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703" w:tblpY="64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7"/>
      </w:tblGrid>
      <w:tr w:rsidR="00636602" w:rsidRPr="00743FE8" w:rsidTr="008858C6">
        <w:trPr>
          <w:trHeight w:val="3942"/>
        </w:trPr>
        <w:tc>
          <w:tcPr>
            <w:tcW w:w="10587" w:type="dxa"/>
            <w:tcBorders>
              <w:top w:val="thinThickSmallGap" w:sz="24" w:space="0" w:color="auto"/>
              <w:left w:val="thinThickSmallGap" w:sz="24" w:space="0" w:color="auto"/>
              <w:bottom w:val="thinThickSmallGap" w:sz="24" w:space="0" w:color="auto"/>
              <w:right w:val="thinThickSmallGap" w:sz="24" w:space="0" w:color="auto"/>
            </w:tcBorders>
            <w:hideMark/>
          </w:tcPr>
          <w:p w:rsidR="008858C6" w:rsidRDefault="008858C6" w:rsidP="008858C6">
            <w:pPr>
              <w:jc w:val="center"/>
              <w:rPr>
                <w:sz w:val="48"/>
                <w:szCs w:val="16"/>
              </w:rPr>
            </w:pPr>
          </w:p>
          <w:p w:rsidR="006B117B" w:rsidRDefault="006B117B" w:rsidP="008858C6">
            <w:pPr>
              <w:jc w:val="center"/>
              <w:rPr>
                <w:sz w:val="48"/>
                <w:szCs w:val="16"/>
              </w:rPr>
            </w:pPr>
          </w:p>
          <w:p w:rsidR="00636602" w:rsidRPr="00743FE8" w:rsidRDefault="00636602" w:rsidP="008858C6">
            <w:pPr>
              <w:jc w:val="center"/>
              <w:rPr>
                <w:sz w:val="48"/>
                <w:szCs w:val="16"/>
              </w:rPr>
            </w:pPr>
            <w:r w:rsidRPr="00743FE8">
              <w:rPr>
                <w:sz w:val="48"/>
                <w:szCs w:val="16"/>
              </w:rPr>
              <w:t>ИНФОРМАЦИОННЫЙ БЮЛЛЕТЕНЬ</w:t>
            </w:r>
          </w:p>
          <w:p w:rsidR="00636602" w:rsidRPr="00743FE8" w:rsidRDefault="00636602" w:rsidP="008858C6">
            <w:pPr>
              <w:ind w:left="-8" w:hanging="1"/>
              <w:jc w:val="center"/>
              <w:rPr>
                <w:b/>
                <w:sz w:val="48"/>
                <w:szCs w:val="16"/>
              </w:rPr>
            </w:pPr>
            <w:r w:rsidRPr="00743FE8">
              <w:rPr>
                <w:b/>
                <w:sz w:val="48"/>
                <w:szCs w:val="16"/>
              </w:rPr>
              <w:t>ВЕСТНИК</w:t>
            </w:r>
          </w:p>
          <w:p w:rsidR="00636602" w:rsidRPr="008858C6" w:rsidRDefault="00636602" w:rsidP="008858C6">
            <w:pPr>
              <w:ind w:left="-9" w:firstLine="9"/>
              <w:jc w:val="center"/>
              <w:rPr>
                <w:b/>
                <w:sz w:val="16"/>
                <w:szCs w:val="16"/>
              </w:rPr>
            </w:pPr>
            <w:r w:rsidRPr="008858C6">
              <w:rPr>
                <w:b/>
                <w:sz w:val="48"/>
                <w:szCs w:val="16"/>
              </w:rPr>
              <w:t>Звериноголовского муниципального округа</w:t>
            </w:r>
          </w:p>
        </w:tc>
      </w:tr>
    </w:tbl>
    <w:p w:rsidR="00636602" w:rsidRPr="00743FE8" w:rsidRDefault="00636602" w:rsidP="00636602">
      <w:pPr>
        <w:widowControl w:val="0"/>
        <w:jc w:val="both"/>
        <w:rPr>
          <w:sz w:val="16"/>
          <w:szCs w:val="16"/>
          <w:lang w:bidi="ru-RU"/>
        </w:rPr>
      </w:pPr>
    </w:p>
    <w:tbl>
      <w:tblPr>
        <w:tblW w:w="10349" w:type="dxa"/>
        <w:tblInd w:w="-4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0349"/>
      </w:tblGrid>
      <w:tr w:rsidR="00636602" w:rsidRPr="00743FE8" w:rsidTr="006B117B">
        <w:trPr>
          <w:trHeight w:val="165"/>
        </w:trPr>
        <w:tc>
          <w:tcPr>
            <w:tcW w:w="10349" w:type="dxa"/>
            <w:tcBorders>
              <w:top w:val="single" w:sz="4" w:space="0" w:color="auto"/>
              <w:left w:val="single" w:sz="4" w:space="0" w:color="auto"/>
              <w:bottom w:val="single" w:sz="4" w:space="0" w:color="auto"/>
              <w:right w:val="single" w:sz="4" w:space="0" w:color="auto"/>
            </w:tcBorders>
            <w:hideMark/>
          </w:tcPr>
          <w:p w:rsidR="00636602" w:rsidRPr="00743FE8" w:rsidRDefault="00636602" w:rsidP="006B117B">
            <w:pPr>
              <w:rPr>
                <w:b/>
                <w:sz w:val="16"/>
                <w:szCs w:val="16"/>
              </w:rPr>
            </w:pPr>
            <w:r w:rsidRPr="00743FE8">
              <w:rPr>
                <w:b/>
                <w:sz w:val="16"/>
                <w:szCs w:val="16"/>
              </w:rPr>
              <w:t xml:space="preserve">№ </w:t>
            </w:r>
            <w:r>
              <w:rPr>
                <w:b/>
                <w:sz w:val="16"/>
                <w:szCs w:val="16"/>
              </w:rPr>
              <w:t>3</w:t>
            </w:r>
            <w:r w:rsidRPr="00743FE8">
              <w:rPr>
                <w:b/>
                <w:sz w:val="16"/>
                <w:szCs w:val="16"/>
              </w:rPr>
              <w:t xml:space="preserve"> (1</w:t>
            </w:r>
            <w:r>
              <w:rPr>
                <w:b/>
                <w:sz w:val="16"/>
                <w:szCs w:val="16"/>
              </w:rPr>
              <w:t>20</w:t>
            </w:r>
            <w:r w:rsidRPr="00743FE8">
              <w:rPr>
                <w:b/>
                <w:sz w:val="16"/>
                <w:szCs w:val="16"/>
              </w:rPr>
              <w:t xml:space="preserve">)                                                                                                                                                                                                     </w:t>
            </w:r>
            <w:r>
              <w:rPr>
                <w:b/>
                <w:sz w:val="16"/>
                <w:szCs w:val="16"/>
              </w:rPr>
              <w:t>29 марта</w:t>
            </w:r>
            <w:r w:rsidRPr="00743FE8">
              <w:rPr>
                <w:b/>
                <w:sz w:val="16"/>
                <w:szCs w:val="16"/>
              </w:rPr>
              <w:t xml:space="preserve"> 2024 года</w:t>
            </w:r>
          </w:p>
          <w:p w:rsidR="00636602" w:rsidRPr="00743FE8" w:rsidRDefault="00636602" w:rsidP="006B117B">
            <w:pPr>
              <w:rPr>
                <w:b/>
                <w:sz w:val="16"/>
                <w:szCs w:val="16"/>
              </w:rPr>
            </w:pPr>
            <w:r w:rsidRPr="00743FE8">
              <w:rPr>
                <w:b/>
                <w:sz w:val="16"/>
                <w:szCs w:val="16"/>
              </w:rPr>
              <w:t>Часть 1</w:t>
            </w:r>
          </w:p>
        </w:tc>
      </w:tr>
      <w:tr w:rsidR="00636602" w:rsidRPr="00743FE8" w:rsidTr="006B117B">
        <w:trPr>
          <w:trHeight w:val="2238"/>
        </w:trPr>
        <w:tc>
          <w:tcPr>
            <w:tcW w:w="10349" w:type="dxa"/>
            <w:tcBorders>
              <w:top w:val="single" w:sz="4" w:space="0" w:color="auto"/>
              <w:left w:val="single" w:sz="4" w:space="0" w:color="auto"/>
              <w:bottom w:val="single" w:sz="4" w:space="0" w:color="auto"/>
              <w:right w:val="single" w:sz="4" w:space="0" w:color="auto"/>
            </w:tcBorders>
          </w:tcPr>
          <w:p w:rsidR="00636602" w:rsidRPr="001845E5" w:rsidRDefault="00636602" w:rsidP="006B117B">
            <w:pPr>
              <w:pStyle w:val="a4"/>
              <w:ind w:left="720"/>
              <w:jc w:val="both"/>
              <w:rPr>
                <w:rFonts w:ascii="Times New Roman" w:hAnsi="Times New Roman" w:cs="Times New Roman"/>
                <w:sz w:val="16"/>
                <w:szCs w:val="16"/>
              </w:rPr>
            </w:pPr>
            <w:r w:rsidRPr="001845E5">
              <w:rPr>
                <w:rFonts w:ascii="Times New Roman" w:hAnsi="Times New Roman" w:cs="Times New Roman"/>
                <w:sz w:val="16"/>
                <w:szCs w:val="16"/>
              </w:rPr>
              <w:t>Читайте в выпуске:</w:t>
            </w:r>
          </w:p>
          <w:p w:rsidR="00636602" w:rsidRPr="001845E5" w:rsidRDefault="00636602" w:rsidP="006B117B">
            <w:pPr>
              <w:pStyle w:val="a4"/>
              <w:jc w:val="both"/>
              <w:rPr>
                <w:rFonts w:ascii="Times New Roman" w:hAnsi="Times New Roman" w:cs="Times New Roman"/>
                <w:sz w:val="16"/>
                <w:szCs w:val="16"/>
              </w:rPr>
            </w:pPr>
          </w:p>
          <w:p w:rsidR="00DC06A7"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 242 «Об утверждении отчета Главы Звериноголовского муниципального округа Курганской области о</w:t>
            </w:r>
            <w:r w:rsidRPr="001845E5">
              <w:rPr>
                <w:rFonts w:ascii="Times New Roman" w:eastAsia="Arial" w:hAnsi="Times New Roman" w:cs="Times New Roman"/>
                <w:sz w:val="16"/>
                <w:szCs w:val="16"/>
              </w:rPr>
              <w:t xml:space="preserve"> </w:t>
            </w:r>
            <w:r w:rsidRPr="001845E5">
              <w:rPr>
                <w:rFonts w:ascii="Times New Roman" w:hAnsi="Times New Roman" w:cs="Times New Roman"/>
                <w:sz w:val="16"/>
                <w:szCs w:val="16"/>
              </w:rPr>
              <w:t>его деятельности и о деятельности Администрации Звериноголовского муниципального округа Курганской области</w:t>
            </w:r>
            <w:r w:rsidRPr="001845E5">
              <w:rPr>
                <w:rFonts w:ascii="Times New Roman" w:hAnsi="Times New Roman" w:cs="Times New Roman"/>
                <w:color w:val="000000"/>
                <w:sz w:val="16"/>
                <w:szCs w:val="16"/>
              </w:rPr>
              <w:t xml:space="preserve">, в том числе о решении вопросов, поставленных Думой </w:t>
            </w:r>
            <w:r w:rsidRPr="001845E5">
              <w:rPr>
                <w:rFonts w:ascii="Times New Roman" w:hAnsi="Times New Roman" w:cs="Times New Roman"/>
                <w:sz w:val="16"/>
                <w:szCs w:val="16"/>
              </w:rPr>
              <w:t xml:space="preserve">Звериноголовского муниципального округа Курганской области </w:t>
            </w:r>
            <w:r w:rsidRPr="001845E5">
              <w:rPr>
                <w:rFonts w:ascii="Times New Roman" w:hAnsi="Times New Roman" w:cs="Times New Roman"/>
                <w:color w:val="000000"/>
                <w:sz w:val="16"/>
                <w:szCs w:val="16"/>
              </w:rPr>
              <w:t>за 2023 год</w:t>
            </w:r>
            <w:r w:rsidRPr="001845E5">
              <w:rPr>
                <w:rFonts w:ascii="Times New Roman" w:hAnsi="Times New Roman" w:cs="Times New Roman"/>
                <w:bCs/>
                <w:sz w:val="16"/>
                <w:szCs w:val="16"/>
              </w:rPr>
              <w:t>»</w:t>
            </w:r>
            <w:r w:rsidRPr="001845E5">
              <w:rPr>
                <w:rFonts w:ascii="Times New Roman" w:hAnsi="Times New Roman" w:cs="Times New Roman"/>
                <w:b/>
                <w:bCs/>
                <w:sz w:val="16"/>
                <w:szCs w:val="16"/>
              </w:rPr>
              <w:t xml:space="preserve"> </w:t>
            </w:r>
            <w:r w:rsidRPr="001845E5">
              <w:rPr>
                <w:rFonts w:ascii="Times New Roman" w:hAnsi="Times New Roman" w:cs="Times New Roman"/>
                <w:sz w:val="16"/>
                <w:szCs w:val="16"/>
              </w:rPr>
              <w:t>……………</w:t>
            </w:r>
            <w:r w:rsidR="00303305">
              <w:rPr>
                <w:rFonts w:ascii="Times New Roman" w:hAnsi="Times New Roman" w:cs="Times New Roman"/>
                <w:sz w:val="16"/>
                <w:szCs w:val="16"/>
              </w:rPr>
              <w:t>………………………………………….</w:t>
            </w:r>
            <w:r w:rsidRPr="001845E5">
              <w:rPr>
                <w:rFonts w:ascii="Times New Roman" w:hAnsi="Times New Roman" w:cs="Times New Roman"/>
                <w:sz w:val="16"/>
                <w:szCs w:val="16"/>
              </w:rPr>
              <w:t>стр.</w:t>
            </w:r>
            <w:r w:rsidR="00303305">
              <w:rPr>
                <w:rFonts w:ascii="Times New Roman" w:hAnsi="Times New Roman" w:cs="Times New Roman"/>
                <w:sz w:val="16"/>
                <w:szCs w:val="16"/>
              </w:rPr>
              <w:t>3</w:t>
            </w:r>
          </w:p>
          <w:p w:rsidR="00636602"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№245 «Об утверждении ликвидационного баланса Озернинского сельсовета Администрации Звериноголовского района Курганской области</w:t>
            </w:r>
            <w:r w:rsidRPr="001845E5">
              <w:rPr>
                <w:rFonts w:ascii="Times New Roman" w:eastAsia="Calibri" w:hAnsi="Times New Roman" w:cs="Times New Roman"/>
                <w:sz w:val="16"/>
                <w:szCs w:val="16"/>
              </w:rPr>
              <w:t>»</w:t>
            </w:r>
            <w:r w:rsidR="00303305">
              <w:rPr>
                <w:rFonts w:ascii="Times New Roman" w:hAnsi="Times New Roman" w:cs="Times New Roman"/>
                <w:sz w:val="16"/>
                <w:szCs w:val="16"/>
              </w:rPr>
              <w:t>………….стр.9</w:t>
            </w:r>
          </w:p>
          <w:p w:rsidR="00636602"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 xml:space="preserve">Решение Думы Звериноголовского муниципального округа Курганской области от 28 марта 2024 года №246 «Об утверждении ликвидационного баланса Администрации Трудовского сельсовета </w:t>
            </w:r>
            <w:r w:rsidR="00DC06A7" w:rsidRPr="001845E5">
              <w:rPr>
                <w:rFonts w:ascii="Times New Roman" w:hAnsi="Times New Roman" w:cs="Times New Roman"/>
                <w:sz w:val="16"/>
                <w:szCs w:val="16"/>
              </w:rPr>
              <w:t>Звериноголовского района Курганской области</w:t>
            </w:r>
            <w:r w:rsidRPr="001845E5">
              <w:rPr>
                <w:rFonts w:ascii="Times New Roman" w:hAnsi="Times New Roman" w:cs="Times New Roman"/>
                <w:sz w:val="16"/>
                <w:szCs w:val="16"/>
              </w:rPr>
              <w:t>»</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10</w:t>
            </w:r>
          </w:p>
          <w:p w:rsidR="00DC06A7"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w:t>
            </w:r>
            <w:r w:rsidR="00DC06A7" w:rsidRPr="001845E5">
              <w:rPr>
                <w:rFonts w:ascii="Times New Roman" w:hAnsi="Times New Roman" w:cs="Times New Roman"/>
                <w:sz w:val="16"/>
                <w:szCs w:val="16"/>
              </w:rPr>
              <w:t>247 «Об утверждении ликвидационного баланса Администрации Искровского сельсовета Звериноголовского района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10</w:t>
            </w:r>
          </w:p>
          <w:p w:rsidR="00636602"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w:t>
            </w:r>
            <w:r w:rsidR="00DC06A7" w:rsidRPr="001845E5">
              <w:rPr>
                <w:rFonts w:ascii="Times New Roman" w:hAnsi="Times New Roman" w:cs="Times New Roman"/>
                <w:sz w:val="16"/>
                <w:szCs w:val="16"/>
              </w:rPr>
              <w:t>248 «Об утверждении ликвидационного баланса Администрации Прорывинского сельсовета Звериноголовского района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11</w:t>
            </w:r>
          </w:p>
          <w:p w:rsidR="00DC06A7"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w:t>
            </w:r>
            <w:r w:rsidR="00DC06A7" w:rsidRPr="001845E5">
              <w:rPr>
                <w:rFonts w:ascii="Times New Roman" w:hAnsi="Times New Roman" w:cs="Times New Roman"/>
                <w:sz w:val="16"/>
                <w:szCs w:val="16"/>
              </w:rPr>
              <w:t>249 «Об утверждении ликвидационного баланса Администрации Круглянского сельсовета Звериноголовского района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12</w:t>
            </w:r>
          </w:p>
          <w:p w:rsidR="00DC06A7"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w:t>
            </w:r>
            <w:r w:rsidR="00DC06A7" w:rsidRPr="001845E5">
              <w:rPr>
                <w:rFonts w:ascii="Times New Roman" w:hAnsi="Times New Roman" w:cs="Times New Roman"/>
                <w:sz w:val="16"/>
                <w:szCs w:val="16"/>
              </w:rPr>
              <w:t>250 «Об утверждении ликвидационного баланса Администрации Отряд-Алабугского сельсовета Звериноголовского района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12</w:t>
            </w:r>
          </w:p>
          <w:p w:rsidR="00636602"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w:t>
            </w:r>
            <w:r w:rsidR="00DC06A7" w:rsidRPr="001845E5">
              <w:rPr>
                <w:rFonts w:ascii="Times New Roman" w:hAnsi="Times New Roman" w:cs="Times New Roman"/>
                <w:sz w:val="16"/>
                <w:szCs w:val="16"/>
              </w:rPr>
              <w:t>251 «Об утверждении ликвидационного баланса Администрации Бугровского сельсовета Звериноголовского района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13</w:t>
            </w:r>
          </w:p>
          <w:p w:rsidR="00636602"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w:t>
            </w:r>
            <w:r w:rsidR="00DC06A7" w:rsidRPr="001845E5">
              <w:rPr>
                <w:rFonts w:ascii="Times New Roman" w:hAnsi="Times New Roman" w:cs="Times New Roman"/>
                <w:sz w:val="16"/>
                <w:szCs w:val="16"/>
              </w:rPr>
              <w:t>252 «Об утверждении ликвидационного баланса Администрации Звериноголовского сельсовета Звериноголовского района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13</w:t>
            </w:r>
          </w:p>
          <w:p w:rsidR="00636602"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w:t>
            </w:r>
            <w:r w:rsidR="00DC06A7" w:rsidRPr="001845E5">
              <w:rPr>
                <w:rFonts w:ascii="Times New Roman" w:hAnsi="Times New Roman" w:cs="Times New Roman"/>
                <w:sz w:val="16"/>
                <w:szCs w:val="16"/>
              </w:rPr>
              <w:t>253 «Об утверждении ликвидационного баланса Отдела культуры Администрации Звериноголовского района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14</w:t>
            </w:r>
          </w:p>
          <w:p w:rsidR="00636602"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w:t>
            </w:r>
            <w:r w:rsidR="00DC06A7" w:rsidRPr="001845E5">
              <w:rPr>
                <w:rFonts w:ascii="Times New Roman" w:hAnsi="Times New Roman" w:cs="Times New Roman"/>
                <w:sz w:val="16"/>
                <w:szCs w:val="16"/>
              </w:rPr>
              <w:t>254 «Об утверждении ликвидационного баланса МКУ «Управления образования Администрации Звериноголовского района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14</w:t>
            </w:r>
          </w:p>
          <w:p w:rsidR="00DC06A7"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w:t>
            </w:r>
            <w:r w:rsidR="00DC06A7" w:rsidRPr="001845E5">
              <w:rPr>
                <w:rFonts w:ascii="Times New Roman" w:hAnsi="Times New Roman" w:cs="Times New Roman"/>
                <w:sz w:val="16"/>
                <w:szCs w:val="16"/>
              </w:rPr>
              <w:t>255 «Об утверждении ликвидационного баланса Финансового управления Администрации Звериноголовского района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15</w:t>
            </w:r>
          </w:p>
          <w:p w:rsidR="00636602" w:rsidRPr="001845E5" w:rsidRDefault="00636602"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w:t>
            </w:r>
            <w:r w:rsidR="00DC06A7" w:rsidRPr="001845E5">
              <w:rPr>
                <w:rFonts w:ascii="Times New Roman" w:hAnsi="Times New Roman" w:cs="Times New Roman"/>
                <w:sz w:val="16"/>
                <w:szCs w:val="16"/>
              </w:rPr>
              <w:t>256 «Об утверждении ликвидационного баланса Администрации Звериноголовского района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.16</w:t>
            </w:r>
          </w:p>
          <w:p w:rsidR="00DC06A7" w:rsidRPr="001845E5" w:rsidRDefault="00DC06A7"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№257 «Об утверждении ликвидационного баланса Звериноголовской районной Думы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.16</w:t>
            </w:r>
          </w:p>
          <w:p w:rsidR="001845E5" w:rsidRPr="001845E5" w:rsidRDefault="00DC06A7" w:rsidP="007210A1">
            <w:pPr>
              <w:pStyle w:val="a4"/>
              <w:numPr>
                <w:ilvl w:val="0"/>
                <w:numId w:val="2"/>
              </w:numPr>
              <w:shd w:val="clear" w:color="auto" w:fill="FFFFFF"/>
              <w:autoSpaceDE w:val="0"/>
              <w:adjustRightInd w:val="0"/>
              <w:ind w:right="34"/>
              <w:jc w:val="both"/>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№258 «О внесении изменений в приложение к решению Думы Звериноголовского муниципального округа Курганской области от 28 июля 2022 года № 66 «Об утверждении правил благоустройства территории Звериноголовского муниципального округа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03305">
              <w:rPr>
                <w:rFonts w:ascii="Times New Roman" w:hAnsi="Times New Roman" w:cs="Times New Roman"/>
                <w:sz w:val="16"/>
                <w:szCs w:val="16"/>
              </w:rPr>
              <w:t>…</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.17</w:t>
            </w:r>
          </w:p>
          <w:p w:rsidR="001845E5" w:rsidRPr="001845E5" w:rsidRDefault="00DC06A7" w:rsidP="007210A1">
            <w:pPr>
              <w:pStyle w:val="a4"/>
              <w:numPr>
                <w:ilvl w:val="0"/>
                <w:numId w:val="2"/>
              </w:numPr>
              <w:shd w:val="clear" w:color="auto" w:fill="FFFFFF"/>
              <w:autoSpaceDE w:val="0"/>
              <w:adjustRightInd w:val="0"/>
              <w:ind w:right="34"/>
              <w:jc w:val="both"/>
              <w:rPr>
                <w:rFonts w:ascii="Times New Roman" w:hAnsi="Times New Roman" w:cs="Times New Roman"/>
                <w:color w:val="00000A"/>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w:t>
            </w:r>
            <w:r w:rsidR="001845E5" w:rsidRPr="001845E5">
              <w:rPr>
                <w:rFonts w:ascii="Times New Roman" w:hAnsi="Times New Roman" w:cs="Times New Roman"/>
                <w:sz w:val="16"/>
                <w:szCs w:val="16"/>
              </w:rPr>
              <w:t>259 «О присвоении звания «Почетный гражданин Звериноголовского муниципального округа Курганской области»</w:t>
            </w:r>
            <w:r w:rsidR="00303305">
              <w:rPr>
                <w:rFonts w:ascii="Times New Roman" w:hAnsi="Times New Roman" w:cs="Times New Roman"/>
                <w:sz w:val="16"/>
                <w:szCs w:val="16"/>
              </w:rPr>
              <w:t xml:space="preserve"> </w:t>
            </w:r>
            <w:r w:rsidR="00303305">
              <w:rPr>
                <w:rFonts w:ascii="Times New Roman" w:hAnsi="Times New Roman" w:cs="Times New Roman"/>
                <w:sz w:val="16"/>
                <w:szCs w:val="16"/>
              </w:rPr>
              <w:t>………</w:t>
            </w:r>
            <w:r w:rsidR="00334B15">
              <w:rPr>
                <w:rFonts w:ascii="Times New Roman" w:hAnsi="Times New Roman" w:cs="Times New Roman"/>
                <w:sz w:val="16"/>
                <w:szCs w:val="16"/>
              </w:rPr>
              <w:t>………………………………..</w:t>
            </w:r>
            <w:r w:rsidR="00303305">
              <w:rPr>
                <w:rFonts w:ascii="Times New Roman" w:hAnsi="Times New Roman" w:cs="Times New Roman"/>
                <w:sz w:val="16"/>
                <w:szCs w:val="16"/>
              </w:rPr>
              <w:t>.</w:t>
            </w:r>
            <w:r w:rsidR="00303305" w:rsidRPr="001845E5">
              <w:rPr>
                <w:rFonts w:ascii="Times New Roman" w:hAnsi="Times New Roman" w:cs="Times New Roman"/>
                <w:sz w:val="16"/>
                <w:szCs w:val="16"/>
              </w:rPr>
              <w:t>стр</w:t>
            </w:r>
            <w:r w:rsidR="00303305">
              <w:rPr>
                <w:rFonts w:ascii="Times New Roman" w:hAnsi="Times New Roman" w:cs="Times New Roman"/>
                <w:sz w:val="16"/>
                <w:szCs w:val="16"/>
              </w:rPr>
              <w:t>.</w:t>
            </w:r>
            <w:r w:rsidR="00334B15">
              <w:rPr>
                <w:rFonts w:ascii="Times New Roman" w:hAnsi="Times New Roman" w:cs="Times New Roman"/>
                <w:sz w:val="16"/>
                <w:szCs w:val="16"/>
              </w:rPr>
              <w:t>18</w:t>
            </w:r>
          </w:p>
          <w:p w:rsidR="001845E5" w:rsidRPr="001845E5" w:rsidRDefault="00DC06A7" w:rsidP="007210A1">
            <w:pPr>
              <w:pStyle w:val="a4"/>
              <w:numPr>
                <w:ilvl w:val="0"/>
                <w:numId w:val="2"/>
              </w:numPr>
              <w:shd w:val="clear" w:color="auto" w:fill="FFFFFF"/>
              <w:autoSpaceDE w:val="0"/>
              <w:adjustRightInd w:val="0"/>
              <w:ind w:right="34"/>
              <w:jc w:val="both"/>
              <w:rPr>
                <w:rFonts w:ascii="Times New Roman" w:hAnsi="Times New Roman" w:cs="Times New Roman"/>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w:t>
            </w:r>
            <w:r w:rsidR="001845E5" w:rsidRPr="001845E5">
              <w:rPr>
                <w:rFonts w:ascii="Times New Roman" w:hAnsi="Times New Roman" w:cs="Times New Roman"/>
                <w:sz w:val="16"/>
                <w:szCs w:val="16"/>
              </w:rPr>
              <w:t xml:space="preserve">260 «Об утверждении порядка формирования, ведения, ежегодного дополнения и опубликования </w:t>
            </w:r>
            <w:r w:rsidR="001845E5" w:rsidRPr="001845E5">
              <w:rPr>
                <w:rFonts w:ascii="Times New Roman" w:hAnsi="Times New Roman" w:cs="Times New Roman"/>
                <w:sz w:val="16"/>
                <w:szCs w:val="16"/>
                <w:shd w:val="clear" w:color="auto" w:fill="FFFFFF"/>
              </w:rPr>
              <w:t>перечня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845E5" w:rsidRPr="001845E5">
              <w:rPr>
                <w:rFonts w:ascii="Times New Roman" w:hAnsi="Times New Roman" w:cs="Times New Roman"/>
                <w:color w:val="00000A"/>
                <w:sz w:val="16"/>
                <w:szCs w:val="16"/>
              </w:rPr>
              <w:t>»</w:t>
            </w:r>
            <w:r w:rsidR="00334B15">
              <w:rPr>
                <w:rFonts w:ascii="Times New Roman" w:hAnsi="Times New Roman" w:cs="Times New Roman"/>
                <w:color w:val="00000A"/>
                <w:sz w:val="16"/>
                <w:szCs w:val="16"/>
              </w:rPr>
              <w:t xml:space="preserve"> </w:t>
            </w:r>
            <w:r w:rsidR="00334B15">
              <w:rPr>
                <w:rFonts w:ascii="Times New Roman" w:hAnsi="Times New Roman" w:cs="Times New Roman"/>
                <w:sz w:val="16"/>
                <w:szCs w:val="16"/>
              </w:rPr>
              <w:t>………</w:t>
            </w:r>
            <w:r w:rsidR="00334B15">
              <w:rPr>
                <w:rFonts w:ascii="Times New Roman" w:hAnsi="Times New Roman" w:cs="Times New Roman"/>
                <w:sz w:val="16"/>
                <w:szCs w:val="16"/>
              </w:rPr>
              <w:t>………………………………………………………………………….</w:t>
            </w:r>
            <w:r w:rsidR="00334B15" w:rsidRPr="001845E5">
              <w:rPr>
                <w:rFonts w:ascii="Times New Roman" w:hAnsi="Times New Roman" w:cs="Times New Roman"/>
                <w:sz w:val="16"/>
                <w:szCs w:val="16"/>
              </w:rPr>
              <w:t>стр</w:t>
            </w:r>
            <w:r w:rsidR="00334B15">
              <w:rPr>
                <w:rFonts w:ascii="Times New Roman" w:hAnsi="Times New Roman" w:cs="Times New Roman"/>
                <w:sz w:val="16"/>
                <w:szCs w:val="16"/>
              </w:rPr>
              <w:t>.18</w:t>
            </w:r>
          </w:p>
          <w:p w:rsidR="001845E5" w:rsidRPr="001845E5" w:rsidRDefault="001845E5" w:rsidP="007210A1">
            <w:pPr>
              <w:pStyle w:val="a4"/>
              <w:numPr>
                <w:ilvl w:val="0"/>
                <w:numId w:val="2"/>
              </w:numPr>
              <w:shd w:val="clear" w:color="auto" w:fill="FFFFFF"/>
              <w:autoSpaceDE w:val="0"/>
              <w:adjustRightInd w:val="0"/>
              <w:ind w:right="34"/>
              <w:jc w:val="both"/>
              <w:rPr>
                <w:rFonts w:ascii="Times New Roman" w:hAnsi="Times New Roman" w:cs="Times New Roman"/>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№261 «</w:t>
            </w:r>
            <w:r w:rsidRPr="001845E5">
              <w:rPr>
                <w:rFonts w:ascii="Times New Roman" w:hAnsi="Times New Roman" w:cs="Times New Roman"/>
                <w:sz w:val="16"/>
                <w:szCs w:val="16"/>
                <w:shd w:val="clear" w:color="auto" w:fill="FFFFFF"/>
              </w:rPr>
              <w:t>Об утверждении Положения о порядке и условиях распоряжения имуществом, включенным в перечень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16"/>
                <w:szCs w:val="16"/>
                <w:shd w:val="clear" w:color="auto" w:fill="FFFFFF"/>
              </w:rPr>
              <w:t>»</w:t>
            </w:r>
            <w:r w:rsidR="00334B15">
              <w:rPr>
                <w:rFonts w:ascii="Times New Roman" w:hAnsi="Times New Roman" w:cs="Times New Roman"/>
                <w:sz w:val="16"/>
                <w:szCs w:val="16"/>
                <w:shd w:val="clear" w:color="auto" w:fill="FFFFFF"/>
              </w:rPr>
              <w:t xml:space="preserve"> </w:t>
            </w:r>
            <w:r w:rsidR="00334B15">
              <w:rPr>
                <w:rFonts w:ascii="Times New Roman" w:hAnsi="Times New Roman" w:cs="Times New Roman"/>
                <w:sz w:val="16"/>
                <w:szCs w:val="16"/>
              </w:rPr>
              <w:t>………</w:t>
            </w:r>
            <w:r w:rsidR="00334B15">
              <w:rPr>
                <w:rFonts w:ascii="Times New Roman" w:hAnsi="Times New Roman" w:cs="Times New Roman"/>
                <w:sz w:val="16"/>
                <w:szCs w:val="16"/>
              </w:rPr>
              <w:t>…………………………………………</w:t>
            </w:r>
            <w:r w:rsidR="00334B15">
              <w:rPr>
                <w:rFonts w:ascii="Times New Roman" w:hAnsi="Times New Roman" w:cs="Times New Roman"/>
                <w:sz w:val="16"/>
                <w:szCs w:val="16"/>
              </w:rPr>
              <w:t>.</w:t>
            </w:r>
            <w:r w:rsidR="00334B15" w:rsidRPr="001845E5">
              <w:rPr>
                <w:rFonts w:ascii="Times New Roman" w:hAnsi="Times New Roman" w:cs="Times New Roman"/>
                <w:sz w:val="16"/>
                <w:szCs w:val="16"/>
              </w:rPr>
              <w:t>стр</w:t>
            </w:r>
            <w:r w:rsidR="00334B15">
              <w:rPr>
                <w:rFonts w:ascii="Times New Roman" w:hAnsi="Times New Roman" w:cs="Times New Roman"/>
                <w:sz w:val="16"/>
                <w:szCs w:val="16"/>
              </w:rPr>
              <w:t>.23</w:t>
            </w:r>
          </w:p>
          <w:p w:rsidR="001845E5" w:rsidRPr="001845E5" w:rsidRDefault="001845E5" w:rsidP="007210A1">
            <w:pPr>
              <w:pStyle w:val="a4"/>
              <w:widowControl/>
              <w:numPr>
                <w:ilvl w:val="0"/>
                <w:numId w:val="2"/>
              </w:numPr>
              <w:shd w:val="clear" w:color="auto" w:fill="FFFFFF"/>
              <w:suppressAutoHyphens w:val="0"/>
              <w:autoSpaceDE w:val="0"/>
              <w:autoSpaceDN/>
              <w:adjustRightInd w:val="0"/>
              <w:ind w:right="34"/>
              <w:jc w:val="both"/>
              <w:textAlignment w:val="auto"/>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№262 «</w:t>
            </w:r>
            <w:r w:rsidRPr="001845E5">
              <w:rPr>
                <w:rFonts w:ascii="Times New Roman" w:hAnsi="Times New Roman"/>
                <w:bCs/>
                <w:sz w:val="16"/>
                <w:szCs w:val="16"/>
              </w:rPr>
              <w:t xml:space="preserve">О внесении изменения в решение Думы </w:t>
            </w:r>
            <w:r w:rsidRPr="001845E5">
              <w:rPr>
                <w:rFonts w:ascii="Times New Roman" w:hAnsi="Times New Roman" w:cs="Arial"/>
                <w:bCs/>
                <w:sz w:val="16"/>
                <w:szCs w:val="16"/>
              </w:rPr>
              <w:t xml:space="preserve">Звериноголовского муниципального округа Курганской области от </w:t>
            </w:r>
            <w:r w:rsidRPr="001845E5">
              <w:rPr>
                <w:rFonts w:ascii="Times New Roman" w:eastAsia="Times New Roman" w:hAnsi="Times New Roman" w:cs="Arial"/>
                <w:bCs/>
                <w:color w:val="000000"/>
                <w:sz w:val="16"/>
                <w:szCs w:val="16"/>
              </w:rPr>
              <w:t xml:space="preserve">27 апреля 2023 года № 179 «О внесении изменений в решение Думы Звериноголовского муниципального округа Курганской области от 29 декабря 2022 года № 133 «Об утверждении перечня </w:t>
            </w:r>
            <w:r w:rsidRPr="001845E5">
              <w:rPr>
                <w:rFonts w:ascii="Times New Roman" w:eastAsia="Times New Roman" w:hAnsi="Times New Roman" w:cs="Times New Roman"/>
                <w:bCs/>
                <w:color w:val="000000"/>
                <w:sz w:val="16"/>
                <w:szCs w:val="16"/>
              </w:rPr>
              <w:t>муниципального имущества Звериноголовского муниципального округа,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34B15">
              <w:rPr>
                <w:rFonts w:ascii="Times New Roman" w:eastAsia="Times New Roman" w:hAnsi="Times New Roman" w:cs="Times New Roman"/>
                <w:bCs/>
                <w:color w:val="000000"/>
                <w:sz w:val="16"/>
                <w:szCs w:val="16"/>
              </w:rPr>
              <w:t xml:space="preserve"> </w:t>
            </w:r>
            <w:r w:rsidR="00334B15">
              <w:rPr>
                <w:rFonts w:ascii="Times New Roman" w:hAnsi="Times New Roman" w:cs="Times New Roman"/>
                <w:sz w:val="16"/>
                <w:szCs w:val="16"/>
              </w:rPr>
              <w:t>………</w:t>
            </w:r>
            <w:r w:rsidR="00334B15">
              <w:rPr>
                <w:rFonts w:ascii="Times New Roman" w:hAnsi="Times New Roman" w:cs="Times New Roman"/>
                <w:sz w:val="16"/>
                <w:szCs w:val="16"/>
              </w:rPr>
              <w:t>…………</w:t>
            </w:r>
            <w:r w:rsidR="00334B15">
              <w:rPr>
                <w:rFonts w:ascii="Times New Roman" w:hAnsi="Times New Roman" w:cs="Times New Roman"/>
                <w:sz w:val="16"/>
                <w:szCs w:val="16"/>
              </w:rPr>
              <w:t>.</w:t>
            </w:r>
            <w:r w:rsidR="00334B15" w:rsidRPr="001845E5">
              <w:rPr>
                <w:rFonts w:ascii="Times New Roman" w:hAnsi="Times New Roman" w:cs="Times New Roman"/>
                <w:sz w:val="16"/>
                <w:szCs w:val="16"/>
              </w:rPr>
              <w:t>стр</w:t>
            </w:r>
            <w:r w:rsidR="00334B15">
              <w:rPr>
                <w:rFonts w:ascii="Times New Roman" w:hAnsi="Times New Roman" w:cs="Times New Roman"/>
                <w:sz w:val="16"/>
                <w:szCs w:val="16"/>
              </w:rPr>
              <w:t>.27</w:t>
            </w:r>
          </w:p>
          <w:p w:rsidR="001845E5" w:rsidRPr="001845E5" w:rsidRDefault="001845E5" w:rsidP="007210A1">
            <w:pPr>
              <w:pStyle w:val="a4"/>
              <w:widowControl/>
              <w:numPr>
                <w:ilvl w:val="0"/>
                <w:numId w:val="2"/>
              </w:numPr>
              <w:shd w:val="clear" w:color="auto" w:fill="FFFFFF"/>
              <w:suppressAutoHyphens w:val="0"/>
              <w:autoSpaceDE w:val="0"/>
              <w:autoSpaceDN/>
              <w:adjustRightInd w:val="0"/>
              <w:ind w:right="34"/>
              <w:jc w:val="both"/>
              <w:textAlignment w:val="auto"/>
              <w:rPr>
                <w:rFonts w:ascii="Times New Roman" w:hAnsi="Times New Roman" w:cs="Times New Roman"/>
                <w:sz w:val="16"/>
                <w:szCs w:val="16"/>
              </w:rPr>
            </w:pPr>
            <w:r w:rsidRPr="001845E5">
              <w:rPr>
                <w:rFonts w:ascii="Times New Roman" w:hAnsi="Times New Roman" w:cs="Times New Roman"/>
                <w:sz w:val="16"/>
                <w:szCs w:val="16"/>
              </w:rPr>
              <w:t>Решение Думы Звериноголовского муниципального округа Курганской области от 28 марта 2024 года №263 «</w:t>
            </w:r>
            <w:r w:rsidRPr="001845E5">
              <w:rPr>
                <w:rFonts w:ascii="Times New Roman" w:hAnsi="Times New Roman"/>
                <w:bCs/>
                <w:sz w:val="16"/>
                <w:szCs w:val="16"/>
              </w:rPr>
              <w:t xml:space="preserve">О внесении изменения в решение Думы </w:t>
            </w:r>
            <w:r w:rsidRPr="001845E5">
              <w:rPr>
                <w:rFonts w:ascii="Times New Roman" w:hAnsi="Times New Roman" w:cs="Arial"/>
                <w:bCs/>
                <w:sz w:val="16"/>
                <w:szCs w:val="16"/>
              </w:rPr>
              <w:t xml:space="preserve">Звериноголовского муниципального округа Курганской области от 29 декабря 2022 года № 133 «Об утверждении </w:t>
            </w:r>
            <w:r w:rsidRPr="001845E5">
              <w:rPr>
                <w:rFonts w:ascii="Times New Roman" w:hAnsi="Times New Roman" w:cs="Arial"/>
                <w:bCs/>
                <w:sz w:val="16"/>
                <w:szCs w:val="16"/>
              </w:rPr>
              <w:lastRenderedPageBreak/>
              <w:t xml:space="preserve">перечня </w:t>
            </w:r>
            <w:r w:rsidRPr="001845E5">
              <w:rPr>
                <w:rFonts w:ascii="Times New Roman" w:eastAsia="Times New Roman" w:hAnsi="Times New Roman" w:cs="Times New Roman"/>
                <w:bCs/>
                <w:color w:val="000000"/>
                <w:sz w:val="16"/>
                <w:szCs w:val="16"/>
              </w:rPr>
              <w:t>муниципального имущества Звериноголовского муниципального округа,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34B15">
              <w:rPr>
                <w:rFonts w:ascii="Times New Roman" w:eastAsia="Times New Roman" w:hAnsi="Times New Roman" w:cs="Times New Roman"/>
                <w:bCs/>
                <w:color w:val="000000"/>
                <w:sz w:val="16"/>
                <w:szCs w:val="16"/>
              </w:rPr>
              <w:t xml:space="preserve"> </w:t>
            </w:r>
            <w:r w:rsidR="00334B15">
              <w:rPr>
                <w:rFonts w:ascii="Times New Roman" w:hAnsi="Times New Roman" w:cs="Times New Roman"/>
                <w:sz w:val="16"/>
                <w:szCs w:val="16"/>
              </w:rPr>
              <w:t>………</w:t>
            </w:r>
            <w:r w:rsidR="00334B15">
              <w:rPr>
                <w:rFonts w:ascii="Times New Roman" w:hAnsi="Times New Roman" w:cs="Times New Roman"/>
                <w:sz w:val="16"/>
                <w:szCs w:val="16"/>
              </w:rPr>
              <w:t>…………………………………………..</w:t>
            </w:r>
            <w:r w:rsidR="00334B15" w:rsidRPr="001845E5">
              <w:rPr>
                <w:rFonts w:ascii="Times New Roman" w:hAnsi="Times New Roman" w:cs="Times New Roman"/>
                <w:sz w:val="16"/>
                <w:szCs w:val="16"/>
              </w:rPr>
              <w:t>стр</w:t>
            </w:r>
            <w:r w:rsidR="00334B15">
              <w:rPr>
                <w:rFonts w:ascii="Times New Roman" w:hAnsi="Times New Roman" w:cs="Times New Roman"/>
                <w:sz w:val="16"/>
                <w:szCs w:val="16"/>
              </w:rPr>
              <w:t>.27</w:t>
            </w:r>
          </w:p>
          <w:p w:rsidR="001845E5" w:rsidRPr="001845E5" w:rsidRDefault="00636602" w:rsidP="007210A1">
            <w:pPr>
              <w:pStyle w:val="a4"/>
              <w:widowControl/>
              <w:numPr>
                <w:ilvl w:val="0"/>
                <w:numId w:val="2"/>
              </w:numPr>
              <w:shd w:val="clear" w:color="auto" w:fill="FFFFFF"/>
              <w:suppressAutoHyphens w:val="0"/>
              <w:autoSpaceDE w:val="0"/>
              <w:autoSpaceDN/>
              <w:adjustRightInd w:val="0"/>
              <w:ind w:right="34"/>
              <w:jc w:val="both"/>
              <w:textAlignment w:val="auto"/>
              <w:rPr>
                <w:rFonts w:ascii="Times New Roman" w:hAnsi="Times New Roman" w:cs="Times New Roman"/>
                <w:sz w:val="16"/>
                <w:szCs w:val="16"/>
              </w:rPr>
            </w:pPr>
            <w:r w:rsidRPr="001845E5">
              <w:rPr>
                <w:rFonts w:ascii="Times New Roman" w:hAnsi="Times New Roman" w:cs="Times New Roman"/>
                <w:sz w:val="16"/>
                <w:szCs w:val="16"/>
              </w:rPr>
              <w:t>Постановление Администрации Звериноголовского муниципального округа от 1 марта 2024 года №86</w:t>
            </w:r>
            <w:r w:rsidR="001845E5">
              <w:rPr>
                <w:rFonts w:ascii="Times New Roman" w:hAnsi="Times New Roman" w:cs="Times New Roman"/>
                <w:sz w:val="16"/>
                <w:szCs w:val="16"/>
              </w:rPr>
              <w:t xml:space="preserve"> </w:t>
            </w:r>
            <w:r w:rsidR="001845E5" w:rsidRPr="001845E5">
              <w:rPr>
                <w:rFonts w:ascii="Times New Roman" w:hAnsi="Times New Roman" w:cs="Times New Roman"/>
                <w:sz w:val="16"/>
                <w:szCs w:val="16"/>
              </w:rPr>
              <w:t>«О внесении изменений в Постановление от 1 июня 2023 года №177 Администрации Звериноголовского муниципального округа Курганской области «Программа Звериноголовского муниципального округа Курганской области «Культура Звериноголовского муниципального округа Курганской области»</w:t>
            </w:r>
            <w:r w:rsidRPr="001845E5">
              <w:rPr>
                <w:rFonts w:ascii="Times New Roman" w:hAnsi="Times New Roman" w:cs="Times New Roman"/>
                <w:sz w:val="16"/>
                <w:szCs w:val="16"/>
              </w:rPr>
              <w:t xml:space="preserve">  ……………………………………………</w:t>
            </w:r>
            <w:r w:rsidR="00334B15">
              <w:rPr>
                <w:rFonts w:ascii="Times New Roman" w:hAnsi="Times New Roman" w:cs="Times New Roman"/>
                <w:sz w:val="16"/>
                <w:szCs w:val="16"/>
              </w:rPr>
              <w:t>………………………………………………………………………стр.28</w:t>
            </w:r>
          </w:p>
          <w:p w:rsidR="00636602" w:rsidRPr="001845E5" w:rsidRDefault="00636602" w:rsidP="007210A1">
            <w:pPr>
              <w:pStyle w:val="a4"/>
              <w:widowControl/>
              <w:numPr>
                <w:ilvl w:val="0"/>
                <w:numId w:val="2"/>
              </w:numPr>
              <w:shd w:val="clear" w:color="auto" w:fill="FFFFFF"/>
              <w:suppressAutoHyphens w:val="0"/>
              <w:autoSpaceDE w:val="0"/>
              <w:autoSpaceDN/>
              <w:adjustRightInd w:val="0"/>
              <w:ind w:right="34"/>
              <w:jc w:val="both"/>
              <w:textAlignment w:val="auto"/>
              <w:rPr>
                <w:rFonts w:ascii="Times New Roman" w:hAnsi="Times New Roman" w:cs="Times New Roman"/>
                <w:sz w:val="16"/>
                <w:szCs w:val="16"/>
              </w:rPr>
            </w:pPr>
            <w:r w:rsidRPr="001845E5">
              <w:rPr>
                <w:rFonts w:ascii="Times New Roman" w:hAnsi="Times New Roman" w:cs="Times New Roman"/>
                <w:sz w:val="16"/>
                <w:szCs w:val="16"/>
              </w:rPr>
              <w:t xml:space="preserve">Постановление Администрации Звериноголовского муниципального округа от 4 марта 2024 года №88 </w:t>
            </w:r>
            <w:r w:rsidR="001845E5" w:rsidRPr="001845E5">
              <w:rPr>
                <w:rFonts w:ascii="Times New Roman" w:hAnsi="Times New Roman" w:cs="Times New Roman"/>
                <w:sz w:val="16"/>
              </w:rPr>
              <w:t>«О внесении изменений в постановление Администрации Звериноголовского муниципального округа от 30 ноября 2022 года №145 «О муниципальной программе Звериногол</w:t>
            </w:r>
            <w:r w:rsidR="001845E5">
              <w:rPr>
                <w:rFonts w:ascii="Times New Roman" w:hAnsi="Times New Roman" w:cs="Times New Roman"/>
                <w:sz w:val="16"/>
              </w:rPr>
              <w:t>о</w:t>
            </w:r>
            <w:r w:rsidR="001845E5" w:rsidRPr="001845E5">
              <w:rPr>
                <w:rFonts w:ascii="Times New Roman" w:hAnsi="Times New Roman" w:cs="Times New Roman"/>
                <w:sz w:val="16"/>
              </w:rPr>
              <w:t>вского муниципального округа Курганской области «Об организации общественных работ в Звериноголовском муниципальном округе»</w:t>
            </w:r>
            <w:r w:rsidRPr="001845E5">
              <w:rPr>
                <w:rFonts w:ascii="Times New Roman" w:hAnsi="Times New Roman" w:cs="Times New Roman"/>
                <w:sz w:val="16"/>
                <w:szCs w:val="16"/>
              </w:rPr>
              <w:t>………………</w:t>
            </w:r>
            <w:r w:rsidR="00334B15">
              <w:rPr>
                <w:rFonts w:ascii="Times New Roman" w:hAnsi="Times New Roman" w:cs="Times New Roman"/>
                <w:sz w:val="16"/>
                <w:szCs w:val="16"/>
              </w:rPr>
              <w:t>…………………………………………………….....................................стр.40</w:t>
            </w:r>
          </w:p>
          <w:p w:rsidR="00636602" w:rsidRPr="001845E5" w:rsidRDefault="00636602" w:rsidP="007210A1">
            <w:pPr>
              <w:pStyle w:val="a4"/>
              <w:widowControl/>
              <w:numPr>
                <w:ilvl w:val="0"/>
                <w:numId w:val="2"/>
              </w:numPr>
              <w:suppressAutoHyphens w:val="0"/>
              <w:autoSpaceDN/>
              <w:jc w:val="both"/>
              <w:textAlignment w:val="auto"/>
              <w:rPr>
                <w:rFonts w:ascii="Times New Roman" w:hAnsi="Times New Roman" w:cs="Times New Roman"/>
                <w:sz w:val="16"/>
                <w:szCs w:val="16"/>
              </w:rPr>
            </w:pPr>
            <w:r w:rsidRPr="001845E5">
              <w:rPr>
                <w:rFonts w:ascii="Times New Roman" w:hAnsi="Times New Roman" w:cs="Times New Roman"/>
                <w:sz w:val="16"/>
                <w:szCs w:val="16"/>
              </w:rPr>
              <w:t>Постановление Администрации Звериноголовского муниципального округа от 12 марта 2024года №94</w:t>
            </w:r>
            <w:r w:rsidR="001845E5">
              <w:rPr>
                <w:rFonts w:ascii="Times New Roman" w:hAnsi="Times New Roman" w:cs="Times New Roman"/>
                <w:sz w:val="16"/>
                <w:szCs w:val="16"/>
              </w:rPr>
              <w:t xml:space="preserve"> </w:t>
            </w:r>
            <w:r w:rsidR="001845E5">
              <w:rPr>
                <w:rFonts w:ascii="Times New Roman" w:hAnsi="Times New Roman" w:cs="Times New Roman"/>
                <w:sz w:val="24"/>
              </w:rPr>
              <w:t>«</w:t>
            </w:r>
            <w:r w:rsidR="001845E5" w:rsidRPr="001845E5">
              <w:rPr>
                <w:rFonts w:ascii="Times New Roman" w:hAnsi="Times New Roman" w:cs="Times New Roman"/>
                <w:sz w:val="16"/>
                <w:szCs w:val="16"/>
              </w:rPr>
              <w:t>О внесении изменений в текст приложения к постановлению Администрации Звериноголовского муниципального округа Курганской области от 26 сентября 2023 года «332 «Об утверждении Положения о способах информирования населения об установке дорожного знака в границах муниципального образования Звериноголовский муниципальный округ Курганской области»</w:t>
            </w:r>
            <w:r w:rsidR="00334B15">
              <w:rPr>
                <w:rFonts w:ascii="Times New Roman" w:hAnsi="Times New Roman" w:cs="Times New Roman"/>
                <w:sz w:val="16"/>
                <w:szCs w:val="16"/>
              </w:rPr>
              <w:t>…………………………………….стр.41</w:t>
            </w:r>
          </w:p>
          <w:p w:rsidR="00636602" w:rsidRPr="001845E5" w:rsidRDefault="00636602" w:rsidP="007210A1">
            <w:pPr>
              <w:pStyle w:val="a4"/>
              <w:widowControl/>
              <w:numPr>
                <w:ilvl w:val="0"/>
                <w:numId w:val="2"/>
              </w:numPr>
              <w:suppressAutoHyphens w:val="0"/>
              <w:autoSpaceDN/>
              <w:jc w:val="both"/>
              <w:textAlignment w:val="auto"/>
              <w:rPr>
                <w:rFonts w:ascii="Times New Roman" w:hAnsi="Times New Roman" w:cs="Times New Roman"/>
                <w:sz w:val="16"/>
                <w:szCs w:val="16"/>
              </w:rPr>
            </w:pPr>
            <w:r w:rsidRPr="001845E5">
              <w:rPr>
                <w:rFonts w:ascii="Times New Roman" w:hAnsi="Times New Roman" w:cs="Times New Roman"/>
                <w:sz w:val="16"/>
                <w:szCs w:val="16"/>
              </w:rPr>
              <w:t>Постановление Администрации Звериноголовского муниципального округа от 12 марта 2024 года №95</w:t>
            </w:r>
            <w:r w:rsidR="001845E5">
              <w:rPr>
                <w:rFonts w:ascii="Times New Roman" w:hAnsi="Times New Roman" w:cs="Times New Roman"/>
                <w:sz w:val="16"/>
                <w:szCs w:val="16"/>
              </w:rPr>
              <w:t xml:space="preserve"> </w:t>
            </w:r>
            <w:r w:rsidR="001845E5" w:rsidRPr="001845E5">
              <w:rPr>
                <w:rFonts w:ascii="Times New Roman" w:hAnsi="Times New Roman" w:cs="Times New Roman"/>
                <w:sz w:val="16"/>
                <w:szCs w:val="16"/>
              </w:rPr>
              <w:t>«О закреплении муниципальных образовательных организаций Звериноголовского муниципального округа Курганской области за конкретными территориями Звериноголовского муниципального округа курганской области на 2024 год»</w:t>
            </w:r>
            <w:r w:rsidR="001845E5">
              <w:rPr>
                <w:rFonts w:ascii="Times New Roman" w:hAnsi="Times New Roman" w:cs="Times New Roman"/>
                <w:sz w:val="24"/>
              </w:rPr>
              <w:t xml:space="preserve"> </w:t>
            </w:r>
            <w:r w:rsidRPr="001845E5">
              <w:rPr>
                <w:rFonts w:ascii="Times New Roman" w:hAnsi="Times New Roman" w:cs="Times New Roman"/>
                <w:sz w:val="16"/>
                <w:szCs w:val="16"/>
              </w:rPr>
              <w:t xml:space="preserve"> …………</w:t>
            </w:r>
            <w:r w:rsidR="00334B15">
              <w:rPr>
                <w:rFonts w:ascii="Times New Roman" w:hAnsi="Times New Roman" w:cs="Times New Roman"/>
                <w:sz w:val="16"/>
                <w:szCs w:val="16"/>
              </w:rPr>
              <w:t>………………………….стр.42</w:t>
            </w:r>
          </w:p>
          <w:p w:rsidR="00636602" w:rsidRPr="001845E5" w:rsidRDefault="00636602" w:rsidP="007210A1">
            <w:pPr>
              <w:pStyle w:val="a4"/>
              <w:widowControl/>
              <w:numPr>
                <w:ilvl w:val="0"/>
                <w:numId w:val="2"/>
              </w:numPr>
              <w:suppressAutoHyphens w:val="0"/>
              <w:autoSpaceDN/>
              <w:jc w:val="both"/>
              <w:textAlignment w:val="auto"/>
              <w:rPr>
                <w:rFonts w:ascii="Times New Roman" w:hAnsi="Times New Roman" w:cs="Times New Roman"/>
                <w:sz w:val="16"/>
                <w:szCs w:val="16"/>
              </w:rPr>
            </w:pPr>
            <w:r w:rsidRPr="001845E5">
              <w:rPr>
                <w:rFonts w:ascii="Times New Roman" w:hAnsi="Times New Roman" w:cs="Times New Roman"/>
                <w:sz w:val="16"/>
                <w:szCs w:val="16"/>
              </w:rPr>
              <w:t>Постановление Администрации Звериноголовского муниципального округа от 19 марта 2024 года №104</w:t>
            </w:r>
            <w:r w:rsidR="001845E5">
              <w:rPr>
                <w:rFonts w:ascii="Times New Roman" w:hAnsi="Times New Roman" w:cs="Times New Roman"/>
                <w:sz w:val="16"/>
                <w:szCs w:val="16"/>
              </w:rPr>
              <w:t xml:space="preserve"> </w:t>
            </w:r>
            <w:r w:rsidR="001845E5" w:rsidRPr="001845E5">
              <w:rPr>
                <w:rFonts w:ascii="Times New Roman" w:hAnsi="Times New Roman" w:cs="Times New Roman"/>
                <w:sz w:val="16"/>
                <w:szCs w:val="16"/>
              </w:rPr>
              <w:t>«О комиссии по обеспечению устойчивости функционирования организаций Звериноголовского муниципального округа Курганской области при военных конфликтах или вследствие этих конфликтов, а также при чрезвычайных ситуациях природного и техногенного характера»</w:t>
            </w:r>
            <w:r w:rsidR="001845E5">
              <w:rPr>
                <w:rFonts w:ascii="Times New Roman" w:hAnsi="Times New Roman" w:cs="Times New Roman"/>
                <w:sz w:val="16"/>
                <w:szCs w:val="16"/>
              </w:rPr>
              <w:t xml:space="preserve"> </w:t>
            </w:r>
            <w:r w:rsidRPr="001845E5">
              <w:rPr>
                <w:rFonts w:ascii="Times New Roman" w:hAnsi="Times New Roman" w:cs="Times New Roman"/>
                <w:sz w:val="16"/>
                <w:szCs w:val="16"/>
              </w:rPr>
              <w:t>………………………………………………………………</w:t>
            </w:r>
            <w:r w:rsidR="00334B15">
              <w:rPr>
                <w:rFonts w:ascii="Times New Roman" w:hAnsi="Times New Roman" w:cs="Times New Roman"/>
                <w:sz w:val="16"/>
                <w:szCs w:val="16"/>
              </w:rPr>
              <w:t>……………………………………………………………………………...стр.44</w:t>
            </w:r>
          </w:p>
          <w:p w:rsidR="00636602" w:rsidRPr="001845E5" w:rsidRDefault="00636602" w:rsidP="007210A1">
            <w:pPr>
              <w:pStyle w:val="a4"/>
              <w:widowControl/>
              <w:numPr>
                <w:ilvl w:val="0"/>
                <w:numId w:val="2"/>
              </w:numPr>
              <w:suppressAutoHyphens w:val="0"/>
              <w:autoSpaceDN/>
              <w:jc w:val="both"/>
              <w:textAlignment w:val="auto"/>
              <w:rPr>
                <w:rFonts w:ascii="Times New Roman" w:hAnsi="Times New Roman" w:cs="Times New Roman"/>
                <w:sz w:val="16"/>
                <w:szCs w:val="16"/>
              </w:rPr>
            </w:pPr>
            <w:r w:rsidRPr="001845E5">
              <w:rPr>
                <w:rFonts w:ascii="Times New Roman" w:hAnsi="Times New Roman" w:cs="Times New Roman"/>
                <w:sz w:val="16"/>
                <w:szCs w:val="16"/>
              </w:rPr>
              <w:t xml:space="preserve">Постановление Администрации Звериноголовского муниципального округа от 20 марта 2024 года №105 </w:t>
            </w:r>
            <w:r w:rsidR="001845E5" w:rsidRPr="001845E5">
              <w:rPr>
                <w:rFonts w:ascii="Times New Roman" w:hAnsi="Times New Roman" w:cs="Times New Roman"/>
                <w:sz w:val="16"/>
                <w:szCs w:val="16"/>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Звериноголовского муниципального округа Курганской области»</w:t>
            </w:r>
            <w:r w:rsidR="001845E5">
              <w:rPr>
                <w:rFonts w:ascii="Times New Roman" w:hAnsi="Times New Roman" w:cs="Times New Roman"/>
                <w:sz w:val="24"/>
              </w:rPr>
              <w:t xml:space="preserve"> </w:t>
            </w:r>
            <w:r w:rsidR="00334B15">
              <w:rPr>
                <w:rFonts w:ascii="Times New Roman" w:hAnsi="Times New Roman" w:cs="Times New Roman"/>
                <w:sz w:val="16"/>
                <w:szCs w:val="16"/>
              </w:rPr>
              <w:t>…………………………………….…стр.49</w:t>
            </w:r>
          </w:p>
          <w:p w:rsidR="00636602" w:rsidRPr="001845E5" w:rsidRDefault="00636602" w:rsidP="007210A1">
            <w:pPr>
              <w:pStyle w:val="a4"/>
              <w:widowControl/>
              <w:numPr>
                <w:ilvl w:val="0"/>
                <w:numId w:val="2"/>
              </w:numPr>
              <w:suppressAutoHyphens w:val="0"/>
              <w:autoSpaceDN/>
              <w:jc w:val="both"/>
              <w:textAlignment w:val="auto"/>
              <w:rPr>
                <w:rFonts w:ascii="Times New Roman" w:hAnsi="Times New Roman" w:cs="Times New Roman"/>
                <w:sz w:val="16"/>
                <w:szCs w:val="16"/>
              </w:rPr>
            </w:pPr>
            <w:r w:rsidRPr="001845E5">
              <w:rPr>
                <w:rFonts w:ascii="Times New Roman" w:hAnsi="Times New Roman" w:cs="Times New Roman"/>
                <w:sz w:val="16"/>
                <w:szCs w:val="16"/>
              </w:rPr>
              <w:t>Постановление Администрации Звериноголовского муниципального округа от 20 марта 2024 года №106</w:t>
            </w:r>
            <w:r w:rsidR="001845E5">
              <w:rPr>
                <w:rFonts w:ascii="Times New Roman" w:hAnsi="Times New Roman" w:cs="Times New Roman"/>
                <w:sz w:val="16"/>
                <w:szCs w:val="16"/>
              </w:rPr>
              <w:t xml:space="preserve"> </w:t>
            </w:r>
            <w:r w:rsidR="001845E5" w:rsidRPr="001845E5">
              <w:rPr>
                <w:rFonts w:ascii="Times New Roman" w:hAnsi="Times New Roman" w:cs="Times New Roman"/>
                <w:sz w:val="16"/>
                <w:szCs w:val="16"/>
              </w:rPr>
              <w:t>«Об утверждении Правил работы с обезличенными данными в случае обезличивания персональных данных в Администрации Звериноголовского муниципального округа Курганской области»</w:t>
            </w:r>
            <w:r w:rsidRPr="001845E5">
              <w:rPr>
                <w:rFonts w:ascii="Times New Roman" w:hAnsi="Times New Roman" w:cs="Times New Roman"/>
                <w:sz w:val="16"/>
                <w:szCs w:val="16"/>
              </w:rPr>
              <w:t xml:space="preserve"> …………</w:t>
            </w:r>
            <w:r w:rsidR="00334B15">
              <w:rPr>
                <w:rFonts w:ascii="Times New Roman" w:hAnsi="Times New Roman" w:cs="Times New Roman"/>
                <w:sz w:val="16"/>
                <w:szCs w:val="16"/>
              </w:rPr>
              <w:t>……………………………………………………………………………….стр.84</w:t>
            </w:r>
          </w:p>
          <w:p w:rsidR="00636602" w:rsidRPr="001845E5" w:rsidRDefault="00636602" w:rsidP="007210A1">
            <w:pPr>
              <w:pStyle w:val="a4"/>
              <w:widowControl/>
              <w:numPr>
                <w:ilvl w:val="0"/>
                <w:numId w:val="2"/>
              </w:numPr>
              <w:suppressAutoHyphens w:val="0"/>
              <w:autoSpaceDN/>
              <w:jc w:val="both"/>
              <w:textAlignment w:val="auto"/>
              <w:rPr>
                <w:rFonts w:ascii="Times New Roman" w:hAnsi="Times New Roman" w:cs="Times New Roman"/>
                <w:sz w:val="16"/>
                <w:szCs w:val="16"/>
              </w:rPr>
            </w:pPr>
            <w:r w:rsidRPr="001845E5">
              <w:rPr>
                <w:rFonts w:ascii="Times New Roman" w:hAnsi="Times New Roman" w:cs="Times New Roman"/>
                <w:sz w:val="16"/>
                <w:szCs w:val="16"/>
              </w:rPr>
              <w:t>Постановление Администрации Звериноголовского муниципального округа от 20 марта 2024 года №107</w:t>
            </w:r>
            <w:r w:rsidR="001845E5">
              <w:rPr>
                <w:rFonts w:ascii="Times New Roman" w:hAnsi="Times New Roman" w:cs="Times New Roman"/>
                <w:sz w:val="16"/>
                <w:szCs w:val="16"/>
              </w:rPr>
              <w:t xml:space="preserve"> </w:t>
            </w:r>
            <w:r w:rsidR="001845E5" w:rsidRPr="001845E5">
              <w:rPr>
                <w:rFonts w:ascii="Times New Roman" w:hAnsi="Times New Roman" w:cs="Times New Roman"/>
                <w:sz w:val="16"/>
                <w:szCs w:val="16"/>
              </w:rPr>
              <w:t>«Об утверждении Порядка доступа в помещения Администрации Звериноголовского муниципального округа Курганской области, в которых ведется обработка персональных данных»</w:t>
            </w:r>
            <w:r w:rsidR="001845E5">
              <w:rPr>
                <w:rFonts w:ascii="Times New Roman" w:hAnsi="Times New Roman" w:cs="Times New Roman"/>
                <w:sz w:val="24"/>
              </w:rPr>
              <w:t xml:space="preserve"> </w:t>
            </w:r>
            <w:r w:rsidR="001845E5">
              <w:rPr>
                <w:rFonts w:ascii="Times New Roman" w:hAnsi="Times New Roman" w:cs="Times New Roman"/>
                <w:sz w:val="16"/>
                <w:szCs w:val="16"/>
              </w:rPr>
              <w:t xml:space="preserve"> </w:t>
            </w:r>
            <w:r w:rsidR="00334B15">
              <w:rPr>
                <w:rFonts w:ascii="Times New Roman" w:hAnsi="Times New Roman" w:cs="Times New Roman"/>
                <w:sz w:val="16"/>
                <w:szCs w:val="16"/>
              </w:rPr>
              <w:t>…………………………………………………………………………………………………………………..стр.86</w:t>
            </w:r>
          </w:p>
          <w:p w:rsidR="00636602" w:rsidRPr="001845E5" w:rsidRDefault="00636602" w:rsidP="007210A1">
            <w:pPr>
              <w:pStyle w:val="a4"/>
              <w:widowControl/>
              <w:numPr>
                <w:ilvl w:val="0"/>
                <w:numId w:val="2"/>
              </w:numPr>
              <w:suppressAutoHyphens w:val="0"/>
              <w:autoSpaceDN/>
              <w:jc w:val="both"/>
              <w:textAlignment w:val="auto"/>
              <w:rPr>
                <w:rFonts w:ascii="Times New Roman" w:hAnsi="Times New Roman" w:cs="Times New Roman"/>
                <w:sz w:val="16"/>
                <w:szCs w:val="16"/>
              </w:rPr>
            </w:pPr>
            <w:r w:rsidRPr="001845E5">
              <w:rPr>
                <w:rFonts w:ascii="Times New Roman" w:hAnsi="Times New Roman" w:cs="Times New Roman"/>
                <w:sz w:val="16"/>
                <w:szCs w:val="16"/>
              </w:rPr>
              <w:t xml:space="preserve">Постановление Администрации Звериноголовского муниципального округа от 20 марта 2024 года №108 </w:t>
            </w:r>
            <w:r w:rsidR="001845E5" w:rsidRPr="001845E5">
              <w:rPr>
                <w:rFonts w:ascii="Times New Roman" w:hAnsi="Times New Roman" w:cs="Times New Roman"/>
                <w:sz w:val="16"/>
                <w:szCs w:val="16"/>
              </w:rPr>
              <w:t>«Об утверждении перечня информационных систем персональных данных используемых Администрацией Звериноголовского муниципального округа Курганской области»</w:t>
            </w:r>
            <w:r w:rsidR="001845E5">
              <w:rPr>
                <w:rFonts w:ascii="Times New Roman" w:hAnsi="Times New Roman" w:cs="Times New Roman"/>
                <w:sz w:val="24"/>
              </w:rPr>
              <w:t xml:space="preserve"> </w:t>
            </w:r>
            <w:r w:rsidR="00334B15">
              <w:rPr>
                <w:rFonts w:ascii="Times New Roman" w:hAnsi="Times New Roman" w:cs="Times New Roman"/>
                <w:sz w:val="16"/>
                <w:szCs w:val="16"/>
              </w:rPr>
              <w:t xml:space="preserve"> …………………………………………………………………………………………………………………….стр.87</w:t>
            </w:r>
          </w:p>
          <w:p w:rsidR="00636602" w:rsidRPr="001845E5" w:rsidRDefault="00636602" w:rsidP="007210A1">
            <w:pPr>
              <w:pStyle w:val="a4"/>
              <w:widowControl/>
              <w:numPr>
                <w:ilvl w:val="0"/>
                <w:numId w:val="2"/>
              </w:numPr>
              <w:suppressAutoHyphens w:val="0"/>
              <w:autoSpaceDN/>
              <w:jc w:val="both"/>
              <w:textAlignment w:val="auto"/>
              <w:rPr>
                <w:rFonts w:ascii="Times New Roman" w:hAnsi="Times New Roman" w:cs="Times New Roman"/>
                <w:sz w:val="16"/>
                <w:szCs w:val="16"/>
              </w:rPr>
            </w:pPr>
            <w:r w:rsidRPr="001845E5">
              <w:rPr>
                <w:rFonts w:ascii="Times New Roman" w:hAnsi="Times New Roman" w:cs="Times New Roman"/>
                <w:sz w:val="16"/>
                <w:szCs w:val="16"/>
              </w:rPr>
              <w:t xml:space="preserve"> Постановление Администрации Звериноголовского муниципального округа от 20 марта 2024 года №109</w:t>
            </w:r>
            <w:r w:rsidR="001845E5">
              <w:rPr>
                <w:rFonts w:ascii="Times New Roman" w:hAnsi="Times New Roman" w:cs="Times New Roman"/>
                <w:sz w:val="16"/>
                <w:szCs w:val="16"/>
              </w:rPr>
              <w:t xml:space="preserve"> </w:t>
            </w:r>
            <w:r w:rsidR="001845E5" w:rsidRPr="001845E5">
              <w:rPr>
                <w:rFonts w:ascii="Times New Roman" w:hAnsi="Times New Roman" w:cs="Times New Roman"/>
                <w:sz w:val="16"/>
                <w:szCs w:val="16"/>
              </w:rPr>
              <w:t>«Об утверждении Правил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№152-ФЗ «О персональных данных»</w:t>
            </w:r>
            <w:r w:rsidR="001845E5">
              <w:rPr>
                <w:rFonts w:ascii="Times New Roman" w:hAnsi="Times New Roman" w:cs="Times New Roman"/>
                <w:sz w:val="24"/>
              </w:rPr>
              <w:t xml:space="preserve"> </w:t>
            </w:r>
            <w:r w:rsidR="00334B15">
              <w:rPr>
                <w:rFonts w:ascii="Times New Roman" w:hAnsi="Times New Roman" w:cs="Times New Roman"/>
                <w:sz w:val="16"/>
                <w:szCs w:val="16"/>
              </w:rPr>
              <w:t xml:space="preserve"> ……………………………</w:t>
            </w:r>
            <w:r w:rsidRPr="001845E5">
              <w:rPr>
                <w:rFonts w:ascii="Times New Roman" w:hAnsi="Times New Roman" w:cs="Times New Roman"/>
                <w:sz w:val="16"/>
                <w:szCs w:val="16"/>
              </w:rPr>
              <w:t>.стр</w:t>
            </w:r>
            <w:r w:rsidR="00334B15">
              <w:rPr>
                <w:rFonts w:ascii="Times New Roman" w:hAnsi="Times New Roman" w:cs="Times New Roman"/>
                <w:sz w:val="16"/>
                <w:szCs w:val="16"/>
              </w:rPr>
              <w:t>.88</w:t>
            </w:r>
          </w:p>
          <w:p w:rsidR="00636602" w:rsidRPr="001845E5" w:rsidRDefault="00636602" w:rsidP="007210A1">
            <w:pPr>
              <w:pStyle w:val="a3"/>
              <w:numPr>
                <w:ilvl w:val="0"/>
                <w:numId w:val="2"/>
              </w:numPr>
              <w:shd w:val="clear" w:color="auto" w:fill="FFFFFF"/>
              <w:autoSpaceDE w:val="0"/>
              <w:adjustRightInd w:val="0"/>
              <w:ind w:right="34"/>
              <w:jc w:val="both"/>
              <w:rPr>
                <w:rFonts w:ascii="Times New Roman" w:hAnsi="Times New Roman"/>
                <w:sz w:val="16"/>
                <w:szCs w:val="16"/>
              </w:rPr>
            </w:pPr>
            <w:r w:rsidRPr="001845E5">
              <w:rPr>
                <w:rFonts w:ascii="Times New Roman" w:hAnsi="Times New Roman"/>
                <w:sz w:val="16"/>
                <w:szCs w:val="16"/>
              </w:rPr>
              <w:t>Постановление Администрации Звериноголовского муниципального округа от 29 марта 2024 года №128</w:t>
            </w:r>
            <w:r w:rsidR="001845E5">
              <w:rPr>
                <w:rFonts w:ascii="Times New Roman" w:hAnsi="Times New Roman"/>
                <w:sz w:val="16"/>
                <w:szCs w:val="16"/>
              </w:rPr>
              <w:t xml:space="preserve"> </w:t>
            </w:r>
            <w:r w:rsidR="001845E5" w:rsidRPr="001845E5">
              <w:rPr>
                <w:rFonts w:ascii="Times New Roman" w:hAnsi="Times New Roman"/>
                <w:sz w:val="16"/>
                <w:szCs w:val="16"/>
              </w:rPr>
              <w:t>«Об утверждении Административного регламента предоставления Администрацией Звериноголовского муниципального округа Курганской области муниципальной услуги «Предоставление информации об объектах учёта, содержащейся в реестре муниципального имущества»</w:t>
            </w:r>
            <w:r w:rsidR="00334B15">
              <w:rPr>
                <w:rFonts w:ascii="Times New Roman" w:hAnsi="Times New Roman"/>
                <w:sz w:val="16"/>
                <w:szCs w:val="16"/>
              </w:rPr>
              <w:t xml:space="preserve"> ……………………………………………………………………………………………………………………………………………..стр.89</w:t>
            </w:r>
          </w:p>
          <w:p w:rsidR="00636602" w:rsidRPr="001845E5" w:rsidRDefault="00636602" w:rsidP="007210A1">
            <w:pPr>
              <w:pStyle w:val="a3"/>
              <w:numPr>
                <w:ilvl w:val="0"/>
                <w:numId w:val="2"/>
              </w:numPr>
              <w:shd w:val="clear" w:color="auto" w:fill="FFFFFF"/>
              <w:autoSpaceDE w:val="0"/>
              <w:adjustRightInd w:val="0"/>
              <w:ind w:right="34"/>
              <w:jc w:val="both"/>
              <w:rPr>
                <w:rFonts w:ascii="Times New Roman" w:hAnsi="Times New Roman"/>
                <w:sz w:val="16"/>
                <w:szCs w:val="16"/>
              </w:rPr>
            </w:pPr>
            <w:r w:rsidRPr="001845E5">
              <w:rPr>
                <w:rFonts w:ascii="Times New Roman" w:hAnsi="Times New Roman"/>
                <w:sz w:val="16"/>
                <w:szCs w:val="16"/>
              </w:rPr>
              <w:t>Постановление Администрации Звериноголовского муниципального округа от 29 марта 2024 года №130</w:t>
            </w:r>
            <w:r w:rsidR="00F849B6">
              <w:rPr>
                <w:rFonts w:ascii="Times New Roman" w:hAnsi="Times New Roman"/>
                <w:sz w:val="16"/>
                <w:szCs w:val="16"/>
              </w:rPr>
              <w:t xml:space="preserve"> </w:t>
            </w:r>
            <w:r w:rsidR="00F849B6" w:rsidRPr="00F849B6">
              <w:rPr>
                <w:rFonts w:ascii="Times New Roman" w:hAnsi="Times New Roman"/>
                <w:sz w:val="16"/>
                <w:szCs w:val="16"/>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Звериноголовского муниципального округа Курганской области»</w:t>
            </w:r>
            <w:r w:rsidR="00F849B6">
              <w:rPr>
                <w:rFonts w:ascii="Times New Roman" w:hAnsi="Times New Roman"/>
                <w:sz w:val="24"/>
                <w:szCs w:val="24"/>
              </w:rPr>
              <w:t xml:space="preserve"> </w:t>
            </w:r>
            <w:r w:rsidR="00334B15">
              <w:rPr>
                <w:rFonts w:ascii="Times New Roman" w:hAnsi="Times New Roman"/>
                <w:sz w:val="16"/>
                <w:szCs w:val="16"/>
              </w:rPr>
              <w:t>………………………стр.103</w:t>
            </w:r>
          </w:p>
          <w:p w:rsidR="00636602" w:rsidRPr="001845E5" w:rsidRDefault="00636602" w:rsidP="007210A1">
            <w:pPr>
              <w:pStyle w:val="a3"/>
              <w:numPr>
                <w:ilvl w:val="0"/>
                <w:numId w:val="2"/>
              </w:numPr>
              <w:shd w:val="clear" w:color="auto" w:fill="FFFFFF"/>
              <w:autoSpaceDE w:val="0"/>
              <w:adjustRightInd w:val="0"/>
              <w:ind w:right="34"/>
              <w:jc w:val="both"/>
              <w:rPr>
                <w:rFonts w:ascii="Times New Roman" w:hAnsi="Times New Roman"/>
                <w:sz w:val="16"/>
                <w:szCs w:val="16"/>
              </w:rPr>
            </w:pPr>
            <w:r w:rsidRPr="001845E5">
              <w:rPr>
                <w:rFonts w:ascii="Times New Roman" w:hAnsi="Times New Roman"/>
                <w:sz w:val="16"/>
                <w:szCs w:val="16"/>
              </w:rPr>
              <w:t>Постановление Администрации Звериноголовского муниципального округа от 29 марта 2024 года №131</w:t>
            </w:r>
            <w:r w:rsidR="00F849B6">
              <w:rPr>
                <w:rFonts w:ascii="Times New Roman" w:hAnsi="Times New Roman"/>
                <w:sz w:val="16"/>
                <w:szCs w:val="16"/>
              </w:rPr>
              <w:t xml:space="preserve"> </w:t>
            </w:r>
            <w:r w:rsidR="00F849B6" w:rsidRPr="00F849B6">
              <w:rPr>
                <w:rFonts w:ascii="Times New Roman" w:hAnsi="Times New Roman"/>
                <w:sz w:val="16"/>
                <w:szCs w:val="16"/>
              </w:rPr>
              <w:t>«О внесении изменений в постановление Администрации Звериноголовского муниципального округа от 30 ноября 2022 года №145 «О муниципальной программе Звериноголовского муниципального округа Курганской области «Об организации общественных работ в Звериноголовском муниципальном округе»</w:t>
            </w:r>
            <w:r w:rsidRPr="001845E5">
              <w:rPr>
                <w:rFonts w:ascii="Times New Roman" w:hAnsi="Times New Roman"/>
                <w:sz w:val="16"/>
                <w:szCs w:val="16"/>
              </w:rPr>
              <w:t xml:space="preserve"> …………………………</w:t>
            </w:r>
            <w:r w:rsidR="00F849B6">
              <w:rPr>
                <w:rFonts w:ascii="Times New Roman" w:hAnsi="Times New Roman"/>
                <w:sz w:val="16"/>
                <w:szCs w:val="16"/>
              </w:rPr>
              <w:t>…………………………</w:t>
            </w:r>
            <w:r w:rsidR="00334B15">
              <w:rPr>
                <w:rFonts w:ascii="Times New Roman" w:hAnsi="Times New Roman"/>
                <w:sz w:val="16"/>
                <w:szCs w:val="16"/>
              </w:rPr>
              <w:t>…………………………………….стр.124</w:t>
            </w:r>
          </w:p>
          <w:p w:rsidR="00636602" w:rsidRPr="001845E5" w:rsidRDefault="00636602" w:rsidP="007210A1">
            <w:pPr>
              <w:pStyle w:val="a3"/>
              <w:numPr>
                <w:ilvl w:val="0"/>
                <w:numId w:val="2"/>
              </w:numPr>
              <w:shd w:val="clear" w:color="auto" w:fill="FFFFFF"/>
              <w:autoSpaceDE w:val="0"/>
              <w:adjustRightInd w:val="0"/>
              <w:ind w:right="34"/>
              <w:jc w:val="both"/>
              <w:rPr>
                <w:rFonts w:ascii="Times New Roman" w:hAnsi="Times New Roman"/>
                <w:sz w:val="16"/>
                <w:szCs w:val="16"/>
              </w:rPr>
            </w:pPr>
            <w:r w:rsidRPr="001845E5">
              <w:rPr>
                <w:rFonts w:ascii="Times New Roman" w:hAnsi="Times New Roman"/>
                <w:sz w:val="16"/>
                <w:szCs w:val="16"/>
              </w:rPr>
              <w:t>Постановление Администрации Звериноголовского муниципального округа от 29 марта 2024 года №132</w:t>
            </w:r>
            <w:r w:rsidR="00F849B6">
              <w:rPr>
                <w:rFonts w:ascii="Times New Roman" w:hAnsi="Times New Roman"/>
                <w:sz w:val="16"/>
                <w:szCs w:val="16"/>
              </w:rPr>
              <w:t xml:space="preserve"> </w:t>
            </w:r>
            <w:r w:rsidR="00F849B6" w:rsidRPr="00F849B6">
              <w:rPr>
                <w:rFonts w:ascii="Times New Roman" w:hAnsi="Times New Roman"/>
                <w:sz w:val="16"/>
                <w:szCs w:val="16"/>
              </w:rPr>
              <w:t>«О назначении координатора трехсторонней комиссии по регулированию социально-трудовых отношений в Звериноголовском муниципальном округе Курганской области и об утверждении состава стороны, представляющей органы местного самоуправления Звериноголовского муниципального округа Курганской области в трехсторонней комиссии по регулированию социально-трудовых отношений в Звериноголовском муниципальном округе Курганской области»</w:t>
            </w:r>
            <w:r w:rsidRPr="001845E5">
              <w:rPr>
                <w:rFonts w:ascii="Times New Roman" w:hAnsi="Times New Roman"/>
                <w:sz w:val="16"/>
                <w:szCs w:val="16"/>
              </w:rPr>
              <w:t xml:space="preserve"> …………………………</w:t>
            </w:r>
            <w:r w:rsidR="00F849B6">
              <w:rPr>
                <w:rFonts w:ascii="Times New Roman" w:hAnsi="Times New Roman"/>
                <w:sz w:val="16"/>
                <w:szCs w:val="16"/>
              </w:rPr>
              <w:t>………………</w:t>
            </w:r>
            <w:r w:rsidR="00334B15">
              <w:rPr>
                <w:rFonts w:ascii="Times New Roman" w:hAnsi="Times New Roman"/>
                <w:sz w:val="16"/>
                <w:szCs w:val="16"/>
              </w:rPr>
              <w:t>………..стр.125</w:t>
            </w:r>
          </w:p>
          <w:p w:rsidR="00636602" w:rsidRPr="001845E5" w:rsidRDefault="00636602" w:rsidP="007210A1">
            <w:pPr>
              <w:pStyle w:val="a3"/>
              <w:numPr>
                <w:ilvl w:val="0"/>
                <w:numId w:val="2"/>
              </w:numPr>
              <w:shd w:val="clear" w:color="auto" w:fill="FFFFFF"/>
              <w:autoSpaceDE w:val="0"/>
              <w:adjustRightInd w:val="0"/>
              <w:ind w:right="34"/>
              <w:jc w:val="both"/>
              <w:rPr>
                <w:rFonts w:ascii="Times New Roman" w:hAnsi="Times New Roman"/>
                <w:sz w:val="16"/>
                <w:szCs w:val="16"/>
              </w:rPr>
            </w:pPr>
            <w:r w:rsidRPr="001845E5">
              <w:rPr>
                <w:rFonts w:ascii="Times New Roman" w:hAnsi="Times New Roman"/>
                <w:sz w:val="16"/>
                <w:szCs w:val="16"/>
              </w:rPr>
              <w:t>Постановление Администрации Звериноголовского муниципального округа от 29 марта 2024 года №133</w:t>
            </w:r>
            <w:r w:rsidR="00F849B6">
              <w:rPr>
                <w:rFonts w:ascii="Times New Roman" w:hAnsi="Times New Roman"/>
                <w:sz w:val="16"/>
                <w:szCs w:val="16"/>
              </w:rPr>
              <w:t xml:space="preserve"> </w:t>
            </w:r>
            <w:r w:rsidR="00F849B6" w:rsidRPr="00F849B6">
              <w:rPr>
                <w:rFonts w:ascii="Times New Roman" w:hAnsi="Times New Roman"/>
                <w:sz w:val="16"/>
                <w:szCs w:val="16"/>
              </w:rPr>
              <w:t>«О внесении изменений в постановление Администрации Звериноголовского муниципального округа Курганской области от 30 октября 2023 года №387 «Об утверждении муниципальной программы Звериноголовского муниципального округа Курганской области «Защита населения и территории от чрезвычайных ситуаций, обеспечение пожарной безопасности и безопасности людей на водных объектах Звериноголовского муниципального округа Курганской области на 2024-2026 годы»»</w:t>
            </w:r>
            <w:r w:rsidR="00F849B6">
              <w:rPr>
                <w:rFonts w:ascii="Times New Roman" w:hAnsi="Times New Roman"/>
                <w:sz w:val="24"/>
                <w:szCs w:val="24"/>
              </w:rPr>
              <w:t xml:space="preserve"> </w:t>
            </w:r>
            <w:r w:rsidRPr="001845E5">
              <w:rPr>
                <w:rFonts w:ascii="Times New Roman" w:hAnsi="Times New Roman"/>
                <w:sz w:val="16"/>
                <w:szCs w:val="16"/>
              </w:rPr>
              <w:t xml:space="preserve"> </w:t>
            </w:r>
            <w:r w:rsidR="00F849B6">
              <w:rPr>
                <w:rFonts w:ascii="Times New Roman" w:hAnsi="Times New Roman"/>
                <w:sz w:val="16"/>
                <w:szCs w:val="16"/>
              </w:rPr>
              <w:t xml:space="preserve"> </w:t>
            </w:r>
            <w:r w:rsidRPr="001845E5">
              <w:rPr>
                <w:rFonts w:ascii="Times New Roman" w:hAnsi="Times New Roman"/>
                <w:sz w:val="16"/>
                <w:szCs w:val="16"/>
              </w:rPr>
              <w:t>…………………………</w:t>
            </w:r>
            <w:r w:rsidR="00F849B6">
              <w:rPr>
                <w:rFonts w:ascii="Times New Roman" w:hAnsi="Times New Roman"/>
                <w:sz w:val="16"/>
                <w:szCs w:val="16"/>
              </w:rPr>
              <w:t>……………</w:t>
            </w:r>
            <w:r w:rsidR="00334B15">
              <w:rPr>
                <w:rFonts w:ascii="Times New Roman" w:hAnsi="Times New Roman"/>
                <w:sz w:val="16"/>
                <w:szCs w:val="16"/>
              </w:rPr>
              <w:t>….стр.126</w:t>
            </w:r>
          </w:p>
          <w:p w:rsidR="00636602" w:rsidRPr="001845E5" w:rsidRDefault="00636602" w:rsidP="007210A1">
            <w:pPr>
              <w:pStyle w:val="a3"/>
              <w:numPr>
                <w:ilvl w:val="0"/>
                <w:numId w:val="2"/>
              </w:numPr>
              <w:shd w:val="clear" w:color="auto" w:fill="FFFFFF"/>
              <w:autoSpaceDE w:val="0"/>
              <w:adjustRightInd w:val="0"/>
              <w:ind w:right="34"/>
              <w:jc w:val="both"/>
              <w:rPr>
                <w:rFonts w:ascii="Times New Roman" w:hAnsi="Times New Roman"/>
                <w:sz w:val="16"/>
                <w:szCs w:val="16"/>
              </w:rPr>
            </w:pPr>
            <w:r w:rsidRPr="001845E5">
              <w:rPr>
                <w:rFonts w:ascii="Times New Roman" w:hAnsi="Times New Roman"/>
                <w:sz w:val="16"/>
                <w:szCs w:val="16"/>
              </w:rPr>
              <w:t>Распоряжение Администрации Звериноголовского муниципального округа от 1 марта 2024 года №61р</w:t>
            </w:r>
            <w:r w:rsidR="00F849B6">
              <w:rPr>
                <w:rFonts w:ascii="Times New Roman" w:hAnsi="Times New Roman"/>
                <w:sz w:val="16"/>
                <w:szCs w:val="16"/>
              </w:rPr>
              <w:t xml:space="preserve"> </w:t>
            </w:r>
            <w:r w:rsidR="00F849B6" w:rsidRPr="00F849B6">
              <w:rPr>
                <w:rFonts w:ascii="Times New Roman" w:hAnsi="Times New Roman"/>
                <w:sz w:val="16"/>
                <w:szCs w:val="16"/>
              </w:rPr>
              <w:t>«О создании рабочей группы по организации и проведению публичных слушаний по проекту решение Думы Звериноголовского муниципального округа Курганской области «Об исполнении бюджета Звериноголовского муниципального округа Курганской области на 2023 год»</w:t>
            </w:r>
            <w:r w:rsidR="00F849B6">
              <w:rPr>
                <w:rFonts w:ascii="Times New Roman" w:hAnsi="Times New Roman"/>
                <w:sz w:val="24"/>
                <w:szCs w:val="24"/>
              </w:rPr>
              <w:t xml:space="preserve"> </w:t>
            </w:r>
            <w:r w:rsidRPr="001845E5">
              <w:rPr>
                <w:rFonts w:ascii="Times New Roman" w:hAnsi="Times New Roman"/>
                <w:sz w:val="16"/>
                <w:szCs w:val="16"/>
              </w:rPr>
              <w:t xml:space="preserve"> ………………………………………………</w:t>
            </w:r>
            <w:r w:rsidR="00334B15">
              <w:rPr>
                <w:rFonts w:ascii="Times New Roman" w:hAnsi="Times New Roman"/>
                <w:sz w:val="16"/>
                <w:szCs w:val="16"/>
              </w:rPr>
              <w:t>……………………………………………………………….стр.128</w:t>
            </w:r>
          </w:p>
        </w:tc>
      </w:tr>
    </w:tbl>
    <w:p w:rsidR="00C50555" w:rsidRDefault="00C50555"/>
    <w:p w:rsidR="008858C6" w:rsidRDefault="008858C6"/>
    <w:p w:rsidR="008858C6" w:rsidRDefault="008858C6"/>
    <w:p w:rsidR="008858C6" w:rsidRDefault="008858C6"/>
    <w:p w:rsidR="008858C6" w:rsidRDefault="008858C6"/>
    <w:p w:rsidR="008858C6" w:rsidRDefault="008858C6"/>
    <w:p w:rsidR="00334B15" w:rsidRDefault="00334B15"/>
    <w:p w:rsidR="00334B15" w:rsidRDefault="00334B15"/>
    <w:p w:rsidR="00334B15" w:rsidRDefault="00334B15"/>
    <w:p w:rsidR="008858C6" w:rsidRDefault="008858C6"/>
    <w:p w:rsidR="00334B15" w:rsidRDefault="00334B15">
      <w:bookmarkStart w:id="0" w:name="_GoBack"/>
      <w:bookmarkEnd w:id="0"/>
    </w:p>
    <w:p w:rsidR="008858C6" w:rsidRPr="008858C6" w:rsidRDefault="008858C6" w:rsidP="008858C6">
      <w:pPr>
        <w:pStyle w:val="a4"/>
        <w:jc w:val="center"/>
        <w:rPr>
          <w:rFonts w:ascii="Times New Roman" w:hAnsi="Times New Roman" w:cs="Times New Roman"/>
          <w:b/>
          <w:sz w:val="16"/>
          <w:szCs w:val="16"/>
          <w:lang w:bidi="hi-IN"/>
        </w:rPr>
      </w:pPr>
      <w:r w:rsidRPr="008858C6">
        <w:rPr>
          <w:rFonts w:ascii="Times New Roman" w:hAnsi="Times New Roman" w:cs="Times New Roman"/>
          <w:b/>
          <w:sz w:val="16"/>
          <w:szCs w:val="16"/>
          <w:highlight w:val="white"/>
          <w:lang w:bidi="hi-IN"/>
        </w:rPr>
        <w:lastRenderedPageBreak/>
        <w:t>КУРГАНСКАЯ ОБЛАСТЬ</w:t>
      </w:r>
    </w:p>
    <w:p w:rsidR="008858C6" w:rsidRPr="008858C6" w:rsidRDefault="008858C6" w:rsidP="008858C6">
      <w:pPr>
        <w:pStyle w:val="a4"/>
        <w:jc w:val="center"/>
        <w:rPr>
          <w:rFonts w:ascii="Times New Roman" w:hAnsi="Times New Roman" w:cs="Times New Roman"/>
          <w:b/>
          <w:sz w:val="16"/>
          <w:szCs w:val="16"/>
          <w:lang w:eastAsia="en-US"/>
        </w:rPr>
      </w:pPr>
      <w:r w:rsidRPr="008858C6">
        <w:rPr>
          <w:rFonts w:ascii="Times New Roman" w:hAnsi="Times New Roman" w:cs="Times New Roman"/>
          <w:b/>
          <w:sz w:val="16"/>
          <w:szCs w:val="16"/>
          <w:highlight w:val="white"/>
          <w:lang w:eastAsia="en-US"/>
        </w:rPr>
        <w:t>ЗВЕРИНОГОЛОВСКИЙ МУНИЦИПАЛЬНЫЙ ОКРУГ КУРГАНСКОЙ ОБЛАСТИ</w:t>
      </w:r>
    </w:p>
    <w:p w:rsidR="008858C6" w:rsidRPr="008858C6" w:rsidRDefault="008858C6" w:rsidP="008858C6">
      <w:pPr>
        <w:pStyle w:val="a4"/>
        <w:jc w:val="center"/>
        <w:rPr>
          <w:rFonts w:ascii="Times New Roman" w:hAnsi="Times New Roman" w:cs="Times New Roman"/>
          <w:b/>
          <w:sz w:val="16"/>
          <w:szCs w:val="16"/>
          <w:highlight w:val="white"/>
          <w:lang w:bidi="hi-IN"/>
        </w:rPr>
      </w:pPr>
      <w:r w:rsidRPr="008858C6">
        <w:rPr>
          <w:rFonts w:ascii="Times New Roman" w:hAnsi="Times New Roman" w:cs="Times New Roman"/>
          <w:b/>
          <w:sz w:val="16"/>
          <w:szCs w:val="16"/>
          <w:highlight w:val="white"/>
          <w:lang w:bidi="hi-IN"/>
        </w:rPr>
        <w:t>ДУМА ЗВЕРИНОГОЛОВСКОГО МУНИЦИПАЛЬНОГО ОКРУГА</w:t>
      </w:r>
    </w:p>
    <w:p w:rsidR="008858C6" w:rsidRPr="008858C6" w:rsidRDefault="008858C6" w:rsidP="008858C6">
      <w:pPr>
        <w:pStyle w:val="a4"/>
        <w:jc w:val="center"/>
        <w:rPr>
          <w:rFonts w:ascii="Times New Roman" w:hAnsi="Times New Roman" w:cs="Times New Roman"/>
          <w:b/>
          <w:sz w:val="16"/>
          <w:szCs w:val="16"/>
          <w:lang w:bidi="hi-IN"/>
        </w:rPr>
      </w:pPr>
      <w:r w:rsidRPr="008858C6">
        <w:rPr>
          <w:rFonts w:ascii="Times New Roman" w:hAnsi="Times New Roman" w:cs="Times New Roman"/>
          <w:b/>
          <w:sz w:val="16"/>
          <w:szCs w:val="16"/>
          <w:highlight w:val="white"/>
          <w:lang w:bidi="hi-IN"/>
        </w:rPr>
        <w:t>КУРГАНСКОЙ ОБЛАСТИ</w:t>
      </w:r>
    </w:p>
    <w:p w:rsidR="008858C6" w:rsidRPr="008858C6" w:rsidRDefault="008858C6" w:rsidP="008858C6">
      <w:pPr>
        <w:pStyle w:val="a4"/>
        <w:jc w:val="center"/>
        <w:rPr>
          <w:rFonts w:ascii="Times New Roman" w:hAnsi="Times New Roman" w:cs="Times New Roman"/>
          <w:b/>
          <w:sz w:val="16"/>
          <w:szCs w:val="16"/>
          <w:lang w:bidi="hi-IN"/>
        </w:rPr>
      </w:pPr>
    </w:p>
    <w:p w:rsidR="008858C6" w:rsidRPr="008858C6" w:rsidRDefault="008858C6" w:rsidP="008858C6">
      <w:pPr>
        <w:pStyle w:val="a4"/>
        <w:jc w:val="center"/>
        <w:rPr>
          <w:rFonts w:ascii="Times New Roman" w:hAnsi="Times New Roman" w:cs="Times New Roman"/>
          <w:b/>
          <w:sz w:val="16"/>
          <w:szCs w:val="16"/>
          <w:lang w:bidi="hi-IN"/>
        </w:rPr>
      </w:pPr>
    </w:p>
    <w:p w:rsidR="008858C6" w:rsidRPr="008858C6" w:rsidRDefault="008858C6" w:rsidP="008858C6">
      <w:pPr>
        <w:rPr>
          <w:b/>
          <w:sz w:val="16"/>
          <w:szCs w:val="16"/>
        </w:rPr>
      </w:pPr>
    </w:p>
    <w:p w:rsidR="008858C6" w:rsidRPr="008858C6" w:rsidRDefault="008858C6" w:rsidP="008858C6">
      <w:pPr>
        <w:jc w:val="center"/>
        <w:rPr>
          <w:b/>
          <w:sz w:val="16"/>
          <w:szCs w:val="16"/>
        </w:rPr>
      </w:pPr>
      <w:r w:rsidRPr="008858C6">
        <w:rPr>
          <w:b/>
          <w:sz w:val="16"/>
          <w:szCs w:val="16"/>
        </w:rPr>
        <w:t>РЕШЕНИЕ</w:t>
      </w:r>
    </w:p>
    <w:p w:rsidR="008858C6" w:rsidRPr="008858C6" w:rsidRDefault="008858C6" w:rsidP="008858C6">
      <w:pPr>
        <w:jc w:val="center"/>
        <w:rPr>
          <w:b/>
          <w:sz w:val="16"/>
          <w:szCs w:val="16"/>
        </w:rPr>
      </w:pPr>
    </w:p>
    <w:p w:rsidR="008858C6" w:rsidRPr="008858C6" w:rsidRDefault="008858C6" w:rsidP="008858C6">
      <w:pPr>
        <w:jc w:val="center"/>
        <w:rPr>
          <w:b/>
          <w:sz w:val="16"/>
          <w:szCs w:val="16"/>
        </w:rPr>
      </w:pPr>
    </w:p>
    <w:p w:rsidR="008858C6" w:rsidRPr="008858C6" w:rsidRDefault="008858C6" w:rsidP="008858C6">
      <w:pPr>
        <w:rPr>
          <w:sz w:val="16"/>
          <w:szCs w:val="16"/>
        </w:rPr>
      </w:pPr>
      <w:r w:rsidRPr="008858C6">
        <w:rPr>
          <w:sz w:val="16"/>
          <w:szCs w:val="16"/>
        </w:rPr>
        <w:t>от 28 марта 2024 года № 242</w:t>
      </w:r>
    </w:p>
    <w:p w:rsidR="008858C6" w:rsidRPr="008858C6" w:rsidRDefault="008858C6" w:rsidP="008858C6">
      <w:pPr>
        <w:rPr>
          <w:sz w:val="16"/>
          <w:szCs w:val="16"/>
        </w:rPr>
      </w:pPr>
      <w:r w:rsidRPr="008858C6">
        <w:rPr>
          <w:sz w:val="16"/>
          <w:szCs w:val="16"/>
        </w:rPr>
        <w:t>село Звериноголовское</w:t>
      </w:r>
    </w:p>
    <w:p w:rsidR="008858C6" w:rsidRPr="008858C6" w:rsidRDefault="008858C6" w:rsidP="008858C6">
      <w:pPr>
        <w:rPr>
          <w:sz w:val="16"/>
          <w:szCs w:val="16"/>
        </w:rPr>
      </w:pPr>
    </w:p>
    <w:p w:rsidR="008858C6" w:rsidRPr="008858C6" w:rsidRDefault="008858C6" w:rsidP="008858C6">
      <w:pPr>
        <w:jc w:val="center"/>
        <w:rPr>
          <w:sz w:val="16"/>
          <w:szCs w:val="16"/>
        </w:rPr>
      </w:pPr>
    </w:p>
    <w:p w:rsidR="008858C6" w:rsidRPr="008858C6" w:rsidRDefault="008858C6" w:rsidP="008858C6">
      <w:pPr>
        <w:jc w:val="center"/>
        <w:rPr>
          <w:b/>
          <w:sz w:val="16"/>
          <w:szCs w:val="16"/>
        </w:rPr>
      </w:pPr>
      <w:r w:rsidRPr="008858C6">
        <w:rPr>
          <w:b/>
          <w:sz w:val="16"/>
          <w:szCs w:val="16"/>
        </w:rPr>
        <w:t>Об утверждении отчета Главы Звериноголовского муниципального округа Курганской области о</w:t>
      </w:r>
      <w:r w:rsidRPr="008858C6">
        <w:rPr>
          <w:rFonts w:eastAsia="Arial"/>
          <w:b/>
          <w:sz w:val="16"/>
          <w:szCs w:val="16"/>
        </w:rPr>
        <w:t xml:space="preserve"> </w:t>
      </w:r>
      <w:r w:rsidRPr="008858C6">
        <w:rPr>
          <w:b/>
          <w:sz w:val="16"/>
          <w:szCs w:val="16"/>
        </w:rPr>
        <w:t>его деятельности и о деятельности Администрации Звериноголовского муниципального округа Курганской области</w:t>
      </w:r>
      <w:r w:rsidRPr="008858C6">
        <w:rPr>
          <w:b/>
          <w:color w:val="000000"/>
          <w:sz w:val="16"/>
          <w:szCs w:val="16"/>
        </w:rPr>
        <w:t xml:space="preserve">, в том числе о решении вопросов, поставленных Думой </w:t>
      </w:r>
      <w:r w:rsidRPr="008858C6">
        <w:rPr>
          <w:b/>
          <w:sz w:val="16"/>
          <w:szCs w:val="16"/>
        </w:rPr>
        <w:t xml:space="preserve">Звериноголовского муниципального округа Курганской области </w:t>
      </w:r>
      <w:r w:rsidRPr="008858C6">
        <w:rPr>
          <w:b/>
          <w:color w:val="000000"/>
          <w:sz w:val="16"/>
          <w:szCs w:val="16"/>
        </w:rPr>
        <w:t>за 2023 год</w:t>
      </w:r>
    </w:p>
    <w:p w:rsidR="008858C6" w:rsidRPr="008858C6" w:rsidRDefault="008858C6" w:rsidP="008858C6">
      <w:pPr>
        <w:rPr>
          <w:sz w:val="16"/>
          <w:szCs w:val="16"/>
        </w:rPr>
      </w:pPr>
    </w:p>
    <w:p w:rsidR="008858C6" w:rsidRPr="008858C6" w:rsidRDefault="008858C6" w:rsidP="008858C6">
      <w:pPr>
        <w:jc w:val="center"/>
        <w:rPr>
          <w:sz w:val="16"/>
          <w:szCs w:val="16"/>
        </w:rPr>
      </w:pPr>
      <w:r w:rsidRPr="008858C6">
        <w:rPr>
          <w:b/>
          <w:sz w:val="16"/>
          <w:szCs w:val="16"/>
        </w:rPr>
        <w:tab/>
      </w:r>
    </w:p>
    <w:p w:rsidR="008858C6" w:rsidRPr="008858C6" w:rsidRDefault="008858C6" w:rsidP="008858C6">
      <w:pPr>
        <w:jc w:val="both"/>
        <w:rPr>
          <w:sz w:val="16"/>
          <w:szCs w:val="16"/>
        </w:rPr>
      </w:pPr>
      <w:r w:rsidRPr="008858C6">
        <w:rPr>
          <w:rFonts w:eastAsia="Arial"/>
          <w:sz w:val="16"/>
          <w:szCs w:val="16"/>
        </w:rPr>
        <w:t xml:space="preserve"> </w:t>
      </w:r>
      <w:r w:rsidRPr="008858C6">
        <w:rPr>
          <w:sz w:val="16"/>
          <w:szCs w:val="16"/>
        </w:rPr>
        <w:tab/>
        <w:t>В соответствии с Федеральным законом от 6 октября 2003 года № 131 ФЗ «Об общих принципах организации местного самоуправления в Российской Федерации», заслушав ежегодный отчет</w:t>
      </w:r>
      <w:r w:rsidRPr="008858C6">
        <w:rPr>
          <w:b/>
          <w:sz w:val="16"/>
          <w:szCs w:val="16"/>
        </w:rPr>
        <w:t xml:space="preserve"> </w:t>
      </w:r>
      <w:r w:rsidRPr="008858C6">
        <w:rPr>
          <w:sz w:val="16"/>
          <w:szCs w:val="16"/>
        </w:rPr>
        <w:t>Главы Звериноголовского муниципального округа Курганской области о</w:t>
      </w:r>
      <w:r w:rsidRPr="008858C6">
        <w:rPr>
          <w:rFonts w:eastAsia="Arial"/>
          <w:sz w:val="16"/>
          <w:szCs w:val="16"/>
        </w:rPr>
        <w:t xml:space="preserve"> </w:t>
      </w:r>
      <w:r w:rsidRPr="008858C6">
        <w:rPr>
          <w:sz w:val="16"/>
          <w:szCs w:val="16"/>
        </w:rPr>
        <w:t>его деятельности и о деятельности Администрации Звериноголовского муниципального округа Курганской области</w:t>
      </w:r>
      <w:r w:rsidRPr="008858C6">
        <w:rPr>
          <w:color w:val="000000"/>
          <w:sz w:val="16"/>
          <w:szCs w:val="16"/>
        </w:rPr>
        <w:t xml:space="preserve">, в том числе о решении вопросов, поставленных Думой </w:t>
      </w:r>
      <w:r w:rsidRPr="008858C6">
        <w:rPr>
          <w:sz w:val="16"/>
          <w:szCs w:val="16"/>
        </w:rPr>
        <w:t xml:space="preserve">Звериноголовского муниципального округа Курганской области </w:t>
      </w:r>
      <w:r w:rsidRPr="008858C6">
        <w:rPr>
          <w:color w:val="000000"/>
          <w:sz w:val="16"/>
          <w:szCs w:val="16"/>
        </w:rPr>
        <w:t>за 2023 год</w:t>
      </w:r>
      <w:r w:rsidRPr="008858C6">
        <w:rPr>
          <w:sz w:val="16"/>
          <w:szCs w:val="16"/>
        </w:rPr>
        <w:t>, руководствуясь Уставом Звериноголовского муниципального округа Курганской области, Регламентом Думы Звериноголовского муниципального округа Курганской области, Дума  Звериноголовского муниципального округа Курганской области</w:t>
      </w:r>
    </w:p>
    <w:p w:rsidR="008858C6" w:rsidRPr="008858C6" w:rsidRDefault="008858C6" w:rsidP="008858C6">
      <w:pPr>
        <w:jc w:val="both"/>
        <w:rPr>
          <w:sz w:val="16"/>
          <w:szCs w:val="16"/>
        </w:rPr>
      </w:pPr>
    </w:p>
    <w:p w:rsidR="008858C6" w:rsidRPr="008858C6" w:rsidRDefault="008858C6" w:rsidP="008858C6">
      <w:pPr>
        <w:rPr>
          <w:sz w:val="16"/>
          <w:szCs w:val="16"/>
        </w:rPr>
      </w:pPr>
      <w:r w:rsidRPr="008858C6">
        <w:rPr>
          <w:sz w:val="16"/>
          <w:szCs w:val="16"/>
        </w:rPr>
        <w:t>РЕШИЛА:</w:t>
      </w:r>
    </w:p>
    <w:p w:rsidR="008858C6" w:rsidRPr="008858C6" w:rsidRDefault="008858C6" w:rsidP="008858C6">
      <w:pPr>
        <w:jc w:val="both"/>
        <w:rPr>
          <w:sz w:val="16"/>
          <w:szCs w:val="16"/>
        </w:rPr>
      </w:pPr>
      <w:r w:rsidRPr="008858C6">
        <w:rPr>
          <w:sz w:val="16"/>
          <w:szCs w:val="16"/>
        </w:rPr>
        <w:tab/>
        <w:t>1. Утвердить Отчет</w:t>
      </w:r>
      <w:r w:rsidRPr="008858C6">
        <w:rPr>
          <w:b/>
          <w:sz w:val="16"/>
          <w:szCs w:val="16"/>
        </w:rPr>
        <w:t xml:space="preserve"> </w:t>
      </w:r>
      <w:r w:rsidRPr="008858C6">
        <w:rPr>
          <w:sz w:val="16"/>
          <w:szCs w:val="16"/>
        </w:rPr>
        <w:t>Главы Звериноголовского муниципального округа Курганской области о</w:t>
      </w:r>
      <w:r w:rsidRPr="008858C6">
        <w:rPr>
          <w:rFonts w:eastAsia="Arial"/>
          <w:sz w:val="16"/>
          <w:szCs w:val="16"/>
        </w:rPr>
        <w:t xml:space="preserve"> </w:t>
      </w:r>
      <w:r w:rsidRPr="008858C6">
        <w:rPr>
          <w:sz w:val="16"/>
          <w:szCs w:val="16"/>
        </w:rPr>
        <w:t>его деятельности и о деятельности Администрации Звериноголовского муниципального округа Курганской области</w:t>
      </w:r>
      <w:r w:rsidRPr="008858C6">
        <w:rPr>
          <w:color w:val="000000"/>
          <w:sz w:val="16"/>
          <w:szCs w:val="16"/>
        </w:rPr>
        <w:t xml:space="preserve">, в том числе о решении вопросов, поставленных Думой </w:t>
      </w:r>
      <w:r w:rsidRPr="008858C6">
        <w:rPr>
          <w:sz w:val="16"/>
          <w:szCs w:val="16"/>
        </w:rPr>
        <w:t xml:space="preserve">Звериноголовского муниципального округа Курганской области </w:t>
      </w:r>
      <w:r w:rsidRPr="008858C6">
        <w:rPr>
          <w:color w:val="000000"/>
          <w:sz w:val="16"/>
          <w:szCs w:val="16"/>
        </w:rPr>
        <w:t>за 2023 год, согласно приложению к настоящему решению.</w:t>
      </w:r>
      <w:r w:rsidRPr="008858C6">
        <w:rPr>
          <w:sz w:val="16"/>
          <w:szCs w:val="16"/>
        </w:rPr>
        <w:t xml:space="preserve"> </w:t>
      </w:r>
    </w:p>
    <w:p w:rsidR="008858C6" w:rsidRPr="008858C6" w:rsidRDefault="008858C6" w:rsidP="008858C6">
      <w:pPr>
        <w:jc w:val="both"/>
        <w:rPr>
          <w:sz w:val="16"/>
          <w:szCs w:val="16"/>
        </w:rPr>
      </w:pPr>
      <w:r w:rsidRPr="008858C6">
        <w:rPr>
          <w:sz w:val="16"/>
          <w:szCs w:val="16"/>
        </w:rPr>
        <w:tab/>
        <w:t>2.Признать деятельность Главы Звериноголовского муниципального округа Курганской области за 2023 год удовлетворительной.</w:t>
      </w:r>
    </w:p>
    <w:p w:rsidR="008858C6" w:rsidRPr="008858C6" w:rsidRDefault="008858C6" w:rsidP="008858C6">
      <w:pPr>
        <w:jc w:val="both"/>
        <w:rPr>
          <w:sz w:val="16"/>
          <w:szCs w:val="16"/>
        </w:rPr>
      </w:pPr>
      <w:r w:rsidRPr="008858C6">
        <w:rPr>
          <w:sz w:val="16"/>
          <w:szCs w:val="16"/>
        </w:rPr>
        <w:tab/>
        <w:t>3.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 – телекоммуникационной сети «Интернет».</w:t>
      </w:r>
    </w:p>
    <w:p w:rsidR="008858C6" w:rsidRPr="008858C6" w:rsidRDefault="008858C6" w:rsidP="008858C6">
      <w:pPr>
        <w:jc w:val="both"/>
        <w:rPr>
          <w:sz w:val="16"/>
          <w:szCs w:val="16"/>
        </w:rPr>
      </w:pPr>
      <w:r w:rsidRPr="008858C6">
        <w:rPr>
          <w:sz w:val="16"/>
          <w:szCs w:val="16"/>
        </w:rPr>
        <w:tab/>
      </w:r>
    </w:p>
    <w:p w:rsidR="008858C6" w:rsidRPr="008858C6" w:rsidRDefault="008858C6" w:rsidP="008858C6">
      <w:pPr>
        <w:rPr>
          <w:sz w:val="16"/>
          <w:szCs w:val="16"/>
        </w:rPr>
      </w:pPr>
    </w:p>
    <w:p w:rsidR="008858C6" w:rsidRPr="008858C6" w:rsidRDefault="008858C6" w:rsidP="008858C6">
      <w:pPr>
        <w:rPr>
          <w:sz w:val="16"/>
          <w:szCs w:val="16"/>
        </w:rPr>
      </w:pPr>
    </w:p>
    <w:p w:rsidR="008858C6" w:rsidRPr="008858C6" w:rsidRDefault="008858C6" w:rsidP="008858C6">
      <w:pPr>
        <w:rPr>
          <w:sz w:val="16"/>
          <w:szCs w:val="16"/>
        </w:rPr>
      </w:pPr>
      <w:r w:rsidRPr="008858C6">
        <w:rPr>
          <w:sz w:val="16"/>
          <w:szCs w:val="16"/>
        </w:rPr>
        <w:t xml:space="preserve">Председатель Думы Звериноголовского </w:t>
      </w:r>
    </w:p>
    <w:p w:rsidR="008858C6" w:rsidRPr="008858C6" w:rsidRDefault="008858C6" w:rsidP="008858C6">
      <w:pPr>
        <w:rPr>
          <w:sz w:val="16"/>
          <w:szCs w:val="16"/>
        </w:rPr>
      </w:pPr>
      <w:r w:rsidRPr="008858C6">
        <w:rPr>
          <w:sz w:val="16"/>
          <w:szCs w:val="16"/>
        </w:rPr>
        <w:t>муниципального округа Курганской области                                   Т.Б.Аргинбаева</w:t>
      </w:r>
    </w:p>
    <w:p w:rsidR="008858C6" w:rsidRPr="008858C6" w:rsidRDefault="008858C6" w:rsidP="008858C6">
      <w:pPr>
        <w:rPr>
          <w:sz w:val="16"/>
          <w:szCs w:val="16"/>
        </w:rPr>
      </w:pPr>
    </w:p>
    <w:p w:rsidR="008858C6" w:rsidRPr="008858C6" w:rsidRDefault="008858C6" w:rsidP="008858C6">
      <w:pPr>
        <w:tabs>
          <w:tab w:val="left" w:pos="3686"/>
        </w:tabs>
        <w:rPr>
          <w:sz w:val="16"/>
          <w:szCs w:val="16"/>
        </w:rPr>
      </w:pPr>
    </w:p>
    <w:p w:rsidR="008858C6" w:rsidRPr="008858C6" w:rsidRDefault="008858C6" w:rsidP="008858C6">
      <w:pPr>
        <w:tabs>
          <w:tab w:val="left" w:pos="3686"/>
        </w:tabs>
        <w:rPr>
          <w:sz w:val="16"/>
          <w:szCs w:val="16"/>
        </w:rPr>
      </w:pPr>
    </w:p>
    <w:p w:rsidR="008858C6" w:rsidRPr="008858C6" w:rsidRDefault="008858C6" w:rsidP="008858C6">
      <w:pPr>
        <w:tabs>
          <w:tab w:val="left" w:pos="3686"/>
        </w:tabs>
        <w:rPr>
          <w:sz w:val="16"/>
          <w:szCs w:val="16"/>
        </w:rPr>
      </w:pPr>
    </w:p>
    <w:p w:rsidR="008858C6" w:rsidRPr="008858C6" w:rsidRDefault="008858C6" w:rsidP="008858C6">
      <w:pPr>
        <w:tabs>
          <w:tab w:val="left" w:pos="3686"/>
        </w:tabs>
        <w:rPr>
          <w:sz w:val="16"/>
          <w:szCs w:val="16"/>
        </w:rPr>
      </w:pPr>
    </w:p>
    <w:p w:rsidR="008858C6" w:rsidRPr="008858C6" w:rsidRDefault="008858C6" w:rsidP="008858C6">
      <w:pPr>
        <w:ind w:firstLine="708"/>
        <w:jc w:val="center"/>
        <w:rPr>
          <w:sz w:val="16"/>
          <w:szCs w:val="16"/>
        </w:rPr>
      </w:pPr>
    </w:p>
    <w:tbl>
      <w:tblPr>
        <w:tblW w:w="0" w:type="auto"/>
        <w:tblInd w:w="4077" w:type="dxa"/>
        <w:tblBorders>
          <w:insideH w:val="single" w:sz="4" w:space="0" w:color="auto"/>
          <w:insideV w:val="single" w:sz="4" w:space="0" w:color="auto"/>
        </w:tblBorders>
        <w:tblLook w:val="04A0" w:firstRow="1" w:lastRow="0" w:firstColumn="1" w:lastColumn="0" w:noHBand="0" w:noVBand="1"/>
      </w:tblPr>
      <w:tblGrid>
        <w:gridCol w:w="5494"/>
      </w:tblGrid>
      <w:tr w:rsidR="008858C6" w:rsidRPr="008858C6" w:rsidTr="006B117B">
        <w:tc>
          <w:tcPr>
            <w:tcW w:w="5494" w:type="dxa"/>
          </w:tcPr>
          <w:p w:rsidR="008858C6" w:rsidRPr="008858C6" w:rsidRDefault="008858C6" w:rsidP="006B117B">
            <w:pPr>
              <w:jc w:val="both"/>
              <w:rPr>
                <w:sz w:val="16"/>
                <w:szCs w:val="16"/>
              </w:rPr>
            </w:pPr>
            <w:r w:rsidRPr="008858C6">
              <w:rPr>
                <w:sz w:val="16"/>
                <w:szCs w:val="16"/>
              </w:rPr>
              <w:t xml:space="preserve">Приложение к решению Думы Звериноголовского муниципального округа Курганской области                                  </w:t>
            </w:r>
          </w:p>
          <w:p w:rsidR="008858C6" w:rsidRPr="008858C6" w:rsidRDefault="008858C6" w:rsidP="006B117B">
            <w:pPr>
              <w:jc w:val="both"/>
              <w:rPr>
                <w:sz w:val="16"/>
                <w:szCs w:val="16"/>
              </w:rPr>
            </w:pPr>
            <w:r w:rsidRPr="008858C6">
              <w:rPr>
                <w:sz w:val="16"/>
                <w:szCs w:val="16"/>
              </w:rPr>
              <w:t xml:space="preserve"> от 28 марта 2024 года </w:t>
            </w:r>
            <w:r>
              <w:rPr>
                <w:sz w:val="16"/>
                <w:szCs w:val="16"/>
              </w:rPr>
              <w:t>№242</w:t>
            </w:r>
            <w:r w:rsidRPr="008858C6">
              <w:rPr>
                <w:sz w:val="16"/>
                <w:szCs w:val="16"/>
              </w:rPr>
              <w:t xml:space="preserve"> «Об утверждении отчета</w:t>
            </w:r>
            <w:r w:rsidRPr="008858C6">
              <w:rPr>
                <w:b/>
                <w:sz w:val="16"/>
                <w:szCs w:val="16"/>
              </w:rPr>
              <w:t xml:space="preserve"> </w:t>
            </w:r>
            <w:r w:rsidRPr="008858C6">
              <w:rPr>
                <w:sz w:val="16"/>
                <w:szCs w:val="16"/>
              </w:rPr>
              <w:t>Главы Звериноголовского муниципального округа Курганской области о</w:t>
            </w:r>
            <w:r w:rsidRPr="008858C6">
              <w:rPr>
                <w:rFonts w:eastAsia="Arial"/>
                <w:sz w:val="16"/>
                <w:szCs w:val="16"/>
              </w:rPr>
              <w:t xml:space="preserve"> </w:t>
            </w:r>
            <w:r w:rsidRPr="008858C6">
              <w:rPr>
                <w:sz w:val="16"/>
                <w:szCs w:val="16"/>
              </w:rPr>
              <w:t>его деятельности и о деятельности Администрации Звериноголовского муниципального округа Курганской области</w:t>
            </w:r>
            <w:r w:rsidRPr="008858C6">
              <w:rPr>
                <w:color w:val="000000"/>
                <w:sz w:val="16"/>
                <w:szCs w:val="16"/>
              </w:rPr>
              <w:t xml:space="preserve">, в том числе о решении вопросов, поставленных Думой </w:t>
            </w:r>
            <w:r w:rsidRPr="008858C6">
              <w:rPr>
                <w:sz w:val="16"/>
                <w:szCs w:val="16"/>
              </w:rPr>
              <w:t xml:space="preserve">Звериноголовского муниципального округа Курганской области </w:t>
            </w:r>
            <w:r w:rsidRPr="008858C6">
              <w:rPr>
                <w:color w:val="000000"/>
                <w:sz w:val="16"/>
                <w:szCs w:val="16"/>
              </w:rPr>
              <w:t>за 2023 год»</w:t>
            </w:r>
          </w:p>
          <w:p w:rsidR="008858C6" w:rsidRPr="008858C6" w:rsidRDefault="008858C6" w:rsidP="006B117B">
            <w:pPr>
              <w:jc w:val="center"/>
              <w:rPr>
                <w:sz w:val="16"/>
                <w:szCs w:val="16"/>
              </w:rPr>
            </w:pPr>
          </w:p>
        </w:tc>
      </w:tr>
    </w:tbl>
    <w:p w:rsidR="008858C6" w:rsidRPr="008858C6" w:rsidRDefault="008858C6" w:rsidP="008858C6">
      <w:pPr>
        <w:rPr>
          <w:sz w:val="16"/>
          <w:szCs w:val="16"/>
        </w:rPr>
      </w:pPr>
    </w:p>
    <w:p w:rsidR="008858C6" w:rsidRPr="008858C6" w:rsidRDefault="008858C6" w:rsidP="008858C6">
      <w:pPr>
        <w:rPr>
          <w:sz w:val="16"/>
          <w:szCs w:val="16"/>
        </w:rPr>
      </w:pPr>
    </w:p>
    <w:p w:rsidR="008858C6" w:rsidRPr="008858C6" w:rsidRDefault="008858C6" w:rsidP="008858C6">
      <w:pPr>
        <w:ind w:firstLine="708"/>
        <w:jc w:val="center"/>
        <w:rPr>
          <w:b/>
          <w:sz w:val="16"/>
          <w:szCs w:val="16"/>
        </w:rPr>
      </w:pPr>
      <w:r w:rsidRPr="008858C6">
        <w:rPr>
          <w:b/>
          <w:sz w:val="16"/>
          <w:szCs w:val="16"/>
        </w:rPr>
        <w:t>Отчет Главы Звериноголовского муниципального округа Курганской области о</w:t>
      </w:r>
      <w:r w:rsidRPr="008858C6">
        <w:rPr>
          <w:rFonts w:eastAsia="Arial"/>
          <w:b/>
          <w:sz w:val="16"/>
          <w:szCs w:val="16"/>
        </w:rPr>
        <w:t xml:space="preserve"> </w:t>
      </w:r>
      <w:r w:rsidRPr="008858C6">
        <w:rPr>
          <w:b/>
          <w:sz w:val="16"/>
          <w:szCs w:val="16"/>
        </w:rPr>
        <w:t>его деятельности и о деятельности Администрации Звериноголовского муниципального округа Курганской области</w:t>
      </w:r>
      <w:r w:rsidRPr="008858C6">
        <w:rPr>
          <w:b/>
          <w:color w:val="000000"/>
          <w:sz w:val="16"/>
          <w:szCs w:val="16"/>
        </w:rPr>
        <w:t xml:space="preserve">, в том числе о решении вопросов, поставленных Думой </w:t>
      </w:r>
      <w:r w:rsidRPr="008858C6">
        <w:rPr>
          <w:b/>
          <w:sz w:val="16"/>
          <w:szCs w:val="16"/>
        </w:rPr>
        <w:t>Звериноголовского муниципального округа</w:t>
      </w:r>
    </w:p>
    <w:p w:rsidR="008858C6" w:rsidRPr="008858C6" w:rsidRDefault="008858C6" w:rsidP="008858C6">
      <w:pPr>
        <w:ind w:firstLine="708"/>
        <w:jc w:val="center"/>
        <w:rPr>
          <w:b/>
          <w:color w:val="000000"/>
          <w:sz w:val="16"/>
          <w:szCs w:val="16"/>
        </w:rPr>
      </w:pPr>
      <w:r w:rsidRPr="008858C6">
        <w:rPr>
          <w:b/>
          <w:sz w:val="16"/>
          <w:szCs w:val="16"/>
        </w:rPr>
        <w:t xml:space="preserve"> Курганской области </w:t>
      </w:r>
      <w:r w:rsidRPr="008858C6">
        <w:rPr>
          <w:b/>
          <w:color w:val="000000"/>
          <w:sz w:val="16"/>
          <w:szCs w:val="16"/>
        </w:rPr>
        <w:t>за 2023 год</w:t>
      </w:r>
    </w:p>
    <w:p w:rsidR="008858C6" w:rsidRPr="008858C6" w:rsidRDefault="008858C6" w:rsidP="008858C6">
      <w:pPr>
        <w:ind w:firstLine="708"/>
        <w:jc w:val="center"/>
        <w:rPr>
          <w:sz w:val="16"/>
          <w:szCs w:val="16"/>
        </w:rPr>
      </w:pPr>
    </w:p>
    <w:p w:rsidR="008858C6" w:rsidRPr="008858C6" w:rsidRDefault="008858C6" w:rsidP="008858C6">
      <w:pPr>
        <w:ind w:firstLine="708"/>
        <w:jc w:val="both"/>
        <w:rPr>
          <w:sz w:val="16"/>
          <w:szCs w:val="16"/>
        </w:rPr>
      </w:pPr>
      <w:r w:rsidRPr="008858C6">
        <w:rPr>
          <w:sz w:val="16"/>
          <w:szCs w:val="16"/>
        </w:rPr>
        <w:t xml:space="preserve">В соответствии с Федеральным законом от 6 октября 2003 года № 131 ФЗ «Об общих принципах организации местного самоуправления в Российской Федерации», Уставом Звериноголовского муниципального округа Курганской области представляю отчет </w:t>
      </w:r>
      <w:r w:rsidRPr="008858C6">
        <w:rPr>
          <w:bCs/>
          <w:sz w:val="16"/>
          <w:szCs w:val="16"/>
        </w:rPr>
        <w:t>о результатах своей деятельности и</w:t>
      </w:r>
      <w:r w:rsidRPr="008858C6">
        <w:rPr>
          <w:rFonts w:eastAsia="Arial"/>
          <w:bCs/>
          <w:sz w:val="16"/>
          <w:szCs w:val="16"/>
        </w:rPr>
        <w:t xml:space="preserve"> </w:t>
      </w:r>
      <w:r w:rsidRPr="008858C6">
        <w:rPr>
          <w:bCs/>
          <w:sz w:val="16"/>
          <w:szCs w:val="16"/>
        </w:rPr>
        <w:t xml:space="preserve">деятельности Администрации Звериноголовского </w:t>
      </w:r>
      <w:r w:rsidRPr="008858C6">
        <w:rPr>
          <w:sz w:val="16"/>
          <w:szCs w:val="16"/>
        </w:rPr>
        <w:t>муниципального округа Курганской области</w:t>
      </w:r>
      <w:r w:rsidRPr="008858C6">
        <w:rPr>
          <w:bCs/>
          <w:sz w:val="16"/>
          <w:szCs w:val="16"/>
        </w:rPr>
        <w:t xml:space="preserve"> за 2023 год.</w:t>
      </w:r>
      <w:r w:rsidRPr="008858C6">
        <w:rPr>
          <w:sz w:val="16"/>
          <w:szCs w:val="16"/>
        </w:rPr>
        <w:t xml:space="preserve"> </w:t>
      </w:r>
    </w:p>
    <w:p w:rsidR="008858C6" w:rsidRPr="008858C6" w:rsidRDefault="008858C6" w:rsidP="008858C6">
      <w:pPr>
        <w:pStyle w:val="article-renderblock"/>
        <w:shd w:val="clear" w:color="auto" w:fill="FFFFFF"/>
        <w:spacing w:before="0" w:beforeAutospacing="0" w:after="0" w:afterAutospacing="0"/>
        <w:ind w:firstLine="708"/>
        <w:jc w:val="both"/>
        <w:rPr>
          <w:color w:val="000000"/>
          <w:sz w:val="16"/>
          <w:szCs w:val="16"/>
        </w:rPr>
      </w:pPr>
      <w:r w:rsidRPr="008858C6">
        <w:rPr>
          <w:color w:val="000000"/>
          <w:sz w:val="16"/>
          <w:szCs w:val="16"/>
        </w:rPr>
        <w:t xml:space="preserve">Специальная военная операция в Украине и жесткие санкции поменяли экономическую ситуацию в России. </w:t>
      </w:r>
    </w:p>
    <w:p w:rsidR="008858C6" w:rsidRPr="008858C6" w:rsidRDefault="008858C6" w:rsidP="008858C6">
      <w:pPr>
        <w:ind w:firstLine="708"/>
        <w:jc w:val="both"/>
        <w:rPr>
          <w:rFonts w:eastAsia="Arial"/>
          <w:sz w:val="16"/>
          <w:szCs w:val="16"/>
        </w:rPr>
      </w:pPr>
      <w:r w:rsidRPr="008858C6">
        <w:rPr>
          <w:sz w:val="16"/>
          <w:szCs w:val="16"/>
        </w:rPr>
        <w:t xml:space="preserve"> 2023 год был насыщен делами, событиями, направленными на укрепление экономики, социальной сферы, привлечению инвестиции, реализацию национальных проектов, государственных, муниципальных программ. Главными задачами являлись: решение вопросов местного значения на уровне муниципального округа и достижения на этой основе повышения уровня и качества жизни населения, повышения инвестиционной привлекательности территории Звериноголовского муниципального округа. Сегодня мы подводим итоги социально-экономического развития Звериноголовского муниципального округа Курганской области, которые являются общим результатом работы Администрации муниципального округа Курганской области, депутатского корпуса, трудовых коллективов предприятий, учреждений и организаций, представителей малого и среднего бизнеса.</w:t>
      </w:r>
      <w:r w:rsidRPr="008858C6">
        <w:rPr>
          <w:sz w:val="16"/>
          <w:szCs w:val="16"/>
        </w:rPr>
        <w:tab/>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По данным Свердловскстата социально-демографическая ситуация в округе представлена следующими показателями:</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-предварительная численность постоянного населения по округу на 1 января 2024 года составила 6558 чел. или 98% к соответствующему периоду прошлого года;</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-коэффициент рождаемости – 7,6;</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-коэффициент смертности – 20,9</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-естественный прирост(+) 0, (убыль) составила (-) 81 чел.;</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 xml:space="preserve">показатели миграции населения: </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lastRenderedPageBreak/>
        <w:t xml:space="preserve">           -прибыло – 234 чел.; </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 xml:space="preserve">           -выбыло - 246 чел.;</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 xml:space="preserve">           -миграционный прирост (+) 0, убыль (-) составила (-) 12 чел.,  </w:t>
      </w:r>
    </w:p>
    <w:p w:rsidR="008858C6" w:rsidRPr="008858C6" w:rsidRDefault="008858C6" w:rsidP="008858C6">
      <w:pPr>
        <w:ind w:right="198"/>
        <w:jc w:val="both"/>
        <w:rPr>
          <w:sz w:val="16"/>
          <w:szCs w:val="16"/>
        </w:rPr>
      </w:pPr>
      <w:r w:rsidRPr="008858C6">
        <w:rPr>
          <w:color w:val="333333"/>
          <w:sz w:val="16"/>
          <w:szCs w:val="16"/>
        </w:rPr>
        <w:tab/>
      </w:r>
      <w:r w:rsidRPr="008858C6">
        <w:rPr>
          <w:sz w:val="16"/>
          <w:szCs w:val="16"/>
        </w:rPr>
        <w:t xml:space="preserve">-среднемесячная заработная плата работников в организациях за январь-ноябрь 2023 года  составила  32306 рублей или 114,6% к  уровню 2022 года. </w:t>
      </w:r>
    </w:p>
    <w:p w:rsidR="008858C6" w:rsidRPr="008858C6" w:rsidRDefault="008858C6" w:rsidP="008858C6">
      <w:pPr>
        <w:pStyle w:val="Default"/>
        <w:ind w:firstLine="567"/>
        <w:jc w:val="both"/>
        <w:rPr>
          <w:rFonts w:ascii="Times New Roman" w:hAnsi="Times New Roman" w:cs="Times New Roman"/>
          <w:sz w:val="16"/>
          <w:szCs w:val="16"/>
        </w:rPr>
      </w:pPr>
      <w:r w:rsidRPr="008858C6">
        <w:rPr>
          <w:rFonts w:ascii="Times New Roman" w:hAnsi="Times New Roman" w:cs="Times New Roman"/>
          <w:bCs/>
          <w:sz w:val="16"/>
          <w:szCs w:val="16"/>
        </w:rPr>
        <w:t xml:space="preserve">Ситуация на </w:t>
      </w:r>
      <w:r w:rsidRPr="008858C6">
        <w:rPr>
          <w:rFonts w:ascii="Times New Roman" w:hAnsi="Times New Roman" w:cs="Times New Roman"/>
          <w:b/>
          <w:bCs/>
          <w:sz w:val="16"/>
          <w:szCs w:val="16"/>
        </w:rPr>
        <w:t>рынке труда</w:t>
      </w:r>
      <w:r w:rsidRPr="008858C6">
        <w:rPr>
          <w:rFonts w:ascii="Times New Roman" w:hAnsi="Times New Roman" w:cs="Times New Roman"/>
          <w:sz w:val="16"/>
          <w:szCs w:val="16"/>
        </w:rPr>
        <w:t>. Численность зарегистрированных безработных граждан составила 59 человек, к уровню  2022 года 35%, уровень зарегистрированной безработицы составил 1,86% от численности рабочей силы (в 2022 году – 5,2 %).</w:t>
      </w:r>
    </w:p>
    <w:p w:rsidR="008858C6" w:rsidRPr="008858C6" w:rsidRDefault="008858C6" w:rsidP="008858C6">
      <w:pPr>
        <w:pStyle w:val="Default"/>
        <w:ind w:firstLine="567"/>
        <w:jc w:val="both"/>
        <w:rPr>
          <w:rFonts w:ascii="Times New Roman" w:hAnsi="Times New Roman" w:cs="Times New Roman"/>
          <w:sz w:val="16"/>
          <w:szCs w:val="16"/>
        </w:rPr>
      </w:pPr>
      <w:r w:rsidRPr="008858C6">
        <w:rPr>
          <w:rFonts w:ascii="Times New Roman" w:hAnsi="Times New Roman" w:cs="Times New Roman"/>
          <w:sz w:val="16"/>
          <w:szCs w:val="16"/>
        </w:rPr>
        <w:t xml:space="preserve">На поддержку рынка труда в рамках государственной программы Курганской области «Содействие занятости населения Курганской области» привлечено  1,3 млн.рублей, охвачено мероприятиями программы 681 участник. </w:t>
      </w:r>
    </w:p>
    <w:p w:rsidR="008858C6" w:rsidRPr="008858C6" w:rsidRDefault="008858C6" w:rsidP="008858C6">
      <w:pPr>
        <w:pStyle w:val="Default"/>
        <w:ind w:firstLine="567"/>
        <w:jc w:val="both"/>
        <w:rPr>
          <w:rFonts w:ascii="Times New Roman" w:hAnsi="Times New Roman" w:cs="Times New Roman"/>
          <w:b/>
          <w:i/>
          <w:sz w:val="16"/>
          <w:szCs w:val="16"/>
        </w:rPr>
      </w:pPr>
      <w:r w:rsidRPr="008858C6">
        <w:rPr>
          <w:rFonts w:ascii="Times New Roman" w:hAnsi="Times New Roman" w:cs="Times New Roman"/>
          <w:b/>
          <w:i/>
          <w:sz w:val="16"/>
          <w:szCs w:val="16"/>
        </w:rPr>
        <w:t>Экономический потенциал</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 xml:space="preserve">Основной отраслью, образующую экономику муниципального округа является </w:t>
      </w:r>
      <w:r w:rsidRPr="008858C6">
        <w:rPr>
          <w:rFonts w:ascii="Times New Roman" w:hAnsi="Times New Roman" w:cs="Times New Roman"/>
          <w:b/>
          <w:sz w:val="16"/>
          <w:szCs w:val="16"/>
        </w:rPr>
        <w:t>агропромышленный комплекс</w:t>
      </w:r>
      <w:r w:rsidRPr="008858C6">
        <w:rPr>
          <w:rFonts w:ascii="Times New Roman" w:hAnsi="Times New Roman" w:cs="Times New Roman"/>
          <w:sz w:val="16"/>
          <w:szCs w:val="16"/>
        </w:rPr>
        <w:t>.</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 xml:space="preserve">На 1 января 2024 года осуществляющих деятельность в отрасли сельского хозяйства зарегистрировано 3 юридических лица, 38 индивидуальных предпринимателей – глав крестьянских (фермерских) хозяйств и 2700 ед. личных подсобных хозяйств.   </w:t>
      </w:r>
    </w:p>
    <w:p w:rsidR="008858C6" w:rsidRPr="008858C6" w:rsidRDefault="008858C6" w:rsidP="008858C6">
      <w:pPr>
        <w:pStyle w:val="Default"/>
        <w:ind w:firstLine="708"/>
        <w:rPr>
          <w:rFonts w:ascii="Times New Roman" w:hAnsi="Times New Roman" w:cs="Times New Roman"/>
          <w:b/>
          <w:bCs/>
          <w:sz w:val="16"/>
          <w:szCs w:val="16"/>
        </w:rPr>
      </w:pPr>
      <w:r w:rsidRPr="008858C6">
        <w:rPr>
          <w:rFonts w:ascii="Times New Roman" w:hAnsi="Times New Roman" w:cs="Times New Roman"/>
          <w:sz w:val="16"/>
          <w:szCs w:val="16"/>
        </w:rPr>
        <w:t>Валовой сбор зерна (в весе после доработки) по округу составил 53,9 тыс.т. или 111% к  уровню 2022 года. Засыпано семян зерновых культур под урожай 2024 года 7000 тонн.</w:t>
      </w:r>
      <w:r w:rsidRPr="008858C6">
        <w:rPr>
          <w:rFonts w:ascii="Times New Roman" w:hAnsi="Times New Roman" w:cs="Times New Roman"/>
          <w:sz w:val="16"/>
          <w:szCs w:val="16"/>
          <w:highlight w:val="yellow"/>
        </w:rPr>
        <w:br/>
      </w:r>
      <w:r w:rsidRPr="008858C6">
        <w:rPr>
          <w:rFonts w:ascii="Times New Roman" w:hAnsi="Times New Roman" w:cs="Times New Roman"/>
          <w:sz w:val="16"/>
          <w:szCs w:val="16"/>
        </w:rPr>
        <w:t xml:space="preserve">       Сельхозтоваропроизводителями</w:t>
      </w:r>
      <w:r w:rsidRPr="008858C6">
        <w:rPr>
          <w:rFonts w:ascii="Times New Roman" w:hAnsi="Times New Roman" w:cs="Times New Roman"/>
          <w:bCs/>
          <w:sz w:val="16"/>
          <w:szCs w:val="16"/>
        </w:rPr>
        <w:t xml:space="preserve"> всех форм собственности занято под посевами – 38,4 тыс.га, что составляет – 100 % к 2022 году, под зерновыми культурами – 33,8 тыс. га, что составляет – 103% к 2022 году. </w:t>
      </w:r>
    </w:p>
    <w:p w:rsidR="008858C6" w:rsidRPr="008858C6" w:rsidRDefault="008858C6" w:rsidP="008858C6">
      <w:pPr>
        <w:pStyle w:val="Default"/>
        <w:ind w:firstLine="709"/>
        <w:jc w:val="both"/>
        <w:rPr>
          <w:rFonts w:ascii="Times New Roman" w:hAnsi="Times New Roman" w:cs="Times New Roman"/>
          <w:bCs/>
          <w:sz w:val="16"/>
          <w:szCs w:val="16"/>
        </w:rPr>
      </w:pPr>
      <w:r w:rsidRPr="008858C6">
        <w:rPr>
          <w:rFonts w:ascii="Times New Roman" w:hAnsi="Times New Roman" w:cs="Times New Roman"/>
          <w:bCs/>
          <w:sz w:val="16"/>
          <w:szCs w:val="16"/>
        </w:rPr>
        <w:t>В текущем году необходимо приложить максимум усилий по оформлению в собственность и передаче земель сельскохозяйственного назначения эффективным пользователям, а также планируется продолжить строительство зернохранилища вместимостью - 4,5 т/м</w:t>
      </w:r>
      <w:r w:rsidRPr="008858C6">
        <w:rPr>
          <w:rFonts w:ascii="Times New Roman" w:hAnsi="Times New Roman" w:cs="Times New Roman"/>
          <w:bCs/>
          <w:sz w:val="16"/>
          <w:szCs w:val="16"/>
          <w:vertAlign w:val="superscript"/>
        </w:rPr>
        <w:t>3</w:t>
      </w:r>
      <w:r w:rsidRPr="008858C6">
        <w:rPr>
          <w:rFonts w:ascii="Times New Roman" w:hAnsi="Times New Roman" w:cs="Times New Roman"/>
          <w:bCs/>
          <w:sz w:val="16"/>
          <w:szCs w:val="16"/>
        </w:rPr>
        <w:t xml:space="preserve"> ( д.Зубаревка).</w:t>
      </w:r>
    </w:p>
    <w:p w:rsidR="008858C6" w:rsidRPr="008858C6" w:rsidRDefault="008858C6" w:rsidP="008858C6">
      <w:pPr>
        <w:pStyle w:val="Default"/>
        <w:ind w:firstLine="709"/>
        <w:jc w:val="both"/>
        <w:rPr>
          <w:rFonts w:ascii="Times New Roman" w:hAnsi="Times New Roman" w:cs="Times New Roman"/>
          <w:bCs/>
          <w:sz w:val="16"/>
          <w:szCs w:val="16"/>
        </w:rPr>
      </w:pPr>
      <w:r w:rsidRPr="008858C6">
        <w:rPr>
          <w:rFonts w:ascii="Times New Roman" w:hAnsi="Times New Roman" w:cs="Times New Roman"/>
          <w:bCs/>
          <w:sz w:val="16"/>
          <w:szCs w:val="16"/>
        </w:rPr>
        <w:t>Основная задача в растениеводстве на 2024 год – произвести не менее 55 тыс.тонн зерна, 1150 тонн картофеля, 680 тонн овощей, 4800 тонн масличных культур. Для этого, прежде всего, необходимо организованно подготовиться к проведению весенне-полевых работ, активно продолжать работу по вводу в оборот плодородных пахотных угодий.</w:t>
      </w:r>
    </w:p>
    <w:p w:rsidR="008858C6" w:rsidRPr="008858C6" w:rsidRDefault="008858C6" w:rsidP="008858C6">
      <w:pPr>
        <w:pStyle w:val="Default"/>
        <w:ind w:firstLine="709"/>
        <w:jc w:val="both"/>
        <w:rPr>
          <w:rFonts w:ascii="Times New Roman" w:hAnsi="Times New Roman" w:cs="Times New Roman"/>
          <w:bCs/>
          <w:sz w:val="16"/>
          <w:szCs w:val="16"/>
        </w:rPr>
      </w:pPr>
      <w:r w:rsidRPr="008858C6">
        <w:rPr>
          <w:rFonts w:ascii="Times New Roman" w:hAnsi="Times New Roman" w:cs="Times New Roman"/>
          <w:bCs/>
          <w:sz w:val="16"/>
          <w:szCs w:val="16"/>
        </w:rPr>
        <w:t>Управлению развития сельских территорий Администрации Звериноголовского муниципального округа Курганской области совместно с  сельхозтоваропроизводителями необходимо разработать и приступить к реализации в ближайшие годы комплекса мероприятий, направленных на развитие инфраструктуры рынка зерна, мяса и другой сельхозпродукции.</w:t>
      </w:r>
    </w:p>
    <w:p w:rsidR="008858C6" w:rsidRPr="008858C6" w:rsidRDefault="008858C6" w:rsidP="008858C6">
      <w:pPr>
        <w:pStyle w:val="Default"/>
        <w:ind w:firstLine="709"/>
        <w:jc w:val="both"/>
        <w:rPr>
          <w:rFonts w:ascii="Times New Roman" w:eastAsia="Arial" w:hAnsi="Times New Roman" w:cs="Times New Roman"/>
          <w:sz w:val="16"/>
          <w:szCs w:val="16"/>
        </w:rPr>
      </w:pPr>
      <w:r w:rsidRPr="008858C6">
        <w:rPr>
          <w:rFonts w:ascii="Times New Roman" w:hAnsi="Times New Roman" w:cs="Times New Roman"/>
          <w:bCs/>
          <w:sz w:val="16"/>
          <w:szCs w:val="16"/>
        </w:rPr>
        <w:t>Также необходимо более активно реализовать меры по увеличению внутреннего использования зерна за счет  развития животноводства и увеличения объемов переработки.</w:t>
      </w:r>
    </w:p>
    <w:p w:rsidR="008858C6" w:rsidRPr="008858C6" w:rsidRDefault="008858C6" w:rsidP="008858C6">
      <w:pPr>
        <w:pStyle w:val="Default"/>
        <w:ind w:firstLine="709"/>
        <w:jc w:val="both"/>
        <w:rPr>
          <w:rFonts w:ascii="Times New Roman" w:hAnsi="Times New Roman" w:cs="Times New Roman"/>
          <w:sz w:val="16"/>
          <w:szCs w:val="16"/>
          <w:highlight w:val="yellow"/>
        </w:rPr>
      </w:pPr>
      <w:r w:rsidRPr="008858C6">
        <w:rPr>
          <w:rFonts w:ascii="Times New Roman" w:eastAsia="Arial" w:hAnsi="Times New Roman" w:cs="Times New Roman"/>
          <w:sz w:val="16"/>
          <w:szCs w:val="16"/>
        </w:rPr>
        <w:t xml:space="preserve"> </w:t>
      </w:r>
      <w:r w:rsidRPr="008858C6">
        <w:rPr>
          <w:rFonts w:ascii="Times New Roman" w:hAnsi="Times New Roman" w:cs="Times New Roman"/>
          <w:b/>
          <w:sz w:val="16"/>
          <w:szCs w:val="16"/>
        </w:rPr>
        <w:t>Показатели развития животноводства</w:t>
      </w:r>
      <w:r w:rsidRPr="008858C6">
        <w:rPr>
          <w:rFonts w:ascii="Times New Roman" w:hAnsi="Times New Roman" w:cs="Times New Roman"/>
          <w:sz w:val="16"/>
          <w:szCs w:val="16"/>
        </w:rPr>
        <w:t>. Поголовье КРС по округу составляет - 3700 гол., из них КФХ – 2568 гол., коров – 1694 гол. из них КФХ – 1151 гол., свиней – 465 гол., овец – 1740 гол., лошадей – 600 гол. из них КФХ - 250 гол., птицы – 9500 гол. Поголовье скота мясного направления – 3375 гол. что составляет 91 % от всего поголовья КРС.</w:t>
      </w:r>
    </w:p>
    <w:p w:rsidR="008858C6" w:rsidRPr="008858C6" w:rsidRDefault="008858C6" w:rsidP="008858C6">
      <w:pPr>
        <w:pStyle w:val="Default"/>
        <w:ind w:firstLine="709"/>
        <w:jc w:val="both"/>
        <w:rPr>
          <w:rFonts w:ascii="Times New Roman" w:hAnsi="Times New Roman" w:cs="Times New Roman"/>
          <w:sz w:val="16"/>
          <w:szCs w:val="16"/>
        </w:rPr>
      </w:pPr>
      <w:r w:rsidRPr="008858C6">
        <w:rPr>
          <w:rFonts w:ascii="Times New Roman" w:hAnsi="Times New Roman" w:cs="Times New Roman"/>
          <w:sz w:val="16"/>
          <w:szCs w:val="16"/>
        </w:rPr>
        <w:t xml:space="preserve">За 2023 год всеми категориями хозяйств произведено на убой 299 тонн скота (в живой массе), произведено  114 тонн молока.  </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eastAsia="Arial" w:hAnsi="Times New Roman" w:cs="Times New Roman"/>
          <w:sz w:val="16"/>
          <w:szCs w:val="16"/>
        </w:rPr>
        <w:t>Крестьянскими (фермерскими) хозяйствами</w:t>
      </w:r>
      <w:r w:rsidRPr="008858C6">
        <w:rPr>
          <w:rFonts w:ascii="Times New Roman" w:hAnsi="Times New Roman" w:cs="Times New Roman"/>
          <w:sz w:val="16"/>
          <w:szCs w:val="16"/>
        </w:rPr>
        <w:t xml:space="preserve"> приобретено 16 единиц сельхозтехники на общую сумму  85,4 млн.рублей., обновление машинно-тракторного парка ежегодно продолжается.</w:t>
      </w:r>
    </w:p>
    <w:p w:rsidR="008858C6" w:rsidRPr="008858C6" w:rsidRDefault="008858C6" w:rsidP="008858C6">
      <w:pPr>
        <w:pStyle w:val="Default"/>
        <w:ind w:firstLine="709"/>
        <w:jc w:val="both"/>
        <w:rPr>
          <w:rFonts w:ascii="Times New Roman" w:hAnsi="Times New Roman" w:cs="Times New Roman"/>
          <w:sz w:val="16"/>
          <w:szCs w:val="16"/>
        </w:rPr>
      </w:pPr>
      <w:r w:rsidRPr="008858C6">
        <w:rPr>
          <w:rFonts w:ascii="Times New Roman" w:hAnsi="Times New Roman" w:cs="Times New Roman"/>
          <w:sz w:val="16"/>
          <w:szCs w:val="16"/>
        </w:rPr>
        <w:t xml:space="preserve">   </w:t>
      </w:r>
      <w:r w:rsidRPr="008858C6">
        <w:rPr>
          <w:rFonts w:ascii="Times New Roman" w:hAnsi="Times New Roman" w:cs="Times New Roman"/>
          <w:bCs/>
          <w:sz w:val="16"/>
          <w:szCs w:val="16"/>
        </w:rPr>
        <w:t>Управлению развития сельских территорий Администрации Звериноголовского муниципального округа Курганской области совместно с территориальными отделами необходимо продолжать реализацию комплекса мер по государственной поддержке сельхозтоваропроизводителей.</w:t>
      </w:r>
    </w:p>
    <w:p w:rsidR="008858C6" w:rsidRPr="008858C6" w:rsidRDefault="008858C6" w:rsidP="008858C6">
      <w:pPr>
        <w:pStyle w:val="Default"/>
        <w:ind w:firstLine="709"/>
        <w:jc w:val="both"/>
        <w:rPr>
          <w:rFonts w:ascii="Times New Roman" w:hAnsi="Times New Roman" w:cs="Times New Roman"/>
          <w:sz w:val="16"/>
          <w:szCs w:val="16"/>
        </w:rPr>
      </w:pPr>
      <w:r w:rsidRPr="008858C6">
        <w:rPr>
          <w:rFonts w:ascii="Times New Roman" w:hAnsi="Times New Roman" w:cs="Times New Roman"/>
          <w:sz w:val="16"/>
          <w:szCs w:val="16"/>
        </w:rPr>
        <w:t xml:space="preserve">  В рамках реализации государственных программ сельхозтоваропроизводители получили государственную поддержку в виде субсидий – 44,5 млн.рублей из них: за счет федерального бюджета – 44 млн.рублей и регионального бюджета – 0,5 млн.рублей, в том числе, 2 гранта (23,5 млн.руб.) на развитие семейной фермы (19,35 млн.рублей) и агростартап (4 млн.руб.).</w:t>
      </w:r>
    </w:p>
    <w:p w:rsidR="008858C6" w:rsidRPr="008858C6" w:rsidRDefault="008858C6" w:rsidP="008858C6">
      <w:pPr>
        <w:pStyle w:val="Default"/>
        <w:ind w:firstLine="709"/>
        <w:jc w:val="both"/>
        <w:rPr>
          <w:rFonts w:ascii="Times New Roman" w:hAnsi="Times New Roman" w:cs="Times New Roman"/>
          <w:sz w:val="16"/>
          <w:szCs w:val="16"/>
        </w:rPr>
      </w:pPr>
      <w:r w:rsidRPr="008858C6">
        <w:rPr>
          <w:rFonts w:ascii="Times New Roman" w:hAnsi="Times New Roman" w:cs="Times New Roman"/>
          <w:sz w:val="16"/>
          <w:szCs w:val="16"/>
        </w:rPr>
        <w:t>В рамках реализации государственной социальной помощи, направленной на преодоление трудной жизненной ситуации заключено 12 социальных контрактов (3,4 млн.руб.) на осуществление самозанятости в сельском хозяйстве и развитии личных подсобных хозяйств.</w:t>
      </w:r>
    </w:p>
    <w:p w:rsidR="008858C6" w:rsidRPr="008858C6" w:rsidRDefault="008858C6" w:rsidP="008858C6">
      <w:pPr>
        <w:jc w:val="both"/>
        <w:rPr>
          <w:rFonts w:eastAsia="Arial"/>
          <w:sz w:val="16"/>
          <w:szCs w:val="16"/>
        </w:rPr>
      </w:pPr>
      <w:r w:rsidRPr="008858C6">
        <w:rPr>
          <w:sz w:val="16"/>
          <w:szCs w:val="16"/>
        </w:rPr>
        <w:tab/>
        <w:t>На ближайшую перспективу необходимо принять активное участие в  реализации мероприятий государственных программ Курганской области:  Развитие агропромышленного комплекса в Курганской области, Комплексное развитие сельских территорий Курганской области.</w:t>
      </w:r>
    </w:p>
    <w:p w:rsidR="008858C6" w:rsidRPr="008858C6" w:rsidRDefault="008858C6" w:rsidP="008858C6">
      <w:pPr>
        <w:pStyle w:val="Default"/>
        <w:ind w:firstLine="709"/>
        <w:jc w:val="both"/>
        <w:rPr>
          <w:rFonts w:ascii="Times New Roman" w:hAnsi="Times New Roman" w:cs="Times New Roman"/>
          <w:sz w:val="16"/>
          <w:szCs w:val="16"/>
        </w:rPr>
      </w:pPr>
      <w:r w:rsidRPr="008858C6">
        <w:rPr>
          <w:rFonts w:ascii="Times New Roman" w:hAnsi="Times New Roman" w:cs="Times New Roman"/>
          <w:sz w:val="16"/>
          <w:szCs w:val="16"/>
        </w:rPr>
        <w:t xml:space="preserve"> Сфера </w:t>
      </w:r>
      <w:r w:rsidRPr="008858C6">
        <w:rPr>
          <w:rFonts w:ascii="Times New Roman" w:hAnsi="Times New Roman" w:cs="Times New Roman"/>
          <w:b/>
          <w:bCs/>
          <w:sz w:val="16"/>
          <w:szCs w:val="16"/>
        </w:rPr>
        <w:t xml:space="preserve">малого и среднего предпринимательства </w:t>
      </w:r>
      <w:r w:rsidRPr="008858C6">
        <w:rPr>
          <w:rFonts w:ascii="Times New Roman" w:hAnsi="Times New Roman" w:cs="Times New Roman"/>
          <w:sz w:val="16"/>
          <w:szCs w:val="16"/>
        </w:rPr>
        <w:t>занимает больший удельный вес в экономике округа, так как все сельхозтоваропроизводители округа являются субъектами малого и среднего предпринимательства. Численность субъектов малого и среднего предпринимательства составляет – 152  единицы, из них 22 малых предприятия (включая микропредприятия), 38 – КФХ и 92 – индивидуальных предпринимателя. За 2023 год вновь зарегистрировались 22 субъекта малого предпринимательства  из них: 19 индивидуальных предпринимателей, создано 3 юридических лица, из вновь зарегистрированных осуществляют деятельность только 7 ИП, остальные не проживают на территории муниципального образования и осуществляют свою деятельность по месту проживания.  Доля занятых в сфере малого и среднего предпринимательства в общей численности занятых в экономике составила – 22% доля налоговых поступлений в консолидированный бюджет от деятельности субъектов малого и среднего предпринимательства в общем объеме налоговых, неналоговых поступлений составила - 15%, объем инвестиций в основной капитал составил – 107,8 млн.рублей, малый бизнес продолжает развивать собственное дело.</w:t>
      </w:r>
    </w:p>
    <w:p w:rsidR="008858C6" w:rsidRPr="008858C6" w:rsidRDefault="008858C6" w:rsidP="008858C6">
      <w:pPr>
        <w:pStyle w:val="Default"/>
        <w:ind w:firstLine="709"/>
        <w:jc w:val="both"/>
        <w:rPr>
          <w:rFonts w:ascii="Times New Roman" w:hAnsi="Times New Roman" w:cs="Times New Roman"/>
          <w:sz w:val="16"/>
          <w:szCs w:val="16"/>
        </w:rPr>
      </w:pPr>
      <w:r w:rsidRPr="008858C6">
        <w:rPr>
          <w:rFonts w:ascii="Times New Roman" w:hAnsi="Times New Roman" w:cs="Times New Roman"/>
          <w:sz w:val="16"/>
          <w:szCs w:val="16"/>
        </w:rPr>
        <w:t xml:space="preserve">Администрацией округа ведется системная работа по созданию благоприятных условий для развития предпринимательства. </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 xml:space="preserve">В рамках реализации  муниципальной программы  «О развитии и поддержке малого и среднего предпринимательства в Звериноголовском муниципальном округе»: </w:t>
      </w:r>
      <w:r w:rsidRPr="008858C6">
        <w:rPr>
          <w:rFonts w:ascii="Times New Roman" w:hAnsi="Times New Roman" w:cs="Times New Roman"/>
          <w:sz w:val="16"/>
          <w:szCs w:val="16"/>
        </w:rPr>
        <w:tab/>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 xml:space="preserve">  </w:t>
      </w:r>
      <w:r w:rsidRPr="008858C6">
        <w:rPr>
          <w:rFonts w:ascii="Times New Roman" w:hAnsi="Times New Roman" w:cs="Times New Roman"/>
          <w:sz w:val="16"/>
          <w:szCs w:val="16"/>
        </w:rPr>
        <w:tab/>
        <w:t>- оказана консультационно-информационная поддержка - 162 обратившимся через  информационно-консультационный пункт  Администрации Звериноголовского муниципального округа Курганской области из них:</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 xml:space="preserve"> - 31  по мерам государственной поддержки, через отдел экономики  Администрации Звериноголовского муниципального округа Курганской области;</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   56 по  мерам государственной поддержки через управление развития сельских территорий  Администрации Звериноголовского муниципального округа Курганской области;</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 xml:space="preserve"> - 75 по вопросам земельного законодательства через комитет муниципального имущества и земельных отношений Звериноголовского муниципального округа Курганской области;</w:t>
      </w:r>
    </w:p>
    <w:p w:rsidR="008858C6" w:rsidRPr="008858C6" w:rsidRDefault="008858C6" w:rsidP="008858C6">
      <w:pPr>
        <w:pStyle w:val="Default"/>
        <w:jc w:val="both"/>
        <w:rPr>
          <w:rFonts w:ascii="Times New Roman" w:hAnsi="Times New Roman" w:cs="Times New Roman"/>
          <w:bCs/>
          <w:sz w:val="16"/>
          <w:szCs w:val="16"/>
        </w:rPr>
      </w:pPr>
      <w:r w:rsidRPr="008858C6">
        <w:rPr>
          <w:rFonts w:ascii="Times New Roman" w:hAnsi="Times New Roman" w:cs="Times New Roman"/>
          <w:sz w:val="16"/>
          <w:szCs w:val="16"/>
        </w:rPr>
        <w:tab/>
      </w:r>
      <w:r w:rsidRPr="008858C6">
        <w:rPr>
          <w:rFonts w:ascii="Times New Roman" w:hAnsi="Times New Roman" w:cs="Times New Roman"/>
          <w:bCs/>
          <w:sz w:val="16"/>
          <w:szCs w:val="16"/>
        </w:rPr>
        <w:t>- в рамках имущественной поддержки субъектам малого и среднего предпринимательства предоставлены:</w:t>
      </w:r>
    </w:p>
    <w:p w:rsidR="008858C6" w:rsidRPr="008858C6" w:rsidRDefault="008858C6" w:rsidP="008858C6">
      <w:pPr>
        <w:pStyle w:val="Default"/>
        <w:jc w:val="both"/>
        <w:rPr>
          <w:rFonts w:ascii="Times New Roman" w:hAnsi="Times New Roman" w:cs="Times New Roman"/>
          <w:bCs/>
          <w:sz w:val="16"/>
          <w:szCs w:val="16"/>
        </w:rPr>
      </w:pPr>
      <w:r w:rsidRPr="008858C6">
        <w:rPr>
          <w:rFonts w:ascii="Times New Roman" w:hAnsi="Times New Roman" w:cs="Times New Roman"/>
          <w:bCs/>
          <w:sz w:val="16"/>
          <w:szCs w:val="16"/>
        </w:rPr>
        <w:t xml:space="preserve"> в аренду 16 земельных участков:</w:t>
      </w:r>
    </w:p>
    <w:p w:rsidR="008858C6" w:rsidRPr="008858C6" w:rsidRDefault="008858C6" w:rsidP="008858C6">
      <w:pPr>
        <w:pStyle w:val="af0"/>
        <w:ind w:firstLine="720"/>
        <w:jc w:val="both"/>
        <w:rPr>
          <w:sz w:val="16"/>
          <w:szCs w:val="16"/>
        </w:rPr>
      </w:pPr>
      <w:r w:rsidRPr="008858C6">
        <w:rPr>
          <w:sz w:val="16"/>
          <w:szCs w:val="16"/>
        </w:rPr>
        <w:t>- 8 земельных участков для сельскохозяйственного использования;</w:t>
      </w:r>
    </w:p>
    <w:p w:rsidR="008858C6" w:rsidRPr="008858C6" w:rsidRDefault="008858C6" w:rsidP="008858C6">
      <w:pPr>
        <w:pStyle w:val="af0"/>
        <w:ind w:firstLine="720"/>
        <w:jc w:val="both"/>
        <w:rPr>
          <w:sz w:val="16"/>
          <w:szCs w:val="16"/>
        </w:rPr>
      </w:pPr>
      <w:r w:rsidRPr="008858C6">
        <w:rPr>
          <w:sz w:val="16"/>
          <w:szCs w:val="16"/>
        </w:rPr>
        <w:t>- 7 земельных участков для коммунального обслуживания;</w:t>
      </w:r>
    </w:p>
    <w:p w:rsidR="008858C6" w:rsidRPr="008858C6" w:rsidRDefault="008858C6" w:rsidP="008858C6">
      <w:pPr>
        <w:pStyle w:val="af0"/>
        <w:ind w:firstLine="720"/>
        <w:jc w:val="both"/>
        <w:rPr>
          <w:sz w:val="16"/>
          <w:szCs w:val="16"/>
        </w:rPr>
      </w:pPr>
      <w:r w:rsidRPr="008858C6">
        <w:rPr>
          <w:sz w:val="16"/>
          <w:szCs w:val="16"/>
        </w:rPr>
        <w:t>- 1 земельный участок для обеспечения связи.</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в собственность:</w:t>
      </w:r>
    </w:p>
    <w:p w:rsidR="008858C6" w:rsidRPr="008858C6" w:rsidRDefault="008858C6" w:rsidP="008858C6">
      <w:pPr>
        <w:pStyle w:val="af0"/>
        <w:ind w:firstLine="720"/>
        <w:jc w:val="both"/>
        <w:rPr>
          <w:sz w:val="16"/>
          <w:szCs w:val="16"/>
        </w:rPr>
      </w:pPr>
      <w:r w:rsidRPr="008858C6">
        <w:rPr>
          <w:sz w:val="16"/>
          <w:szCs w:val="16"/>
        </w:rPr>
        <w:t>- 7 земельных участков для сельскохозяйственного использования.</w:t>
      </w:r>
    </w:p>
    <w:p w:rsidR="008858C6" w:rsidRPr="008858C6" w:rsidRDefault="008858C6" w:rsidP="008858C6">
      <w:pPr>
        <w:pStyle w:val="Default"/>
        <w:ind w:firstLine="709"/>
        <w:jc w:val="both"/>
        <w:rPr>
          <w:rFonts w:ascii="Times New Roman" w:hAnsi="Times New Roman" w:cs="Times New Roman"/>
          <w:sz w:val="16"/>
          <w:szCs w:val="16"/>
        </w:rPr>
      </w:pPr>
      <w:r w:rsidRPr="008858C6">
        <w:rPr>
          <w:rFonts w:ascii="Times New Roman" w:hAnsi="Times New Roman" w:cs="Times New Roman"/>
          <w:sz w:val="16"/>
          <w:szCs w:val="16"/>
        </w:rPr>
        <w:t>В рамках реализации государственной социальной помощи, направленной на преодоление трудной жизненной ситуации заключено 19 социальных контрактов (5,9 млн.руб.) из них: 1 - на организацию индивидуального предпринимательства, 14 - на самозанятость  и 4 – на развитие личных подсобных хозяйств.</w:t>
      </w:r>
    </w:p>
    <w:p w:rsidR="008858C6" w:rsidRPr="008858C6" w:rsidRDefault="008858C6" w:rsidP="008858C6">
      <w:pPr>
        <w:pStyle w:val="af0"/>
        <w:jc w:val="both"/>
        <w:rPr>
          <w:bCs/>
          <w:sz w:val="16"/>
          <w:szCs w:val="16"/>
        </w:rPr>
      </w:pPr>
      <w:r w:rsidRPr="008858C6">
        <w:rPr>
          <w:bCs/>
          <w:sz w:val="16"/>
          <w:szCs w:val="16"/>
        </w:rPr>
        <w:tab/>
      </w:r>
      <w:r w:rsidRPr="008858C6">
        <w:rPr>
          <w:sz w:val="16"/>
          <w:szCs w:val="16"/>
        </w:rPr>
        <w:tab/>
      </w:r>
      <w:r w:rsidRPr="008858C6">
        <w:rPr>
          <w:bCs/>
          <w:sz w:val="16"/>
          <w:szCs w:val="16"/>
        </w:rPr>
        <w:t>В среднесрочной перспективе необходимо:</w:t>
      </w:r>
    </w:p>
    <w:p w:rsidR="008858C6" w:rsidRPr="008858C6" w:rsidRDefault="008858C6" w:rsidP="008858C6">
      <w:pPr>
        <w:pStyle w:val="Default"/>
        <w:jc w:val="both"/>
        <w:rPr>
          <w:rFonts w:ascii="Times New Roman" w:hAnsi="Times New Roman" w:cs="Times New Roman"/>
          <w:bCs/>
          <w:sz w:val="16"/>
          <w:szCs w:val="16"/>
        </w:rPr>
      </w:pPr>
      <w:r w:rsidRPr="008858C6">
        <w:rPr>
          <w:rFonts w:ascii="Times New Roman" w:hAnsi="Times New Roman" w:cs="Times New Roman"/>
          <w:bCs/>
          <w:sz w:val="16"/>
          <w:szCs w:val="16"/>
        </w:rPr>
        <w:tab/>
        <w:t>- продолжить активную политику по созданию благоприятных условий для предпринимательства, эффективно используя имеющиеся в нашем распоряжении имущественные, финансовые и административные ресурсы;</w:t>
      </w:r>
    </w:p>
    <w:p w:rsidR="008858C6" w:rsidRPr="008858C6" w:rsidRDefault="008858C6" w:rsidP="008858C6">
      <w:pPr>
        <w:pStyle w:val="Default"/>
        <w:ind w:firstLine="708"/>
        <w:jc w:val="both"/>
        <w:rPr>
          <w:rFonts w:ascii="Times New Roman" w:hAnsi="Times New Roman" w:cs="Times New Roman"/>
          <w:bCs/>
          <w:sz w:val="16"/>
          <w:szCs w:val="16"/>
        </w:rPr>
      </w:pPr>
      <w:r w:rsidRPr="008858C6">
        <w:rPr>
          <w:rFonts w:ascii="Times New Roman" w:hAnsi="Times New Roman" w:cs="Times New Roman"/>
          <w:bCs/>
          <w:sz w:val="16"/>
          <w:szCs w:val="16"/>
        </w:rPr>
        <w:t>-добиться повышения социальной ответственности предпринимателей, стимулируя их на создание новых постоянных рабочих мест, своевременную уплату налогов, обеспечение социальных гарантий своих работников.</w:t>
      </w:r>
    </w:p>
    <w:p w:rsidR="008858C6" w:rsidRPr="008858C6" w:rsidRDefault="008858C6" w:rsidP="008858C6">
      <w:pPr>
        <w:ind w:firstLine="539"/>
        <w:jc w:val="both"/>
        <w:rPr>
          <w:color w:val="333333"/>
          <w:sz w:val="16"/>
          <w:szCs w:val="16"/>
        </w:rPr>
      </w:pPr>
      <w:r w:rsidRPr="008858C6">
        <w:rPr>
          <w:bCs/>
          <w:sz w:val="16"/>
          <w:szCs w:val="16"/>
        </w:rPr>
        <w:t>Важной составляющей для экономики округа являются</w:t>
      </w:r>
      <w:r w:rsidRPr="008858C6">
        <w:rPr>
          <w:b/>
          <w:bCs/>
          <w:sz w:val="16"/>
          <w:szCs w:val="16"/>
        </w:rPr>
        <w:t xml:space="preserve"> инвестиции. </w:t>
      </w:r>
      <w:r w:rsidRPr="008858C6">
        <w:rPr>
          <w:color w:val="333333"/>
          <w:sz w:val="16"/>
          <w:szCs w:val="16"/>
        </w:rPr>
        <w:t>В 2023 году объем инвестиций в основной капитал составил 896,3 млн.рублей или 149 % к 2022 году.</w:t>
      </w:r>
    </w:p>
    <w:p w:rsidR="008858C6" w:rsidRPr="008858C6" w:rsidRDefault="008858C6" w:rsidP="008858C6">
      <w:pPr>
        <w:pStyle w:val="Default"/>
        <w:ind w:firstLine="539"/>
        <w:jc w:val="both"/>
        <w:rPr>
          <w:rFonts w:ascii="Times New Roman" w:hAnsi="Times New Roman" w:cs="Times New Roman"/>
          <w:color w:val="333333"/>
          <w:sz w:val="16"/>
          <w:szCs w:val="16"/>
        </w:rPr>
      </w:pPr>
      <w:r w:rsidRPr="008858C6">
        <w:rPr>
          <w:rFonts w:ascii="Times New Roman" w:hAnsi="Times New Roman" w:cs="Times New Roman"/>
          <w:color w:val="333333"/>
          <w:sz w:val="16"/>
          <w:szCs w:val="16"/>
        </w:rPr>
        <w:lastRenderedPageBreak/>
        <w:t xml:space="preserve">В целях привлечения инвесторов на территорию муниципального округа </w:t>
      </w:r>
      <w:r w:rsidRPr="008858C6">
        <w:rPr>
          <w:rFonts w:ascii="Times New Roman" w:hAnsi="Times New Roman" w:cs="Times New Roman"/>
          <w:bCs/>
          <w:sz w:val="16"/>
          <w:szCs w:val="16"/>
        </w:rPr>
        <w:t xml:space="preserve">на  официальном сайте Администрации Звериноголовского </w:t>
      </w:r>
      <w:r w:rsidRPr="008858C6">
        <w:rPr>
          <w:rFonts w:ascii="Times New Roman" w:hAnsi="Times New Roman" w:cs="Times New Roman"/>
          <w:color w:val="333333"/>
          <w:sz w:val="16"/>
          <w:szCs w:val="16"/>
        </w:rPr>
        <w:t>муниципального округа Курганской области</w:t>
      </w:r>
      <w:r w:rsidRPr="008858C6">
        <w:rPr>
          <w:rFonts w:ascii="Times New Roman" w:hAnsi="Times New Roman" w:cs="Times New Roman"/>
          <w:bCs/>
          <w:sz w:val="16"/>
          <w:szCs w:val="16"/>
        </w:rPr>
        <w:t xml:space="preserve"> размещена ссылка «Инвесторам», где представлена расширенная информация о потенциальных возможностях и перспективах социально-экономического развития  Звериноголовского</w:t>
      </w:r>
      <w:r w:rsidRPr="008858C6">
        <w:rPr>
          <w:rFonts w:ascii="Times New Roman" w:hAnsi="Times New Roman" w:cs="Times New Roman"/>
          <w:color w:val="333333"/>
          <w:sz w:val="16"/>
          <w:szCs w:val="16"/>
        </w:rPr>
        <w:t xml:space="preserve"> муниципального округа Курганской области. </w:t>
      </w:r>
    </w:p>
    <w:p w:rsidR="008858C6" w:rsidRPr="008858C6" w:rsidRDefault="008858C6" w:rsidP="008858C6">
      <w:pPr>
        <w:pStyle w:val="Default"/>
        <w:ind w:firstLine="540"/>
        <w:jc w:val="both"/>
        <w:rPr>
          <w:rFonts w:ascii="Times New Roman" w:hAnsi="Times New Roman" w:cs="Times New Roman"/>
          <w:sz w:val="16"/>
          <w:szCs w:val="16"/>
        </w:rPr>
      </w:pPr>
      <w:r w:rsidRPr="008858C6">
        <w:rPr>
          <w:rFonts w:ascii="Times New Roman" w:hAnsi="Times New Roman" w:cs="Times New Roman"/>
          <w:sz w:val="16"/>
          <w:szCs w:val="16"/>
        </w:rPr>
        <w:t>Разработан и реализуется план комплексного развития территории Звериноголовского</w:t>
      </w:r>
      <w:r w:rsidRPr="008858C6">
        <w:rPr>
          <w:rFonts w:ascii="Times New Roman" w:hAnsi="Times New Roman" w:cs="Times New Roman"/>
          <w:color w:val="333333"/>
          <w:sz w:val="16"/>
          <w:szCs w:val="16"/>
        </w:rPr>
        <w:t xml:space="preserve"> муниципального округа</w:t>
      </w:r>
      <w:r w:rsidRPr="008858C6">
        <w:rPr>
          <w:rFonts w:ascii="Times New Roman" w:hAnsi="Times New Roman" w:cs="Times New Roman"/>
          <w:sz w:val="16"/>
          <w:szCs w:val="16"/>
        </w:rPr>
        <w:t xml:space="preserve">  на период до 2024 года. Составлен  каталог свободных инвестиционных площадок, обновлен инвестиционный паспорт Звериноголовского </w:t>
      </w:r>
      <w:r w:rsidRPr="008858C6">
        <w:rPr>
          <w:rFonts w:ascii="Times New Roman" w:hAnsi="Times New Roman" w:cs="Times New Roman"/>
          <w:color w:val="333333"/>
          <w:sz w:val="16"/>
          <w:szCs w:val="16"/>
        </w:rPr>
        <w:t>муниципального округа Курганской области</w:t>
      </w:r>
      <w:r w:rsidRPr="008858C6">
        <w:rPr>
          <w:rFonts w:ascii="Times New Roman" w:hAnsi="Times New Roman" w:cs="Times New Roman"/>
          <w:sz w:val="16"/>
          <w:szCs w:val="16"/>
        </w:rPr>
        <w:t xml:space="preserve">. </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Улучшение инвестиционного климата и привлечение инвестиций в экономику округа является основной задачей на 2024 год.</w:t>
      </w:r>
    </w:p>
    <w:p w:rsidR="008858C6" w:rsidRPr="008858C6" w:rsidRDefault="008858C6" w:rsidP="008858C6">
      <w:pPr>
        <w:autoSpaceDE w:val="0"/>
        <w:ind w:firstLine="708"/>
        <w:jc w:val="both"/>
        <w:rPr>
          <w:sz w:val="16"/>
          <w:szCs w:val="16"/>
        </w:rPr>
      </w:pPr>
      <w:r w:rsidRPr="008858C6">
        <w:rPr>
          <w:sz w:val="16"/>
          <w:szCs w:val="16"/>
        </w:rPr>
        <w:t>Для реализации указанной цели необходимо решение следующих задач:</w:t>
      </w:r>
    </w:p>
    <w:p w:rsidR="008858C6" w:rsidRPr="008858C6" w:rsidRDefault="008858C6" w:rsidP="008858C6">
      <w:pPr>
        <w:autoSpaceDE w:val="0"/>
        <w:jc w:val="both"/>
        <w:rPr>
          <w:sz w:val="16"/>
          <w:szCs w:val="16"/>
        </w:rPr>
      </w:pPr>
      <w:r w:rsidRPr="008858C6">
        <w:rPr>
          <w:sz w:val="16"/>
          <w:szCs w:val="16"/>
        </w:rPr>
        <w:t>- формирование благоприятного инвестиционного имиджа Звериноголовского</w:t>
      </w:r>
      <w:r w:rsidRPr="008858C6">
        <w:rPr>
          <w:color w:val="333333"/>
          <w:sz w:val="16"/>
          <w:szCs w:val="16"/>
        </w:rPr>
        <w:t xml:space="preserve"> муниципального округа Курганской области</w:t>
      </w:r>
      <w:r w:rsidRPr="008858C6">
        <w:rPr>
          <w:sz w:val="16"/>
          <w:szCs w:val="16"/>
        </w:rPr>
        <w:t>;</w:t>
      </w:r>
    </w:p>
    <w:p w:rsidR="008858C6" w:rsidRPr="008858C6" w:rsidRDefault="008858C6" w:rsidP="008858C6">
      <w:pPr>
        <w:autoSpaceDE w:val="0"/>
        <w:jc w:val="both"/>
        <w:rPr>
          <w:sz w:val="16"/>
          <w:szCs w:val="16"/>
        </w:rPr>
      </w:pPr>
      <w:r w:rsidRPr="008858C6">
        <w:rPr>
          <w:sz w:val="16"/>
          <w:szCs w:val="16"/>
        </w:rPr>
        <w:t>- создание предпосылок для привлечения инвестиций в экономику Звериноголовского</w:t>
      </w:r>
      <w:r w:rsidRPr="008858C6">
        <w:rPr>
          <w:color w:val="333333"/>
          <w:sz w:val="16"/>
          <w:szCs w:val="16"/>
        </w:rPr>
        <w:t xml:space="preserve"> муниципального округа Курганской области</w:t>
      </w:r>
      <w:r w:rsidRPr="008858C6">
        <w:rPr>
          <w:sz w:val="16"/>
          <w:szCs w:val="16"/>
        </w:rPr>
        <w:t>;</w:t>
      </w:r>
    </w:p>
    <w:p w:rsidR="008858C6" w:rsidRPr="008858C6" w:rsidRDefault="008858C6" w:rsidP="008858C6">
      <w:pPr>
        <w:autoSpaceDE w:val="0"/>
        <w:jc w:val="both"/>
        <w:rPr>
          <w:sz w:val="16"/>
          <w:szCs w:val="16"/>
        </w:rPr>
      </w:pPr>
      <w:r w:rsidRPr="008858C6">
        <w:rPr>
          <w:sz w:val="16"/>
          <w:szCs w:val="16"/>
        </w:rPr>
        <w:t>- применение всех усилий для увеличения притока внебюджетных инвестиций в экономику</w:t>
      </w:r>
      <w:r w:rsidRPr="008858C6">
        <w:rPr>
          <w:color w:val="333333"/>
          <w:sz w:val="16"/>
          <w:szCs w:val="16"/>
        </w:rPr>
        <w:t xml:space="preserve"> муниципального округа</w:t>
      </w:r>
      <w:r w:rsidRPr="008858C6">
        <w:rPr>
          <w:sz w:val="16"/>
          <w:szCs w:val="16"/>
        </w:rPr>
        <w:t>;</w:t>
      </w:r>
    </w:p>
    <w:p w:rsidR="008858C6" w:rsidRPr="008858C6" w:rsidRDefault="008858C6" w:rsidP="008858C6">
      <w:pPr>
        <w:autoSpaceDE w:val="0"/>
        <w:jc w:val="both"/>
        <w:rPr>
          <w:sz w:val="16"/>
          <w:szCs w:val="16"/>
        </w:rPr>
      </w:pPr>
      <w:r w:rsidRPr="008858C6">
        <w:rPr>
          <w:sz w:val="16"/>
          <w:szCs w:val="16"/>
        </w:rPr>
        <w:t>- активизация работ по привлечению, использованию внутренних и внешних источников финансирования инвестиционных проектов;</w:t>
      </w:r>
    </w:p>
    <w:p w:rsidR="008858C6" w:rsidRPr="008858C6" w:rsidRDefault="008858C6" w:rsidP="008858C6">
      <w:pPr>
        <w:autoSpaceDE w:val="0"/>
        <w:jc w:val="both"/>
        <w:rPr>
          <w:sz w:val="16"/>
          <w:szCs w:val="16"/>
        </w:rPr>
      </w:pPr>
      <w:r w:rsidRPr="008858C6">
        <w:rPr>
          <w:sz w:val="16"/>
          <w:szCs w:val="16"/>
        </w:rPr>
        <w:t xml:space="preserve">- позиционирование Звериноголовского </w:t>
      </w:r>
      <w:r w:rsidRPr="008858C6">
        <w:rPr>
          <w:color w:val="333333"/>
          <w:sz w:val="16"/>
          <w:szCs w:val="16"/>
        </w:rPr>
        <w:t>муниципального округа</w:t>
      </w:r>
      <w:r w:rsidRPr="008858C6">
        <w:rPr>
          <w:sz w:val="16"/>
          <w:szCs w:val="16"/>
        </w:rPr>
        <w:t xml:space="preserve"> Курганской области как инвестиционно привлекательной территории.</w:t>
      </w:r>
    </w:p>
    <w:p w:rsidR="008858C6" w:rsidRPr="008858C6" w:rsidRDefault="008858C6" w:rsidP="008858C6">
      <w:pPr>
        <w:autoSpaceDE w:val="0"/>
        <w:jc w:val="both"/>
        <w:rPr>
          <w:sz w:val="16"/>
          <w:szCs w:val="16"/>
        </w:rPr>
      </w:pPr>
      <w:r w:rsidRPr="008858C6">
        <w:rPr>
          <w:b/>
          <w:bCs/>
          <w:sz w:val="16"/>
          <w:szCs w:val="16"/>
        </w:rPr>
        <w:t>Строительство и капитальный ремонт.</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В 2023 году продолжалось строительство и капитальный ремонт социально значимых объектов, вот  некоторые из них:</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 завершено строительство культурно-оздоровительного центра на 300 мест с котельной в с.Звериноголовское;</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ab/>
        <w:t>- завершены капитальные ремонты зданий МКОУ «Трудовская СОШ», МКОУ «Круглянская СОШ»;</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смонтировано модульное здание для занятий общефизической подготовкой возле МКОУ «Звериноголовская СОШ им.Дважды Героя СССР Г.П.Кравченко»;</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 произведена замена оконных блоков в филиале МКДОУ детский сад «Сказка» - детский сад комбинированного вида "имени Н.К.Крупской";</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 завершен капитальный ремонт здания филиала ГБУ «Межрайонная больница № 3» в с.Звериноголовское;</w:t>
      </w:r>
    </w:p>
    <w:p w:rsidR="008858C6" w:rsidRPr="008858C6" w:rsidRDefault="008858C6" w:rsidP="008858C6">
      <w:pPr>
        <w:pStyle w:val="Default"/>
        <w:ind w:firstLine="720"/>
        <w:jc w:val="both"/>
        <w:rPr>
          <w:rFonts w:ascii="Times New Roman" w:hAnsi="Times New Roman" w:cs="Times New Roman"/>
          <w:sz w:val="16"/>
          <w:szCs w:val="16"/>
        </w:rPr>
      </w:pPr>
      <w:r w:rsidRPr="008858C6">
        <w:rPr>
          <w:rFonts w:ascii="Times New Roman" w:hAnsi="Times New Roman" w:cs="Times New Roman"/>
          <w:sz w:val="16"/>
          <w:szCs w:val="16"/>
        </w:rPr>
        <w:t>- осуществлен монтаж модульного здания ФАПа в д.Жаворонки.</w:t>
      </w:r>
    </w:p>
    <w:p w:rsidR="008858C6" w:rsidRPr="008858C6" w:rsidRDefault="008858C6" w:rsidP="008858C6">
      <w:pPr>
        <w:pStyle w:val="Default"/>
        <w:jc w:val="both"/>
        <w:rPr>
          <w:rFonts w:ascii="Times New Roman" w:hAnsi="Times New Roman" w:cs="Times New Roman"/>
          <w:bCs/>
          <w:sz w:val="16"/>
          <w:szCs w:val="16"/>
        </w:rPr>
      </w:pPr>
      <w:r w:rsidRPr="008858C6">
        <w:rPr>
          <w:rFonts w:ascii="Times New Roman" w:hAnsi="Times New Roman" w:cs="Times New Roman"/>
          <w:sz w:val="16"/>
          <w:szCs w:val="16"/>
        </w:rPr>
        <w:tab/>
      </w:r>
      <w:r w:rsidRPr="008858C6">
        <w:rPr>
          <w:rFonts w:ascii="Times New Roman" w:hAnsi="Times New Roman" w:cs="Times New Roman"/>
          <w:bCs/>
          <w:sz w:val="16"/>
          <w:szCs w:val="16"/>
        </w:rPr>
        <w:t>В 2024 году главной задачей стоит осуществить:</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  капитальный ремонт здания МКОУ «Звериноголовская СОШ им.Дважды Героя СССР Г.П.Кравченко»;</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  монтаж модульного здания ФАПа в с.Труд и Знание.</w:t>
      </w:r>
    </w:p>
    <w:p w:rsidR="008858C6" w:rsidRPr="008858C6" w:rsidRDefault="008858C6" w:rsidP="008858C6">
      <w:pPr>
        <w:pStyle w:val="Default"/>
        <w:ind w:firstLine="708"/>
        <w:jc w:val="both"/>
        <w:rPr>
          <w:rFonts w:ascii="Times New Roman" w:hAnsi="Times New Roman" w:cs="Times New Roman"/>
          <w:bCs/>
          <w:sz w:val="16"/>
          <w:szCs w:val="16"/>
        </w:rPr>
      </w:pPr>
      <w:r w:rsidRPr="008858C6">
        <w:rPr>
          <w:rFonts w:ascii="Times New Roman" w:hAnsi="Times New Roman" w:cs="Times New Roman"/>
          <w:bCs/>
          <w:sz w:val="16"/>
          <w:szCs w:val="16"/>
        </w:rPr>
        <w:t>Отделу строительства и ЖКХ Администрации Звериноголовского муниципального округа Курганской области, комитету муниципального имущества и земельных отношений Администрации Звериноголовского муниципального округа Курганской области, совместно  продолжить работу:</w:t>
      </w:r>
    </w:p>
    <w:p w:rsidR="008858C6" w:rsidRPr="008858C6" w:rsidRDefault="008858C6" w:rsidP="008858C6">
      <w:pPr>
        <w:pStyle w:val="Default"/>
        <w:jc w:val="both"/>
        <w:rPr>
          <w:rFonts w:ascii="Times New Roman" w:hAnsi="Times New Roman" w:cs="Times New Roman"/>
          <w:bCs/>
          <w:sz w:val="16"/>
          <w:szCs w:val="16"/>
        </w:rPr>
      </w:pPr>
      <w:r w:rsidRPr="008858C6">
        <w:rPr>
          <w:rFonts w:ascii="Times New Roman" w:hAnsi="Times New Roman" w:cs="Times New Roman"/>
          <w:bCs/>
          <w:sz w:val="16"/>
          <w:szCs w:val="16"/>
        </w:rPr>
        <w:t>- по формированию земельных участков для обеспечения граждан, имеющих право на бесплатное получение земельных участков для индивидуального жилищного строительства;</w:t>
      </w:r>
    </w:p>
    <w:p w:rsidR="008858C6" w:rsidRPr="008858C6" w:rsidRDefault="008858C6" w:rsidP="008858C6">
      <w:pPr>
        <w:pStyle w:val="Default"/>
        <w:jc w:val="both"/>
        <w:rPr>
          <w:rFonts w:ascii="Times New Roman" w:hAnsi="Times New Roman" w:cs="Times New Roman"/>
          <w:bCs/>
          <w:sz w:val="16"/>
          <w:szCs w:val="16"/>
        </w:rPr>
      </w:pPr>
      <w:r w:rsidRPr="008858C6">
        <w:rPr>
          <w:rFonts w:ascii="Times New Roman" w:hAnsi="Times New Roman" w:cs="Times New Roman"/>
          <w:bCs/>
          <w:sz w:val="16"/>
          <w:szCs w:val="16"/>
        </w:rPr>
        <w:t>- по оптимизации процедуры предоставления на территории Звериноголовского муниципального округа Курганской области земельных участков под строительство;</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bCs/>
          <w:sz w:val="16"/>
          <w:szCs w:val="16"/>
        </w:rPr>
        <w:t>- по информированию населения о мерах поддержки по улучшению жилищных условий отдельных категорий граждан.</w:t>
      </w:r>
    </w:p>
    <w:p w:rsidR="008858C6" w:rsidRPr="008858C6" w:rsidRDefault="008858C6" w:rsidP="008858C6">
      <w:pPr>
        <w:autoSpaceDE w:val="0"/>
        <w:ind w:firstLine="708"/>
        <w:jc w:val="both"/>
        <w:rPr>
          <w:b/>
          <w:i/>
          <w:sz w:val="16"/>
          <w:szCs w:val="16"/>
        </w:rPr>
      </w:pPr>
      <w:r w:rsidRPr="008858C6">
        <w:rPr>
          <w:b/>
          <w:i/>
          <w:sz w:val="16"/>
          <w:szCs w:val="16"/>
        </w:rPr>
        <w:t>Социальная сфера</w:t>
      </w:r>
    </w:p>
    <w:p w:rsidR="008858C6" w:rsidRPr="008858C6" w:rsidRDefault="008858C6" w:rsidP="008858C6">
      <w:pPr>
        <w:autoSpaceDE w:val="0"/>
        <w:jc w:val="both"/>
        <w:rPr>
          <w:b/>
          <w:sz w:val="16"/>
          <w:szCs w:val="16"/>
        </w:rPr>
      </w:pPr>
      <w:r w:rsidRPr="008858C6">
        <w:rPr>
          <w:b/>
          <w:sz w:val="16"/>
          <w:szCs w:val="16"/>
        </w:rPr>
        <w:t>Образование</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 xml:space="preserve">В муниципальном округе функционирует 4 общеобразовательных учреждения с шестью филиалами, одно дошкольное образовательное учреждение с двумя филиалами, одно учреждение МБУДО «Звериноголовский детско-юношеский центр».   </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 xml:space="preserve"> Все школы, детские сады лицензированы. Все  школы имеют доступ к сети Интернет. Обеспеченность учебной литературой составляет - 100%. </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 xml:space="preserve">Охват горячим питанием учащихся 1-4 классов составил – 100 %, организовано 2-х разовое питание для детей с ограниченными возможностями здоровья и детей - инвалидов за счёт средств бюджета муниципального округа, стоимость питания составляет – 41 руб., обучающимся на дому выдается сухой паек. </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Организовано бесплатное питание в общеобразовательных организациях для обучающихся 1- 4 классов за счет федерального бюджета.</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В 2023 году образовательный процесс в 1-11 классах организован в очном режиме. Количество учащихся на уровне начального общего образования – 341 чел., что составляет 39,1 % от общего контингента учащихся, на уровне основного общего образования – 491 чел., (56,2 %) обучающихся, на уровне среднего общего образования 41 чел., (4,7 %) школьников. Охват детей начальным общим, основным общим и средним общим образованием составил 100 %.</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 xml:space="preserve">Автопарк по подвозу обучающихся к месту учебы имеет 12 школьных автобусов (6-ПАЗ, 5 - ГАЗЕЛИ, 1- </w:t>
      </w:r>
      <w:r w:rsidRPr="008858C6">
        <w:rPr>
          <w:rFonts w:ascii="Times New Roman" w:hAnsi="Times New Roman" w:cs="Times New Roman"/>
          <w:sz w:val="16"/>
          <w:szCs w:val="16"/>
          <w:lang w:val="en-US"/>
        </w:rPr>
        <w:t>Ford</w:t>
      </w:r>
      <w:r w:rsidRPr="008858C6">
        <w:rPr>
          <w:rFonts w:ascii="Times New Roman" w:hAnsi="Times New Roman" w:cs="Times New Roman"/>
          <w:sz w:val="16"/>
          <w:szCs w:val="16"/>
        </w:rPr>
        <w:t>). На подвозе находятся 236 обучающихся. На всех автобусах установлены проблесковые маячки.</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bCs/>
          <w:iCs/>
          <w:sz w:val="16"/>
          <w:szCs w:val="16"/>
        </w:rPr>
        <w:t>Обеспечен безопасный подвоз обучающихся к месту учебы, предусматривающий постоянный контроль за работой водителей, организован ежедневный медицинский осмотр, проведено обследование школьных маршрутов, по мере необходимости проводится технический осмотр транспортных средств, все транспортные средства имеют калибровку, тахографы ЭРА ГЛОНАСС.</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ab/>
        <w:t xml:space="preserve">Во всех   учреждениях  образования  установлена   автоматическая  пожарная сигнализация, кнопка «тревожной безопасности». </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Во всех учреждениях имеются энергопаспорта, паспорта безопасности, паспорта дорожной безопасности, паспорта доступности образовательных учреждений.</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 xml:space="preserve">Укомплектованность  в образовательных  учреждениях педагогического состава  составляет  98%.     </w:t>
      </w:r>
    </w:p>
    <w:p w:rsidR="008858C6" w:rsidRPr="008858C6" w:rsidRDefault="008858C6" w:rsidP="008858C6">
      <w:pPr>
        <w:pStyle w:val="ConsPlusNormal"/>
        <w:spacing w:after="0" w:line="240" w:lineRule="auto"/>
        <w:jc w:val="both"/>
        <w:rPr>
          <w:sz w:val="16"/>
          <w:szCs w:val="16"/>
        </w:rPr>
      </w:pPr>
      <w:r w:rsidRPr="008858C6">
        <w:rPr>
          <w:sz w:val="16"/>
          <w:szCs w:val="16"/>
        </w:rPr>
        <w:t xml:space="preserve"> </w:t>
      </w:r>
      <w:r w:rsidRPr="008858C6">
        <w:rPr>
          <w:sz w:val="16"/>
          <w:szCs w:val="16"/>
        </w:rPr>
        <w:tab/>
        <w:t>В 2023 году завершен  капитальный ремонт: МКОУ «Круглянская СОШ»; филиал детский сад «Рябинка».</w:t>
      </w:r>
    </w:p>
    <w:p w:rsidR="008858C6" w:rsidRPr="008858C6" w:rsidRDefault="008858C6" w:rsidP="008858C6">
      <w:pPr>
        <w:pStyle w:val="ConsPlusNormal"/>
        <w:spacing w:after="0" w:line="240" w:lineRule="auto"/>
        <w:ind w:firstLine="708"/>
        <w:jc w:val="both"/>
        <w:rPr>
          <w:sz w:val="16"/>
          <w:szCs w:val="16"/>
        </w:rPr>
      </w:pPr>
      <w:r w:rsidRPr="008858C6">
        <w:rPr>
          <w:sz w:val="16"/>
          <w:szCs w:val="16"/>
        </w:rPr>
        <w:t>В 2024 году запланирован  капитальный ремонт МКОУ«Звериноголовская средняя общеобразовательная школа им.Дважды Героя Советского Союза Г.П.Кравченко».</w:t>
      </w:r>
    </w:p>
    <w:p w:rsidR="008858C6" w:rsidRPr="008858C6" w:rsidRDefault="008858C6" w:rsidP="008858C6">
      <w:pPr>
        <w:pStyle w:val="ac"/>
        <w:spacing w:line="100" w:lineRule="atLeast"/>
        <w:ind w:firstLine="708"/>
        <w:jc w:val="both"/>
        <w:rPr>
          <w:rFonts w:ascii="Times New Roman" w:hAnsi="Times New Roman" w:cs="Times New Roman"/>
          <w:sz w:val="16"/>
          <w:szCs w:val="16"/>
        </w:rPr>
      </w:pPr>
      <w:r w:rsidRPr="008858C6">
        <w:rPr>
          <w:rFonts w:ascii="Times New Roman" w:hAnsi="Times New Roman" w:cs="Times New Roman"/>
          <w:b/>
          <w:bCs/>
          <w:sz w:val="16"/>
          <w:szCs w:val="16"/>
        </w:rPr>
        <w:t>Дошкольным образованием</w:t>
      </w:r>
      <w:r w:rsidRPr="008858C6">
        <w:rPr>
          <w:rFonts w:ascii="Times New Roman" w:hAnsi="Times New Roman" w:cs="Times New Roman"/>
          <w:sz w:val="16"/>
          <w:szCs w:val="16"/>
        </w:rPr>
        <w:t xml:space="preserve">  охвачено 232 ребенка в возрасте от 1 до 7 лет.  Детские сады посещают 223 ребенка дошкольного возраста, на базе КОЦ функционирует 3 группы кратковременного пребывания, которые посещают 17 детей. Общий охват по округу дошкольным образованием составляет 55%. </w:t>
      </w:r>
    </w:p>
    <w:p w:rsidR="008858C6" w:rsidRPr="008858C6" w:rsidRDefault="008858C6" w:rsidP="008858C6">
      <w:pPr>
        <w:pStyle w:val="Default"/>
        <w:ind w:firstLine="426"/>
        <w:jc w:val="both"/>
        <w:rPr>
          <w:rFonts w:ascii="Times New Roman" w:hAnsi="Times New Roman" w:cs="Times New Roman"/>
          <w:color w:val="auto"/>
          <w:sz w:val="16"/>
          <w:szCs w:val="16"/>
        </w:rPr>
      </w:pPr>
      <w:r w:rsidRPr="008858C6">
        <w:rPr>
          <w:rFonts w:ascii="Times New Roman" w:hAnsi="Times New Roman" w:cs="Times New Roman"/>
          <w:color w:val="auto"/>
          <w:sz w:val="16"/>
          <w:szCs w:val="16"/>
        </w:rPr>
        <w:t xml:space="preserve"> В 2023 году на устройство детей в дошкольные образовательные учреждения выдано 52 путевки.  На учет по предоставлению мест в ДОУ на 01.01.2024 года поставлено 9 детей.  </w:t>
      </w:r>
    </w:p>
    <w:p w:rsidR="008858C6" w:rsidRPr="008858C6" w:rsidRDefault="008858C6" w:rsidP="008858C6">
      <w:pPr>
        <w:pStyle w:val="Default"/>
        <w:ind w:firstLine="426"/>
        <w:jc w:val="both"/>
        <w:rPr>
          <w:rFonts w:ascii="Times New Roman" w:hAnsi="Times New Roman" w:cs="Times New Roman"/>
          <w:color w:val="auto"/>
          <w:sz w:val="16"/>
          <w:szCs w:val="16"/>
        </w:rPr>
      </w:pPr>
      <w:r w:rsidRPr="008858C6">
        <w:rPr>
          <w:rFonts w:ascii="Times New Roman" w:hAnsi="Times New Roman" w:cs="Times New Roman"/>
          <w:color w:val="auto"/>
          <w:sz w:val="16"/>
          <w:szCs w:val="16"/>
        </w:rPr>
        <w:t>В дошкольных образовательных учреждениях идет процесс замены мебели соответствующим санитарным правилам.</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shd w:val="clear" w:color="auto" w:fill="FFFFFF"/>
        </w:rPr>
        <w:t>На учете в </w:t>
      </w:r>
      <w:r w:rsidRPr="008858C6">
        <w:rPr>
          <w:rStyle w:val="ab"/>
          <w:rFonts w:ascii="Times New Roman" w:hAnsi="Times New Roman" w:cs="Times New Roman"/>
          <w:sz w:val="16"/>
          <w:szCs w:val="16"/>
          <w:shd w:val="clear" w:color="auto" w:fill="FFFFFF"/>
        </w:rPr>
        <w:t>секторе опеки и попечительства</w:t>
      </w:r>
      <w:r w:rsidRPr="008858C6">
        <w:rPr>
          <w:rFonts w:ascii="Times New Roman" w:hAnsi="Times New Roman" w:cs="Times New Roman"/>
          <w:sz w:val="16"/>
          <w:szCs w:val="16"/>
          <w:shd w:val="clear" w:color="auto" w:fill="FFFFFF"/>
        </w:rPr>
        <w:t> состоит 52 человека, не имеющих закрепленного жилья из них 27 чел. в возрасте от 18 лет и старше и 25 детей-сирот в возрасте от 14 до 18 лет. В 33 приемных семьях проживает 48 детей, 7 детей воспитываются в 5-и - семьях опекунов/попечителей.</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 xml:space="preserve">Одним из важнейших индикаторов состояния общества является положение молодежи, поскольку она представляет собой особую социально демографическую группу, с которой связаны реальные перспективы развития.   </w:t>
      </w:r>
    </w:p>
    <w:p w:rsidR="008858C6" w:rsidRPr="008858C6" w:rsidRDefault="008858C6" w:rsidP="008858C6">
      <w:pPr>
        <w:pStyle w:val="a4"/>
        <w:ind w:firstLine="426"/>
        <w:jc w:val="both"/>
        <w:rPr>
          <w:rFonts w:ascii="Times New Roman" w:hAnsi="Times New Roman" w:cs="Times New Roman"/>
          <w:bCs/>
          <w:sz w:val="16"/>
          <w:szCs w:val="16"/>
        </w:rPr>
      </w:pPr>
      <w:r w:rsidRPr="008858C6">
        <w:rPr>
          <w:rFonts w:ascii="Times New Roman" w:hAnsi="Times New Roman" w:cs="Times New Roman"/>
          <w:b/>
          <w:sz w:val="16"/>
          <w:szCs w:val="16"/>
        </w:rPr>
        <w:t>Молодежная политика</w:t>
      </w:r>
      <w:r w:rsidRPr="008858C6">
        <w:rPr>
          <w:rFonts w:ascii="Times New Roman" w:hAnsi="Times New Roman" w:cs="Times New Roman"/>
          <w:sz w:val="16"/>
          <w:szCs w:val="16"/>
        </w:rPr>
        <w:t xml:space="preserve"> Звериноголовского муниципального округа Курганской области играет немаловажную роль в образовании. </w:t>
      </w:r>
      <w:r w:rsidRPr="008858C6">
        <w:rPr>
          <w:rFonts w:ascii="Times New Roman" w:hAnsi="Times New Roman" w:cs="Times New Roman"/>
          <w:bCs/>
          <w:sz w:val="16"/>
          <w:szCs w:val="16"/>
        </w:rPr>
        <w:t>Одно из направлений молодежной политики - вовлечение молодёжи в социальную деятельность.</w:t>
      </w:r>
    </w:p>
    <w:p w:rsidR="008858C6" w:rsidRPr="008858C6" w:rsidRDefault="008858C6" w:rsidP="008858C6">
      <w:pPr>
        <w:pStyle w:val="a4"/>
        <w:ind w:firstLine="567"/>
        <w:jc w:val="both"/>
        <w:rPr>
          <w:rFonts w:ascii="Times New Roman" w:hAnsi="Times New Roman" w:cs="Times New Roman"/>
          <w:sz w:val="16"/>
          <w:szCs w:val="16"/>
        </w:rPr>
      </w:pPr>
      <w:r w:rsidRPr="008858C6">
        <w:rPr>
          <w:rFonts w:ascii="Times New Roman" w:hAnsi="Times New Roman" w:cs="Times New Roman"/>
          <w:bCs/>
          <w:sz w:val="16"/>
          <w:szCs w:val="16"/>
        </w:rPr>
        <w:t>На территории муниципального образования действуют 11 детских общественных объединений, в декабре 2023 года открылось местное отделение РДДМ (Российское движение детей и молодежи) 4 первичных отделения действует в образовательных организациях, общая численность которых составляет 450 человек, действует штаб волонтерского движения, осуществляют деятельность 12 волонтёрских отрядов, численностью</w:t>
      </w:r>
      <w:r w:rsidRPr="008858C6">
        <w:rPr>
          <w:rFonts w:ascii="Times New Roman" w:hAnsi="Times New Roman" w:cs="Times New Roman"/>
          <w:sz w:val="16"/>
          <w:szCs w:val="16"/>
        </w:rPr>
        <w:t xml:space="preserve"> 427 волонтёра. Активно </w:t>
      </w:r>
      <w:r w:rsidRPr="008858C6">
        <w:rPr>
          <w:rFonts w:ascii="Times New Roman" w:hAnsi="Times New Roman" w:cs="Times New Roman"/>
          <w:bCs/>
          <w:sz w:val="16"/>
          <w:szCs w:val="16"/>
        </w:rPr>
        <w:t xml:space="preserve">продолжает работу </w:t>
      </w:r>
      <w:r w:rsidRPr="008858C6">
        <w:rPr>
          <w:rFonts w:ascii="Times New Roman" w:hAnsi="Times New Roman" w:cs="Times New Roman"/>
          <w:sz w:val="16"/>
          <w:szCs w:val="16"/>
        </w:rPr>
        <w:t>местное отделение Всероссийского общественного движения «ВОЛОНТЁРЫ ПОБЕДЫ». Разработана система  мероприятий по вовлечению и поощрению волонтеров. В рамках вовлечения молодежи проживающей в сельской местности в творческую деятельность ежегодно проводится муниципальный этап школьных команд КВН «Веселый гусь». Лучшей команде вручена премия и грамота</w:t>
      </w:r>
      <w:r w:rsidRPr="008858C6">
        <w:rPr>
          <w:rFonts w:ascii="Times New Roman" w:hAnsi="Times New Roman" w:cs="Times New Roman"/>
          <w:color w:val="FF0000"/>
          <w:sz w:val="16"/>
          <w:szCs w:val="16"/>
        </w:rPr>
        <w:t xml:space="preserve"> </w:t>
      </w:r>
      <w:r w:rsidRPr="008858C6">
        <w:rPr>
          <w:rFonts w:ascii="Times New Roman" w:hAnsi="Times New Roman" w:cs="Times New Roman"/>
          <w:sz w:val="16"/>
          <w:szCs w:val="16"/>
        </w:rPr>
        <w:t xml:space="preserve">Главы </w:t>
      </w:r>
      <w:r w:rsidRPr="008858C6">
        <w:rPr>
          <w:rFonts w:ascii="Times New Roman" w:hAnsi="Times New Roman" w:cs="Times New Roman"/>
          <w:sz w:val="16"/>
          <w:szCs w:val="16"/>
        </w:rPr>
        <w:lastRenderedPageBreak/>
        <w:t>Звериноголовского муниципального округа Курганской области.</w:t>
      </w:r>
      <w:r w:rsidRPr="008858C6">
        <w:rPr>
          <w:rFonts w:ascii="Times New Roman" w:hAnsi="Times New Roman" w:cs="Times New Roman"/>
          <w:sz w:val="16"/>
          <w:szCs w:val="16"/>
          <w:shd w:val="clear" w:color="auto" w:fill="FFFFFF"/>
        </w:rPr>
        <w:t xml:space="preserve"> За высокие достижения в области образования и достижения в спорте обучающимся (МКОУ «Круглянская СОШ», МКОУ Звериноголовская СОШ, МКОУ «Трудовская СОШ») вручена премия </w:t>
      </w:r>
      <w:r w:rsidRPr="008858C6">
        <w:rPr>
          <w:rFonts w:ascii="Times New Roman" w:hAnsi="Times New Roman" w:cs="Times New Roman"/>
          <w:sz w:val="16"/>
          <w:szCs w:val="16"/>
        </w:rPr>
        <w:t>и грамота</w:t>
      </w:r>
      <w:r w:rsidRPr="008858C6">
        <w:rPr>
          <w:rFonts w:ascii="Times New Roman" w:hAnsi="Times New Roman" w:cs="Times New Roman"/>
          <w:color w:val="FF0000"/>
          <w:sz w:val="16"/>
          <w:szCs w:val="16"/>
        </w:rPr>
        <w:t xml:space="preserve"> </w:t>
      </w:r>
      <w:r w:rsidRPr="008858C6">
        <w:rPr>
          <w:rFonts w:ascii="Times New Roman" w:hAnsi="Times New Roman" w:cs="Times New Roman"/>
          <w:sz w:val="16"/>
          <w:szCs w:val="16"/>
        </w:rPr>
        <w:t>Главы Звериноголовского муниципального округа Курганской области.</w:t>
      </w:r>
    </w:p>
    <w:p w:rsidR="008858C6" w:rsidRPr="008858C6" w:rsidRDefault="008858C6" w:rsidP="008858C6">
      <w:pPr>
        <w:pStyle w:val="a4"/>
        <w:ind w:firstLine="567"/>
        <w:jc w:val="both"/>
        <w:rPr>
          <w:rFonts w:ascii="Times New Roman" w:hAnsi="Times New Roman" w:cs="Times New Roman"/>
          <w:sz w:val="16"/>
          <w:szCs w:val="16"/>
          <w:highlight w:val="yellow"/>
        </w:rPr>
      </w:pPr>
      <w:r w:rsidRPr="008858C6">
        <w:rPr>
          <w:rFonts w:ascii="Times New Roman" w:hAnsi="Times New Roman" w:cs="Times New Roman"/>
          <w:sz w:val="16"/>
          <w:szCs w:val="16"/>
        </w:rPr>
        <w:t>Также на территории округа осуществляет деятельность местное отделение «Молодая Гвардия» Единой России, которая реализует проект</w:t>
      </w:r>
      <w:r w:rsidRPr="008858C6">
        <w:rPr>
          <w:rFonts w:ascii="Times New Roman" w:hAnsi="Times New Roman" w:cs="Times New Roman"/>
          <w:spacing w:val="-7"/>
          <w:sz w:val="16"/>
          <w:szCs w:val="16"/>
        </w:rPr>
        <w:t xml:space="preserve"> «Социальное метро» по профилактике асоциального поведения в молодежной </w:t>
      </w:r>
      <w:r w:rsidRPr="008858C6">
        <w:rPr>
          <w:rFonts w:ascii="Times New Roman" w:hAnsi="Times New Roman" w:cs="Times New Roman"/>
          <w:spacing w:val="-6"/>
          <w:sz w:val="16"/>
          <w:szCs w:val="16"/>
        </w:rPr>
        <w:t xml:space="preserve">среде, формирования здоровой личности. </w:t>
      </w:r>
      <w:r w:rsidRPr="008858C6">
        <w:rPr>
          <w:rFonts w:ascii="Times New Roman" w:hAnsi="Times New Roman" w:cs="Times New Roman"/>
          <w:sz w:val="16"/>
          <w:szCs w:val="16"/>
        </w:rPr>
        <w:t xml:space="preserve"> </w:t>
      </w:r>
    </w:p>
    <w:p w:rsidR="008858C6" w:rsidRPr="008858C6" w:rsidRDefault="008858C6" w:rsidP="008858C6">
      <w:pPr>
        <w:pStyle w:val="a4"/>
        <w:ind w:firstLine="284"/>
        <w:jc w:val="both"/>
        <w:rPr>
          <w:rFonts w:ascii="Times New Roman" w:hAnsi="Times New Roman" w:cs="Times New Roman"/>
          <w:sz w:val="16"/>
          <w:szCs w:val="16"/>
        </w:rPr>
      </w:pPr>
      <w:r w:rsidRPr="008858C6">
        <w:rPr>
          <w:rFonts w:ascii="Times New Roman" w:hAnsi="Times New Roman" w:cs="Times New Roman"/>
          <w:sz w:val="16"/>
          <w:szCs w:val="16"/>
        </w:rPr>
        <w:t>В рамках подпрограммы «Обеспечение жильем молодых семей» государственной программы Курганской области «Развитие жилищного строительства» в 2023 году одна молодая семья получила субсидию на приобретение жилья из областного бюджета в размере 1 млн.рублей. В списке претендентов на получение социальной выплаты состоит 5 семей.</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Несмотря на имеющиеся положительные результаты в системе образования имеются проблемы, которые не удается решить в последние годы:</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 продолжается процесс старения педагогического состава, в настоящее время лишь 3 % учителей - это молодые педагоги со стажем работы до 5 лет;</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sz w:val="16"/>
          <w:szCs w:val="16"/>
        </w:rPr>
        <w:t>- недостаточное обеспечение жильем молодых семей.</w:t>
      </w:r>
    </w:p>
    <w:p w:rsidR="008858C6" w:rsidRPr="008858C6" w:rsidRDefault="008858C6" w:rsidP="008858C6">
      <w:pPr>
        <w:pStyle w:val="a4"/>
        <w:ind w:firstLine="426"/>
        <w:jc w:val="both"/>
        <w:rPr>
          <w:rFonts w:ascii="Times New Roman" w:hAnsi="Times New Roman" w:cs="Times New Roman"/>
          <w:sz w:val="16"/>
          <w:szCs w:val="16"/>
        </w:rPr>
      </w:pPr>
      <w:r w:rsidRPr="008858C6">
        <w:rPr>
          <w:rFonts w:ascii="Times New Roman" w:hAnsi="Times New Roman" w:cs="Times New Roman"/>
          <w:b/>
          <w:sz w:val="16"/>
          <w:szCs w:val="16"/>
        </w:rPr>
        <w:t>Приоритетными задачами</w:t>
      </w:r>
      <w:r w:rsidRPr="008858C6">
        <w:rPr>
          <w:rFonts w:ascii="Times New Roman" w:hAnsi="Times New Roman" w:cs="Times New Roman"/>
          <w:sz w:val="16"/>
          <w:szCs w:val="16"/>
        </w:rPr>
        <w:t xml:space="preserve"> на 2024 - 2025 учебный год являются:  </w:t>
      </w:r>
    </w:p>
    <w:p w:rsidR="008858C6" w:rsidRPr="008858C6" w:rsidRDefault="008858C6" w:rsidP="008858C6">
      <w:pPr>
        <w:pStyle w:val="a4"/>
        <w:rPr>
          <w:rFonts w:ascii="Times New Roman" w:hAnsi="Times New Roman" w:cs="Times New Roman"/>
          <w:sz w:val="16"/>
          <w:szCs w:val="16"/>
        </w:rPr>
      </w:pPr>
      <w:r w:rsidRPr="008858C6">
        <w:rPr>
          <w:rFonts w:ascii="Times New Roman" w:hAnsi="Times New Roman" w:cs="Times New Roman"/>
          <w:sz w:val="16"/>
          <w:szCs w:val="16"/>
        </w:rPr>
        <w:t>- включение общеобразовательных организаций муниципального округа в Проект «Школа Минпросвещения России».</w:t>
      </w:r>
    </w:p>
    <w:p w:rsidR="008858C6" w:rsidRPr="008858C6" w:rsidRDefault="008858C6" w:rsidP="008858C6">
      <w:pPr>
        <w:pStyle w:val="a4"/>
        <w:rPr>
          <w:rFonts w:ascii="Times New Roman" w:hAnsi="Times New Roman" w:cs="Times New Roman"/>
          <w:sz w:val="16"/>
          <w:szCs w:val="16"/>
        </w:rPr>
      </w:pPr>
      <w:r w:rsidRPr="008858C6">
        <w:rPr>
          <w:rFonts w:ascii="Times New Roman" w:hAnsi="Times New Roman" w:cs="Times New Roman"/>
          <w:sz w:val="16"/>
          <w:szCs w:val="16"/>
        </w:rPr>
        <w:t xml:space="preserve">- повышение уровня соответствия общеобразовательной организации статусу «Школа Минпросвещения России» не ниже базового; </w:t>
      </w:r>
    </w:p>
    <w:p w:rsidR="008858C6" w:rsidRPr="008858C6" w:rsidRDefault="008858C6" w:rsidP="008858C6">
      <w:pPr>
        <w:pStyle w:val="a4"/>
        <w:rPr>
          <w:rFonts w:ascii="Times New Roman" w:hAnsi="Times New Roman" w:cs="Times New Roman"/>
          <w:sz w:val="16"/>
          <w:szCs w:val="16"/>
        </w:rPr>
      </w:pPr>
      <w:r w:rsidRPr="008858C6">
        <w:rPr>
          <w:rFonts w:ascii="Times New Roman" w:hAnsi="Times New Roman" w:cs="Times New Roman"/>
          <w:sz w:val="16"/>
          <w:szCs w:val="16"/>
        </w:rPr>
        <w:t>- повышение доли общеобразовательных организаций, достигших высокого уровня соответствия статусу «Школа Минпросвещения России».</w:t>
      </w:r>
    </w:p>
    <w:p w:rsidR="008858C6" w:rsidRPr="008858C6" w:rsidRDefault="008858C6" w:rsidP="008858C6">
      <w:pPr>
        <w:pStyle w:val="a4"/>
        <w:jc w:val="both"/>
        <w:rPr>
          <w:rFonts w:ascii="Times New Roman" w:hAnsi="Times New Roman" w:cs="Times New Roman"/>
          <w:sz w:val="16"/>
          <w:szCs w:val="16"/>
        </w:rPr>
      </w:pPr>
      <w:r w:rsidRPr="008858C6">
        <w:rPr>
          <w:rFonts w:ascii="Times New Roman" w:hAnsi="Times New Roman" w:cs="Times New Roman"/>
          <w:sz w:val="16"/>
          <w:szCs w:val="16"/>
        </w:rPr>
        <w:t>- содействие</w:t>
      </w:r>
      <w:r w:rsidRPr="008858C6">
        <w:rPr>
          <w:rFonts w:ascii="Times New Roman" w:hAnsi="Times New Roman" w:cs="Times New Roman"/>
          <w:spacing w:val="-6"/>
          <w:sz w:val="16"/>
          <w:szCs w:val="16"/>
        </w:rPr>
        <w:t xml:space="preserve"> </w:t>
      </w:r>
      <w:r w:rsidRPr="008858C6">
        <w:rPr>
          <w:rFonts w:ascii="Times New Roman" w:hAnsi="Times New Roman" w:cs="Times New Roman"/>
          <w:sz w:val="16"/>
          <w:szCs w:val="16"/>
        </w:rPr>
        <w:t>развитию</w:t>
      </w:r>
      <w:r w:rsidRPr="008858C6">
        <w:rPr>
          <w:rFonts w:ascii="Times New Roman" w:hAnsi="Times New Roman" w:cs="Times New Roman"/>
          <w:spacing w:val="-6"/>
          <w:sz w:val="16"/>
          <w:szCs w:val="16"/>
        </w:rPr>
        <w:t xml:space="preserve"> </w:t>
      </w:r>
      <w:r w:rsidRPr="008858C6">
        <w:rPr>
          <w:rFonts w:ascii="Times New Roman" w:hAnsi="Times New Roman" w:cs="Times New Roman"/>
          <w:sz w:val="16"/>
          <w:szCs w:val="16"/>
        </w:rPr>
        <w:t>муниципальной</w:t>
      </w:r>
      <w:r w:rsidRPr="008858C6">
        <w:rPr>
          <w:rFonts w:ascii="Times New Roman" w:hAnsi="Times New Roman" w:cs="Times New Roman"/>
          <w:spacing w:val="-5"/>
          <w:sz w:val="16"/>
          <w:szCs w:val="16"/>
        </w:rPr>
        <w:t xml:space="preserve"> </w:t>
      </w:r>
      <w:r w:rsidRPr="008858C6">
        <w:rPr>
          <w:rFonts w:ascii="Times New Roman" w:hAnsi="Times New Roman" w:cs="Times New Roman"/>
          <w:sz w:val="16"/>
          <w:szCs w:val="16"/>
        </w:rPr>
        <w:t>системы</w:t>
      </w:r>
      <w:r w:rsidRPr="008858C6">
        <w:rPr>
          <w:rFonts w:ascii="Times New Roman" w:hAnsi="Times New Roman" w:cs="Times New Roman"/>
          <w:spacing w:val="-5"/>
          <w:sz w:val="16"/>
          <w:szCs w:val="16"/>
        </w:rPr>
        <w:t xml:space="preserve"> </w:t>
      </w:r>
      <w:r w:rsidRPr="008858C6">
        <w:rPr>
          <w:rFonts w:ascii="Times New Roman" w:hAnsi="Times New Roman" w:cs="Times New Roman"/>
          <w:sz w:val="16"/>
          <w:szCs w:val="16"/>
        </w:rPr>
        <w:t>образования;</w:t>
      </w:r>
    </w:p>
    <w:p w:rsidR="008858C6" w:rsidRPr="008858C6" w:rsidRDefault="008858C6" w:rsidP="008858C6">
      <w:pPr>
        <w:pStyle w:val="a4"/>
        <w:jc w:val="both"/>
        <w:rPr>
          <w:rFonts w:ascii="Times New Roman" w:hAnsi="Times New Roman" w:cs="Times New Roman"/>
          <w:sz w:val="16"/>
          <w:szCs w:val="16"/>
        </w:rPr>
      </w:pPr>
      <w:r w:rsidRPr="008858C6">
        <w:rPr>
          <w:rFonts w:ascii="Times New Roman" w:hAnsi="Times New Roman" w:cs="Times New Roman"/>
          <w:sz w:val="16"/>
          <w:szCs w:val="16"/>
        </w:rPr>
        <w:t>- содействие</w:t>
      </w:r>
      <w:r w:rsidRPr="008858C6">
        <w:rPr>
          <w:rFonts w:ascii="Times New Roman" w:hAnsi="Times New Roman" w:cs="Times New Roman"/>
          <w:spacing w:val="11"/>
          <w:sz w:val="16"/>
          <w:szCs w:val="16"/>
        </w:rPr>
        <w:t xml:space="preserve"> </w:t>
      </w:r>
      <w:r w:rsidRPr="008858C6">
        <w:rPr>
          <w:rFonts w:ascii="Times New Roman" w:hAnsi="Times New Roman" w:cs="Times New Roman"/>
          <w:sz w:val="16"/>
          <w:szCs w:val="16"/>
        </w:rPr>
        <w:t>функционированию</w:t>
      </w:r>
      <w:r w:rsidRPr="008858C6">
        <w:rPr>
          <w:rFonts w:ascii="Times New Roman" w:hAnsi="Times New Roman" w:cs="Times New Roman"/>
          <w:spacing w:val="13"/>
          <w:sz w:val="16"/>
          <w:szCs w:val="16"/>
        </w:rPr>
        <w:t xml:space="preserve"> </w:t>
      </w:r>
      <w:r w:rsidRPr="008858C6">
        <w:rPr>
          <w:rFonts w:ascii="Times New Roman" w:hAnsi="Times New Roman" w:cs="Times New Roman"/>
          <w:sz w:val="16"/>
          <w:szCs w:val="16"/>
        </w:rPr>
        <w:t>и</w:t>
      </w:r>
      <w:r w:rsidRPr="008858C6">
        <w:rPr>
          <w:rFonts w:ascii="Times New Roman" w:hAnsi="Times New Roman" w:cs="Times New Roman"/>
          <w:spacing w:val="11"/>
          <w:sz w:val="16"/>
          <w:szCs w:val="16"/>
        </w:rPr>
        <w:t xml:space="preserve"> </w:t>
      </w:r>
      <w:r w:rsidRPr="008858C6">
        <w:rPr>
          <w:rFonts w:ascii="Times New Roman" w:hAnsi="Times New Roman" w:cs="Times New Roman"/>
          <w:sz w:val="16"/>
          <w:szCs w:val="16"/>
        </w:rPr>
        <w:t>развитию</w:t>
      </w:r>
      <w:r w:rsidRPr="008858C6">
        <w:rPr>
          <w:rFonts w:ascii="Times New Roman" w:hAnsi="Times New Roman" w:cs="Times New Roman"/>
          <w:spacing w:val="10"/>
          <w:sz w:val="16"/>
          <w:szCs w:val="16"/>
        </w:rPr>
        <w:t xml:space="preserve"> </w:t>
      </w:r>
      <w:r w:rsidRPr="008858C6">
        <w:rPr>
          <w:rFonts w:ascii="Times New Roman" w:hAnsi="Times New Roman" w:cs="Times New Roman"/>
          <w:sz w:val="16"/>
          <w:szCs w:val="16"/>
        </w:rPr>
        <w:t>образовательных</w:t>
      </w:r>
      <w:r w:rsidRPr="008858C6">
        <w:rPr>
          <w:rFonts w:ascii="Times New Roman" w:hAnsi="Times New Roman" w:cs="Times New Roman"/>
          <w:spacing w:val="19"/>
          <w:sz w:val="16"/>
          <w:szCs w:val="16"/>
        </w:rPr>
        <w:t xml:space="preserve"> </w:t>
      </w:r>
      <w:r w:rsidRPr="008858C6">
        <w:rPr>
          <w:rFonts w:ascii="Times New Roman" w:hAnsi="Times New Roman" w:cs="Times New Roman"/>
          <w:sz w:val="16"/>
          <w:szCs w:val="16"/>
        </w:rPr>
        <w:t>организаций</w:t>
      </w:r>
      <w:r w:rsidRPr="008858C6">
        <w:rPr>
          <w:rFonts w:ascii="Times New Roman" w:hAnsi="Times New Roman" w:cs="Times New Roman"/>
          <w:spacing w:val="15"/>
          <w:sz w:val="16"/>
          <w:szCs w:val="16"/>
        </w:rPr>
        <w:t xml:space="preserve"> </w:t>
      </w:r>
      <w:r w:rsidRPr="008858C6">
        <w:rPr>
          <w:rFonts w:ascii="Times New Roman" w:hAnsi="Times New Roman" w:cs="Times New Roman"/>
          <w:sz w:val="16"/>
          <w:szCs w:val="16"/>
        </w:rPr>
        <w:t>дошкольного</w:t>
      </w:r>
      <w:r w:rsidRPr="008858C6">
        <w:rPr>
          <w:rFonts w:ascii="Times New Roman" w:hAnsi="Times New Roman" w:cs="Times New Roman"/>
          <w:spacing w:val="7"/>
          <w:sz w:val="16"/>
          <w:szCs w:val="16"/>
        </w:rPr>
        <w:t xml:space="preserve"> </w:t>
      </w:r>
      <w:r w:rsidRPr="008858C6">
        <w:rPr>
          <w:rFonts w:ascii="Times New Roman" w:hAnsi="Times New Roman" w:cs="Times New Roman"/>
          <w:sz w:val="16"/>
          <w:szCs w:val="16"/>
        </w:rPr>
        <w:t>и</w:t>
      </w:r>
      <w:r w:rsidRPr="008858C6">
        <w:rPr>
          <w:rFonts w:ascii="Times New Roman" w:hAnsi="Times New Roman" w:cs="Times New Roman"/>
          <w:spacing w:val="-57"/>
          <w:sz w:val="16"/>
          <w:szCs w:val="16"/>
        </w:rPr>
        <w:t xml:space="preserve"> </w:t>
      </w:r>
      <w:r w:rsidRPr="008858C6">
        <w:rPr>
          <w:rFonts w:ascii="Times New Roman" w:hAnsi="Times New Roman" w:cs="Times New Roman"/>
          <w:sz w:val="16"/>
          <w:szCs w:val="16"/>
        </w:rPr>
        <w:t>общего</w:t>
      </w:r>
      <w:r w:rsidRPr="008858C6">
        <w:rPr>
          <w:rFonts w:ascii="Times New Roman" w:hAnsi="Times New Roman" w:cs="Times New Roman"/>
          <w:spacing w:val="-2"/>
          <w:sz w:val="16"/>
          <w:szCs w:val="16"/>
        </w:rPr>
        <w:t xml:space="preserve"> </w:t>
      </w:r>
      <w:r w:rsidRPr="008858C6">
        <w:rPr>
          <w:rFonts w:ascii="Times New Roman" w:hAnsi="Times New Roman" w:cs="Times New Roman"/>
          <w:sz w:val="16"/>
          <w:szCs w:val="16"/>
        </w:rPr>
        <w:t>образования (в</w:t>
      </w:r>
      <w:r w:rsidRPr="008858C6">
        <w:rPr>
          <w:rFonts w:ascii="Times New Roman" w:hAnsi="Times New Roman" w:cs="Times New Roman"/>
          <w:spacing w:val="-2"/>
          <w:sz w:val="16"/>
          <w:szCs w:val="16"/>
        </w:rPr>
        <w:t xml:space="preserve"> </w:t>
      </w:r>
      <w:r w:rsidRPr="008858C6">
        <w:rPr>
          <w:rFonts w:ascii="Times New Roman" w:hAnsi="Times New Roman" w:cs="Times New Roman"/>
          <w:sz w:val="16"/>
          <w:szCs w:val="16"/>
        </w:rPr>
        <w:t>том</w:t>
      </w:r>
      <w:r w:rsidRPr="008858C6">
        <w:rPr>
          <w:rFonts w:ascii="Times New Roman" w:hAnsi="Times New Roman" w:cs="Times New Roman"/>
          <w:spacing w:val="-2"/>
          <w:sz w:val="16"/>
          <w:szCs w:val="16"/>
        </w:rPr>
        <w:t xml:space="preserve"> </w:t>
      </w:r>
      <w:r w:rsidRPr="008858C6">
        <w:rPr>
          <w:rFonts w:ascii="Times New Roman" w:hAnsi="Times New Roman" w:cs="Times New Roman"/>
          <w:sz w:val="16"/>
          <w:szCs w:val="16"/>
        </w:rPr>
        <w:t>числе</w:t>
      </w:r>
      <w:r w:rsidRPr="008858C6">
        <w:rPr>
          <w:rFonts w:ascii="Times New Roman" w:hAnsi="Times New Roman" w:cs="Times New Roman"/>
          <w:spacing w:val="-1"/>
          <w:sz w:val="16"/>
          <w:szCs w:val="16"/>
        </w:rPr>
        <w:t xml:space="preserve"> </w:t>
      </w:r>
      <w:r w:rsidRPr="008858C6">
        <w:rPr>
          <w:rFonts w:ascii="Times New Roman" w:hAnsi="Times New Roman" w:cs="Times New Roman"/>
          <w:sz w:val="16"/>
          <w:szCs w:val="16"/>
        </w:rPr>
        <w:t>дополнительного образования</w:t>
      </w:r>
      <w:r w:rsidRPr="008858C6">
        <w:rPr>
          <w:rFonts w:ascii="Times New Roman" w:hAnsi="Times New Roman" w:cs="Times New Roman"/>
          <w:spacing w:val="-1"/>
          <w:sz w:val="16"/>
          <w:szCs w:val="16"/>
        </w:rPr>
        <w:t xml:space="preserve"> </w:t>
      </w:r>
      <w:r w:rsidRPr="008858C6">
        <w:rPr>
          <w:rFonts w:ascii="Times New Roman" w:hAnsi="Times New Roman" w:cs="Times New Roman"/>
          <w:sz w:val="16"/>
          <w:szCs w:val="16"/>
        </w:rPr>
        <w:t>детей);</w:t>
      </w:r>
    </w:p>
    <w:p w:rsidR="008858C6" w:rsidRPr="008858C6" w:rsidRDefault="008858C6" w:rsidP="008858C6">
      <w:pPr>
        <w:pStyle w:val="a4"/>
        <w:jc w:val="both"/>
        <w:rPr>
          <w:rFonts w:ascii="Times New Roman" w:hAnsi="Times New Roman" w:cs="Times New Roman"/>
          <w:sz w:val="16"/>
          <w:szCs w:val="16"/>
        </w:rPr>
      </w:pPr>
      <w:r w:rsidRPr="008858C6">
        <w:rPr>
          <w:rFonts w:ascii="Times New Roman" w:hAnsi="Times New Roman" w:cs="Times New Roman"/>
          <w:sz w:val="16"/>
          <w:szCs w:val="16"/>
        </w:rPr>
        <w:t>- оказание</w:t>
      </w:r>
      <w:r w:rsidRPr="008858C6">
        <w:rPr>
          <w:rFonts w:ascii="Times New Roman" w:hAnsi="Times New Roman" w:cs="Times New Roman"/>
          <w:spacing w:val="29"/>
          <w:sz w:val="16"/>
          <w:szCs w:val="16"/>
        </w:rPr>
        <w:t xml:space="preserve"> </w:t>
      </w:r>
      <w:r w:rsidRPr="008858C6">
        <w:rPr>
          <w:rFonts w:ascii="Times New Roman" w:hAnsi="Times New Roman" w:cs="Times New Roman"/>
          <w:sz w:val="16"/>
          <w:szCs w:val="16"/>
        </w:rPr>
        <w:t>поддержки</w:t>
      </w:r>
      <w:r w:rsidRPr="008858C6">
        <w:rPr>
          <w:rFonts w:ascii="Times New Roman" w:hAnsi="Times New Roman" w:cs="Times New Roman"/>
          <w:spacing w:val="27"/>
          <w:sz w:val="16"/>
          <w:szCs w:val="16"/>
        </w:rPr>
        <w:t xml:space="preserve"> </w:t>
      </w:r>
      <w:r w:rsidRPr="008858C6">
        <w:rPr>
          <w:rFonts w:ascii="Times New Roman" w:hAnsi="Times New Roman" w:cs="Times New Roman"/>
          <w:sz w:val="16"/>
          <w:szCs w:val="16"/>
        </w:rPr>
        <w:t>образовательным</w:t>
      </w:r>
      <w:r w:rsidRPr="008858C6">
        <w:rPr>
          <w:rFonts w:ascii="Times New Roman" w:hAnsi="Times New Roman" w:cs="Times New Roman"/>
          <w:spacing w:val="30"/>
          <w:sz w:val="16"/>
          <w:szCs w:val="16"/>
        </w:rPr>
        <w:t xml:space="preserve"> </w:t>
      </w:r>
      <w:r w:rsidRPr="008858C6">
        <w:rPr>
          <w:rFonts w:ascii="Times New Roman" w:hAnsi="Times New Roman" w:cs="Times New Roman"/>
          <w:sz w:val="16"/>
          <w:szCs w:val="16"/>
        </w:rPr>
        <w:t>организациям</w:t>
      </w:r>
      <w:r w:rsidRPr="008858C6">
        <w:rPr>
          <w:rFonts w:ascii="Times New Roman" w:hAnsi="Times New Roman" w:cs="Times New Roman"/>
          <w:spacing w:val="30"/>
          <w:sz w:val="16"/>
          <w:szCs w:val="16"/>
        </w:rPr>
        <w:t xml:space="preserve"> </w:t>
      </w:r>
      <w:r w:rsidRPr="008858C6">
        <w:rPr>
          <w:rFonts w:ascii="Times New Roman" w:hAnsi="Times New Roman" w:cs="Times New Roman"/>
          <w:sz w:val="16"/>
          <w:szCs w:val="16"/>
        </w:rPr>
        <w:t>в</w:t>
      </w:r>
      <w:r w:rsidRPr="008858C6">
        <w:rPr>
          <w:rFonts w:ascii="Times New Roman" w:hAnsi="Times New Roman" w:cs="Times New Roman"/>
          <w:spacing w:val="28"/>
          <w:sz w:val="16"/>
          <w:szCs w:val="16"/>
        </w:rPr>
        <w:t xml:space="preserve"> </w:t>
      </w:r>
      <w:r w:rsidRPr="008858C6">
        <w:rPr>
          <w:rFonts w:ascii="Times New Roman" w:hAnsi="Times New Roman" w:cs="Times New Roman"/>
          <w:sz w:val="16"/>
          <w:szCs w:val="16"/>
        </w:rPr>
        <w:t>освоении</w:t>
      </w:r>
      <w:r w:rsidRPr="008858C6">
        <w:rPr>
          <w:rFonts w:ascii="Times New Roman" w:hAnsi="Times New Roman" w:cs="Times New Roman"/>
          <w:spacing w:val="27"/>
          <w:sz w:val="16"/>
          <w:szCs w:val="16"/>
        </w:rPr>
        <w:t xml:space="preserve"> </w:t>
      </w:r>
      <w:r w:rsidRPr="008858C6">
        <w:rPr>
          <w:rFonts w:ascii="Times New Roman" w:hAnsi="Times New Roman" w:cs="Times New Roman"/>
          <w:sz w:val="16"/>
          <w:szCs w:val="16"/>
        </w:rPr>
        <w:t>и</w:t>
      </w:r>
      <w:r w:rsidRPr="008858C6">
        <w:rPr>
          <w:rFonts w:ascii="Times New Roman" w:hAnsi="Times New Roman" w:cs="Times New Roman"/>
          <w:spacing w:val="29"/>
          <w:sz w:val="16"/>
          <w:szCs w:val="16"/>
        </w:rPr>
        <w:t xml:space="preserve"> </w:t>
      </w:r>
      <w:r w:rsidRPr="008858C6">
        <w:rPr>
          <w:rFonts w:ascii="Times New Roman" w:hAnsi="Times New Roman" w:cs="Times New Roman"/>
          <w:sz w:val="16"/>
          <w:szCs w:val="16"/>
        </w:rPr>
        <w:t>введении</w:t>
      </w:r>
      <w:r w:rsidRPr="008858C6">
        <w:rPr>
          <w:rFonts w:ascii="Times New Roman" w:hAnsi="Times New Roman" w:cs="Times New Roman"/>
          <w:spacing w:val="29"/>
          <w:sz w:val="16"/>
          <w:szCs w:val="16"/>
        </w:rPr>
        <w:t xml:space="preserve"> </w:t>
      </w:r>
      <w:r w:rsidRPr="008858C6">
        <w:rPr>
          <w:rFonts w:ascii="Times New Roman" w:hAnsi="Times New Roman" w:cs="Times New Roman"/>
          <w:sz w:val="16"/>
          <w:szCs w:val="16"/>
        </w:rPr>
        <w:t>в</w:t>
      </w:r>
      <w:r w:rsidRPr="008858C6">
        <w:rPr>
          <w:rFonts w:ascii="Times New Roman" w:hAnsi="Times New Roman" w:cs="Times New Roman"/>
          <w:spacing w:val="28"/>
          <w:sz w:val="16"/>
          <w:szCs w:val="16"/>
        </w:rPr>
        <w:t xml:space="preserve"> </w:t>
      </w:r>
      <w:r w:rsidRPr="008858C6">
        <w:rPr>
          <w:rFonts w:ascii="Times New Roman" w:hAnsi="Times New Roman" w:cs="Times New Roman"/>
          <w:sz w:val="16"/>
          <w:szCs w:val="16"/>
        </w:rPr>
        <w:t>действие</w:t>
      </w:r>
      <w:r w:rsidRPr="008858C6">
        <w:rPr>
          <w:rFonts w:ascii="Times New Roman" w:hAnsi="Times New Roman" w:cs="Times New Roman"/>
          <w:spacing w:val="-57"/>
          <w:sz w:val="16"/>
          <w:szCs w:val="16"/>
        </w:rPr>
        <w:t xml:space="preserve"> </w:t>
      </w:r>
      <w:r w:rsidRPr="008858C6">
        <w:rPr>
          <w:rFonts w:ascii="Times New Roman" w:hAnsi="Times New Roman" w:cs="Times New Roman"/>
          <w:sz w:val="16"/>
          <w:szCs w:val="16"/>
        </w:rPr>
        <w:t>государственных</w:t>
      </w:r>
      <w:r w:rsidRPr="008858C6">
        <w:rPr>
          <w:rFonts w:ascii="Times New Roman" w:hAnsi="Times New Roman" w:cs="Times New Roman"/>
          <w:spacing w:val="-1"/>
          <w:sz w:val="16"/>
          <w:szCs w:val="16"/>
        </w:rPr>
        <w:t xml:space="preserve"> </w:t>
      </w:r>
      <w:r w:rsidRPr="008858C6">
        <w:rPr>
          <w:rFonts w:ascii="Times New Roman" w:hAnsi="Times New Roman" w:cs="Times New Roman"/>
          <w:sz w:val="16"/>
          <w:szCs w:val="16"/>
        </w:rPr>
        <w:t>образовательных стандартов</w:t>
      </w:r>
      <w:r w:rsidRPr="008858C6">
        <w:rPr>
          <w:rFonts w:ascii="Times New Roman" w:hAnsi="Times New Roman" w:cs="Times New Roman"/>
          <w:spacing w:val="-3"/>
          <w:sz w:val="16"/>
          <w:szCs w:val="16"/>
        </w:rPr>
        <w:t xml:space="preserve"> </w:t>
      </w:r>
      <w:r w:rsidRPr="008858C6">
        <w:rPr>
          <w:rFonts w:ascii="Times New Roman" w:hAnsi="Times New Roman" w:cs="Times New Roman"/>
          <w:sz w:val="16"/>
          <w:szCs w:val="16"/>
        </w:rPr>
        <w:t>общего</w:t>
      </w:r>
      <w:r w:rsidRPr="008858C6">
        <w:rPr>
          <w:rFonts w:ascii="Times New Roman" w:hAnsi="Times New Roman" w:cs="Times New Roman"/>
          <w:spacing w:val="2"/>
          <w:sz w:val="16"/>
          <w:szCs w:val="16"/>
        </w:rPr>
        <w:t xml:space="preserve"> </w:t>
      </w:r>
      <w:r w:rsidRPr="008858C6">
        <w:rPr>
          <w:rFonts w:ascii="Times New Roman" w:hAnsi="Times New Roman" w:cs="Times New Roman"/>
          <w:sz w:val="16"/>
          <w:szCs w:val="16"/>
        </w:rPr>
        <w:t>и</w:t>
      </w:r>
      <w:r w:rsidRPr="008858C6">
        <w:rPr>
          <w:rFonts w:ascii="Times New Roman" w:hAnsi="Times New Roman" w:cs="Times New Roman"/>
          <w:spacing w:val="-1"/>
          <w:sz w:val="16"/>
          <w:szCs w:val="16"/>
        </w:rPr>
        <w:t xml:space="preserve"> </w:t>
      </w:r>
      <w:r w:rsidRPr="008858C6">
        <w:rPr>
          <w:rFonts w:ascii="Times New Roman" w:hAnsi="Times New Roman" w:cs="Times New Roman"/>
          <w:sz w:val="16"/>
          <w:szCs w:val="16"/>
        </w:rPr>
        <w:t>дошкольного</w:t>
      </w:r>
      <w:r w:rsidRPr="008858C6">
        <w:rPr>
          <w:rFonts w:ascii="Times New Roman" w:hAnsi="Times New Roman" w:cs="Times New Roman"/>
          <w:spacing w:val="-2"/>
          <w:sz w:val="16"/>
          <w:szCs w:val="16"/>
        </w:rPr>
        <w:t xml:space="preserve"> </w:t>
      </w:r>
      <w:r w:rsidRPr="008858C6">
        <w:rPr>
          <w:rFonts w:ascii="Times New Roman" w:hAnsi="Times New Roman" w:cs="Times New Roman"/>
          <w:sz w:val="16"/>
          <w:szCs w:val="16"/>
        </w:rPr>
        <w:t>образования;</w:t>
      </w:r>
    </w:p>
    <w:p w:rsidR="008858C6" w:rsidRPr="008858C6" w:rsidRDefault="008858C6" w:rsidP="008858C6">
      <w:pPr>
        <w:pStyle w:val="a4"/>
        <w:jc w:val="both"/>
        <w:rPr>
          <w:rFonts w:ascii="Times New Roman" w:hAnsi="Times New Roman" w:cs="Times New Roman"/>
          <w:sz w:val="16"/>
          <w:szCs w:val="16"/>
        </w:rPr>
      </w:pPr>
      <w:r w:rsidRPr="008858C6">
        <w:rPr>
          <w:rFonts w:ascii="Times New Roman" w:hAnsi="Times New Roman" w:cs="Times New Roman"/>
          <w:sz w:val="16"/>
          <w:szCs w:val="16"/>
        </w:rPr>
        <w:t>- оказание помощи в развитии творческого</w:t>
      </w:r>
      <w:r w:rsidRPr="008858C6">
        <w:rPr>
          <w:rFonts w:ascii="Times New Roman" w:hAnsi="Times New Roman" w:cs="Times New Roman"/>
          <w:sz w:val="16"/>
          <w:szCs w:val="16"/>
        </w:rPr>
        <w:tab/>
        <w:t>потенциала</w:t>
      </w:r>
      <w:r w:rsidRPr="008858C6">
        <w:rPr>
          <w:rFonts w:ascii="Times New Roman" w:hAnsi="Times New Roman" w:cs="Times New Roman"/>
          <w:sz w:val="16"/>
          <w:szCs w:val="16"/>
        </w:rPr>
        <w:tab/>
        <w:t>педагогических</w:t>
      </w:r>
    </w:p>
    <w:p w:rsidR="008858C6" w:rsidRPr="008858C6" w:rsidRDefault="008858C6" w:rsidP="008858C6">
      <w:pPr>
        <w:pStyle w:val="a4"/>
        <w:jc w:val="both"/>
        <w:rPr>
          <w:rFonts w:ascii="Times New Roman" w:hAnsi="Times New Roman" w:cs="Times New Roman"/>
          <w:sz w:val="16"/>
          <w:szCs w:val="16"/>
        </w:rPr>
      </w:pPr>
      <w:r w:rsidRPr="008858C6">
        <w:rPr>
          <w:rFonts w:ascii="Times New Roman" w:hAnsi="Times New Roman" w:cs="Times New Roman"/>
          <w:sz w:val="16"/>
          <w:szCs w:val="16"/>
        </w:rPr>
        <w:t xml:space="preserve"> </w:t>
      </w:r>
      <w:r w:rsidRPr="008858C6">
        <w:rPr>
          <w:rFonts w:ascii="Times New Roman" w:hAnsi="Times New Roman" w:cs="Times New Roman"/>
          <w:spacing w:val="-1"/>
          <w:sz w:val="16"/>
          <w:szCs w:val="16"/>
        </w:rPr>
        <w:t xml:space="preserve">работников </w:t>
      </w:r>
      <w:r w:rsidRPr="008858C6">
        <w:rPr>
          <w:rFonts w:ascii="Times New Roman" w:hAnsi="Times New Roman" w:cs="Times New Roman"/>
          <w:spacing w:val="-57"/>
          <w:sz w:val="16"/>
          <w:szCs w:val="16"/>
        </w:rPr>
        <w:t xml:space="preserve"> </w:t>
      </w:r>
      <w:r w:rsidRPr="008858C6">
        <w:rPr>
          <w:rFonts w:ascii="Times New Roman" w:hAnsi="Times New Roman" w:cs="Times New Roman"/>
          <w:sz w:val="16"/>
          <w:szCs w:val="16"/>
        </w:rPr>
        <w:t>образовательных</w:t>
      </w:r>
      <w:r w:rsidRPr="008858C6">
        <w:rPr>
          <w:rFonts w:ascii="Times New Roman" w:hAnsi="Times New Roman" w:cs="Times New Roman"/>
          <w:spacing w:val="1"/>
          <w:sz w:val="16"/>
          <w:szCs w:val="16"/>
        </w:rPr>
        <w:t xml:space="preserve"> </w:t>
      </w:r>
      <w:r w:rsidRPr="008858C6">
        <w:rPr>
          <w:rFonts w:ascii="Times New Roman" w:hAnsi="Times New Roman" w:cs="Times New Roman"/>
          <w:sz w:val="16"/>
          <w:szCs w:val="16"/>
        </w:rPr>
        <w:t>организаций</w:t>
      </w:r>
      <w:r w:rsidRPr="008858C6">
        <w:rPr>
          <w:rFonts w:ascii="Times New Roman" w:hAnsi="Times New Roman" w:cs="Times New Roman"/>
          <w:spacing w:val="2"/>
          <w:sz w:val="16"/>
          <w:szCs w:val="16"/>
        </w:rPr>
        <w:t xml:space="preserve"> </w:t>
      </w:r>
      <w:r w:rsidRPr="008858C6">
        <w:rPr>
          <w:rFonts w:ascii="Times New Roman" w:hAnsi="Times New Roman" w:cs="Times New Roman"/>
          <w:sz w:val="16"/>
          <w:szCs w:val="16"/>
        </w:rPr>
        <w:t>через конкурсное</w:t>
      </w:r>
      <w:r w:rsidRPr="008858C6">
        <w:rPr>
          <w:rFonts w:ascii="Times New Roman" w:hAnsi="Times New Roman" w:cs="Times New Roman"/>
          <w:spacing w:val="-2"/>
          <w:sz w:val="16"/>
          <w:szCs w:val="16"/>
        </w:rPr>
        <w:t xml:space="preserve"> </w:t>
      </w:r>
      <w:r w:rsidRPr="008858C6">
        <w:rPr>
          <w:rFonts w:ascii="Times New Roman" w:hAnsi="Times New Roman" w:cs="Times New Roman"/>
          <w:sz w:val="16"/>
          <w:szCs w:val="16"/>
        </w:rPr>
        <w:t>движение;</w:t>
      </w:r>
    </w:p>
    <w:p w:rsidR="008858C6" w:rsidRPr="008858C6" w:rsidRDefault="008858C6" w:rsidP="008858C6">
      <w:pPr>
        <w:pStyle w:val="a4"/>
        <w:jc w:val="both"/>
        <w:rPr>
          <w:rFonts w:ascii="Times New Roman" w:hAnsi="Times New Roman" w:cs="Times New Roman"/>
          <w:sz w:val="16"/>
          <w:szCs w:val="16"/>
        </w:rPr>
      </w:pPr>
      <w:r w:rsidRPr="008858C6">
        <w:rPr>
          <w:rFonts w:ascii="Times New Roman" w:hAnsi="Times New Roman" w:cs="Times New Roman"/>
          <w:sz w:val="16"/>
          <w:szCs w:val="16"/>
        </w:rPr>
        <w:t>- создание</w:t>
      </w:r>
      <w:r w:rsidRPr="008858C6">
        <w:rPr>
          <w:rFonts w:ascii="Times New Roman" w:hAnsi="Times New Roman" w:cs="Times New Roman"/>
          <w:sz w:val="16"/>
          <w:szCs w:val="16"/>
        </w:rPr>
        <w:tab/>
        <w:t>условий</w:t>
      </w:r>
      <w:r w:rsidRPr="008858C6">
        <w:rPr>
          <w:rFonts w:ascii="Times New Roman" w:hAnsi="Times New Roman" w:cs="Times New Roman"/>
          <w:sz w:val="16"/>
          <w:szCs w:val="16"/>
        </w:rPr>
        <w:tab/>
        <w:t>для</w:t>
      </w:r>
      <w:r w:rsidRPr="008858C6">
        <w:rPr>
          <w:rFonts w:ascii="Times New Roman" w:hAnsi="Times New Roman" w:cs="Times New Roman"/>
          <w:sz w:val="16"/>
          <w:szCs w:val="16"/>
        </w:rPr>
        <w:tab/>
        <w:t>организации</w:t>
      </w:r>
      <w:r w:rsidRPr="008858C6">
        <w:rPr>
          <w:rFonts w:ascii="Times New Roman" w:hAnsi="Times New Roman" w:cs="Times New Roman"/>
          <w:sz w:val="16"/>
          <w:szCs w:val="16"/>
        </w:rPr>
        <w:tab/>
        <w:t>и</w:t>
      </w:r>
      <w:r w:rsidRPr="008858C6">
        <w:rPr>
          <w:rFonts w:ascii="Times New Roman" w:hAnsi="Times New Roman" w:cs="Times New Roman"/>
          <w:sz w:val="16"/>
          <w:szCs w:val="16"/>
        </w:rPr>
        <w:tab/>
        <w:t>осуществления</w:t>
      </w:r>
      <w:r w:rsidRPr="008858C6">
        <w:rPr>
          <w:rFonts w:ascii="Times New Roman" w:hAnsi="Times New Roman" w:cs="Times New Roman"/>
          <w:sz w:val="16"/>
          <w:szCs w:val="16"/>
        </w:rPr>
        <w:tab/>
        <w:t xml:space="preserve">повышения </w:t>
      </w:r>
      <w:r w:rsidRPr="008858C6">
        <w:rPr>
          <w:rFonts w:ascii="Times New Roman" w:hAnsi="Times New Roman" w:cs="Times New Roman"/>
          <w:spacing w:val="-1"/>
          <w:sz w:val="16"/>
          <w:szCs w:val="16"/>
        </w:rPr>
        <w:t>квалификации</w:t>
      </w:r>
      <w:r w:rsidRPr="008858C6">
        <w:rPr>
          <w:rFonts w:ascii="Times New Roman" w:hAnsi="Times New Roman" w:cs="Times New Roman"/>
          <w:spacing w:val="-57"/>
          <w:sz w:val="16"/>
          <w:szCs w:val="16"/>
        </w:rPr>
        <w:t xml:space="preserve"> </w:t>
      </w:r>
      <w:r w:rsidRPr="008858C6">
        <w:rPr>
          <w:rFonts w:ascii="Times New Roman" w:hAnsi="Times New Roman" w:cs="Times New Roman"/>
          <w:sz w:val="16"/>
          <w:szCs w:val="16"/>
        </w:rPr>
        <w:t>педагогических</w:t>
      </w:r>
      <w:r w:rsidRPr="008858C6">
        <w:rPr>
          <w:rFonts w:ascii="Times New Roman" w:hAnsi="Times New Roman" w:cs="Times New Roman"/>
          <w:spacing w:val="-2"/>
          <w:sz w:val="16"/>
          <w:szCs w:val="16"/>
        </w:rPr>
        <w:t xml:space="preserve"> </w:t>
      </w:r>
      <w:r w:rsidRPr="008858C6">
        <w:rPr>
          <w:rFonts w:ascii="Times New Roman" w:hAnsi="Times New Roman" w:cs="Times New Roman"/>
          <w:sz w:val="16"/>
          <w:szCs w:val="16"/>
        </w:rPr>
        <w:t>и</w:t>
      </w:r>
      <w:r w:rsidRPr="008858C6">
        <w:rPr>
          <w:rFonts w:ascii="Times New Roman" w:hAnsi="Times New Roman" w:cs="Times New Roman"/>
          <w:spacing w:val="-1"/>
          <w:sz w:val="16"/>
          <w:szCs w:val="16"/>
        </w:rPr>
        <w:t xml:space="preserve"> </w:t>
      </w:r>
      <w:r w:rsidRPr="008858C6">
        <w:rPr>
          <w:rFonts w:ascii="Times New Roman" w:hAnsi="Times New Roman" w:cs="Times New Roman"/>
          <w:sz w:val="16"/>
          <w:szCs w:val="16"/>
        </w:rPr>
        <w:t>руководящих</w:t>
      </w:r>
      <w:r w:rsidRPr="008858C6">
        <w:rPr>
          <w:rFonts w:ascii="Times New Roman" w:hAnsi="Times New Roman" w:cs="Times New Roman"/>
          <w:spacing w:val="1"/>
          <w:sz w:val="16"/>
          <w:szCs w:val="16"/>
        </w:rPr>
        <w:t xml:space="preserve"> </w:t>
      </w:r>
      <w:r w:rsidRPr="008858C6">
        <w:rPr>
          <w:rFonts w:ascii="Times New Roman" w:hAnsi="Times New Roman" w:cs="Times New Roman"/>
          <w:sz w:val="16"/>
          <w:szCs w:val="16"/>
        </w:rPr>
        <w:t>работников</w:t>
      </w:r>
      <w:r w:rsidRPr="008858C6">
        <w:rPr>
          <w:rFonts w:ascii="Times New Roman" w:hAnsi="Times New Roman" w:cs="Times New Roman"/>
          <w:spacing w:val="-1"/>
          <w:sz w:val="16"/>
          <w:szCs w:val="16"/>
        </w:rPr>
        <w:t xml:space="preserve"> </w:t>
      </w:r>
      <w:r w:rsidRPr="008858C6">
        <w:rPr>
          <w:rFonts w:ascii="Times New Roman" w:hAnsi="Times New Roman" w:cs="Times New Roman"/>
          <w:sz w:val="16"/>
          <w:szCs w:val="16"/>
        </w:rPr>
        <w:t>образовательных</w:t>
      </w:r>
      <w:r w:rsidRPr="008858C6">
        <w:rPr>
          <w:rFonts w:ascii="Times New Roman" w:hAnsi="Times New Roman" w:cs="Times New Roman"/>
          <w:spacing w:val="5"/>
          <w:sz w:val="16"/>
          <w:szCs w:val="16"/>
        </w:rPr>
        <w:t xml:space="preserve"> </w:t>
      </w:r>
      <w:r w:rsidRPr="008858C6">
        <w:rPr>
          <w:rFonts w:ascii="Times New Roman" w:hAnsi="Times New Roman" w:cs="Times New Roman"/>
          <w:sz w:val="16"/>
          <w:szCs w:val="16"/>
        </w:rPr>
        <w:t>организаций;</w:t>
      </w:r>
    </w:p>
    <w:p w:rsidR="008858C6" w:rsidRPr="008858C6" w:rsidRDefault="008858C6" w:rsidP="008858C6">
      <w:pPr>
        <w:pStyle w:val="a4"/>
        <w:jc w:val="both"/>
        <w:rPr>
          <w:rFonts w:ascii="Times New Roman" w:hAnsi="Times New Roman" w:cs="Times New Roman"/>
          <w:sz w:val="16"/>
          <w:szCs w:val="16"/>
        </w:rPr>
      </w:pPr>
      <w:r w:rsidRPr="008858C6">
        <w:rPr>
          <w:rFonts w:ascii="Times New Roman" w:hAnsi="Times New Roman" w:cs="Times New Roman"/>
          <w:sz w:val="16"/>
          <w:szCs w:val="16"/>
        </w:rPr>
        <w:t>- оказание</w:t>
      </w:r>
      <w:r w:rsidRPr="008858C6">
        <w:rPr>
          <w:rFonts w:ascii="Times New Roman" w:hAnsi="Times New Roman" w:cs="Times New Roman"/>
          <w:spacing w:val="-4"/>
          <w:sz w:val="16"/>
          <w:szCs w:val="16"/>
        </w:rPr>
        <w:t xml:space="preserve"> </w:t>
      </w:r>
      <w:r w:rsidRPr="008858C6">
        <w:rPr>
          <w:rFonts w:ascii="Times New Roman" w:hAnsi="Times New Roman" w:cs="Times New Roman"/>
          <w:sz w:val="16"/>
          <w:szCs w:val="16"/>
        </w:rPr>
        <w:t>учебно-методической</w:t>
      </w:r>
      <w:r w:rsidRPr="008858C6">
        <w:rPr>
          <w:rFonts w:ascii="Times New Roman" w:hAnsi="Times New Roman" w:cs="Times New Roman"/>
          <w:spacing w:val="-4"/>
          <w:sz w:val="16"/>
          <w:szCs w:val="16"/>
        </w:rPr>
        <w:t xml:space="preserve"> </w:t>
      </w:r>
      <w:r w:rsidRPr="008858C6">
        <w:rPr>
          <w:rFonts w:ascii="Times New Roman" w:hAnsi="Times New Roman" w:cs="Times New Roman"/>
          <w:sz w:val="16"/>
          <w:szCs w:val="16"/>
        </w:rPr>
        <w:t>поддержки</w:t>
      </w:r>
      <w:r w:rsidRPr="008858C6">
        <w:rPr>
          <w:rFonts w:ascii="Times New Roman" w:hAnsi="Times New Roman" w:cs="Times New Roman"/>
          <w:spacing w:val="-5"/>
          <w:sz w:val="16"/>
          <w:szCs w:val="16"/>
        </w:rPr>
        <w:t xml:space="preserve"> </w:t>
      </w:r>
      <w:r w:rsidRPr="008858C6">
        <w:rPr>
          <w:rFonts w:ascii="Times New Roman" w:hAnsi="Times New Roman" w:cs="Times New Roman"/>
          <w:sz w:val="16"/>
          <w:szCs w:val="16"/>
        </w:rPr>
        <w:t>всем</w:t>
      </w:r>
      <w:r w:rsidRPr="008858C6">
        <w:rPr>
          <w:rFonts w:ascii="Times New Roman" w:hAnsi="Times New Roman" w:cs="Times New Roman"/>
          <w:spacing w:val="-3"/>
          <w:sz w:val="16"/>
          <w:szCs w:val="16"/>
        </w:rPr>
        <w:t xml:space="preserve"> </w:t>
      </w:r>
      <w:r w:rsidRPr="008858C6">
        <w:rPr>
          <w:rFonts w:ascii="Times New Roman" w:hAnsi="Times New Roman" w:cs="Times New Roman"/>
          <w:sz w:val="16"/>
          <w:szCs w:val="16"/>
        </w:rPr>
        <w:t>участникам</w:t>
      </w:r>
      <w:r w:rsidRPr="008858C6">
        <w:rPr>
          <w:rFonts w:ascii="Times New Roman" w:hAnsi="Times New Roman" w:cs="Times New Roman"/>
          <w:spacing w:val="-5"/>
          <w:sz w:val="16"/>
          <w:szCs w:val="16"/>
        </w:rPr>
        <w:t xml:space="preserve"> </w:t>
      </w:r>
      <w:r w:rsidRPr="008858C6">
        <w:rPr>
          <w:rFonts w:ascii="Times New Roman" w:hAnsi="Times New Roman" w:cs="Times New Roman"/>
          <w:sz w:val="16"/>
          <w:szCs w:val="16"/>
        </w:rPr>
        <w:t>образовательного</w:t>
      </w:r>
      <w:r w:rsidRPr="008858C6">
        <w:rPr>
          <w:rFonts w:ascii="Times New Roman" w:hAnsi="Times New Roman" w:cs="Times New Roman"/>
          <w:spacing w:val="-5"/>
          <w:sz w:val="16"/>
          <w:szCs w:val="16"/>
        </w:rPr>
        <w:t xml:space="preserve"> </w:t>
      </w:r>
      <w:r w:rsidRPr="008858C6">
        <w:rPr>
          <w:rFonts w:ascii="Times New Roman" w:hAnsi="Times New Roman" w:cs="Times New Roman"/>
          <w:sz w:val="16"/>
          <w:szCs w:val="16"/>
        </w:rPr>
        <w:t>процесса;</w:t>
      </w:r>
    </w:p>
    <w:p w:rsidR="008858C6" w:rsidRPr="008858C6" w:rsidRDefault="008858C6" w:rsidP="008858C6">
      <w:pPr>
        <w:pStyle w:val="a4"/>
        <w:jc w:val="both"/>
        <w:rPr>
          <w:rFonts w:ascii="Times New Roman" w:hAnsi="Times New Roman" w:cs="Times New Roman"/>
          <w:sz w:val="16"/>
          <w:szCs w:val="16"/>
        </w:rPr>
      </w:pPr>
      <w:r w:rsidRPr="008858C6">
        <w:rPr>
          <w:rFonts w:ascii="Times New Roman" w:hAnsi="Times New Roman" w:cs="Times New Roman"/>
          <w:sz w:val="16"/>
          <w:szCs w:val="16"/>
        </w:rPr>
        <w:t>- содействие</w:t>
      </w:r>
      <w:r w:rsidRPr="008858C6">
        <w:rPr>
          <w:rFonts w:ascii="Times New Roman" w:hAnsi="Times New Roman" w:cs="Times New Roman"/>
          <w:spacing w:val="28"/>
          <w:sz w:val="16"/>
          <w:szCs w:val="16"/>
        </w:rPr>
        <w:t xml:space="preserve"> </w:t>
      </w:r>
      <w:r w:rsidRPr="008858C6">
        <w:rPr>
          <w:rFonts w:ascii="Times New Roman" w:hAnsi="Times New Roman" w:cs="Times New Roman"/>
          <w:sz w:val="16"/>
          <w:szCs w:val="16"/>
        </w:rPr>
        <w:t>в</w:t>
      </w:r>
      <w:r w:rsidRPr="008858C6">
        <w:rPr>
          <w:rFonts w:ascii="Times New Roman" w:hAnsi="Times New Roman" w:cs="Times New Roman"/>
          <w:spacing w:val="31"/>
          <w:sz w:val="16"/>
          <w:szCs w:val="16"/>
        </w:rPr>
        <w:t xml:space="preserve"> </w:t>
      </w:r>
      <w:r w:rsidRPr="008858C6">
        <w:rPr>
          <w:rFonts w:ascii="Times New Roman" w:hAnsi="Times New Roman" w:cs="Times New Roman"/>
          <w:sz w:val="16"/>
          <w:szCs w:val="16"/>
        </w:rPr>
        <w:t>выполнении</w:t>
      </w:r>
      <w:r w:rsidRPr="008858C6">
        <w:rPr>
          <w:rFonts w:ascii="Times New Roman" w:hAnsi="Times New Roman" w:cs="Times New Roman"/>
          <w:spacing w:val="30"/>
          <w:sz w:val="16"/>
          <w:szCs w:val="16"/>
        </w:rPr>
        <w:t xml:space="preserve"> </w:t>
      </w:r>
      <w:r w:rsidRPr="008858C6">
        <w:rPr>
          <w:rFonts w:ascii="Times New Roman" w:hAnsi="Times New Roman" w:cs="Times New Roman"/>
          <w:sz w:val="16"/>
          <w:szCs w:val="16"/>
        </w:rPr>
        <w:t>целевых</w:t>
      </w:r>
      <w:r w:rsidRPr="008858C6">
        <w:rPr>
          <w:rFonts w:ascii="Times New Roman" w:hAnsi="Times New Roman" w:cs="Times New Roman"/>
          <w:spacing w:val="31"/>
          <w:sz w:val="16"/>
          <w:szCs w:val="16"/>
        </w:rPr>
        <w:t xml:space="preserve"> </w:t>
      </w:r>
      <w:r w:rsidRPr="008858C6">
        <w:rPr>
          <w:rFonts w:ascii="Times New Roman" w:hAnsi="Times New Roman" w:cs="Times New Roman"/>
          <w:sz w:val="16"/>
          <w:szCs w:val="16"/>
        </w:rPr>
        <w:t>федеральных,</w:t>
      </w:r>
      <w:r w:rsidRPr="008858C6">
        <w:rPr>
          <w:rFonts w:ascii="Times New Roman" w:hAnsi="Times New Roman" w:cs="Times New Roman"/>
          <w:spacing w:val="29"/>
          <w:sz w:val="16"/>
          <w:szCs w:val="16"/>
        </w:rPr>
        <w:t xml:space="preserve"> </w:t>
      </w:r>
      <w:r w:rsidRPr="008858C6">
        <w:rPr>
          <w:rFonts w:ascii="Times New Roman" w:hAnsi="Times New Roman" w:cs="Times New Roman"/>
          <w:sz w:val="16"/>
          <w:szCs w:val="16"/>
        </w:rPr>
        <w:t>региональных</w:t>
      </w:r>
      <w:r w:rsidRPr="008858C6">
        <w:rPr>
          <w:rFonts w:ascii="Times New Roman" w:hAnsi="Times New Roman" w:cs="Times New Roman"/>
          <w:spacing w:val="31"/>
          <w:sz w:val="16"/>
          <w:szCs w:val="16"/>
        </w:rPr>
        <w:t xml:space="preserve"> </w:t>
      </w:r>
      <w:r w:rsidRPr="008858C6">
        <w:rPr>
          <w:rFonts w:ascii="Times New Roman" w:hAnsi="Times New Roman" w:cs="Times New Roman"/>
          <w:sz w:val="16"/>
          <w:szCs w:val="16"/>
        </w:rPr>
        <w:t>и</w:t>
      </w:r>
      <w:r w:rsidRPr="008858C6">
        <w:rPr>
          <w:rFonts w:ascii="Times New Roman" w:hAnsi="Times New Roman" w:cs="Times New Roman"/>
          <w:spacing w:val="30"/>
          <w:sz w:val="16"/>
          <w:szCs w:val="16"/>
        </w:rPr>
        <w:t xml:space="preserve"> </w:t>
      </w:r>
      <w:r w:rsidRPr="008858C6">
        <w:rPr>
          <w:rFonts w:ascii="Times New Roman" w:hAnsi="Times New Roman" w:cs="Times New Roman"/>
          <w:sz w:val="16"/>
          <w:szCs w:val="16"/>
        </w:rPr>
        <w:t>муниципальных</w:t>
      </w:r>
      <w:r w:rsidRPr="008858C6">
        <w:rPr>
          <w:rFonts w:ascii="Times New Roman" w:hAnsi="Times New Roman" w:cs="Times New Roman"/>
          <w:spacing w:val="31"/>
          <w:sz w:val="16"/>
          <w:szCs w:val="16"/>
        </w:rPr>
        <w:t xml:space="preserve"> </w:t>
      </w:r>
      <w:r w:rsidRPr="008858C6">
        <w:rPr>
          <w:rFonts w:ascii="Times New Roman" w:hAnsi="Times New Roman" w:cs="Times New Roman"/>
          <w:sz w:val="16"/>
          <w:szCs w:val="16"/>
        </w:rPr>
        <w:t>программ</w:t>
      </w:r>
      <w:r w:rsidRPr="008858C6">
        <w:rPr>
          <w:rFonts w:ascii="Times New Roman" w:hAnsi="Times New Roman" w:cs="Times New Roman"/>
          <w:spacing w:val="-57"/>
          <w:sz w:val="16"/>
          <w:szCs w:val="16"/>
        </w:rPr>
        <w:t xml:space="preserve"> </w:t>
      </w:r>
      <w:r w:rsidRPr="008858C6">
        <w:rPr>
          <w:rFonts w:ascii="Times New Roman" w:hAnsi="Times New Roman" w:cs="Times New Roman"/>
          <w:sz w:val="16"/>
          <w:szCs w:val="16"/>
        </w:rPr>
        <w:t>образования,</w:t>
      </w:r>
      <w:r w:rsidRPr="008858C6">
        <w:rPr>
          <w:rFonts w:ascii="Times New Roman" w:hAnsi="Times New Roman" w:cs="Times New Roman"/>
          <w:spacing w:val="-1"/>
          <w:sz w:val="16"/>
          <w:szCs w:val="16"/>
        </w:rPr>
        <w:t xml:space="preserve"> </w:t>
      </w:r>
      <w:r w:rsidRPr="008858C6">
        <w:rPr>
          <w:rFonts w:ascii="Times New Roman" w:hAnsi="Times New Roman" w:cs="Times New Roman"/>
          <w:sz w:val="16"/>
          <w:szCs w:val="16"/>
        </w:rPr>
        <w:t>воспитания.</w:t>
      </w:r>
    </w:p>
    <w:p w:rsidR="008858C6" w:rsidRPr="008858C6" w:rsidRDefault="008858C6" w:rsidP="008858C6">
      <w:pPr>
        <w:pStyle w:val="Default"/>
        <w:jc w:val="both"/>
        <w:rPr>
          <w:rFonts w:ascii="Times New Roman" w:hAnsi="Times New Roman" w:cs="Times New Roman"/>
          <w:b/>
          <w:bCs/>
          <w:sz w:val="16"/>
          <w:szCs w:val="16"/>
        </w:rPr>
      </w:pPr>
      <w:r w:rsidRPr="008858C6">
        <w:rPr>
          <w:rFonts w:ascii="Times New Roman" w:hAnsi="Times New Roman" w:cs="Times New Roman"/>
          <w:b/>
          <w:bCs/>
          <w:sz w:val="16"/>
          <w:szCs w:val="16"/>
        </w:rPr>
        <w:t>Культура</w:t>
      </w:r>
    </w:p>
    <w:p w:rsidR="008858C6" w:rsidRPr="008858C6" w:rsidRDefault="008858C6" w:rsidP="008858C6">
      <w:pPr>
        <w:ind w:firstLine="284"/>
        <w:jc w:val="both"/>
        <w:rPr>
          <w:rFonts w:eastAsia="Arial"/>
          <w:sz w:val="16"/>
          <w:szCs w:val="16"/>
        </w:rPr>
      </w:pPr>
      <w:r w:rsidRPr="008858C6">
        <w:rPr>
          <w:rFonts w:eastAsia="Arial"/>
          <w:sz w:val="16"/>
          <w:szCs w:val="16"/>
        </w:rPr>
        <w:t>Отрасль культуры округа объединяет 30 учреждений из них: 14 клубных учреждений, 8 библиотек, 6  библиотечных пунктов, 2 музыкальные школы. В целях организации досуга и развлечения сельского населения организовано 125 клубных формировании, которые посещают 1315 человек.</w:t>
      </w:r>
    </w:p>
    <w:p w:rsidR="008858C6" w:rsidRPr="008858C6" w:rsidRDefault="008858C6" w:rsidP="008858C6">
      <w:pPr>
        <w:ind w:firstLine="284"/>
        <w:jc w:val="both"/>
        <w:rPr>
          <w:color w:val="000000"/>
          <w:sz w:val="16"/>
          <w:szCs w:val="16"/>
        </w:rPr>
      </w:pPr>
      <w:r w:rsidRPr="008858C6">
        <w:rPr>
          <w:color w:val="000000"/>
          <w:sz w:val="16"/>
          <w:szCs w:val="16"/>
        </w:rPr>
        <w:t>Учреждениями  культуры в 2023 году проведено 3118  мероприятий.</w:t>
      </w:r>
    </w:p>
    <w:p w:rsidR="008858C6" w:rsidRPr="008858C6" w:rsidRDefault="008858C6" w:rsidP="008858C6">
      <w:pPr>
        <w:ind w:firstLine="284"/>
        <w:jc w:val="both"/>
        <w:rPr>
          <w:bCs/>
          <w:iCs/>
          <w:color w:val="000000"/>
          <w:sz w:val="16"/>
          <w:szCs w:val="16"/>
        </w:rPr>
      </w:pPr>
      <w:r w:rsidRPr="008858C6">
        <w:rPr>
          <w:bCs/>
          <w:iCs/>
          <w:color w:val="000000"/>
          <w:sz w:val="16"/>
          <w:szCs w:val="16"/>
        </w:rPr>
        <w:t>Принято участие в межрегиональных, региональных (областных) фестивалях, конкурсах и выставках по традиционной народной культуре, любительскому художественному творчеству.</w:t>
      </w:r>
    </w:p>
    <w:p w:rsidR="008858C6" w:rsidRPr="008858C6" w:rsidRDefault="008858C6" w:rsidP="008858C6">
      <w:pPr>
        <w:ind w:firstLine="284"/>
        <w:jc w:val="both"/>
        <w:rPr>
          <w:sz w:val="16"/>
          <w:szCs w:val="16"/>
        </w:rPr>
      </w:pPr>
      <w:r w:rsidRPr="008858C6">
        <w:rPr>
          <w:sz w:val="16"/>
          <w:szCs w:val="16"/>
        </w:rPr>
        <w:t>В 2023 году в Звериноголовском муниципальном округе  распахнул свои двери культурно – оздоровительный центр (КОЦ). С открытием культурно – оздоровительного центра расширился спектр предоставляемых услуг путем введения новых направлений деятельности, таких как спортивно – оздоровительное направление, художественное и техническое творчество. В этом году в КОЦе  открылся целый ряд интересных и перспективных творческих проектов, таких как: гончарная мастерская по проекту «Культура малой Родины»,  начинает свою работу клуб современных домохозяек  «Кулинарное  волшебство». Для детей младшего школьного возраста работает кукольный кружок «Петрушка» и др.</w:t>
      </w:r>
    </w:p>
    <w:p w:rsidR="008858C6" w:rsidRPr="008858C6" w:rsidRDefault="008858C6" w:rsidP="008858C6">
      <w:pPr>
        <w:ind w:firstLine="709"/>
        <w:jc w:val="both"/>
        <w:rPr>
          <w:sz w:val="16"/>
          <w:szCs w:val="16"/>
        </w:rPr>
      </w:pPr>
      <w:r w:rsidRPr="008858C6">
        <w:rPr>
          <w:sz w:val="16"/>
          <w:szCs w:val="16"/>
        </w:rPr>
        <w:t xml:space="preserve">Библиотеки Звериноголовского муниципального округа  </w:t>
      </w:r>
      <w:r w:rsidRPr="008858C6">
        <w:rPr>
          <w:color w:val="262633"/>
          <w:sz w:val="16"/>
          <w:szCs w:val="16"/>
        </w:rPr>
        <w:t>позиционируют себя как информационные и культурно-просветительские центры, оказывающие широкий спектр услуг населению</w:t>
      </w:r>
      <w:r w:rsidRPr="008858C6">
        <w:rPr>
          <w:sz w:val="16"/>
          <w:szCs w:val="16"/>
        </w:rPr>
        <w:t xml:space="preserve">. </w:t>
      </w:r>
    </w:p>
    <w:p w:rsidR="008858C6" w:rsidRPr="008858C6" w:rsidRDefault="008858C6" w:rsidP="008858C6">
      <w:pPr>
        <w:ind w:firstLine="709"/>
        <w:jc w:val="both"/>
        <w:rPr>
          <w:sz w:val="16"/>
          <w:szCs w:val="16"/>
        </w:rPr>
      </w:pPr>
      <w:r w:rsidRPr="008858C6">
        <w:rPr>
          <w:sz w:val="16"/>
          <w:szCs w:val="16"/>
        </w:rPr>
        <w:t xml:space="preserve">Реализованы социально-культурные проекты, направленные на популяризацию книги и чтения. </w:t>
      </w:r>
      <w:r w:rsidRPr="008858C6">
        <w:rPr>
          <w:color w:val="262633"/>
          <w:sz w:val="16"/>
          <w:szCs w:val="16"/>
        </w:rPr>
        <w:t>Реализуется совместный проект Минкультуры и Минцифры России «Пушкинская карта».</w:t>
      </w:r>
    </w:p>
    <w:p w:rsidR="008858C6" w:rsidRPr="008858C6" w:rsidRDefault="008858C6" w:rsidP="008858C6">
      <w:pPr>
        <w:ind w:firstLine="709"/>
        <w:jc w:val="both"/>
        <w:rPr>
          <w:sz w:val="16"/>
          <w:szCs w:val="16"/>
        </w:rPr>
      </w:pPr>
      <w:r w:rsidRPr="008858C6">
        <w:rPr>
          <w:sz w:val="16"/>
          <w:szCs w:val="16"/>
        </w:rPr>
        <w:t xml:space="preserve"> Принято участие во всероссийских, краевых, районных профессиональных конкурсах и акциях.</w:t>
      </w:r>
    </w:p>
    <w:p w:rsidR="008858C6" w:rsidRPr="008858C6" w:rsidRDefault="008858C6" w:rsidP="008858C6">
      <w:pPr>
        <w:ind w:firstLine="709"/>
        <w:jc w:val="both"/>
        <w:rPr>
          <w:sz w:val="16"/>
          <w:szCs w:val="16"/>
        </w:rPr>
      </w:pPr>
      <w:r w:rsidRPr="008858C6">
        <w:rPr>
          <w:color w:val="262633"/>
          <w:sz w:val="16"/>
          <w:szCs w:val="16"/>
        </w:rPr>
        <w:t>Культурно-досуговая и просветительская деятельность библиотек была направлена на решение социальных задач муниципального образования: организацию отдыха и занятости детей и подростков, профилактику социально-негативных явлений в округе.</w:t>
      </w:r>
    </w:p>
    <w:p w:rsidR="008858C6" w:rsidRPr="008858C6" w:rsidRDefault="008858C6" w:rsidP="008858C6">
      <w:pPr>
        <w:jc w:val="both"/>
        <w:rPr>
          <w:sz w:val="16"/>
          <w:szCs w:val="16"/>
        </w:rPr>
      </w:pPr>
      <w:r w:rsidRPr="008858C6">
        <w:rPr>
          <w:sz w:val="16"/>
          <w:szCs w:val="16"/>
        </w:rPr>
        <w:tab/>
        <w:t>Контингент учащихся охваченных в учреждениях дополнительного образования (2 музыкальные школы) составляет 108 человек.</w:t>
      </w:r>
      <w:r w:rsidRPr="008858C6">
        <w:rPr>
          <w:sz w:val="16"/>
          <w:szCs w:val="16"/>
        </w:rPr>
        <w:tab/>
      </w:r>
    </w:p>
    <w:p w:rsidR="008858C6" w:rsidRPr="008858C6" w:rsidRDefault="008858C6" w:rsidP="008858C6">
      <w:pPr>
        <w:ind w:firstLine="709"/>
        <w:jc w:val="both"/>
        <w:rPr>
          <w:sz w:val="16"/>
          <w:szCs w:val="16"/>
        </w:rPr>
      </w:pPr>
      <w:r w:rsidRPr="008858C6">
        <w:rPr>
          <w:sz w:val="16"/>
          <w:szCs w:val="16"/>
        </w:rPr>
        <w:t xml:space="preserve">В рамках </w:t>
      </w:r>
      <w:r w:rsidRPr="008858C6">
        <w:rPr>
          <w:color w:val="000000"/>
          <w:sz w:val="16"/>
          <w:szCs w:val="16"/>
        </w:rPr>
        <w:t>профессиональных, дополнительных образовательных программ в области искусств реализуется обеспечение развития творческих способностей детей, а также воспитание высоконравственной, гармонично развитой и социально ответственной личности, выявление одаренных детей в раннем возрасте, раскрытие их творческого потенциала, приобретения ими знаний, умений и навыков в области выбранного вида искусства, опыта творческой деятельности.</w:t>
      </w:r>
      <w:r w:rsidRPr="008858C6">
        <w:rPr>
          <w:sz w:val="16"/>
          <w:szCs w:val="16"/>
        </w:rPr>
        <w:t xml:space="preserve"> </w:t>
      </w:r>
    </w:p>
    <w:p w:rsidR="008858C6" w:rsidRPr="008858C6" w:rsidRDefault="008858C6" w:rsidP="008858C6">
      <w:pPr>
        <w:ind w:firstLine="709"/>
        <w:jc w:val="both"/>
        <w:rPr>
          <w:sz w:val="16"/>
          <w:szCs w:val="16"/>
        </w:rPr>
      </w:pPr>
      <w:r w:rsidRPr="008858C6">
        <w:rPr>
          <w:sz w:val="16"/>
          <w:szCs w:val="16"/>
        </w:rPr>
        <w:t>Проведено  более  20 мероприятий направленных на развитие патриотического, культурно-нравственного, духовного воспитания детей.</w:t>
      </w:r>
      <w:r w:rsidRPr="008858C6">
        <w:rPr>
          <w:bCs/>
          <w:iCs/>
          <w:color w:val="000000"/>
          <w:sz w:val="16"/>
          <w:szCs w:val="16"/>
        </w:rPr>
        <w:t xml:space="preserve"> Принято  участие в международных, областных, межрегиональных, всероссийских и иных фестивалях, смотрах, конкурсах. Результаты: 57 лауреатов, 35 дипломантов.</w:t>
      </w:r>
    </w:p>
    <w:p w:rsidR="008858C6" w:rsidRPr="008858C6" w:rsidRDefault="008858C6" w:rsidP="008858C6">
      <w:pPr>
        <w:pStyle w:val="Default"/>
        <w:ind w:firstLine="709"/>
        <w:jc w:val="both"/>
        <w:rPr>
          <w:rFonts w:ascii="Times New Roman" w:hAnsi="Times New Roman" w:cs="Times New Roman"/>
          <w:sz w:val="16"/>
          <w:szCs w:val="16"/>
        </w:rPr>
      </w:pPr>
      <w:r w:rsidRPr="008858C6">
        <w:rPr>
          <w:rFonts w:ascii="Times New Roman" w:hAnsi="Times New Roman" w:cs="Times New Roman"/>
          <w:sz w:val="16"/>
          <w:szCs w:val="16"/>
        </w:rPr>
        <w:t xml:space="preserve">Неотъемлемой частью  развития культурных традиций является ремесленничество. В настоящее время ремесленная деятельность становится важнейшим социальным элементом, содействующим снижению уровня безработицы и социальной напряженности. Ремесленная деятельность способствует не только </w:t>
      </w:r>
      <w:r w:rsidRPr="008858C6">
        <w:rPr>
          <w:rFonts w:ascii="Times New Roman" w:hAnsi="Times New Roman" w:cs="Times New Roman"/>
          <w:sz w:val="16"/>
          <w:szCs w:val="16"/>
          <w:shd w:val="clear" w:color="auto" w:fill="FFFFFF"/>
        </w:rPr>
        <w:t>заниматься своим любимым делом, но и организации и проведение районных выставок</w:t>
      </w:r>
      <w:r w:rsidRPr="008858C6">
        <w:rPr>
          <w:rFonts w:ascii="Times New Roman" w:hAnsi="Times New Roman" w:cs="Times New Roman"/>
          <w:sz w:val="16"/>
          <w:szCs w:val="16"/>
        </w:rPr>
        <w:t>.</w:t>
      </w:r>
    </w:p>
    <w:p w:rsidR="008858C6" w:rsidRPr="008858C6" w:rsidRDefault="008858C6" w:rsidP="008858C6">
      <w:pPr>
        <w:pStyle w:val="Default"/>
        <w:ind w:firstLine="709"/>
        <w:jc w:val="both"/>
        <w:rPr>
          <w:rFonts w:ascii="Times New Roman" w:hAnsi="Times New Roman" w:cs="Times New Roman"/>
          <w:sz w:val="16"/>
          <w:szCs w:val="16"/>
        </w:rPr>
      </w:pPr>
      <w:r w:rsidRPr="008858C6">
        <w:rPr>
          <w:rFonts w:ascii="Times New Roman" w:hAnsi="Times New Roman" w:cs="Times New Roman"/>
          <w:sz w:val="16"/>
          <w:szCs w:val="16"/>
        </w:rPr>
        <w:t>В округе насчитывается 20 мастеров - ремесленников занимающихся различными видами художественного, прикладного творчества и ремесленничества (резьба по дереву, валяние из шерсти, плетение из лозы ковроткачество, вязание, вышивание и др.). В фойе культурно-оздоровительного центра  ежемесячно размещаются персональные выставки  мастеров – ремесленник</w:t>
      </w:r>
      <w:r w:rsidRPr="008858C6">
        <w:rPr>
          <w:rFonts w:ascii="Times New Roman" w:hAnsi="Times New Roman" w:cs="Times New Roman"/>
          <w:i/>
          <w:sz w:val="16"/>
          <w:szCs w:val="16"/>
        </w:rPr>
        <w:t>о</w:t>
      </w:r>
      <w:r w:rsidRPr="008858C6">
        <w:rPr>
          <w:rFonts w:ascii="Times New Roman" w:hAnsi="Times New Roman" w:cs="Times New Roman"/>
          <w:sz w:val="16"/>
          <w:szCs w:val="16"/>
        </w:rPr>
        <w:t>в</w:t>
      </w:r>
      <w:r w:rsidRPr="008858C6">
        <w:rPr>
          <w:rFonts w:ascii="Times New Roman" w:hAnsi="Times New Roman" w:cs="Times New Roman"/>
          <w:i/>
          <w:sz w:val="16"/>
          <w:szCs w:val="16"/>
        </w:rPr>
        <w:t xml:space="preserve">.  </w:t>
      </w:r>
    </w:p>
    <w:p w:rsidR="008858C6" w:rsidRPr="008858C6" w:rsidRDefault="008858C6" w:rsidP="008858C6">
      <w:pPr>
        <w:ind w:firstLine="706"/>
        <w:jc w:val="both"/>
        <w:rPr>
          <w:sz w:val="16"/>
          <w:szCs w:val="16"/>
        </w:rPr>
      </w:pPr>
      <w:r w:rsidRPr="008858C6">
        <w:rPr>
          <w:spacing w:val="-3"/>
          <w:sz w:val="16"/>
          <w:szCs w:val="16"/>
        </w:rPr>
        <w:t>В  2024 году</w:t>
      </w:r>
      <w:r w:rsidRPr="008858C6">
        <w:rPr>
          <w:sz w:val="16"/>
          <w:szCs w:val="16"/>
        </w:rPr>
        <w:t xml:space="preserve"> </w:t>
      </w:r>
      <w:r w:rsidRPr="008858C6">
        <w:rPr>
          <w:bCs/>
          <w:sz w:val="16"/>
          <w:szCs w:val="16"/>
        </w:rPr>
        <w:t>необходимо продолжить</w:t>
      </w:r>
      <w:r w:rsidRPr="008858C6">
        <w:rPr>
          <w:spacing w:val="-3"/>
          <w:sz w:val="16"/>
          <w:szCs w:val="16"/>
        </w:rPr>
        <w:t xml:space="preserve"> решение задач таких как: сохранение историко-культурного наследия; сохранение традиционного художественного народного творчества, национальных культур, развитие культурно – досуговой деятельности, развитие культурно-познавательного туризма; повышение роли культуры в воспитании молодежи и организации свободного времени населения округа; поддержка развития всех видов и жанров современной культуры и искусства; поддержка юных дарований; </w:t>
      </w:r>
      <w:r w:rsidRPr="008858C6">
        <w:rPr>
          <w:bCs/>
          <w:sz w:val="16"/>
          <w:szCs w:val="16"/>
        </w:rPr>
        <w:t xml:space="preserve">обновление инфраструктуры, использование современных технологий, на базе существующих сельских библиотек, </w:t>
      </w:r>
      <w:r w:rsidRPr="008858C6">
        <w:rPr>
          <w:color w:val="000000"/>
          <w:sz w:val="16"/>
          <w:szCs w:val="16"/>
        </w:rPr>
        <w:t>поддержка самодеятельного художественного творчества; внедрение в практику досуговой деятельности разнообразных форм и методов работы с различными возрастными и социальными категориями населения.</w:t>
      </w:r>
    </w:p>
    <w:p w:rsidR="008858C6" w:rsidRPr="008858C6" w:rsidRDefault="008858C6" w:rsidP="008858C6">
      <w:pPr>
        <w:jc w:val="both"/>
        <w:rPr>
          <w:sz w:val="16"/>
          <w:szCs w:val="16"/>
        </w:rPr>
      </w:pPr>
      <w:r w:rsidRPr="008858C6">
        <w:rPr>
          <w:b/>
          <w:bCs/>
          <w:sz w:val="16"/>
          <w:szCs w:val="16"/>
        </w:rPr>
        <w:t>Физическая культура и спорт</w:t>
      </w:r>
    </w:p>
    <w:p w:rsidR="008858C6" w:rsidRPr="008858C6" w:rsidRDefault="008858C6" w:rsidP="008858C6">
      <w:pPr>
        <w:ind w:firstLine="360"/>
        <w:jc w:val="both"/>
        <w:rPr>
          <w:sz w:val="16"/>
          <w:szCs w:val="16"/>
        </w:rPr>
      </w:pPr>
      <w:r w:rsidRPr="008858C6">
        <w:rPr>
          <w:sz w:val="16"/>
          <w:szCs w:val="16"/>
        </w:rPr>
        <w:t>В округе функционирует 18 спортивных объектов  из них 9 спортивных залов и 9 плоскостных спортивных сооружений.</w:t>
      </w:r>
    </w:p>
    <w:p w:rsidR="008858C6" w:rsidRPr="008858C6" w:rsidRDefault="008858C6" w:rsidP="008858C6">
      <w:pPr>
        <w:shd w:val="clear" w:color="auto" w:fill="FFFFFF"/>
        <w:snapToGrid w:val="0"/>
        <w:ind w:firstLine="340"/>
        <w:jc w:val="both"/>
        <w:rPr>
          <w:sz w:val="16"/>
          <w:szCs w:val="16"/>
        </w:rPr>
      </w:pPr>
      <w:r w:rsidRPr="008858C6">
        <w:rPr>
          <w:sz w:val="16"/>
          <w:szCs w:val="16"/>
        </w:rPr>
        <w:t>В целях мотивации здорового образа жизни к занятиям физической культурой и спортом привлечено  4041 человек или 125% к уровню 2022 года. Численность занимающихся увеличилась  за счет активности учащихся и внедрения нормативов ГТО. Принято участие: в кубке России по пауэрлифтингу в  г.Тула (3 место); в первом Всероссийском турнире г. Обнинска по тяжелой атлетике (1 место).</w:t>
      </w:r>
    </w:p>
    <w:p w:rsidR="008858C6" w:rsidRPr="008858C6" w:rsidRDefault="008858C6" w:rsidP="008858C6">
      <w:pPr>
        <w:ind w:firstLine="340"/>
        <w:jc w:val="both"/>
        <w:rPr>
          <w:sz w:val="16"/>
          <w:szCs w:val="16"/>
        </w:rPr>
      </w:pPr>
      <w:r w:rsidRPr="008858C6">
        <w:rPr>
          <w:sz w:val="16"/>
          <w:szCs w:val="16"/>
        </w:rPr>
        <w:t>В рамках  федерального проекта «Спорт – норма жизни» получена и установлена малая спортивная площадка ГТО в с.Озерное.</w:t>
      </w:r>
    </w:p>
    <w:p w:rsidR="008858C6" w:rsidRPr="008858C6" w:rsidRDefault="008858C6" w:rsidP="008858C6">
      <w:pPr>
        <w:ind w:firstLine="340"/>
        <w:jc w:val="both"/>
        <w:rPr>
          <w:sz w:val="16"/>
          <w:szCs w:val="16"/>
        </w:rPr>
      </w:pPr>
      <w:r w:rsidRPr="008858C6">
        <w:rPr>
          <w:sz w:val="16"/>
          <w:szCs w:val="16"/>
        </w:rPr>
        <w:t>Построен модуль для занятий общефизической подготовки для МКОУ «Звериноголовская средняя общеобразовательная школа им.Дважды Героя Советского Союза Г.П.Кравченко».</w:t>
      </w:r>
    </w:p>
    <w:p w:rsidR="008858C6" w:rsidRPr="008858C6" w:rsidRDefault="008858C6" w:rsidP="008858C6">
      <w:pPr>
        <w:tabs>
          <w:tab w:val="left" w:pos="570"/>
        </w:tabs>
        <w:jc w:val="both"/>
        <w:rPr>
          <w:sz w:val="16"/>
          <w:szCs w:val="16"/>
        </w:rPr>
      </w:pPr>
      <w:r w:rsidRPr="008858C6">
        <w:rPr>
          <w:sz w:val="16"/>
          <w:szCs w:val="16"/>
        </w:rPr>
        <w:tab/>
        <w:t xml:space="preserve">Приобретен спортивный инвентарь для МБУДО «Звериноголовский детско-юношеский центр» за счет спонсорской помощи АО «Далур» (200 тыс.рублей). </w:t>
      </w:r>
    </w:p>
    <w:p w:rsidR="008858C6" w:rsidRPr="008858C6" w:rsidRDefault="008858C6" w:rsidP="008858C6">
      <w:pPr>
        <w:tabs>
          <w:tab w:val="left" w:pos="570"/>
        </w:tabs>
        <w:jc w:val="both"/>
        <w:rPr>
          <w:sz w:val="16"/>
          <w:szCs w:val="16"/>
        </w:rPr>
      </w:pPr>
      <w:r w:rsidRPr="008858C6">
        <w:rPr>
          <w:sz w:val="16"/>
          <w:szCs w:val="16"/>
        </w:rPr>
        <w:t>В 2023 году переведен детско-юношеский центр в здание культурно-оздоровительного центра в с.Звериноголовское.</w:t>
      </w:r>
    </w:p>
    <w:p w:rsidR="008858C6" w:rsidRPr="008858C6" w:rsidRDefault="008858C6" w:rsidP="008858C6">
      <w:pPr>
        <w:pStyle w:val="Default"/>
        <w:ind w:firstLine="709"/>
        <w:jc w:val="both"/>
        <w:rPr>
          <w:rFonts w:ascii="Times New Roman" w:hAnsi="Times New Roman" w:cs="Times New Roman"/>
          <w:sz w:val="16"/>
          <w:szCs w:val="16"/>
        </w:rPr>
      </w:pPr>
      <w:r w:rsidRPr="008858C6">
        <w:rPr>
          <w:rFonts w:ascii="Times New Roman" w:hAnsi="Times New Roman" w:cs="Times New Roman"/>
          <w:sz w:val="16"/>
          <w:szCs w:val="16"/>
        </w:rPr>
        <w:t xml:space="preserve">Развитие спорта влияет на здоровье, качество жизни населения, поэтому формирование у населения потребности в </w:t>
      </w:r>
      <w:r w:rsidRPr="008858C6">
        <w:rPr>
          <w:rFonts w:ascii="Times New Roman" w:hAnsi="Times New Roman" w:cs="Times New Roman"/>
          <w:bCs/>
          <w:sz w:val="16"/>
          <w:szCs w:val="16"/>
        </w:rPr>
        <w:t>систематических занятиях физической культурой и спортом должно стать одной из главных задач всех органов власти и руководителей предприятий, организаций.</w:t>
      </w:r>
    </w:p>
    <w:p w:rsidR="008858C6" w:rsidRPr="008858C6" w:rsidRDefault="008858C6" w:rsidP="008858C6">
      <w:pPr>
        <w:pStyle w:val="Default"/>
        <w:ind w:firstLine="709"/>
        <w:jc w:val="both"/>
        <w:rPr>
          <w:rFonts w:ascii="Times New Roman" w:hAnsi="Times New Roman" w:cs="Times New Roman"/>
          <w:sz w:val="16"/>
          <w:szCs w:val="16"/>
        </w:rPr>
      </w:pPr>
      <w:r w:rsidRPr="008858C6">
        <w:rPr>
          <w:rFonts w:ascii="Times New Roman" w:hAnsi="Times New Roman" w:cs="Times New Roman"/>
          <w:sz w:val="16"/>
          <w:szCs w:val="16"/>
        </w:rPr>
        <w:lastRenderedPageBreak/>
        <w:t>В целом по социальному блоку на 2023 год стоят масштабные задачи, и необходима целенаправленная работа всех ветвей власти по их реализации.</w:t>
      </w:r>
    </w:p>
    <w:p w:rsidR="008858C6" w:rsidRPr="008858C6" w:rsidRDefault="008858C6" w:rsidP="008858C6">
      <w:pPr>
        <w:ind w:firstLine="708"/>
        <w:jc w:val="both"/>
        <w:rPr>
          <w:b/>
          <w:sz w:val="16"/>
          <w:szCs w:val="16"/>
        </w:rPr>
      </w:pPr>
      <w:r w:rsidRPr="008858C6">
        <w:rPr>
          <w:b/>
          <w:sz w:val="16"/>
          <w:szCs w:val="16"/>
        </w:rPr>
        <w:t>Инженерная инфраструктура</w:t>
      </w:r>
    </w:p>
    <w:p w:rsidR="008858C6" w:rsidRPr="008858C6" w:rsidRDefault="008858C6" w:rsidP="008858C6">
      <w:pPr>
        <w:jc w:val="both"/>
        <w:rPr>
          <w:sz w:val="16"/>
          <w:szCs w:val="16"/>
        </w:rPr>
      </w:pPr>
      <w:r w:rsidRPr="008858C6">
        <w:rPr>
          <w:b/>
          <w:bCs/>
          <w:sz w:val="16"/>
          <w:szCs w:val="16"/>
        </w:rPr>
        <w:t xml:space="preserve">Жилищно-коммунальное хозяйство </w:t>
      </w:r>
    </w:p>
    <w:p w:rsidR="008858C6" w:rsidRPr="008858C6" w:rsidRDefault="008858C6" w:rsidP="008858C6">
      <w:pPr>
        <w:pStyle w:val="af0"/>
        <w:ind w:firstLine="540"/>
        <w:jc w:val="both"/>
        <w:rPr>
          <w:rStyle w:val="ab"/>
          <w:b w:val="0"/>
          <w:color w:val="000000"/>
          <w:sz w:val="16"/>
          <w:szCs w:val="16"/>
        </w:rPr>
      </w:pPr>
      <w:r w:rsidRPr="008858C6">
        <w:rPr>
          <w:rStyle w:val="ab"/>
          <w:color w:val="000000"/>
          <w:sz w:val="16"/>
          <w:szCs w:val="16"/>
        </w:rPr>
        <w:t>Обеспечение теплоснабжения социально - значимых объектов в округе осуществляют 5 субъектов малого бизнеса (ООО «Арабика», ООО «Уют», ООО «Стройотдел», ООО «Огонёк», АО «Курганфармация»).</w:t>
      </w:r>
    </w:p>
    <w:p w:rsidR="008858C6" w:rsidRPr="008858C6" w:rsidRDefault="008858C6" w:rsidP="008858C6">
      <w:pPr>
        <w:ind w:firstLine="540"/>
        <w:jc w:val="both"/>
        <w:rPr>
          <w:sz w:val="16"/>
          <w:szCs w:val="16"/>
        </w:rPr>
      </w:pPr>
      <w:r w:rsidRPr="008858C6">
        <w:rPr>
          <w:sz w:val="16"/>
          <w:szCs w:val="16"/>
        </w:rPr>
        <w:t>В ходе подготовки к отопительному сезону проведен ремонт участка теплотрассы в с. Круглое к МКОУ «Круглянская СОШ» протяженностью 100 м.</w:t>
      </w:r>
    </w:p>
    <w:p w:rsidR="008858C6" w:rsidRPr="008858C6" w:rsidRDefault="008858C6" w:rsidP="008858C6">
      <w:pPr>
        <w:ind w:firstLine="540"/>
        <w:jc w:val="both"/>
        <w:rPr>
          <w:sz w:val="16"/>
          <w:szCs w:val="16"/>
        </w:rPr>
      </w:pPr>
      <w:r w:rsidRPr="008858C6">
        <w:rPr>
          <w:sz w:val="16"/>
          <w:szCs w:val="16"/>
        </w:rPr>
        <w:t>Потребность топлива на отопительный период 2022-2023 годов составила 428 тонн угля.  Закуп угля для муниципальных нужд осуществляется централизовано.</w:t>
      </w:r>
    </w:p>
    <w:p w:rsidR="008858C6" w:rsidRPr="008858C6" w:rsidRDefault="008858C6" w:rsidP="008858C6">
      <w:pPr>
        <w:pStyle w:val="af0"/>
        <w:ind w:firstLine="540"/>
        <w:jc w:val="both"/>
        <w:rPr>
          <w:sz w:val="16"/>
          <w:szCs w:val="16"/>
        </w:rPr>
      </w:pPr>
      <w:r w:rsidRPr="008858C6">
        <w:rPr>
          <w:rStyle w:val="ab"/>
          <w:color w:val="000000"/>
          <w:sz w:val="16"/>
          <w:szCs w:val="16"/>
        </w:rPr>
        <w:t>В целях повышения энергетической эффективности</w:t>
      </w:r>
      <w:r w:rsidRPr="008858C6">
        <w:rPr>
          <w:sz w:val="16"/>
          <w:szCs w:val="16"/>
        </w:rPr>
        <w:t xml:space="preserve"> в образовательных учреждениях</w:t>
      </w:r>
      <w:r w:rsidRPr="008858C6">
        <w:rPr>
          <w:rStyle w:val="ab"/>
          <w:color w:val="000000"/>
          <w:sz w:val="16"/>
          <w:szCs w:val="16"/>
        </w:rPr>
        <w:t xml:space="preserve"> произведена</w:t>
      </w:r>
      <w:r w:rsidRPr="008858C6">
        <w:rPr>
          <w:sz w:val="16"/>
          <w:szCs w:val="16"/>
        </w:rPr>
        <w:t xml:space="preserve"> замена ламп на энергосберегающие.</w:t>
      </w:r>
    </w:p>
    <w:p w:rsidR="008858C6" w:rsidRPr="008858C6" w:rsidRDefault="008858C6" w:rsidP="008858C6">
      <w:pPr>
        <w:shd w:val="clear" w:color="auto" w:fill="FFFFFF"/>
        <w:jc w:val="both"/>
        <w:rPr>
          <w:sz w:val="16"/>
          <w:szCs w:val="16"/>
        </w:rPr>
      </w:pPr>
      <w:r w:rsidRPr="008858C6">
        <w:rPr>
          <w:sz w:val="16"/>
          <w:szCs w:val="16"/>
        </w:rPr>
        <w:t xml:space="preserve">       В рамках  реализации пилотного проекта в Курганской области по внедрению социально-ориентированной модели газификации </w:t>
      </w:r>
      <w:r w:rsidRPr="008858C6">
        <w:rPr>
          <w:rStyle w:val="FontStyle17"/>
          <w:rFonts w:ascii="Times New Roman" w:eastAsia="Microsoft YaHei" w:hAnsi="Times New Roman"/>
          <w:sz w:val="16"/>
          <w:szCs w:val="16"/>
        </w:rPr>
        <w:t xml:space="preserve">ПАО «Газпром» </w:t>
      </w:r>
      <w:r w:rsidRPr="008858C6">
        <w:rPr>
          <w:sz w:val="16"/>
          <w:szCs w:val="16"/>
        </w:rPr>
        <w:t xml:space="preserve"> разработан</w:t>
      </w:r>
      <w:r w:rsidRPr="008858C6">
        <w:rPr>
          <w:rStyle w:val="WW8Num2z1"/>
          <w:sz w:val="16"/>
          <w:szCs w:val="16"/>
        </w:rPr>
        <w:t xml:space="preserve"> </w:t>
      </w:r>
      <w:r w:rsidRPr="008858C6">
        <w:rPr>
          <w:rStyle w:val="FontStyle17"/>
          <w:rFonts w:ascii="Times New Roman" w:eastAsia="Microsoft YaHei" w:hAnsi="Times New Roman"/>
          <w:sz w:val="16"/>
          <w:szCs w:val="16"/>
        </w:rPr>
        <w:t xml:space="preserve">проект межпоселкового газопровода Звериноголовское – Труд и Знание. В конце 2023 года готовы к подключению газа 3 жилых дома </w:t>
      </w:r>
      <w:r w:rsidRPr="008858C6">
        <w:rPr>
          <w:sz w:val="16"/>
          <w:szCs w:val="16"/>
        </w:rPr>
        <w:t xml:space="preserve">в с. Звериноголовское, основное подключение к газу планируется в конце 2024 года. Еще одним газифицируемым пунктом в округе станет село Труд и Знание. </w:t>
      </w:r>
    </w:p>
    <w:p w:rsidR="008858C6" w:rsidRPr="008858C6" w:rsidRDefault="008858C6" w:rsidP="008858C6">
      <w:pPr>
        <w:shd w:val="clear" w:color="auto" w:fill="FFFFFF"/>
        <w:ind w:firstLine="720"/>
        <w:jc w:val="both"/>
        <w:rPr>
          <w:sz w:val="16"/>
          <w:szCs w:val="16"/>
        </w:rPr>
      </w:pPr>
      <w:r w:rsidRPr="008858C6">
        <w:rPr>
          <w:sz w:val="16"/>
          <w:szCs w:val="16"/>
        </w:rPr>
        <w:t>В настоящее время выполнено  проектирование межпоселковых и внутрипоселковых сетей газоснабжения. Администрация Звериноголовского муниципального округа Курганской области проводит уточнение адресного перечня абонентов. Открыт офис организации, обслуживающей газораспределительную сеть, с набранным штатом сотрудников.</w:t>
      </w:r>
    </w:p>
    <w:p w:rsidR="008858C6" w:rsidRPr="008858C6" w:rsidRDefault="008858C6" w:rsidP="008858C6">
      <w:pPr>
        <w:shd w:val="clear" w:color="auto" w:fill="FFFFFF"/>
        <w:ind w:firstLine="720"/>
        <w:jc w:val="both"/>
        <w:rPr>
          <w:sz w:val="16"/>
          <w:szCs w:val="16"/>
        </w:rPr>
      </w:pPr>
      <w:r w:rsidRPr="008858C6">
        <w:rPr>
          <w:sz w:val="16"/>
          <w:szCs w:val="16"/>
        </w:rPr>
        <w:t xml:space="preserve">В 2023 году проведены работы по актуализации схем теплоснабжения, водоснабжения, водоотведения муниципального округа, а в перспективе и схем газификации. Также для развития коммунального хозяйства планируется разработка программы комплексного развития коммунальной инфраструктуры для получения средств на условиях софинансирования. </w:t>
      </w:r>
    </w:p>
    <w:p w:rsidR="008858C6" w:rsidRPr="008858C6" w:rsidRDefault="008858C6" w:rsidP="008858C6">
      <w:pPr>
        <w:jc w:val="both"/>
        <w:rPr>
          <w:b/>
          <w:sz w:val="16"/>
          <w:szCs w:val="16"/>
        </w:rPr>
      </w:pPr>
      <w:r w:rsidRPr="008858C6">
        <w:rPr>
          <w:b/>
          <w:sz w:val="16"/>
          <w:szCs w:val="16"/>
        </w:rPr>
        <w:t>Благоустройство</w:t>
      </w:r>
    </w:p>
    <w:p w:rsidR="008858C6" w:rsidRPr="008858C6" w:rsidRDefault="008858C6" w:rsidP="008858C6">
      <w:pPr>
        <w:pStyle w:val="Default"/>
        <w:ind w:firstLine="708"/>
        <w:contextualSpacing/>
        <w:jc w:val="both"/>
        <w:rPr>
          <w:rFonts w:ascii="Times New Roman" w:hAnsi="Times New Roman" w:cs="Times New Roman"/>
          <w:color w:val="auto"/>
          <w:sz w:val="16"/>
          <w:szCs w:val="16"/>
        </w:rPr>
      </w:pPr>
      <w:r w:rsidRPr="008858C6">
        <w:rPr>
          <w:rFonts w:ascii="Times New Roman" w:hAnsi="Times New Roman" w:cs="Times New Roman"/>
          <w:color w:val="auto"/>
          <w:sz w:val="16"/>
          <w:szCs w:val="16"/>
        </w:rPr>
        <w:t xml:space="preserve">В 2023 году продолжена реализация «мусорной реформы». Во всех поселениях округа (кроме д.Северный и д. Редуть) установлено 192 точки размещения контейнеров для твердых коммунальных отходов (далее - ТКО), составлен график вывоза ТКО. При осуществлении ремонта дорог в с. Звериноголовское (ул. 25 революционеров, ул. Рабочая) осуществлено обустройство 3 контейнерных площадок.  Проводится работа по заключению договоров на вывоз ТКО с организациями округа, ведется работа по выявлению и ликвидации несанкционированных свалок. Проведен месячник по благоустройству и очистке населенных пунктов округа с участием всех организаций, функционирующих на территории Звериноголовского муниципального округа Курганской области и граждан. Возобновлены «чистые четверги» по санитарной очистке территорий населенных пунктов округа с участием организаций и граждан. Приведены в порядок площади, скверы, кладбища, памятники воинам, погибшим в ВОВ, детские площадки, дворовые территории. </w:t>
      </w:r>
    </w:p>
    <w:p w:rsidR="008858C6" w:rsidRPr="008858C6" w:rsidRDefault="008858C6" w:rsidP="008858C6">
      <w:pPr>
        <w:jc w:val="both"/>
        <w:rPr>
          <w:b/>
          <w:bCs/>
          <w:sz w:val="16"/>
          <w:szCs w:val="16"/>
          <w:shd w:val="clear" w:color="auto" w:fill="FFFF99"/>
        </w:rPr>
      </w:pPr>
      <w:r w:rsidRPr="008858C6">
        <w:rPr>
          <w:b/>
          <w:sz w:val="16"/>
          <w:szCs w:val="16"/>
        </w:rPr>
        <w:t>Жилищное строительство</w:t>
      </w:r>
    </w:p>
    <w:p w:rsidR="008858C6" w:rsidRPr="008858C6" w:rsidRDefault="008858C6" w:rsidP="008858C6">
      <w:pPr>
        <w:ind w:right="198" w:firstLine="540"/>
        <w:jc w:val="both"/>
        <w:rPr>
          <w:sz w:val="16"/>
          <w:szCs w:val="16"/>
        </w:rPr>
      </w:pPr>
      <w:r w:rsidRPr="008858C6">
        <w:rPr>
          <w:sz w:val="16"/>
          <w:szCs w:val="16"/>
        </w:rPr>
        <w:t xml:space="preserve">За  2023 год введено в эксплуатацию жилья общей площадью 1114 кв.м, или в 2 раза к уровню  2022 года. </w:t>
      </w:r>
    </w:p>
    <w:p w:rsidR="008858C6" w:rsidRPr="008858C6" w:rsidRDefault="008858C6" w:rsidP="008858C6">
      <w:pPr>
        <w:ind w:firstLine="708"/>
        <w:jc w:val="both"/>
        <w:rPr>
          <w:sz w:val="16"/>
          <w:szCs w:val="16"/>
        </w:rPr>
      </w:pPr>
      <w:r w:rsidRPr="008858C6">
        <w:rPr>
          <w:sz w:val="16"/>
          <w:szCs w:val="16"/>
        </w:rPr>
        <w:t xml:space="preserve">Для обеспечения конкурентоспособности экономики округа большое значение имеет развитие транспортной инфраструктуры, в том числе </w:t>
      </w:r>
      <w:r w:rsidRPr="008858C6">
        <w:rPr>
          <w:b/>
          <w:bCs/>
          <w:sz w:val="16"/>
          <w:szCs w:val="16"/>
        </w:rPr>
        <w:t xml:space="preserve">автомобильных дорог. </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color w:val="auto"/>
          <w:sz w:val="16"/>
          <w:szCs w:val="16"/>
        </w:rPr>
        <w:t>В рамках реализации мероприятий, предусмотренных государственной программой Курганской области «Развитие автомобильных дорог» освоено средств дорожного фонда - 33 млн.руб. из них 1,3 млн.рублей местный бюджет.</w:t>
      </w:r>
      <w:r w:rsidRPr="008858C6">
        <w:rPr>
          <w:rFonts w:ascii="Times New Roman" w:eastAsia="Microsoft YaHei" w:hAnsi="Times New Roman" w:cs="Times New Roman"/>
          <w:b/>
          <w:bCs/>
          <w:kern w:val="24"/>
          <w:sz w:val="16"/>
          <w:szCs w:val="16"/>
          <w:lang w:eastAsia="ru-RU"/>
        </w:rPr>
        <w:t xml:space="preserve"> </w:t>
      </w:r>
      <w:r w:rsidRPr="008858C6">
        <w:rPr>
          <w:rFonts w:ascii="Times New Roman" w:hAnsi="Times New Roman" w:cs="Times New Roman"/>
          <w:bCs/>
          <w:sz w:val="16"/>
          <w:szCs w:val="16"/>
        </w:rPr>
        <w:t xml:space="preserve">Отремонтировано автомобильных дорог  – 1,19 км., из них: асфальтобетонное покрытие – 1,05 км., щебенение – 0,14 км. </w:t>
      </w:r>
    </w:p>
    <w:p w:rsidR="008858C6" w:rsidRPr="008858C6" w:rsidRDefault="008858C6" w:rsidP="008858C6">
      <w:pPr>
        <w:pStyle w:val="Default"/>
        <w:ind w:firstLine="708"/>
        <w:jc w:val="both"/>
        <w:rPr>
          <w:rStyle w:val="31"/>
          <w:rFonts w:ascii="Times New Roman" w:eastAsia="TimesNewRomanPSMT" w:hAnsi="Times New Roman" w:cs="Times New Roman"/>
          <w:sz w:val="16"/>
          <w:szCs w:val="16"/>
        </w:rPr>
      </w:pPr>
      <w:r w:rsidRPr="008858C6">
        <w:rPr>
          <w:rStyle w:val="31"/>
          <w:rFonts w:ascii="Times New Roman" w:eastAsia="TimesNewRomanPSMT" w:hAnsi="Times New Roman" w:cs="Times New Roman"/>
          <w:sz w:val="16"/>
          <w:szCs w:val="16"/>
        </w:rPr>
        <w:t>В 2024 году планируется осуществить установку, замену 100 шт. светильников на улично-дорожной сети и установку 40 шт. дорожных знаков  в с.Звериноголовское ( 2,3 млн.рублей), устройство освещения на автомобильной дороге – подъезд к санаторию «Сосновая роща» (транзит по с.Звериноголовское) (16,5 млн.рублей).</w:t>
      </w:r>
    </w:p>
    <w:p w:rsidR="008858C6" w:rsidRPr="008858C6" w:rsidRDefault="008858C6" w:rsidP="008858C6">
      <w:pPr>
        <w:pStyle w:val="Default"/>
        <w:ind w:firstLine="708"/>
        <w:jc w:val="both"/>
        <w:rPr>
          <w:rFonts w:ascii="Times New Roman" w:hAnsi="Times New Roman" w:cs="Times New Roman"/>
          <w:b/>
          <w:bCs/>
          <w:sz w:val="16"/>
          <w:szCs w:val="16"/>
        </w:rPr>
      </w:pPr>
      <w:r w:rsidRPr="008858C6">
        <w:rPr>
          <w:rFonts w:ascii="Times New Roman" w:hAnsi="Times New Roman" w:cs="Times New Roman"/>
          <w:sz w:val="16"/>
          <w:szCs w:val="16"/>
        </w:rPr>
        <w:t xml:space="preserve">Актуальным является вопрос </w:t>
      </w:r>
      <w:r w:rsidRPr="008858C6">
        <w:rPr>
          <w:rFonts w:ascii="Times New Roman" w:hAnsi="Times New Roman" w:cs="Times New Roman"/>
          <w:b/>
          <w:bCs/>
          <w:sz w:val="16"/>
          <w:szCs w:val="16"/>
        </w:rPr>
        <w:t xml:space="preserve">капитального ремонта многоквартирных домов. </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color w:val="auto"/>
          <w:sz w:val="16"/>
          <w:szCs w:val="16"/>
        </w:rPr>
        <w:t>В   программу капитального ремонта многоквартирных домов включены 23 многоквартирных дома. В 2023 году начат капитальный ремонт крыши в  многоквартирном доме с.Круглое (</w:t>
      </w:r>
      <w:r w:rsidRPr="008858C6">
        <w:rPr>
          <w:rFonts w:ascii="Times New Roman" w:hAnsi="Times New Roman" w:cs="Times New Roman"/>
          <w:sz w:val="16"/>
          <w:szCs w:val="16"/>
        </w:rPr>
        <w:t>1,2</w:t>
      </w:r>
      <w:r w:rsidRPr="008858C6">
        <w:rPr>
          <w:rFonts w:ascii="Times New Roman" w:hAnsi="Times New Roman" w:cs="Times New Roman"/>
          <w:color w:val="FF0000"/>
          <w:sz w:val="16"/>
          <w:szCs w:val="16"/>
        </w:rPr>
        <w:t xml:space="preserve"> </w:t>
      </w:r>
      <w:r w:rsidRPr="008858C6">
        <w:rPr>
          <w:rFonts w:ascii="Times New Roman" w:hAnsi="Times New Roman" w:cs="Times New Roman"/>
          <w:color w:val="auto"/>
          <w:sz w:val="16"/>
          <w:szCs w:val="16"/>
        </w:rPr>
        <w:t xml:space="preserve">млн.рублей). Объявлен аукцион на проведение ремонта в многоквартирном доме с.Звериноголовское. В 2024 году планируется капитальный ремонт крыши в многоквартирном доме пос.Искра. </w:t>
      </w:r>
      <w:r w:rsidRPr="008858C6">
        <w:rPr>
          <w:rFonts w:ascii="Times New Roman" w:hAnsi="Times New Roman" w:cs="Times New Roman"/>
          <w:sz w:val="16"/>
          <w:szCs w:val="16"/>
        </w:rPr>
        <w:t>Всего за период реализации программы капитального ремонта многоквартирных домов стоимость выполненных работ составила 17,6 млн. рублей.</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 xml:space="preserve">Эффективное управление </w:t>
      </w:r>
      <w:r w:rsidRPr="008858C6">
        <w:rPr>
          <w:rFonts w:ascii="Times New Roman" w:hAnsi="Times New Roman" w:cs="Times New Roman"/>
          <w:b/>
          <w:bCs/>
          <w:sz w:val="16"/>
          <w:szCs w:val="16"/>
        </w:rPr>
        <w:t>муниципальным имуществом и земельными отношениями</w:t>
      </w:r>
      <w:r w:rsidRPr="008858C6">
        <w:rPr>
          <w:rFonts w:ascii="Times New Roman" w:hAnsi="Times New Roman" w:cs="Times New Roman"/>
          <w:sz w:val="16"/>
          <w:szCs w:val="16"/>
        </w:rPr>
        <w:t xml:space="preserve"> способствует увеличению доходов бюджета муниципального округа.</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 xml:space="preserve"> В собственности Звериноголовского муниципального округа Курганской области находится муниципальное имущество составляющее:        </w:t>
      </w:r>
      <w:r w:rsidRPr="008858C6">
        <w:rPr>
          <w:rFonts w:ascii="Times New Roman" w:hAnsi="Times New Roman" w:cs="Times New Roman"/>
          <w:sz w:val="16"/>
          <w:szCs w:val="16"/>
        </w:rPr>
        <w:tab/>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 xml:space="preserve">     - казну Звериноголовского муниципального округа Курганской области - 50 объектов;</w:t>
      </w:r>
    </w:p>
    <w:p w:rsidR="008858C6" w:rsidRPr="008858C6" w:rsidRDefault="008858C6" w:rsidP="008858C6">
      <w:pPr>
        <w:jc w:val="both"/>
        <w:rPr>
          <w:sz w:val="16"/>
          <w:szCs w:val="16"/>
        </w:rPr>
      </w:pPr>
      <w:r w:rsidRPr="008858C6">
        <w:rPr>
          <w:sz w:val="16"/>
          <w:szCs w:val="16"/>
        </w:rPr>
        <w:t xml:space="preserve">     - закрепленное на праве оперативного управления за муниципальными учреждениями - 115</w:t>
      </w:r>
      <w:r w:rsidRPr="008858C6">
        <w:rPr>
          <w:color w:val="FF0000"/>
          <w:sz w:val="16"/>
          <w:szCs w:val="16"/>
        </w:rPr>
        <w:t xml:space="preserve"> </w:t>
      </w:r>
      <w:r w:rsidRPr="008858C6">
        <w:rPr>
          <w:sz w:val="16"/>
          <w:szCs w:val="16"/>
        </w:rPr>
        <w:t>объектов.</w:t>
      </w:r>
    </w:p>
    <w:p w:rsidR="008858C6" w:rsidRPr="008858C6" w:rsidRDefault="008858C6" w:rsidP="008858C6">
      <w:pPr>
        <w:jc w:val="both"/>
        <w:rPr>
          <w:b/>
          <w:sz w:val="16"/>
          <w:szCs w:val="16"/>
        </w:rPr>
      </w:pPr>
      <w:r w:rsidRPr="008858C6">
        <w:rPr>
          <w:sz w:val="16"/>
          <w:szCs w:val="16"/>
        </w:rPr>
        <w:tab/>
        <w:t>Заключено 15 договоров аренды имущества.</w:t>
      </w:r>
    </w:p>
    <w:p w:rsidR="008858C6" w:rsidRPr="008858C6" w:rsidRDefault="008858C6" w:rsidP="008858C6">
      <w:pPr>
        <w:jc w:val="both"/>
        <w:rPr>
          <w:sz w:val="16"/>
          <w:szCs w:val="16"/>
        </w:rPr>
      </w:pPr>
      <w:r w:rsidRPr="008858C6">
        <w:rPr>
          <w:b/>
          <w:sz w:val="16"/>
          <w:szCs w:val="16"/>
        </w:rPr>
        <w:tab/>
      </w:r>
      <w:r w:rsidRPr="008858C6">
        <w:rPr>
          <w:sz w:val="16"/>
          <w:szCs w:val="16"/>
        </w:rPr>
        <w:t xml:space="preserve">Поступление арендной платы за имущество в бюджет Звериноголовского муниципального округа Курганской области в 2023 году – составило  451,9 тыс. млн.рублей или 120% к 2022 году. </w:t>
      </w:r>
    </w:p>
    <w:p w:rsidR="008858C6" w:rsidRPr="008858C6" w:rsidRDefault="008858C6" w:rsidP="008858C6">
      <w:pPr>
        <w:jc w:val="both"/>
        <w:rPr>
          <w:sz w:val="16"/>
          <w:szCs w:val="16"/>
        </w:rPr>
      </w:pPr>
      <w:r w:rsidRPr="008858C6">
        <w:rPr>
          <w:sz w:val="16"/>
          <w:szCs w:val="16"/>
        </w:rPr>
        <w:t xml:space="preserve">   Заключено  316 договоров аренды земельных участков, площадью – 7580,6 га. </w:t>
      </w:r>
    </w:p>
    <w:p w:rsidR="008858C6" w:rsidRPr="008858C6" w:rsidRDefault="008858C6" w:rsidP="008858C6">
      <w:pPr>
        <w:jc w:val="both"/>
        <w:rPr>
          <w:sz w:val="16"/>
          <w:szCs w:val="16"/>
        </w:rPr>
      </w:pPr>
      <w:r w:rsidRPr="008858C6">
        <w:rPr>
          <w:sz w:val="16"/>
          <w:szCs w:val="16"/>
        </w:rPr>
        <w:tab/>
        <w:t>Поступление арендной платы за  земельные участки в бюджет Звериноголовского муниципального округа Курганской области за 2023 год составило 2,6 млн.рублей или 128 % к 2022 году.</w:t>
      </w:r>
    </w:p>
    <w:p w:rsidR="008858C6" w:rsidRPr="008858C6" w:rsidRDefault="008858C6" w:rsidP="008858C6">
      <w:pPr>
        <w:jc w:val="both"/>
        <w:rPr>
          <w:sz w:val="16"/>
          <w:szCs w:val="16"/>
        </w:rPr>
      </w:pPr>
      <w:r w:rsidRPr="008858C6">
        <w:rPr>
          <w:sz w:val="16"/>
          <w:szCs w:val="16"/>
        </w:rPr>
        <w:tab/>
        <w:t>В соответствии с Федеральным Законом 178-ФЗ «О приватизации государственного и муниципального имущества» путем проведения аукциона приватизирована 1 ед. муниципального имущества.</w:t>
      </w:r>
    </w:p>
    <w:p w:rsidR="008858C6" w:rsidRPr="008858C6" w:rsidRDefault="008858C6" w:rsidP="008858C6">
      <w:pPr>
        <w:jc w:val="both"/>
        <w:rPr>
          <w:sz w:val="16"/>
          <w:szCs w:val="16"/>
        </w:rPr>
      </w:pPr>
      <w:r w:rsidRPr="008858C6">
        <w:rPr>
          <w:sz w:val="16"/>
          <w:szCs w:val="16"/>
        </w:rPr>
        <w:tab/>
        <w:t xml:space="preserve">Поступление денежных средств от приватизации имущества  в  бюджет Звериноголовского муниципального округа Курганской области за  2023 год составило  154 тыс. рублей. </w:t>
      </w:r>
    </w:p>
    <w:p w:rsidR="008858C6" w:rsidRPr="008858C6" w:rsidRDefault="008858C6" w:rsidP="008858C6">
      <w:pPr>
        <w:jc w:val="both"/>
        <w:rPr>
          <w:sz w:val="16"/>
          <w:szCs w:val="16"/>
        </w:rPr>
      </w:pPr>
      <w:r w:rsidRPr="008858C6">
        <w:rPr>
          <w:sz w:val="16"/>
          <w:szCs w:val="16"/>
        </w:rPr>
        <w:tab/>
        <w:t>Поступление денежных средств от продажи земельных участков  в  бюджет муниципального округа за  2023 год составило 2,1 млн.рублей или в 2 раза больше уровня  2022 года.</w:t>
      </w:r>
    </w:p>
    <w:p w:rsidR="008858C6" w:rsidRPr="008858C6" w:rsidRDefault="008858C6" w:rsidP="008858C6">
      <w:pPr>
        <w:jc w:val="both"/>
        <w:rPr>
          <w:sz w:val="16"/>
          <w:szCs w:val="16"/>
        </w:rPr>
      </w:pPr>
      <w:r w:rsidRPr="008858C6">
        <w:rPr>
          <w:sz w:val="16"/>
          <w:szCs w:val="16"/>
        </w:rPr>
        <w:tab/>
        <w:t>Проведено 9 проверок муниципального земельного контроля.  Количество выявленных земельных правонарушений, по которым выданы предписания – 8.</w:t>
      </w:r>
    </w:p>
    <w:p w:rsidR="008858C6" w:rsidRPr="008858C6" w:rsidRDefault="008858C6" w:rsidP="008858C6">
      <w:pPr>
        <w:pStyle w:val="Default"/>
        <w:ind w:firstLine="720"/>
        <w:jc w:val="both"/>
        <w:rPr>
          <w:rFonts w:ascii="Times New Roman" w:hAnsi="Times New Roman" w:cs="Times New Roman"/>
          <w:sz w:val="16"/>
          <w:szCs w:val="16"/>
        </w:rPr>
      </w:pPr>
      <w:r w:rsidRPr="008858C6">
        <w:rPr>
          <w:rFonts w:ascii="Times New Roman" w:hAnsi="Times New Roman" w:cs="Times New Roman"/>
          <w:sz w:val="16"/>
          <w:szCs w:val="16"/>
        </w:rPr>
        <w:t>В соответствии с Федеральным Законом 101-ФЗ «Об обороте земель сельскохозяйственного назначения» за 2023 год из невостребованных земель сформировано, поставлено на государственный кадастровый учет 18 земельных участков, общей площадью 6130 га.</w:t>
      </w:r>
    </w:p>
    <w:p w:rsidR="008858C6" w:rsidRPr="008858C6" w:rsidRDefault="008858C6" w:rsidP="008858C6">
      <w:pPr>
        <w:ind w:firstLine="720"/>
        <w:jc w:val="both"/>
        <w:rPr>
          <w:sz w:val="16"/>
          <w:szCs w:val="16"/>
        </w:rPr>
      </w:pPr>
      <w:r w:rsidRPr="008858C6">
        <w:rPr>
          <w:sz w:val="16"/>
          <w:szCs w:val="16"/>
        </w:rPr>
        <w:t>В 2024 году планируется предоставить в собственность и аренду крестьянско-фермерским хозяйствам и физическим лицам 16 земельных участков площадью 5963 га.</w:t>
      </w:r>
    </w:p>
    <w:p w:rsidR="008858C6" w:rsidRPr="008858C6" w:rsidRDefault="008858C6" w:rsidP="008858C6">
      <w:pPr>
        <w:ind w:firstLine="720"/>
        <w:jc w:val="both"/>
        <w:rPr>
          <w:sz w:val="16"/>
          <w:szCs w:val="16"/>
        </w:rPr>
      </w:pPr>
      <w:r w:rsidRPr="008858C6">
        <w:rPr>
          <w:sz w:val="16"/>
          <w:szCs w:val="16"/>
        </w:rPr>
        <w:t>Продано земельных долей площадью 356 га на сумму 1,9 млн. рублей.</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r>
      <w:r w:rsidRPr="008858C6">
        <w:rPr>
          <w:rFonts w:ascii="Times New Roman" w:hAnsi="Times New Roman" w:cs="Times New Roman"/>
          <w:bCs/>
          <w:sz w:val="16"/>
          <w:szCs w:val="16"/>
        </w:rPr>
        <w:t>Основными</w:t>
      </w:r>
      <w:r w:rsidRPr="008858C6">
        <w:rPr>
          <w:rFonts w:ascii="Times New Roman" w:hAnsi="Times New Roman" w:cs="Times New Roman"/>
          <w:b/>
          <w:bCs/>
          <w:sz w:val="16"/>
          <w:szCs w:val="16"/>
        </w:rPr>
        <w:t xml:space="preserve"> задачами</w:t>
      </w:r>
      <w:r w:rsidRPr="008858C6">
        <w:rPr>
          <w:rFonts w:ascii="Times New Roman" w:hAnsi="Times New Roman" w:cs="Times New Roman"/>
          <w:sz w:val="16"/>
          <w:szCs w:val="16"/>
        </w:rPr>
        <w:t xml:space="preserve"> в сфере управления муниципальным имуществом и земельными отношениями являются:</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-повышение эффективности использования муниципального имущества;</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-увеличение доли земельных участков имеющих государственную регистрацию;</w:t>
      </w:r>
    </w:p>
    <w:p w:rsidR="008858C6" w:rsidRPr="008858C6" w:rsidRDefault="008858C6" w:rsidP="008858C6">
      <w:pPr>
        <w:pStyle w:val="Default"/>
        <w:jc w:val="both"/>
        <w:rPr>
          <w:rFonts w:ascii="Times New Roman" w:hAnsi="Times New Roman" w:cs="Times New Roman"/>
          <w:b/>
          <w:sz w:val="16"/>
          <w:szCs w:val="16"/>
        </w:rPr>
      </w:pPr>
      <w:r w:rsidRPr="008858C6">
        <w:rPr>
          <w:rFonts w:ascii="Times New Roman" w:hAnsi="Times New Roman" w:cs="Times New Roman"/>
          <w:sz w:val="16"/>
          <w:szCs w:val="16"/>
        </w:rPr>
        <w:tab/>
        <w:t>-оформление права муниципальной собственности на невостребованные земельные доли из земель сельскохозяйственного назначения.</w:t>
      </w:r>
      <w:r w:rsidRPr="008858C6">
        <w:rPr>
          <w:rFonts w:ascii="Times New Roman" w:hAnsi="Times New Roman" w:cs="Times New Roman"/>
          <w:b/>
          <w:sz w:val="16"/>
          <w:szCs w:val="16"/>
        </w:rPr>
        <w:t xml:space="preserve"> </w:t>
      </w:r>
    </w:p>
    <w:p w:rsidR="008858C6" w:rsidRPr="008858C6" w:rsidRDefault="008858C6" w:rsidP="008858C6">
      <w:pPr>
        <w:ind w:firstLine="720"/>
        <w:jc w:val="both"/>
        <w:rPr>
          <w:sz w:val="16"/>
          <w:szCs w:val="16"/>
        </w:rPr>
      </w:pPr>
      <w:r w:rsidRPr="008858C6">
        <w:rPr>
          <w:sz w:val="16"/>
          <w:szCs w:val="16"/>
        </w:rPr>
        <w:t xml:space="preserve">В настоящее время органами местного самоуправления поданы исковые заявления в районный суд о признании права муниципальной собственности на невостребованные земельные доли 98% от общего количества невостребованных долей из земель сельскохозяйственного назначения. </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 xml:space="preserve">Во многом социально-экономический потенциал округа определяется состоянием </w:t>
      </w:r>
      <w:r w:rsidRPr="008858C6">
        <w:rPr>
          <w:rFonts w:ascii="Times New Roman" w:hAnsi="Times New Roman" w:cs="Times New Roman"/>
          <w:b/>
          <w:bCs/>
          <w:sz w:val="16"/>
          <w:szCs w:val="16"/>
        </w:rPr>
        <w:t>налогово-бюджетной сферы</w:t>
      </w:r>
      <w:r w:rsidRPr="008858C6">
        <w:rPr>
          <w:rFonts w:ascii="Times New Roman" w:hAnsi="Times New Roman" w:cs="Times New Roman"/>
          <w:sz w:val="16"/>
          <w:szCs w:val="16"/>
        </w:rPr>
        <w:t>.</w:t>
      </w:r>
    </w:p>
    <w:p w:rsidR="008858C6" w:rsidRPr="008858C6" w:rsidRDefault="008858C6" w:rsidP="008858C6">
      <w:pPr>
        <w:pStyle w:val="ae"/>
        <w:ind w:left="0" w:firstLine="540"/>
        <w:rPr>
          <w:rStyle w:val="21"/>
          <w:rFonts w:ascii="Times New Roman" w:hAnsi="Times New Roman" w:cs="Times New Roman"/>
          <w:sz w:val="16"/>
          <w:szCs w:val="16"/>
        </w:rPr>
      </w:pPr>
      <w:r w:rsidRPr="008858C6">
        <w:rPr>
          <w:rFonts w:ascii="Times New Roman" w:hAnsi="Times New Roman" w:cs="Times New Roman"/>
          <w:sz w:val="16"/>
          <w:szCs w:val="16"/>
        </w:rPr>
        <w:t>Бюджет округа за 2023 год исполнен по доходам в сумме 462,9 млн. руб. или 110% к уровню 2022 года.</w:t>
      </w:r>
    </w:p>
    <w:p w:rsidR="008858C6" w:rsidRPr="008858C6" w:rsidRDefault="008858C6" w:rsidP="008858C6">
      <w:pPr>
        <w:pStyle w:val="ae"/>
        <w:ind w:left="0" w:firstLine="540"/>
        <w:rPr>
          <w:rFonts w:ascii="Times New Roman" w:hAnsi="Times New Roman" w:cs="Times New Roman"/>
          <w:sz w:val="16"/>
          <w:szCs w:val="16"/>
        </w:rPr>
      </w:pPr>
      <w:r w:rsidRPr="008858C6">
        <w:rPr>
          <w:rStyle w:val="21"/>
          <w:rFonts w:ascii="Times New Roman" w:hAnsi="Times New Roman" w:cs="Times New Roman"/>
          <w:sz w:val="16"/>
          <w:szCs w:val="16"/>
        </w:rPr>
        <w:lastRenderedPageBreak/>
        <w:t xml:space="preserve">В консолидированный бюджет Звериноголовского муниципального округа Курганской области поступило собственных доходов 64 млн. руб. или </w:t>
      </w:r>
      <w:r w:rsidRPr="008858C6">
        <w:rPr>
          <w:rFonts w:ascii="Times New Roman" w:hAnsi="Times New Roman" w:cs="Times New Roman"/>
          <w:sz w:val="16"/>
          <w:szCs w:val="16"/>
        </w:rPr>
        <w:t xml:space="preserve">90,4 % к уровню 2022 года. Доля собственных доходов в объеме финансовых ресурсов бюджета за 2023 год составила 13,8 %. По отношению к 2022 году собственные доходы снизились на 6,8 млн. рублей. </w:t>
      </w:r>
    </w:p>
    <w:p w:rsidR="008858C6" w:rsidRPr="008858C6" w:rsidRDefault="008858C6" w:rsidP="008858C6">
      <w:pPr>
        <w:pStyle w:val="ae"/>
        <w:ind w:left="0" w:firstLine="540"/>
        <w:rPr>
          <w:rFonts w:ascii="Times New Roman" w:hAnsi="Times New Roman" w:cs="Times New Roman"/>
          <w:sz w:val="16"/>
          <w:szCs w:val="16"/>
        </w:rPr>
      </w:pPr>
      <w:r w:rsidRPr="008858C6">
        <w:rPr>
          <w:rFonts w:ascii="Times New Roman" w:hAnsi="Times New Roman" w:cs="Times New Roman"/>
          <w:sz w:val="16"/>
          <w:szCs w:val="16"/>
        </w:rPr>
        <w:t>По сравнению с 2022 годом снизилось поступление по следующим доходам:</w:t>
      </w:r>
    </w:p>
    <w:p w:rsidR="008858C6" w:rsidRPr="008858C6" w:rsidRDefault="008858C6" w:rsidP="008858C6">
      <w:pPr>
        <w:pStyle w:val="ae"/>
        <w:ind w:left="0" w:firstLine="540"/>
        <w:rPr>
          <w:rFonts w:ascii="Times New Roman" w:hAnsi="Times New Roman" w:cs="Times New Roman"/>
          <w:sz w:val="16"/>
          <w:szCs w:val="16"/>
        </w:rPr>
      </w:pPr>
      <w:r w:rsidRPr="008858C6">
        <w:rPr>
          <w:rFonts w:ascii="Times New Roman" w:hAnsi="Times New Roman" w:cs="Times New Roman"/>
          <w:sz w:val="16"/>
          <w:szCs w:val="16"/>
        </w:rPr>
        <w:t>- единый налог на вмененный доход на 2,1 млн. руб. или в 2,3 раза;</w:t>
      </w:r>
    </w:p>
    <w:p w:rsidR="008858C6" w:rsidRPr="008858C6" w:rsidRDefault="008858C6" w:rsidP="008858C6">
      <w:pPr>
        <w:pStyle w:val="ae"/>
        <w:ind w:left="0" w:firstLine="540"/>
        <w:rPr>
          <w:rFonts w:ascii="Times New Roman" w:hAnsi="Times New Roman" w:cs="Times New Roman"/>
          <w:sz w:val="16"/>
          <w:szCs w:val="16"/>
        </w:rPr>
      </w:pPr>
      <w:r w:rsidRPr="008858C6">
        <w:rPr>
          <w:rFonts w:ascii="Times New Roman" w:hAnsi="Times New Roman" w:cs="Times New Roman"/>
          <w:sz w:val="16"/>
          <w:szCs w:val="16"/>
        </w:rPr>
        <w:t>- патент на 0,9 млн.руб. или в 2,6 раза;</w:t>
      </w:r>
    </w:p>
    <w:p w:rsidR="008858C6" w:rsidRPr="008858C6" w:rsidRDefault="008858C6" w:rsidP="008858C6">
      <w:pPr>
        <w:pStyle w:val="ae"/>
        <w:ind w:left="0" w:firstLine="540"/>
        <w:rPr>
          <w:rFonts w:ascii="Times New Roman" w:hAnsi="Times New Roman" w:cs="Times New Roman"/>
          <w:sz w:val="16"/>
          <w:szCs w:val="16"/>
        </w:rPr>
      </w:pPr>
      <w:r w:rsidRPr="008858C6">
        <w:rPr>
          <w:rFonts w:ascii="Times New Roman" w:hAnsi="Times New Roman" w:cs="Times New Roman"/>
          <w:sz w:val="16"/>
          <w:szCs w:val="16"/>
        </w:rPr>
        <w:t>- безвозмездные поступления на 9,8 млн. руб. или в 2,7 раза.</w:t>
      </w:r>
    </w:p>
    <w:p w:rsidR="008858C6" w:rsidRPr="008858C6" w:rsidRDefault="008858C6" w:rsidP="008858C6">
      <w:pPr>
        <w:pStyle w:val="ae"/>
        <w:ind w:left="0" w:firstLine="540"/>
        <w:rPr>
          <w:rFonts w:ascii="Times New Roman" w:hAnsi="Times New Roman" w:cs="Times New Roman"/>
          <w:sz w:val="16"/>
          <w:szCs w:val="16"/>
        </w:rPr>
      </w:pPr>
      <w:r w:rsidRPr="008858C6">
        <w:rPr>
          <w:rFonts w:ascii="Times New Roman" w:hAnsi="Times New Roman" w:cs="Times New Roman"/>
          <w:sz w:val="16"/>
          <w:szCs w:val="16"/>
        </w:rPr>
        <w:t>В 2023 году в бюджет округа из областного бюджета поступило финансовой помощи 402,7 млн. руб. или 108,4 % к уровню 2022 года.</w:t>
      </w:r>
    </w:p>
    <w:p w:rsidR="008858C6" w:rsidRPr="008858C6" w:rsidRDefault="008858C6" w:rsidP="008858C6">
      <w:pPr>
        <w:pStyle w:val="ae"/>
        <w:ind w:left="0" w:firstLine="540"/>
        <w:rPr>
          <w:rFonts w:ascii="Times New Roman" w:hAnsi="Times New Roman" w:cs="Times New Roman"/>
          <w:sz w:val="16"/>
          <w:szCs w:val="16"/>
        </w:rPr>
      </w:pPr>
      <w:r w:rsidRPr="008858C6">
        <w:rPr>
          <w:rFonts w:ascii="Times New Roman" w:hAnsi="Times New Roman" w:cs="Times New Roman"/>
          <w:sz w:val="16"/>
          <w:szCs w:val="16"/>
        </w:rPr>
        <w:t>Бюджет Звериноголовского муниципального округа Курганской области за 2023 год исполнен по расходам в сумме 457,9 млн. руб. или 111,5 % к уровню 2022 года. На расходы по финансированию социально – культурной сферы (образование, культура, здравоохранение, социальная политика, физкультура и спорт) направлено 340,9 млн. руб. или 74,4% от общего объема расходов.</w:t>
      </w:r>
    </w:p>
    <w:p w:rsidR="008858C6" w:rsidRPr="008858C6" w:rsidRDefault="008858C6" w:rsidP="008858C6">
      <w:pPr>
        <w:pStyle w:val="ae"/>
        <w:ind w:left="0" w:firstLine="540"/>
        <w:rPr>
          <w:rFonts w:ascii="Times New Roman" w:hAnsi="Times New Roman" w:cs="Times New Roman"/>
          <w:sz w:val="16"/>
          <w:szCs w:val="16"/>
        </w:rPr>
      </w:pPr>
      <w:r w:rsidRPr="008858C6">
        <w:rPr>
          <w:rFonts w:ascii="Times New Roman" w:hAnsi="Times New Roman" w:cs="Times New Roman"/>
          <w:sz w:val="16"/>
          <w:szCs w:val="16"/>
        </w:rPr>
        <w:t>Расходная часть бюджета имеет ярко выраженную социальную направленность. На социально-значимые статьи расходов бюджета направлено 310,8 млн. руб. или 68% от общего объема расходов.</w:t>
      </w:r>
    </w:p>
    <w:p w:rsidR="008858C6" w:rsidRPr="008858C6" w:rsidRDefault="008858C6" w:rsidP="008858C6">
      <w:pPr>
        <w:pStyle w:val="ae"/>
        <w:ind w:left="0" w:firstLine="540"/>
        <w:rPr>
          <w:rFonts w:ascii="Times New Roman" w:hAnsi="Times New Roman" w:cs="Times New Roman"/>
          <w:sz w:val="16"/>
          <w:szCs w:val="16"/>
        </w:rPr>
      </w:pPr>
      <w:r w:rsidRPr="008858C6">
        <w:rPr>
          <w:rFonts w:ascii="Times New Roman" w:hAnsi="Times New Roman" w:cs="Times New Roman"/>
          <w:sz w:val="16"/>
          <w:szCs w:val="16"/>
        </w:rPr>
        <w:t>На выплату заработной платы с начислениями направлено 249,7 млн. руб., в том числе за счет собственных доходов на выплату заработной платы (с начислениями) работникам бюджетной сферы направлено 10,1 млн. руб. или 15,6 % собственных доходов.</w:t>
      </w:r>
    </w:p>
    <w:p w:rsidR="008858C6" w:rsidRPr="008858C6" w:rsidRDefault="008858C6" w:rsidP="008858C6">
      <w:pPr>
        <w:pStyle w:val="ae"/>
        <w:ind w:left="0" w:firstLine="540"/>
        <w:rPr>
          <w:rFonts w:ascii="Times New Roman" w:hAnsi="Times New Roman" w:cs="Times New Roman"/>
          <w:sz w:val="16"/>
          <w:szCs w:val="16"/>
        </w:rPr>
      </w:pPr>
      <w:r w:rsidRPr="008858C6">
        <w:rPr>
          <w:rFonts w:ascii="Times New Roman" w:hAnsi="Times New Roman" w:cs="Times New Roman"/>
          <w:sz w:val="16"/>
          <w:szCs w:val="16"/>
        </w:rPr>
        <w:t>На оплату коммунальных услуг и приобретение котельно-печного топлива направлено 39,9 млн. руб., в том числе за счет собственных доходов 18,5 млн. руб. или 29% собственных доходов.</w:t>
      </w:r>
    </w:p>
    <w:p w:rsidR="008858C6" w:rsidRPr="008858C6" w:rsidRDefault="008858C6" w:rsidP="008858C6">
      <w:pPr>
        <w:pStyle w:val="ae"/>
        <w:ind w:left="0" w:firstLine="540"/>
        <w:rPr>
          <w:rFonts w:ascii="Times New Roman" w:hAnsi="Times New Roman" w:cs="Times New Roman"/>
          <w:sz w:val="16"/>
          <w:szCs w:val="16"/>
        </w:rPr>
      </w:pPr>
      <w:r w:rsidRPr="008858C6">
        <w:rPr>
          <w:rFonts w:ascii="Times New Roman" w:hAnsi="Times New Roman" w:cs="Times New Roman"/>
          <w:sz w:val="16"/>
          <w:szCs w:val="16"/>
        </w:rPr>
        <w:t>Расходы на условиях софинансирования с областным бюджетом исполнены в сумме 87,5 млн. руб., в том числе за счет собственных доходов  9,7  млн. руб., из них  на питание учащихся из малообеспеченных семей  0,5   млн. руб., на ремонт автомобильных дорог общего пользования местного значения  9,2 млн. руб., капитальный ремонт образовательных учреждений 0,04 млн. руб., на оздоровление детей 0,02 млн. руб., горячее питание учащихся с 1-4 классы в сумме 0,004 млн. руб.,укрепление материально-технической базы домов культуры 0,001 млн.руб.</w:t>
      </w:r>
    </w:p>
    <w:p w:rsidR="008858C6" w:rsidRPr="008858C6" w:rsidRDefault="008858C6" w:rsidP="008858C6">
      <w:pPr>
        <w:pStyle w:val="ae"/>
        <w:ind w:left="0" w:firstLine="540"/>
        <w:rPr>
          <w:rFonts w:ascii="Times New Roman" w:hAnsi="Times New Roman" w:cs="Times New Roman"/>
          <w:sz w:val="16"/>
          <w:szCs w:val="16"/>
        </w:rPr>
      </w:pPr>
      <w:r w:rsidRPr="008858C6">
        <w:rPr>
          <w:rFonts w:ascii="Times New Roman" w:hAnsi="Times New Roman" w:cs="Times New Roman"/>
          <w:sz w:val="16"/>
          <w:szCs w:val="16"/>
        </w:rPr>
        <w:t>Кредиторская задолженность по расходам бюджета округа на 01.01.2024 года составила 0,2 млн. руб.</w:t>
      </w:r>
    </w:p>
    <w:p w:rsidR="008858C6" w:rsidRPr="008858C6" w:rsidRDefault="008858C6" w:rsidP="008858C6">
      <w:pPr>
        <w:pStyle w:val="Default"/>
        <w:ind w:firstLine="570"/>
        <w:jc w:val="both"/>
        <w:rPr>
          <w:rFonts w:ascii="Times New Roman" w:hAnsi="Times New Roman" w:cs="Times New Roman"/>
          <w:sz w:val="16"/>
          <w:szCs w:val="16"/>
        </w:rPr>
      </w:pPr>
      <w:r w:rsidRPr="008858C6">
        <w:rPr>
          <w:rStyle w:val="21"/>
          <w:rFonts w:ascii="Times New Roman" w:hAnsi="Times New Roman" w:cs="Times New Roman"/>
          <w:bCs/>
          <w:sz w:val="16"/>
          <w:szCs w:val="16"/>
        </w:rPr>
        <w:t>В сложившихся условиях структурным подразделениям Администрации Звериноголовского муниципального округа Курганской области необходимо обеспечить:</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 постоянную работу по увеличению доходной базы, максимально полной мобилизации доходов, в том числе за счёт привлечения к налогообложению объектов недвижимого имущества, по различным причинам не поставленных на учет в налоговых органах;</w:t>
      </w:r>
    </w:p>
    <w:p w:rsidR="008858C6" w:rsidRPr="008858C6" w:rsidRDefault="008858C6" w:rsidP="008858C6">
      <w:pPr>
        <w:pStyle w:val="Default"/>
        <w:ind w:firstLine="720"/>
        <w:jc w:val="both"/>
        <w:rPr>
          <w:rFonts w:ascii="Times New Roman" w:hAnsi="Times New Roman" w:cs="Times New Roman"/>
          <w:sz w:val="16"/>
          <w:szCs w:val="16"/>
        </w:rPr>
      </w:pPr>
      <w:r w:rsidRPr="008858C6">
        <w:rPr>
          <w:rFonts w:ascii="Times New Roman" w:hAnsi="Times New Roman" w:cs="Times New Roman"/>
          <w:sz w:val="16"/>
          <w:szCs w:val="16"/>
        </w:rPr>
        <w:t>- продолжить работу по взысканию задолженности по платежам в бюджет и привлечения средств самообложения граждан и добровольных перечислений от физических и юридических лиц;</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 максимальное привлечение средств из федерального, регионального бюджетов и их полное освоение;</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 повышение эффективности бюджетных расходов, в том числе через разработку и реализацию муниципальных программ, и оптимизацию бюджетной сети;</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hAnsi="Times New Roman" w:cs="Times New Roman"/>
          <w:sz w:val="16"/>
          <w:szCs w:val="16"/>
        </w:rPr>
        <w:tab/>
        <w:t>- доведение размера заработной платы отдельных категорий работников, определенных указами Президента Российской Федерации, до уровня, определенного «дорожными картами» Курганской области в соответствующей сфере;</w:t>
      </w:r>
    </w:p>
    <w:p w:rsidR="008858C6" w:rsidRPr="008858C6" w:rsidRDefault="008858C6" w:rsidP="008858C6">
      <w:pPr>
        <w:pStyle w:val="Default"/>
        <w:jc w:val="both"/>
        <w:rPr>
          <w:rFonts w:ascii="Times New Roman" w:hAnsi="Times New Roman" w:cs="Times New Roman"/>
          <w:b/>
          <w:bCs/>
          <w:sz w:val="16"/>
          <w:szCs w:val="16"/>
        </w:rPr>
      </w:pPr>
      <w:r w:rsidRPr="008858C6">
        <w:rPr>
          <w:rFonts w:ascii="Times New Roman" w:hAnsi="Times New Roman" w:cs="Times New Roman"/>
          <w:sz w:val="16"/>
          <w:szCs w:val="16"/>
        </w:rPr>
        <w:tab/>
        <w:t>- недопущение образования кредиторской задолженности по расходным обязательствам.</w:t>
      </w:r>
    </w:p>
    <w:p w:rsidR="008858C6" w:rsidRPr="008858C6" w:rsidRDefault="008858C6" w:rsidP="008858C6">
      <w:pPr>
        <w:pStyle w:val="Default"/>
        <w:ind w:firstLine="708"/>
        <w:jc w:val="both"/>
        <w:rPr>
          <w:rFonts w:ascii="Times New Roman" w:hAnsi="Times New Roman" w:cs="Times New Roman"/>
          <w:bCs/>
          <w:sz w:val="16"/>
          <w:szCs w:val="16"/>
        </w:rPr>
      </w:pPr>
      <w:r w:rsidRPr="008858C6">
        <w:rPr>
          <w:rFonts w:ascii="Times New Roman" w:hAnsi="Times New Roman" w:cs="Times New Roman"/>
          <w:bCs/>
          <w:sz w:val="16"/>
          <w:szCs w:val="16"/>
        </w:rPr>
        <w:t>Бюджет 2024 года остается крайне напряженным.</w:t>
      </w:r>
    </w:p>
    <w:p w:rsidR="008858C6" w:rsidRPr="008858C6" w:rsidRDefault="008858C6" w:rsidP="008858C6">
      <w:pPr>
        <w:pStyle w:val="Default"/>
        <w:ind w:firstLine="709"/>
        <w:jc w:val="both"/>
        <w:rPr>
          <w:rStyle w:val="21"/>
          <w:rFonts w:ascii="Times New Roman" w:hAnsi="Times New Roman" w:cs="Times New Roman"/>
          <w:bCs/>
          <w:sz w:val="16"/>
          <w:szCs w:val="16"/>
        </w:rPr>
      </w:pPr>
      <w:r w:rsidRPr="008858C6">
        <w:rPr>
          <w:rFonts w:ascii="Times New Roman" w:hAnsi="Times New Roman" w:cs="Times New Roman"/>
          <w:bCs/>
          <w:sz w:val="16"/>
          <w:szCs w:val="16"/>
        </w:rPr>
        <w:t>Необходимо Администрации Звериноголовского муниципального округа Курганской области взять под жесткий контроль расходы бюджета Звериноголовского муниципального округа Курганской области.</w:t>
      </w:r>
    </w:p>
    <w:p w:rsidR="008858C6" w:rsidRPr="008858C6" w:rsidRDefault="008858C6" w:rsidP="008858C6">
      <w:pPr>
        <w:pStyle w:val="Default"/>
        <w:ind w:firstLine="709"/>
        <w:jc w:val="both"/>
        <w:rPr>
          <w:rStyle w:val="21"/>
          <w:rFonts w:ascii="Times New Roman" w:hAnsi="Times New Roman" w:cs="Times New Roman"/>
          <w:bCs/>
          <w:sz w:val="16"/>
          <w:szCs w:val="16"/>
        </w:rPr>
      </w:pPr>
      <w:r w:rsidRPr="008858C6">
        <w:rPr>
          <w:rStyle w:val="21"/>
          <w:rFonts w:ascii="Times New Roman" w:hAnsi="Times New Roman" w:cs="Times New Roman"/>
          <w:bCs/>
          <w:sz w:val="16"/>
          <w:szCs w:val="16"/>
        </w:rPr>
        <w:t>В течение 2024 года провести инвентаризацию заключенных муниципальных контрактов на поставку товаров, оказание услуг и выполнение работ на предмет их исполнения.</w:t>
      </w:r>
    </w:p>
    <w:p w:rsidR="008858C6" w:rsidRPr="008858C6" w:rsidRDefault="008858C6" w:rsidP="008858C6">
      <w:pPr>
        <w:pStyle w:val="Default"/>
        <w:ind w:firstLine="708"/>
        <w:jc w:val="both"/>
        <w:rPr>
          <w:rStyle w:val="21"/>
          <w:rFonts w:ascii="Times New Roman" w:hAnsi="Times New Roman" w:cs="Times New Roman"/>
          <w:bCs/>
          <w:sz w:val="16"/>
          <w:szCs w:val="16"/>
        </w:rPr>
      </w:pPr>
      <w:r w:rsidRPr="008858C6">
        <w:rPr>
          <w:rStyle w:val="21"/>
          <w:rFonts w:ascii="Times New Roman" w:hAnsi="Times New Roman" w:cs="Times New Roman"/>
          <w:bCs/>
          <w:sz w:val="16"/>
          <w:szCs w:val="16"/>
        </w:rPr>
        <w:t>Обеспечить контроль за рациональным использованием средств бюджета, направляемых на проведение отопительного сезона 2024-2025 года.</w:t>
      </w:r>
    </w:p>
    <w:p w:rsidR="008858C6" w:rsidRPr="008858C6" w:rsidRDefault="008858C6" w:rsidP="008858C6">
      <w:pPr>
        <w:pStyle w:val="Default"/>
        <w:ind w:firstLine="708"/>
        <w:jc w:val="both"/>
        <w:rPr>
          <w:rFonts w:ascii="Times New Roman" w:hAnsi="Times New Roman" w:cs="Times New Roman"/>
          <w:sz w:val="16"/>
          <w:szCs w:val="16"/>
        </w:rPr>
      </w:pPr>
      <w:r w:rsidRPr="008858C6">
        <w:rPr>
          <w:rFonts w:ascii="Times New Roman" w:hAnsi="Times New Roman" w:cs="Times New Roman"/>
          <w:sz w:val="16"/>
          <w:szCs w:val="16"/>
        </w:rPr>
        <w:t xml:space="preserve">Общий объем средств, привлеченных в рамках программ составил – 347,6 млн.руб. из них федеральный, региональный бюджеты – 155,7 млн.руб.(45%),  бюджет муниципального округа – 191,9 млн.руб.(55)%. </w:t>
      </w:r>
    </w:p>
    <w:p w:rsidR="008858C6" w:rsidRPr="008858C6" w:rsidRDefault="008858C6" w:rsidP="008858C6">
      <w:pPr>
        <w:ind w:firstLine="708"/>
        <w:jc w:val="both"/>
        <w:rPr>
          <w:sz w:val="16"/>
          <w:szCs w:val="16"/>
        </w:rPr>
      </w:pPr>
      <w:r w:rsidRPr="008858C6">
        <w:rPr>
          <w:sz w:val="16"/>
          <w:szCs w:val="16"/>
        </w:rPr>
        <w:t xml:space="preserve"> В целях улучшения качества</w:t>
      </w:r>
      <w:r w:rsidRPr="008858C6">
        <w:rPr>
          <w:b/>
          <w:sz w:val="16"/>
          <w:szCs w:val="16"/>
        </w:rPr>
        <w:t xml:space="preserve"> </w:t>
      </w:r>
      <w:r w:rsidRPr="008858C6">
        <w:rPr>
          <w:sz w:val="16"/>
          <w:szCs w:val="16"/>
        </w:rPr>
        <w:t>оказания</w:t>
      </w:r>
      <w:r w:rsidRPr="008858C6">
        <w:rPr>
          <w:b/>
          <w:sz w:val="16"/>
          <w:szCs w:val="16"/>
        </w:rPr>
        <w:t xml:space="preserve"> муниципальных услуг</w:t>
      </w:r>
      <w:r w:rsidRPr="008858C6">
        <w:rPr>
          <w:sz w:val="16"/>
          <w:szCs w:val="16"/>
        </w:rPr>
        <w:t xml:space="preserve"> утверждено и опубликовано в федеральном реестре государственных услуг, 10 административных регламентов. Услуги, утвержденные вышеуказанными регламентами являются социально значимыми и предоставляются через единый портал государственных услуг в электронном виде без посещения заявителем органа местного самоуправления. </w:t>
      </w:r>
    </w:p>
    <w:p w:rsidR="008858C6" w:rsidRPr="008858C6" w:rsidRDefault="008858C6" w:rsidP="008858C6">
      <w:pPr>
        <w:ind w:firstLine="708"/>
        <w:jc w:val="both"/>
        <w:rPr>
          <w:sz w:val="16"/>
          <w:szCs w:val="16"/>
        </w:rPr>
      </w:pPr>
      <w:r w:rsidRPr="008858C6">
        <w:rPr>
          <w:sz w:val="16"/>
          <w:szCs w:val="16"/>
        </w:rPr>
        <w:t>Администрацией Звериноголовского муниципального округа Курганской области оказана 841 муниципальная услуга, из них 176 услуг оказано в электронном виде через единый портал государственных услуг.</w:t>
      </w:r>
    </w:p>
    <w:p w:rsidR="008858C6" w:rsidRPr="008858C6" w:rsidRDefault="008858C6" w:rsidP="008858C6">
      <w:pPr>
        <w:jc w:val="both"/>
        <w:rPr>
          <w:sz w:val="16"/>
          <w:szCs w:val="16"/>
        </w:rPr>
      </w:pPr>
      <w:r w:rsidRPr="008858C6">
        <w:rPr>
          <w:b/>
          <w:bCs/>
          <w:sz w:val="16"/>
          <w:szCs w:val="16"/>
        </w:rPr>
        <w:tab/>
      </w:r>
      <w:r w:rsidRPr="008858C6">
        <w:rPr>
          <w:sz w:val="16"/>
          <w:szCs w:val="16"/>
        </w:rPr>
        <w:t xml:space="preserve">Обеспечение исполнения </w:t>
      </w:r>
      <w:r w:rsidRPr="008858C6">
        <w:rPr>
          <w:b/>
          <w:bCs/>
          <w:sz w:val="16"/>
          <w:szCs w:val="16"/>
        </w:rPr>
        <w:t>полномочий Главы</w:t>
      </w:r>
      <w:r w:rsidRPr="008858C6">
        <w:rPr>
          <w:sz w:val="16"/>
          <w:szCs w:val="16"/>
        </w:rPr>
        <w:t xml:space="preserve"> Звериноголовского муниципального округа Курганской области, Администрации Звериноголовского муниципального округа Курганской области направлено на развитие и совершенствование </w:t>
      </w:r>
      <w:r w:rsidRPr="008858C6">
        <w:rPr>
          <w:b/>
          <w:bCs/>
          <w:sz w:val="16"/>
          <w:szCs w:val="16"/>
        </w:rPr>
        <w:t>нормативно-правовой базы</w:t>
      </w:r>
      <w:r w:rsidRPr="008858C6">
        <w:rPr>
          <w:sz w:val="16"/>
          <w:szCs w:val="16"/>
        </w:rPr>
        <w:t>, осуществление контроля за:</w:t>
      </w:r>
    </w:p>
    <w:p w:rsidR="008858C6" w:rsidRPr="008858C6" w:rsidRDefault="008858C6" w:rsidP="008858C6">
      <w:pPr>
        <w:jc w:val="both"/>
        <w:rPr>
          <w:sz w:val="16"/>
          <w:szCs w:val="16"/>
        </w:rPr>
      </w:pPr>
      <w:r w:rsidRPr="008858C6">
        <w:rPr>
          <w:sz w:val="16"/>
          <w:szCs w:val="16"/>
        </w:rPr>
        <w:t xml:space="preserve">-  исполнением Администрацией Звериноголовского муниципального округа Курганской области и её должностными лицами полномочий по решению вопросов местного значения; </w:t>
      </w:r>
    </w:p>
    <w:p w:rsidR="008858C6" w:rsidRPr="008858C6" w:rsidRDefault="008858C6" w:rsidP="008858C6">
      <w:pPr>
        <w:jc w:val="both"/>
        <w:rPr>
          <w:sz w:val="16"/>
          <w:szCs w:val="16"/>
        </w:rPr>
      </w:pPr>
      <w:r w:rsidRPr="008858C6">
        <w:rPr>
          <w:sz w:val="16"/>
          <w:szCs w:val="16"/>
        </w:rPr>
        <w:t>- решением вопросов социально-экономической направленности;</w:t>
      </w:r>
    </w:p>
    <w:p w:rsidR="008858C6" w:rsidRPr="008858C6" w:rsidRDefault="008858C6" w:rsidP="008858C6">
      <w:pPr>
        <w:jc w:val="both"/>
        <w:rPr>
          <w:sz w:val="16"/>
          <w:szCs w:val="16"/>
        </w:rPr>
      </w:pPr>
      <w:r w:rsidRPr="008858C6">
        <w:rPr>
          <w:sz w:val="16"/>
          <w:szCs w:val="16"/>
        </w:rPr>
        <w:t>- рассмотрением вопросов деятельности организаций, обеспечивающих условия проживания и реализацию социальных гарантий для жителей округа;</w:t>
      </w:r>
    </w:p>
    <w:p w:rsidR="008858C6" w:rsidRPr="008858C6" w:rsidRDefault="008858C6" w:rsidP="008858C6">
      <w:pPr>
        <w:jc w:val="both"/>
        <w:rPr>
          <w:sz w:val="16"/>
          <w:szCs w:val="16"/>
        </w:rPr>
      </w:pPr>
      <w:r w:rsidRPr="008858C6">
        <w:rPr>
          <w:sz w:val="16"/>
          <w:szCs w:val="16"/>
        </w:rPr>
        <w:t>- вопросами развития экономики и контроля за исполнением ранее принятых решений.</w:t>
      </w:r>
    </w:p>
    <w:p w:rsidR="008858C6" w:rsidRPr="008858C6" w:rsidRDefault="008858C6" w:rsidP="008858C6">
      <w:pPr>
        <w:ind w:firstLine="709"/>
        <w:jc w:val="both"/>
        <w:rPr>
          <w:sz w:val="16"/>
          <w:szCs w:val="16"/>
        </w:rPr>
      </w:pPr>
      <w:r w:rsidRPr="008858C6">
        <w:rPr>
          <w:sz w:val="16"/>
          <w:szCs w:val="16"/>
        </w:rPr>
        <w:t xml:space="preserve">В целях привлечения жителей Звериноголовского муниципального округа Курганской области к обсуждению важнейших вопросов жизни округа, были организованы и проведены публичные слушания по вопросам: утверждения Устава Звериноголовского муниципального округа Курганской области, обсуждения бюджета Звериноголовского муниципального округа Курганской области, преобразования всех поселений входящих в состав Звериноголовского района путем их объединения  в одно муниципальное образование со статусом Звериноголовский муниципальный округ Курганской области. </w:t>
      </w:r>
    </w:p>
    <w:p w:rsidR="008858C6" w:rsidRPr="008858C6" w:rsidRDefault="008858C6" w:rsidP="008858C6">
      <w:pPr>
        <w:ind w:firstLine="709"/>
        <w:jc w:val="both"/>
        <w:rPr>
          <w:sz w:val="16"/>
          <w:szCs w:val="16"/>
        </w:rPr>
      </w:pPr>
      <w:r w:rsidRPr="008858C6">
        <w:rPr>
          <w:sz w:val="16"/>
          <w:szCs w:val="16"/>
        </w:rPr>
        <w:t>В 2023 году Главой Звериноголовского муниципального округа Курганской области издан 141 муниципальный акт  по организации работы Администрации Звериноголовского муниципального округа Курганской области.</w:t>
      </w:r>
    </w:p>
    <w:p w:rsidR="008858C6" w:rsidRPr="008858C6" w:rsidRDefault="008858C6" w:rsidP="008858C6">
      <w:pPr>
        <w:jc w:val="both"/>
        <w:rPr>
          <w:sz w:val="16"/>
          <w:szCs w:val="16"/>
        </w:rPr>
      </w:pPr>
      <w:r w:rsidRPr="008858C6">
        <w:rPr>
          <w:sz w:val="16"/>
          <w:szCs w:val="16"/>
        </w:rPr>
        <w:t>Администрацией Звериноголовского муниципального округа Курганской области:</w:t>
      </w:r>
    </w:p>
    <w:p w:rsidR="008858C6" w:rsidRPr="008858C6" w:rsidRDefault="008858C6" w:rsidP="008858C6">
      <w:pPr>
        <w:ind w:firstLine="708"/>
        <w:jc w:val="both"/>
        <w:rPr>
          <w:sz w:val="16"/>
          <w:szCs w:val="16"/>
        </w:rPr>
      </w:pPr>
      <w:r w:rsidRPr="008858C6">
        <w:rPr>
          <w:sz w:val="16"/>
          <w:szCs w:val="16"/>
        </w:rPr>
        <w:t>- издано 518 муниципальных актов из них 149 нормативного правового характера;</w:t>
      </w:r>
    </w:p>
    <w:p w:rsidR="008858C6" w:rsidRPr="008858C6" w:rsidRDefault="008858C6" w:rsidP="008858C6">
      <w:pPr>
        <w:ind w:firstLine="708"/>
        <w:jc w:val="both"/>
        <w:rPr>
          <w:sz w:val="16"/>
          <w:szCs w:val="16"/>
        </w:rPr>
      </w:pPr>
      <w:r w:rsidRPr="008858C6">
        <w:rPr>
          <w:sz w:val="16"/>
          <w:szCs w:val="16"/>
        </w:rPr>
        <w:t>- принято 90 решений Думы Звериноголовского муниципального округа, из них 31 нормативного правового характера.</w:t>
      </w:r>
    </w:p>
    <w:p w:rsidR="008858C6" w:rsidRPr="008858C6" w:rsidRDefault="008858C6" w:rsidP="008858C6">
      <w:pPr>
        <w:ind w:firstLine="709"/>
        <w:jc w:val="both"/>
        <w:rPr>
          <w:sz w:val="16"/>
          <w:szCs w:val="16"/>
        </w:rPr>
      </w:pPr>
      <w:r w:rsidRPr="008858C6">
        <w:rPr>
          <w:sz w:val="16"/>
          <w:szCs w:val="16"/>
        </w:rPr>
        <w:t xml:space="preserve">Основной  задачей Администрации Звериноголовского муниципального округа Курганской области является  организация  решения   социально-значимых  вопросов  при  эффективном  использовании  бюджетных  средств. Именно Администрация Звериноголовского муниципального округа Курганской области обеспечивает ту нормативно-правовую платформу, на которой строится вся работа по решению стоящих задач на муниципальном уровне. </w:t>
      </w:r>
    </w:p>
    <w:p w:rsidR="008858C6" w:rsidRPr="008858C6" w:rsidRDefault="008858C6" w:rsidP="008858C6">
      <w:pPr>
        <w:ind w:firstLine="709"/>
        <w:jc w:val="both"/>
        <w:rPr>
          <w:sz w:val="16"/>
          <w:szCs w:val="16"/>
        </w:rPr>
      </w:pPr>
      <w:r w:rsidRPr="008858C6">
        <w:rPr>
          <w:b/>
          <w:bCs/>
          <w:sz w:val="16"/>
          <w:szCs w:val="16"/>
        </w:rPr>
        <w:t>Работа с обращениями граждан</w:t>
      </w:r>
      <w:r w:rsidRPr="008858C6">
        <w:rPr>
          <w:sz w:val="16"/>
          <w:szCs w:val="16"/>
        </w:rPr>
        <w:t xml:space="preserve"> является одной из главных составляющих деятельности Администрации Звериноголовского муниципального округа Курганской области.</w:t>
      </w:r>
      <w:r w:rsidRPr="008858C6">
        <w:rPr>
          <w:sz w:val="16"/>
          <w:szCs w:val="16"/>
        </w:rPr>
        <w:tab/>
      </w:r>
    </w:p>
    <w:p w:rsidR="008858C6" w:rsidRPr="008858C6" w:rsidRDefault="008858C6" w:rsidP="008858C6">
      <w:pPr>
        <w:ind w:firstLine="709"/>
        <w:jc w:val="both"/>
        <w:rPr>
          <w:sz w:val="16"/>
          <w:szCs w:val="16"/>
        </w:rPr>
      </w:pPr>
      <w:r w:rsidRPr="008858C6">
        <w:rPr>
          <w:sz w:val="16"/>
          <w:szCs w:val="16"/>
        </w:rPr>
        <w:t>В рамках действия 59-ФЗ «О порядке рассмотрения обращений граждан Российской Федерации» от граждан и юридических лиц поступило, рассмотрено 71 письменное обращение на 22% больше уровня 2022 года, через официальные аккаунты социальных сетей поступило 70 обращений, по которым были даны исчерпывающие ответы и разъяснения.</w:t>
      </w:r>
    </w:p>
    <w:p w:rsidR="008858C6" w:rsidRPr="008858C6" w:rsidRDefault="008858C6" w:rsidP="008858C6">
      <w:pPr>
        <w:ind w:firstLine="709"/>
        <w:jc w:val="both"/>
        <w:rPr>
          <w:sz w:val="16"/>
          <w:szCs w:val="16"/>
        </w:rPr>
      </w:pPr>
      <w:r w:rsidRPr="008858C6">
        <w:rPr>
          <w:sz w:val="16"/>
          <w:szCs w:val="16"/>
        </w:rPr>
        <w:t>Тематика письменных обращений граждан разнообразна: благоустройство населенных пунктов, трудоустройство граждан, работа местных органов власти, сельского хозяйства, транспорта, связи, земельных отношений, функционирование объектов культуры, здравоохранения, образования и социального обеспечения.</w:t>
      </w:r>
    </w:p>
    <w:p w:rsidR="008858C6" w:rsidRPr="008858C6" w:rsidRDefault="008858C6" w:rsidP="008858C6">
      <w:pPr>
        <w:pStyle w:val="ae"/>
        <w:ind w:left="0" w:firstLine="360"/>
        <w:rPr>
          <w:rFonts w:ascii="Times New Roman" w:hAnsi="Times New Roman" w:cs="Times New Roman"/>
          <w:b/>
          <w:sz w:val="16"/>
          <w:szCs w:val="16"/>
        </w:rPr>
      </w:pPr>
      <w:r w:rsidRPr="008858C6">
        <w:rPr>
          <w:rFonts w:ascii="Times New Roman" w:hAnsi="Times New Roman" w:cs="Times New Roman"/>
          <w:sz w:val="16"/>
          <w:szCs w:val="16"/>
        </w:rPr>
        <w:lastRenderedPageBreak/>
        <w:tab/>
        <w:t>Обращения граждан являются не только оценкой деятельности органов местного самоуправления, но и выявляют острые возникающие проблемы, что  позволяет органам власти при выработке проектов решений стать более эффективными.</w:t>
      </w:r>
    </w:p>
    <w:p w:rsidR="008858C6" w:rsidRPr="008858C6" w:rsidRDefault="008858C6" w:rsidP="008858C6">
      <w:pPr>
        <w:jc w:val="both"/>
        <w:rPr>
          <w:b/>
          <w:sz w:val="16"/>
          <w:szCs w:val="16"/>
        </w:rPr>
      </w:pPr>
      <w:r w:rsidRPr="008858C6">
        <w:rPr>
          <w:sz w:val="16"/>
          <w:szCs w:val="16"/>
        </w:rPr>
        <w:tab/>
        <w:t xml:space="preserve"> </w:t>
      </w:r>
      <w:r w:rsidRPr="008858C6">
        <w:rPr>
          <w:b/>
          <w:sz w:val="16"/>
          <w:szCs w:val="16"/>
        </w:rPr>
        <w:t>Деятельность аппарата Администрации Звериноголовского муниципального округа Курганской области</w:t>
      </w:r>
    </w:p>
    <w:p w:rsidR="008858C6" w:rsidRPr="008858C6" w:rsidRDefault="008858C6" w:rsidP="008858C6">
      <w:pPr>
        <w:jc w:val="both"/>
        <w:rPr>
          <w:color w:val="000000"/>
          <w:sz w:val="16"/>
          <w:szCs w:val="16"/>
        </w:rPr>
      </w:pPr>
      <w:r w:rsidRPr="008858C6">
        <w:rPr>
          <w:b/>
          <w:sz w:val="16"/>
          <w:szCs w:val="16"/>
        </w:rPr>
        <w:tab/>
      </w:r>
      <w:r w:rsidRPr="008858C6">
        <w:rPr>
          <w:color w:val="000000"/>
          <w:sz w:val="16"/>
          <w:szCs w:val="16"/>
        </w:rPr>
        <w:t>В 2023 году Администрацией Звериноголовского муниципального округа Курганской области продолжалась работа по формированию и развитию кадрового состава муниципальной службы. По состоянию на 01.01.2024 года должности муниципальной службы замещает 38 человек (38 — муниципальные служащие Администрации Звериноголовского муниципального округа Курганской области). Сформирован кадровый резерв - 4 чел. Присвоен классный чин 8 муниципальным служащим.</w:t>
      </w:r>
    </w:p>
    <w:p w:rsidR="008858C6" w:rsidRPr="008858C6" w:rsidRDefault="008858C6" w:rsidP="008858C6">
      <w:pPr>
        <w:shd w:val="clear" w:color="auto" w:fill="FFFFFF"/>
        <w:ind w:firstLine="708"/>
        <w:jc w:val="both"/>
        <w:rPr>
          <w:color w:val="000000"/>
          <w:sz w:val="16"/>
          <w:szCs w:val="16"/>
        </w:rPr>
      </w:pPr>
      <w:r w:rsidRPr="008858C6">
        <w:rPr>
          <w:color w:val="000000"/>
          <w:sz w:val="16"/>
          <w:szCs w:val="16"/>
        </w:rPr>
        <w:t>В соответствии с действующим законодательством сведения о доходах, расходах, об имуществе и обязательствах имущественного характера за 2022 год представила Глава Звериноголовского муниципального округа Курганской области, 16 муниципальных служащих Звериноголовского муниципального округа Курганской области, 9 руководителей муниципальных учреждений.</w:t>
      </w:r>
    </w:p>
    <w:p w:rsidR="008858C6" w:rsidRPr="008858C6" w:rsidRDefault="008858C6" w:rsidP="008858C6">
      <w:pPr>
        <w:tabs>
          <w:tab w:val="left" w:pos="709"/>
        </w:tabs>
        <w:jc w:val="both"/>
        <w:rPr>
          <w:sz w:val="16"/>
          <w:szCs w:val="16"/>
          <w:highlight w:val="yellow"/>
        </w:rPr>
      </w:pPr>
      <w:r w:rsidRPr="008858C6">
        <w:rPr>
          <w:sz w:val="16"/>
          <w:szCs w:val="16"/>
        </w:rPr>
        <w:t xml:space="preserve">          Организована проверка </w:t>
      </w:r>
      <w:r w:rsidRPr="008858C6">
        <w:rPr>
          <w:bCs/>
          <w:sz w:val="16"/>
          <w:szCs w:val="16"/>
        </w:rPr>
        <w:t>достоверности и полноты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за  2022 год в отношении 4 муниципальных служащих и 2 руководителей муниципальных учреждений.</w:t>
      </w:r>
      <w:r w:rsidRPr="008858C6">
        <w:rPr>
          <w:sz w:val="16"/>
          <w:szCs w:val="16"/>
        </w:rPr>
        <w:t xml:space="preserve"> По результатам проверки нарушений действующего законодательства не выявлено.</w:t>
      </w:r>
      <w:r w:rsidRPr="008858C6">
        <w:rPr>
          <w:bCs/>
          <w:sz w:val="16"/>
          <w:szCs w:val="16"/>
        </w:rPr>
        <w:t xml:space="preserve"> </w:t>
      </w:r>
    </w:p>
    <w:p w:rsidR="008858C6" w:rsidRPr="008858C6" w:rsidRDefault="008858C6" w:rsidP="008858C6">
      <w:pPr>
        <w:jc w:val="both"/>
        <w:rPr>
          <w:sz w:val="16"/>
          <w:szCs w:val="16"/>
        </w:rPr>
      </w:pPr>
      <w:r w:rsidRPr="008858C6">
        <w:rPr>
          <w:sz w:val="16"/>
          <w:szCs w:val="16"/>
        </w:rPr>
        <w:t xml:space="preserve">          Осуществлена проверка </w:t>
      </w:r>
      <w:r w:rsidRPr="008858C6">
        <w:rPr>
          <w:bCs/>
          <w:sz w:val="16"/>
          <w:szCs w:val="16"/>
        </w:rPr>
        <w:t>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w:t>
      </w:r>
      <w:r w:rsidRPr="008858C6">
        <w:rPr>
          <w:color w:val="000000"/>
          <w:sz w:val="16"/>
          <w:szCs w:val="16"/>
          <w:shd w:val="clear" w:color="auto" w:fill="FFFFFF"/>
        </w:rPr>
        <w:t xml:space="preserve"> и другими </w:t>
      </w:r>
      <w:r w:rsidRPr="008858C6">
        <w:rPr>
          <w:bCs/>
          <w:color w:val="000000"/>
          <w:sz w:val="16"/>
          <w:szCs w:val="16"/>
          <w:shd w:val="clear" w:color="auto" w:fill="FFFFFF"/>
        </w:rPr>
        <w:t>нормативными правовыми актами</w:t>
      </w:r>
      <w:r w:rsidRPr="008858C6">
        <w:rPr>
          <w:color w:val="000000"/>
          <w:sz w:val="16"/>
          <w:szCs w:val="16"/>
          <w:shd w:val="clear" w:color="auto" w:fill="FFFFFF"/>
        </w:rPr>
        <w:t> Российской Федерации, в течение трех лет, предшествующих поступлению информации, явившейся основанием для осуществления проверки</w:t>
      </w:r>
      <w:r w:rsidRPr="008858C6">
        <w:rPr>
          <w:sz w:val="16"/>
          <w:szCs w:val="16"/>
        </w:rPr>
        <w:t>, в отношении 8 муниципальных служащих. По результатам проверки нарушений действующего законодательства не выявлено.</w:t>
      </w:r>
    </w:p>
    <w:p w:rsidR="008858C6" w:rsidRPr="008858C6" w:rsidRDefault="008858C6" w:rsidP="008858C6">
      <w:pPr>
        <w:shd w:val="clear" w:color="auto" w:fill="FFFFFF"/>
        <w:ind w:firstLine="708"/>
        <w:jc w:val="both"/>
        <w:rPr>
          <w:color w:val="000000"/>
          <w:sz w:val="16"/>
          <w:szCs w:val="16"/>
        </w:rPr>
      </w:pPr>
      <w:r w:rsidRPr="008858C6">
        <w:rPr>
          <w:color w:val="000000"/>
          <w:sz w:val="16"/>
          <w:szCs w:val="16"/>
        </w:rPr>
        <w:t>Отделом ЗАГС в 2023 году был исполнен 381 запрос граждан и учреждений или 111 % к 2022 году (2022 год — 343).Зарегистрировано 260 актов гражданского состояния или 99% к 2022 году (2022 год – 263).</w:t>
      </w:r>
    </w:p>
    <w:p w:rsidR="008858C6" w:rsidRPr="008858C6" w:rsidRDefault="008858C6" w:rsidP="008858C6">
      <w:pPr>
        <w:shd w:val="clear" w:color="auto" w:fill="FFFFFF"/>
        <w:ind w:firstLine="708"/>
        <w:jc w:val="both"/>
        <w:rPr>
          <w:color w:val="000000"/>
          <w:sz w:val="16"/>
          <w:szCs w:val="16"/>
        </w:rPr>
      </w:pPr>
      <w:r w:rsidRPr="008858C6">
        <w:rPr>
          <w:color w:val="000000"/>
          <w:sz w:val="16"/>
          <w:szCs w:val="16"/>
        </w:rPr>
        <w:t xml:space="preserve"> В  электронный архив занесено 72676 записей актов гражданского состояния.</w:t>
      </w:r>
    </w:p>
    <w:p w:rsidR="008858C6" w:rsidRPr="008858C6" w:rsidRDefault="008858C6" w:rsidP="008858C6">
      <w:pPr>
        <w:shd w:val="clear" w:color="auto" w:fill="FFFFFF"/>
        <w:ind w:firstLine="708"/>
        <w:jc w:val="both"/>
        <w:rPr>
          <w:color w:val="000000"/>
          <w:sz w:val="16"/>
          <w:szCs w:val="16"/>
        </w:rPr>
      </w:pPr>
      <w:r w:rsidRPr="008858C6">
        <w:rPr>
          <w:color w:val="000000"/>
          <w:sz w:val="16"/>
          <w:szCs w:val="16"/>
        </w:rPr>
        <w:t xml:space="preserve">Архивным отделом Администрации Звериноголовского муниципального округа Курганской области за прошедший год исполнено 525 запросов или 105% к 2022 году (2022 год - 500). </w:t>
      </w:r>
    </w:p>
    <w:p w:rsidR="008858C6" w:rsidRPr="008858C6" w:rsidRDefault="008858C6" w:rsidP="008858C6">
      <w:pPr>
        <w:shd w:val="clear" w:color="auto" w:fill="FFFFFF"/>
        <w:ind w:firstLine="708"/>
        <w:jc w:val="both"/>
        <w:rPr>
          <w:color w:val="000000"/>
          <w:sz w:val="16"/>
          <w:szCs w:val="16"/>
        </w:rPr>
      </w:pPr>
      <w:r w:rsidRPr="008858C6">
        <w:rPr>
          <w:color w:val="000000"/>
          <w:sz w:val="16"/>
          <w:szCs w:val="16"/>
        </w:rPr>
        <w:t>Принято в 2023 году на хранение управленческой документации - 196 дел. На 01.01.2024 г. на хранении в районном архиве находятся 15482 дела, из них управленческой документации – 10423 дела, по личному составу – 5059 дел, возвращено собственнику – 642 дела.</w:t>
      </w:r>
    </w:p>
    <w:p w:rsidR="008858C6" w:rsidRPr="008858C6" w:rsidRDefault="008858C6" w:rsidP="008858C6">
      <w:pPr>
        <w:pStyle w:val="western"/>
        <w:spacing w:after="0"/>
        <w:ind w:firstLine="708"/>
        <w:jc w:val="both"/>
        <w:rPr>
          <w:rFonts w:ascii="Times New Roman" w:hAnsi="Times New Roman" w:cs="Times New Roman"/>
          <w:sz w:val="16"/>
          <w:szCs w:val="16"/>
        </w:rPr>
      </w:pPr>
      <w:r w:rsidRPr="008858C6">
        <w:rPr>
          <w:rFonts w:ascii="Times New Roman" w:hAnsi="Times New Roman" w:cs="Times New Roman"/>
          <w:sz w:val="16"/>
          <w:szCs w:val="16"/>
        </w:rPr>
        <w:t>Комиссией по делам несовершеннолетних и защите их прав при Администрации Звериноголовского муниципального округа Курганской области  проведено 2 заседания, на которых рассмотрено 134 дела об административных правонарушениях. Количество несовершеннолетних, в отношении которых проведена индивидуальная профилактическая работа в течение 2023 года составила 30 человек. Выявлено 8 семей признанных, находящимися в социально опасном положении, в которых проживает 20 несовершеннолетних граждан. Принято 107 постановлений о наложении административного штрафа в отношении несовершеннолетних  и родителей несовершеннолетних на общую сумму 87,5 тыс.рублей, из них исполнено 21 постановление на сумму 17,8 тыс. рублей из них в отношении несовершеннолетних принято 7 постановлений о наложении административного штрафа на общую сумму 21,5 тыс.рублей из них исполнено на сумму 2 тыс.рублей.</w:t>
      </w:r>
    </w:p>
    <w:p w:rsidR="008858C6" w:rsidRPr="008858C6" w:rsidRDefault="008858C6" w:rsidP="008858C6">
      <w:pPr>
        <w:shd w:val="clear" w:color="auto" w:fill="FFFFFF"/>
        <w:ind w:firstLine="708"/>
        <w:jc w:val="both"/>
        <w:rPr>
          <w:color w:val="000000"/>
          <w:sz w:val="16"/>
          <w:szCs w:val="16"/>
        </w:rPr>
      </w:pPr>
    </w:p>
    <w:p w:rsidR="008858C6" w:rsidRPr="008858C6" w:rsidRDefault="008858C6" w:rsidP="008858C6">
      <w:pPr>
        <w:shd w:val="clear" w:color="auto" w:fill="FFFFFF"/>
        <w:ind w:firstLine="708"/>
        <w:jc w:val="both"/>
        <w:rPr>
          <w:color w:val="000000"/>
          <w:sz w:val="16"/>
          <w:szCs w:val="16"/>
        </w:rPr>
      </w:pPr>
      <w:r w:rsidRPr="008858C6">
        <w:rPr>
          <w:color w:val="000000"/>
          <w:sz w:val="16"/>
          <w:szCs w:val="16"/>
        </w:rPr>
        <w:t>Подводя общие итоги 2023 года, не простая сложившаяся ситуация в стране в целом повлияла на  все сферы экономики также и на социальную сферу.</w:t>
      </w:r>
    </w:p>
    <w:p w:rsidR="008858C6" w:rsidRPr="008858C6" w:rsidRDefault="008858C6" w:rsidP="008858C6">
      <w:pPr>
        <w:ind w:firstLine="708"/>
        <w:jc w:val="both"/>
        <w:rPr>
          <w:color w:val="000000"/>
          <w:sz w:val="16"/>
          <w:szCs w:val="16"/>
        </w:rPr>
      </w:pPr>
      <w:r w:rsidRPr="008858C6">
        <w:rPr>
          <w:color w:val="000000"/>
          <w:sz w:val="16"/>
          <w:szCs w:val="16"/>
        </w:rPr>
        <w:t>И, тем не менее, при всех имеющихся проблемах и трудностях, нам с вами удалось сделать многое.</w:t>
      </w:r>
    </w:p>
    <w:p w:rsidR="008858C6" w:rsidRPr="008858C6" w:rsidRDefault="008858C6" w:rsidP="008858C6">
      <w:pPr>
        <w:shd w:val="clear" w:color="auto" w:fill="FFFFFF"/>
        <w:ind w:firstLine="708"/>
        <w:jc w:val="both"/>
        <w:rPr>
          <w:color w:val="000000"/>
          <w:sz w:val="16"/>
          <w:szCs w:val="16"/>
        </w:rPr>
      </w:pPr>
      <w:r w:rsidRPr="008858C6">
        <w:rPr>
          <w:color w:val="000000"/>
          <w:sz w:val="16"/>
          <w:szCs w:val="16"/>
        </w:rPr>
        <w:t>Сегодняшняя ситуация требует дальнейшей координации действий всех уровней власти, усиленной и сплоченной работы по всем направлениям деятельности.</w:t>
      </w:r>
    </w:p>
    <w:p w:rsidR="008858C6" w:rsidRPr="008858C6" w:rsidRDefault="008858C6" w:rsidP="008858C6">
      <w:pPr>
        <w:jc w:val="both"/>
        <w:rPr>
          <w:b/>
          <w:color w:val="000000"/>
          <w:sz w:val="16"/>
          <w:szCs w:val="16"/>
        </w:rPr>
      </w:pPr>
    </w:p>
    <w:p w:rsidR="008858C6" w:rsidRPr="008858C6" w:rsidRDefault="008858C6" w:rsidP="008858C6">
      <w:pPr>
        <w:jc w:val="both"/>
        <w:rPr>
          <w:sz w:val="16"/>
          <w:szCs w:val="16"/>
        </w:rPr>
      </w:pPr>
      <w:r w:rsidRPr="008858C6">
        <w:rPr>
          <w:b/>
          <w:color w:val="000000"/>
          <w:sz w:val="16"/>
          <w:szCs w:val="16"/>
        </w:rPr>
        <w:t>Главными задачами на 2024 год определены следующие</w:t>
      </w:r>
      <w:r w:rsidRPr="008858C6">
        <w:rPr>
          <w:color w:val="000000"/>
          <w:sz w:val="16"/>
          <w:szCs w:val="16"/>
        </w:rPr>
        <w:t xml:space="preserve"> </w:t>
      </w:r>
      <w:r w:rsidRPr="008858C6">
        <w:rPr>
          <w:b/>
          <w:bCs/>
          <w:sz w:val="16"/>
          <w:szCs w:val="16"/>
        </w:rPr>
        <w:t>основные показатели:</w:t>
      </w:r>
    </w:p>
    <w:p w:rsidR="008858C6" w:rsidRPr="008858C6" w:rsidRDefault="008858C6" w:rsidP="008858C6">
      <w:pPr>
        <w:pStyle w:val="Default"/>
        <w:ind w:firstLine="709"/>
        <w:jc w:val="both"/>
        <w:rPr>
          <w:rFonts w:ascii="Times New Roman" w:hAnsi="Times New Roman" w:cs="Times New Roman"/>
          <w:bCs/>
          <w:sz w:val="16"/>
          <w:szCs w:val="16"/>
        </w:rPr>
      </w:pPr>
      <w:r w:rsidRPr="008858C6">
        <w:rPr>
          <w:rFonts w:ascii="Times New Roman" w:eastAsia="Arial" w:hAnsi="Times New Roman" w:cs="Times New Roman"/>
          <w:bCs/>
          <w:sz w:val="16"/>
          <w:szCs w:val="16"/>
        </w:rPr>
        <w:t xml:space="preserve"> - темп </w:t>
      </w:r>
      <w:r w:rsidRPr="008858C6">
        <w:rPr>
          <w:rFonts w:ascii="Times New Roman" w:hAnsi="Times New Roman" w:cs="Times New Roman"/>
          <w:bCs/>
          <w:sz w:val="16"/>
          <w:szCs w:val="16"/>
        </w:rPr>
        <w:t>роста среднемесячной заработной платы довести до 108 % к уровню 2023 года;</w:t>
      </w:r>
    </w:p>
    <w:p w:rsidR="008858C6" w:rsidRPr="008858C6" w:rsidRDefault="008858C6" w:rsidP="008858C6">
      <w:pPr>
        <w:pStyle w:val="Default"/>
        <w:ind w:firstLine="709"/>
        <w:jc w:val="both"/>
        <w:rPr>
          <w:rFonts w:ascii="Times New Roman" w:hAnsi="Times New Roman" w:cs="Times New Roman"/>
          <w:bCs/>
          <w:sz w:val="16"/>
          <w:szCs w:val="16"/>
        </w:rPr>
      </w:pPr>
      <w:r w:rsidRPr="008858C6">
        <w:rPr>
          <w:rFonts w:ascii="Times New Roman" w:hAnsi="Times New Roman" w:cs="Times New Roman"/>
          <w:bCs/>
          <w:sz w:val="16"/>
          <w:szCs w:val="16"/>
        </w:rPr>
        <w:t>- индекс сельскохозяйственного производства в хозяйствах всех категорий увеличить до 104% к уровню 2023 года;</w:t>
      </w:r>
    </w:p>
    <w:p w:rsidR="008858C6" w:rsidRPr="008858C6" w:rsidRDefault="008858C6" w:rsidP="008858C6">
      <w:pPr>
        <w:pStyle w:val="Default"/>
        <w:ind w:firstLine="709"/>
        <w:jc w:val="both"/>
        <w:rPr>
          <w:rFonts w:ascii="Times New Roman" w:hAnsi="Times New Roman" w:cs="Times New Roman"/>
          <w:bCs/>
          <w:sz w:val="16"/>
          <w:szCs w:val="16"/>
        </w:rPr>
      </w:pPr>
      <w:r w:rsidRPr="008858C6">
        <w:rPr>
          <w:rFonts w:ascii="Times New Roman" w:hAnsi="Times New Roman" w:cs="Times New Roman"/>
          <w:bCs/>
          <w:sz w:val="16"/>
          <w:szCs w:val="16"/>
        </w:rPr>
        <w:t>- объем инвестиций в основной капитал увеличить до 107 % к уровню 2023 года;</w:t>
      </w:r>
    </w:p>
    <w:p w:rsidR="008858C6" w:rsidRPr="008858C6" w:rsidRDefault="008858C6" w:rsidP="008858C6">
      <w:pPr>
        <w:pStyle w:val="Default"/>
        <w:ind w:firstLine="709"/>
        <w:jc w:val="both"/>
        <w:rPr>
          <w:rFonts w:ascii="Times New Roman" w:hAnsi="Times New Roman" w:cs="Times New Roman"/>
          <w:bCs/>
          <w:sz w:val="16"/>
          <w:szCs w:val="16"/>
        </w:rPr>
      </w:pPr>
      <w:r w:rsidRPr="008858C6">
        <w:rPr>
          <w:rFonts w:ascii="Times New Roman" w:hAnsi="Times New Roman" w:cs="Times New Roman"/>
          <w:bCs/>
          <w:sz w:val="16"/>
          <w:szCs w:val="16"/>
        </w:rPr>
        <w:t xml:space="preserve">- объем жилищного строительства довести до 1100 кв.м.; </w:t>
      </w:r>
    </w:p>
    <w:p w:rsidR="008858C6" w:rsidRDefault="008858C6" w:rsidP="008858C6">
      <w:pPr>
        <w:pStyle w:val="Default"/>
        <w:ind w:firstLine="708"/>
        <w:jc w:val="both"/>
        <w:rPr>
          <w:rFonts w:ascii="Times New Roman" w:hAnsi="Times New Roman" w:cs="Times New Roman"/>
          <w:bCs/>
          <w:sz w:val="16"/>
          <w:szCs w:val="16"/>
        </w:rPr>
      </w:pPr>
      <w:r w:rsidRPr="008858C6">
        <w:rPr>
          <w:rFonts w:ascii="Times New Roman" w:hAnsi="Times New Roman" w:cs="Times New Roman"/>
          <w:bCs/>
          <w:sz w:val="16"/>
          <w:szCs w:val="16"/>
        </w:rPr>
        <w:t>-объем собственных доходов консолидированного бюджета довести до 59 млн.руб.</w:t>
      </w:r>
    </w:p>
    <w:p w:rsidR="008858C6" w:rsidRPr="008858C6" w:rsidRDefault="008858C6" w:rsidP="008858C6">
      <w:pPr>
        <w:pStyle w:val="Default"/>
        <w:jc w:val="both"/>
        <w:rPr>
          <w:rFonts w:ascii="Times New Roman" w:hAnsi="Times New Roman" w:cs="Times New Roman"/>
          <w:sz w:val="16"/>
          <w:szCs w:val="16"/>
        </w:rPr>
      </w:pPr>
      <w:r w:rsidRPr="008858C6">
        <w:rPr>
          <w:rFonts w:ascii="Times New Roman" w:eastAsia="Arial" w:hAnsi="Times New Roman" w:cs="Times New Roman"/>
          <w:sz w:val="16"/>
          <w:szCs w:val="16"/>
        </w:rPr>
        <w:t xml:space="preserve"> </w:t>
      </w:r>
      <w:r w:rsidRPr="008858C6">
        <w:rPr>
          <w:rFonts w:ascii="Times New Roman" w:hAnsi="Times New Roman" w:cs="Times New Roman"/>
          <w:sz w:val="16"/>
          <w:szCs w:val="16"/>
        </w:rPr>
        <w:t xml:space="preserve">Развитие округа, повышение качества жизни людей зависят от слаженной и эффективной работы всех уровней власти. </w:t>
      </w:r>
    </w:p>
    <w:p w:rsidR="008858C6" w:rsidRDefault="008858C6" w:rsidP="008858C6">
      <w:pPr>
        <w:tabs>
          <w:tab w:val="left" w:pos="3686"/>
        </w:tabs>
        <w:rPr>
          <w:sz w:val="16"/>
          <w:szCs w:val="16"/>
        </w:rPr>
      </w:pPr>
    </w:p>
    <w:p w:rsidR="008858C6" w:rsidRDefault="008858C6" w:rsidP="008858C6">
      <w:pPr>
        <w:tabs>
          <w:tab w:val="left" w:pos="3686"/>
        </w:tabs>
        <w:rPr>
          <w:sz w:val="16"/>
          <w:szCs w:val="16"/>
        </w:rPr>
      </w:pPr>
    </w:p>
    <w:p w:rsidR="008858C6" w:rsidRDefault="008858C6" w:rsidP="008858C6">
      <w:pPr>
        <w:tabs>
          <w:tab w:val="left" w:pos="3686"/>
        </w:tabs>
        <w:rPr>
          <w:sz w:val="16"/>
          <w:szCs w:val="16"/>
        </w:rPr>
      </w:pPr>
    </w:p>
    <w:p w:rsidR="003819FE" w:rsidRDefault="003819FE" w:rsidP="008858C6">
      <w:pPr>
        <w:tabs>
          <w:tab w:val="left" w:pos="3686"/>
        </w:tabs>
        <w:rPr>
          <w:sz w:val="16"/>
          <w:szCs w:val="16"/>
        </w:rPr>
      </w:pPr>
    </w:p>
    <w:p w:rsidR="003819FE" w:rsidRDefault="003819FE" w:rsidP="008858C6">
      <w:pPr>
        <w:tabs>
          <w:tab w:val="left" w:pos="3686"/>
        </w:tabs>
        <w:rPr>
          <w:sz w:val="16"/>
          <w:szCs w:val="16"/>
        </w:rPr>
      </w:pPr>
    </w:p>
    <w:p w:rsidR="003819FE" w:rsidRDefault="003819FE" w:rsidP="008858C6">
      <w:pPr>
        <w:tabs>
          <w:tab w:val="left" w:pos="3686"/>
        </w:tabs>
        <w:rPr>
          <w:sz w:val="16"/>
          <w:szCs w:val="16"/>
        </w:rPr>
      </w:pPr>
    </w:p>
    <w:p w:rsidR="008858C6" w:rsidRDefault="008858C6" w:rsidP="008858C6">
      <w:pPr>
        <w:tabs>
          <w:tab w:val="left" w:pos="3686"/>
        </w:tabs>
        <w:rPr>
          <w:sz w:val="16"/>
          <w:szCs w:val="16"/>
        </w:rPr>
      </w:pPr>
    </w:p>
    <w:p w:rsidR="008858C6" w:rsidRPr="008975C4" w:rsidRDefault="008858C6" w:rsidP="008858C6">
      <w:pPr>
        <w:pStyle w:val="a4"/>
        <w:jc w:val="center"/>
        <w:rPr>
          <w:rFonts w:ascii="Times New Roman" w:hAnsi="Times New Roman"/>
          <w:b/>
          <w:sz w:val="16"/>
          <w:szCs w:val="16"/>
          <w:lang w:eastAsia="zh-CN" w:bidi="hi-IN"/>
        </w:rPr>
      </w:pPr>
      <w:r w:rsidRPr="008975C4">
        <w:rPr>
          <w:rFonts w:ascii="Times New Roman" w:hAnsi="Times New Roman"/>
          <w:b/>
          <w:sz w:val="16"/>
          <w:szCs w:val="16"/>
          <w:highlight w:val="white"/>
          <w:lang w:eastAsia="zh-CN" w:bidi="hi-IN"/>
        </w:rPr>
        <w:t>КУРГАНСКАЯ ОБЛАСТЬ</w:t>
      </w:r>
    </w:p>
    <w:p w:rsidR="008858C6" w:rsidRPr="008975C4" w:rsidRDefault="008858C6" w:rsidP="008858C6">
      <w:pPr>
        <w:pStyle w:val="a4"/>
        <w:jc w:val="center"/>
        <w:rPr>
          <w:rFonts w:ascii="Times New Roman" w:hAnsi="Times New Roman"/>
          <w:b/>
          <w:sz w:val="16"/>
          <w:szCs w:val="16"/>
          <w:lang w:eastAsia="en-US"/>
        </w:rPr>
      </w:pPr>
      <w:r w:rsidRPr="008975C4">
        <w:rPr>
          <w:rFonts w:ascii="Times New Roman" w:hAnsi="Times New Roman"/>
          <w:b/>
          <w:sz w:val="16"/>
          <w:szCs w:val="16"/>
          <w:highlight w:val="white"/>
          <w:lang w:eastAsia="en-US"/>
        </w:rPr>
        <w:t>ЗВЕРИНОГОЛОВСКИЙ МУНИЦИПАЛЬНЫЙ ОКРУГ КУРГАНСКОЙ ОБЛАСТИ</w:t>
      </w:r>
    </w:p>
    <w:p w:rsidR="008858C6" w:rsidRPr="008975C4" w:rsidRDefault="008858C6" w:rsidP="008858C6">
      <w:pPr>
        <w:pStyle w:val="a4"/>
        <w:jc w:val="center"/>
        <w:rPr>
          <w:rFonts w:ascii="Times New Roman" w:hAnsi="Times New Roman"/>
          <w:b/>
          <w:sz w:val="16"/>
          <w:szCs w:val="16"/>
          <w:highlight w:val="white"/>
          <w:lang w:eastAsia="zh-CN" w:bidi="hi-IN"/>
        </w:rPr>
      </w:pPr>
      <w:r w:rsidRPr="008975C4">
        <w:rPr>
          <w:rFonts w:ascii="Times New Roman" w:hAnsi="Times New Roman"/>
          <w:b/>
          <w:sz w:val="16"/>
          <w:szCs w:val="16"/>
          <w:highlight w:val="white"/>
          <w:lang w:eastAsia="zh-CN" w:bidi="hi-IN"/>
        </w:rPr>
        <w:t>ДУМА ЗВЕРИНОГОЛОВСКОГО МУНИЦИПАЛЬНОГО ОКРУГА</w:t>
      </w:r>
    </w:p>
    <w:p w:rsidR="008858C6" w:rsidRPr="008975C4" w:rsidRDefault="008858C6" w:rsidP="008858C6">
      <w:pPr>
        <w:pStyle w:val="a4"/>
        <w:jc w:val="center"/>
        <w:rPr>
          <w:rFonts w:ascii="Times New Roman" w:hAnsi="Times New Roman"/>
          <w:b/>
          <w:sz w:val="16"/>
          <w:szCs w:val="16"/>
          <w:lang w:eastAsia="zh-CN" w:bidi="hi-IN"/>
        </w:rPr>
      </w:pPr>
      <w:r w:rsidRPr="008975C4">
        <w:rPr>
          <w:rFonts w:ascii="Times New Roman" w:hAnsi="Times New Roman"/>
          <w:b/>
          <w:sz w:val="16"/>
          <w:szCs w:val="16"/>
          <w:highlight w:val="white"/>
          <w:lang w:eastAsia="zh-CN" w:bidi="hi-IN"/>
        </w:rPr>
        <w:t>КУРГАНСКОЙ ОБЛАСТИ</w:t>
      </w:r>
    </w:p>
    <w:p w:rsidR="008858C6" w:rsidRPr="008975C4" w:rsidRDefault="008858C6" w:rsidP="008858C6">
      <w:pPr>
        <w:pStyle w:val="a4"/>
        <w:jc w:val="center"/>
        <w:rPr>
          <w:rFonts w:ascii="Times New Roman" w:hAnsi="Times New Roman"/>
          <w:b/>
          <w:sz w:val="16"/>
          <w:szCs w:val="16"/>
          <w:lang w:eastAsia="zh-CN" w:bidi="hi-IN"/>
        </w:rPr>
      </w:pPr>
    </w:p>
    <w:p w:rsidR="008858C6" w:rsidRPr="008975C4" w:rsidRDefault="008858C6" w:rsidP="008858C6">
      <w:pPr>
        <w:pStyle w:val="a4"/>
        <w:jc w:val="center"/>
        <w:rPr>
          <w:rFonts w:ascii="Times New Roman" w:hAnsi="Times New Roman"/>
          <w:b/>
          <w:sz w:val="16"/>
          <w:szCs w:val="16"/>
          <w:lang w:eastAsia="zh-CN" w:bidi="hi-IN"/>
        </w:rPr>
      </w:pPr>
    </w:p>
    <w:p w:rsidR="008858C6" w:rsidRPr="008975C4" w:rsidRDefault="008858C6" w:rsidP="008858C6">
      <w:pPr>
        <w:rPr>
          <w:b/>
          <w:sz w:val="16"/>
          <w:szCs w:val="16"/>
        </w:rPr>
      </w:pPr>
    </w:p>
    <w:p w:rsidR="008858C6" w:rsidRPr="008975C4" w:rsidRDefault="008858C6" w:rsidP="008858C6">
      <w:pPr>
        <w:jc w:val="center"/>
        <w:rPr>
          <w:b/>
          <w:sz w:val="16"/>
          <w:szCs w:val="16"/>
        </w:rPr>
      </w:pPr>
      <w:r w:rsidRPr="008975C4">
        <w:rPr>
          <w:b/>
          <w:sz w:val="16"/>
          <w:szCs w:val="16"/>
        </w:rPr>
        <w:t>РЕШЕНИЕ</w:t>
      </w:r>
    </w:p>
    <w:p w:rsidR="008858C6" w:rsidRPr="008975C4" w:rsidRDefault="008858C6" w:rsidP="008858C6">
      <w:pPr>
        <w:jc w:val="center"/>
        <w:rPr>
          <w:b/>
          <w:sz w:val="16"/>
          <w:szCs w:val="16"/>
        </w:rPr>
      </w:pPr>
    </w:p>
    <w:p w:rsidR="008858C6" w:rsidRPr="008975C4" w:rsidRDefault="008858C6" w:rsidP="008858C6">
      <w:pPr>
        <w:jc w:val="center"/>
        <w:rPr>
          <w:b/>
          <w:sz w:val="16"/>
          <w:szCs w:val="16"/>
        </w:rPr>
      </w:pPr>
    </w:p>
    <w:p w:rsidR="008858C6" w:rsidRPr="008975C4" w:rsidRDefault="008858C6" w:rsidP="008858C6">
      <w:pPr>
        <w:rPr>
          <w:sz w:val="16"/>
          <w:szCs w:val="16"/>
        </w:rPr>
      </w:pPr>
      <w:r w:rsidRPr="008975C4">
        <w:rPr>
          <w:sz w:val="16"/>
          <w:szCs w:val="16"/>
        </w:rPr>
        <w:t>от 28 марта 2024 года № 245</w:t>
      </w:r>
    </w:p>
    <w:p w:rsidR="008858C6" w:rsidRPr="008975C4" w:rsidRDefault="008858C6" w:rsidP="008858C6">
      <w:pPr>
        <w:rPr>
          <w:sz w:val="16"/>
          <w:szCs w:val="16"/>
        </w:rPr>
      </w:pPr>
      <w:r w:rsidRPr="008975C4">
        <w:rPr>
          <w:sz w:val="16"/>
          <w:szCs w:val="16"/>
        </w:rPr>
        <w:t>село Звериноголовское</w:t>
      </w:r>
    </w:p>
    <w:p w:rsidR="008858C6" w:rsidRPr="008975C4" w:rsidRDefault="008858C6" w:rsidP="008858C6">
      <w:pPr>
        <w:rPr>
          <w:rFonts w:ascii="Arial" w:hAnsi="Arial" w:cs="Arial"/>
          <w:sz w:val="16"/>
          <w:szCs w:val="16"/>
        </w:rPr>
      </w:pPr>
    </w:p>
    <w:p w:rsidR="008858C6" w:rsidRPr="008975C4" w:rsidRDefault="008858C6" w:rsidP="008858C6">
      <w:pPr>
        <w:rPr>
          <w:rFonts w:ascii="Arial" w:hAnsi="Arial" w:cs="Arial"/>
          <w:sz w:val="16"/>
          <w:szCs w:val="16"/>
        </w:rPr>
      </w:pPr>
    </w:p>
    <w:tbl>
      <w:tblPr>
        <w:tblW w:w="0" w:type="auto"/>
        <w:tblLook w:val="0000" w:firstRow="0" w:lastRow="0" w:firstColumn="0" w:lastColumn="0" w:noHBand="0" w:noVBand="0"/>
      </w:tblPr>
      <w:tblGrid>
        <w:gridCol w:w="9854"/>
      </w:tblGrid>
      <w:tr w:rsidR="008858C6" w:rsidRPr="008975C4" w:rsidTr="006B117B">
        <w:tc>
          <w:tcPr>
            <w:tcW w:w="9854" w:type="dxa"/>
          </w:tcPr>
          <w:p w:rsidR="008858C6" w:rsidRPr="008975C4" w:rsidRDefault="008858C6" w:rsidP="006B117B">
            <w:pPr>
              <w:pStyle w:val="10"/>
              <w:tabs>
                <w:tab w:val="left" w:pos="6534"/>
              </w:tabs>
              <w:jc w:val="center"/>
              <w:rPr>
                <w:b/>
                <w:bCs/>
                <w:i/>
                <w:iCs/>
                <w:sz w:val="16"/>
                <w:szCs w:val="16"/>
              </w:rPr>
            </w:pPr>
            <w:r w:rsidRPr="008975C4">
              <w:rPr>
                <w:b/>
                <w:sz w:val="16"/>
                <w:szCs w:val="16"/>
              </w:rPr>
              <w:t>Об утверждении ликвидационного баланса Озернинского сельсовета Администрации Звериноголовского района Курганской области</w:t>
            </w:r>
          </w:p>
        </w:tc>
      </w:tr>
    </w:tbl>
    <w:p w:rsidR="008858C6" w:rsidRPr="008975C4" w:rsidRDefault="008858C6" w:rsidP="008858C6">
      <w:pPr>
        <w:autoSpaceDE w:val="0"/>
        <w:autoSpaceDN w:val="0"/>
        <w:adjustRightInd w:val="0"/>
        <w:jc w:val="center"/>
        <w:outlineLvl w:val="0"/>
        <w:rPr>
          <w:sz w:val="16"/>
          <w:szCs w:val="16"/>
        </w:rPr>
      </w:pPr>
      <w:r w:rsidRPr="008975C4">
        <w:rPr>
          <w:b/>
          <w:sz w:val="16"/>
          <w:szCs w:val="16"/>
        </w:rPr>
        <w:t xml:space="preserve">          </w:t>
      </w:r>
    </w:p>
    <w:p w:rsidR="008858C6" w:rsidRPr="008975C4" w:rsidRDefault="008858C6" w:rsidP="008858C6">
      <w:pPr>
        <w:pStyle w:val="caaieiaie1"/>
        <w:jc w:val="both"/>
        <w:rPr>
          <w:b w:val="0"/>
          <w:sz w:val="16"/>
          <w:szCs w:val="16"/>
        </w:rPr>
      </w:pPr>
    </w:p>
    <w:p w:rsidR="008858C6" w:rsidRPr="008975C4" w:rsidRDefault="008858C6" w:rsidP="008858C6">
      <w:pPr>
        <w:ind w:firstLine="708"/>
        <w:jc w:val="both"/>
        <w:rPr>
          <w:sz w:val="16"/>
          <w:szCs w:val="16"/>
          <w:lang w:eastAsia="en-US"/>
        </w:rPr>
      </w:pPr>
      <w:r w:rsidRPr="008975C4">
        <w:rPr>
          <w:sz w:val="16"/>
          <w:szCs w:val="16"/>
          <w:lang w:eastAsia="en-US"/>
        </w:rPr>
        <w:t xml:space="preserve">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w:t>
      </w:r>
      <w:r w:rsidRPr="008975C4">
        <w:rPr>
          <w:sz w:val="16"/>
          <w:szCs w:val="16"/>
          <w:lang w:eastAsia="en-US"/>
        </w:rPr>
        <w:lastRenderedPageBreak/>
        <w:t>муниципального округа № 36 от 15.06.2022 «О ликвидации Озернинского сельсовета Администрации Звериноголовского района», Дума Звериноголовского муниципального округа</w:t>
      </w:r>
    </w:p>
    <w:p w:rsidR="008858C6" w:rsidRPr="008975C4" w:rsidRDefault="008858C6" w:rsidP="008858C6">
      <w:pPr>
        <w:pStyle w:val="af1"/>
        <w:spacing w:before="0" w:beforeAutospacing="0" w:after="0"/>
        <w:rPr>
          <w:b/>
          <w:sz w:val="16"/>
          <w:szCs w:val="16"/>
        </w:rPr>
      </w:pPr>
      <w:r w:rsidRPr="008975C4">
        <w:rPr>
          <w:b/>
          <w:sz w:val="16"/>
          <w:szCs w:val="16"/>
        </w:rPr>
        <w:t>РЕШИЛА:</w:t>
      </w:r>
    </w:p>
    <w:p w:rsidR="008858C6" w:rsidRPr="008975C4" w:rsidRDefault="008858C6" w:rsidP="008858C6">
      <w:pPr>
        <w:ind w:firstLine="708"/>
        <w:jc w:val="both"/>
        <w:rPr>
          <w:sz w:val="16"/>
          <w:szCs w:val="16"/>
        </w:rPr>
      </w:pPr>
      <w:r w:rsidRPr="008975C4">
        <w:rPr>
          <w:sz w:val="16"/>
          <w:szCs w:val="16"/>
        </w:rPr>
        <w:t xml:space="preserve">1. Утвердить ликвидационный баланс юридического лица – </w:t>
      </w:r>
      <w:r w:rsidRPr="008975C4">
        <w:rPr>
          <w:sz w:val="16"/>
          <w:szCs w:val="16"/>
          <w:lang w:eastAsia="en-US"/>
        </w:rPr>
        <w:t>Озернинский сельсовет Администрации Звериноголовского района Курганской области</w:t>
      </w:r>
      <w:r w:rsidRPr="008975C4">
        <w:rPr>
          <w:sz w:val="16"/>
          <w:szCs w:val="16"/>
        </w:rPr>
        <w:t xml:space="preserve"> согласно приложению, к настоящему решению.</w:t>
      </w:r>
    </w:p>
    <w:p w:rsidR="008858C6" w:rsidRPr="008975C4" w:rsidRDefault="008858C6" w:rsidP="008858C6">
      <w:pPr>
        <w:ind w:firstLine="708"/>
        <w:jc w:val="both"/>
        <w:rPr>
          <w:rFonts w:eastAsia="Calibri"/>
          <w:color w:val="000000"/>
          <w:sz w:val="16"/>
          <w:szCs w:val="16"/>
          <w:lang w:eastAsia="en-US"/>
        </w:rPr>
      </w:pPr>
      <w:r w:rsidRPr="008975C4">
        <w:rPr>
          <w:sz w:val="16"/>
          <w:szCs w:val="16"/>
        </w:rPr>
        <w:t xml:space="preserve">2. </w:t>
      </w:r>
      <w:r w:rsidRPr="008975C4">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8858C6" w:rsidRPr="008975C4" w:rsidRDefault="008858C6" w:rsidP="008858C6">
      <w:pPr>
        <w:ind w:firstLine="708"/>
        <w:jc w:val="both"/>
        <w:rPr>
          <w:sz w:val="16"/>
          <w:szCs w:val="16"/>
        </w:rPr>
      </w:pPr>
      <w:r w:rsidRPr="008975C4">
        <w:rPr>
          <w:rFonts w:eastAsia="Calibri"/>
          <w:sz w:val="16"/>
          <w:szCs w:val="16"/>
          <w:lang w:eastAsia="en-US"/>
        </w:rPr>
        <w:t xml:space="preserve">3. </w:t>
      </w:r>
      <w:r w:rsidRPr="008975C4">
        <w:rPr>
          <w:sz w:val="16"/>
          <w:szCs w:val="16"/>
        </w:rPr>
        <w:t>Настоящее решение вступает в силу со дня его принятия.</w:t>
      </w:r>
    </w:p>
    <w:p w:rsidR="008858C6" w:rsidRPr="008975C4" w:rsidRDefault="008858C6" w:rsidP="008858C6">
      <w:pPr>
        <w:pStyle w:val="af1"/>
        <w:spacing w:before="0" w:beforeAutospacing="0" w:after="0"/>
        <w:ind w:firstLine="708"/>
        <w:jc w:val="both"/>
        <w:rPr>
          <w:sz w:val="16"/>
          <w:szCs w:val="16"/>
        </w:rPr>
      </w:pPr>
    </w:p>
    <w:p w:rsidR="008858C6" w:rsidRPr="008975C4" w:rsidRDefault="008858C6" w:rsidP="008858C6">
      <w:pPr>
        <w:pStyle w:val="af1"/>
        <w:spacing w:before="0" w:beforeAutospacing="0" w:after="0"/>
        <w:ind w:firstLine="708"/>
        <w:jc w:val="both"/>
        <w:rPr>
          <w:sz w:val="16"/>
          <w:szCs w:val="16"/>
        </w:rPr>
      </w:pPr>
    </w:p>
    <w:p w:rsidR="008858C6" w:rsidRPr="008975C4" w:rsidRDefault="008858C6" w:rsidP="008858C6">
      <w:pPr>
        <w:pStyle w:val="af1"/>
        <w:spacing w:before="0" w:beforeAutospacing="0" w:after="0"/>
        <w:ind w:firstLine="708"/>
        <w:jc w:val="both"/>
        <w:rPr>
          <w:sz w:val="16"/>
          <w:szCs w:val="16"/>
        </w:rPr>
      </w:pPr>
    </w:p>
    <w:p w:rsidR="008858C6" w:rsidRPr="008975C4" w:rsidRDefault="008858C6" w:rsidP="008858C6">
      <w:pPr>
        <w:pStyle w:val="af1"/>
        <w:spacing w:before="0" w:beforeAutospacing="0" w:after="0"/>
        <w:jc w:val="both"/>
        <w:rPr>
          <w:color w:val="000000"/>
          <w:sz w:val="16"/>
          <w:szCs w:val="16"/>
        </w:rPr>
      </w:pPr>
      <w:r w:rsidRPr="008975C4">
        <w:rPr>
          <w:sz w:val="16"/>
          <w:szCs w:val="16"/>
        </w:rPr>
        <w:t xml:space="preserve">Председатель Думы </w:t>
      </w:r>
      <w:r w:rsidRPr="008975C4">
        <w:rPr>
          <w:color w:val="000000"/>
          <w:sz w:val="16"/>
          <w:szCs w:val="16"/>
        </w:rPr>
        <w:t>Звериноголовского</w:t>
      </w:r>
    </w:p>
    <w:p w:rsidR="008858C6" w:rsidRPr="008975C4" w:rsidRDefault="008858C6" w:rsidP="008858C6">
      <w:pPr>
        <w:pStyle w:val="af1"/>
        <w:spacing w:before="0" w:beforeAutospacing="0" w:after="0"/>
        <w:jc w:val="both"/>
        <w:rPr>
          <w:sz w:val="16"/>
          <w:szCs w:val="16"/>
        </w:rPr>
      </w:pPr>
      <w:r w:rsidRPr="008975C4">
        <w:rPr>
          <w:color w:val="000000"/>
          <w:sz w:val="16"/>
          <w:szCs w:val="16"/>
        </w:rPr>
        <w:t>муниципального округа Курганской области                                Т.Б. Аргинбаева</w:t>
      </w:r>
    </w:p>
    <w:p w:rsidR="008858C6" w:rsidRPr="008975C4" w:rsidRDefault="008858C6" w:rsidP="008858C6">
      <w:pPr>
        <w:pStyle w:val="af1"/>
        <w:spacing w:before="0" w:beforeAutospacing="0" w:after="0"/>
        <w:ind w:firstLine="708"/>
        <w:jc w:val="both"/>
        <w:rPr>
          <w:sz w:val="16"/>
          <w:szCs w:val="16"/>
        </w:rPr>
      </w:pPr>
    </w:p>
    <w:p w:rsidR="008858C6" w:rsidRPr="008975C4" w:rsidRDefault="008858C6" w:rsidP="008858C6">
      <w:pPr>
        <w:pStyle w:val="af1"/>
        <w:spacing w:before="0" w:beforeAutospacing="0" w:after="0"/>
        <w:ind w:firstLine="708"/>
        <w:jc w:val="both"/>
        <w:rPr>
          <w:sz w:val="16"/>
          <w:szCs w:val="16"/>
        </w:rPr>
      </w:pPr>
    </w:p>
    <w:p w:rsidR="008858C6" w:rsidRPr="008975C4" w:rsidRDefault="008858C6" w:rsidP="008858C6">
      <w:pPr>
        <w:pStyle w:val="af1"/>
        <w:spacing w:before="0" w:beforeAutospacing="0" w:after="0"/>
        <w:jc w:val="both"/>
        <w:rPr>
          <w:color w:val="000000"/>
          <w:sz w:val="16"/>
          <w:szCs w:val="16"/>
        </w:rPr>
      </w:pPr>
      <w:r w:rsidRPr="008975C4">
        <w:rPr>
          <w:sz w:val="16"/>
          <w:szCs w:val="16"/>
        </w:rPr>
        <w:t xml:space="preserve">Глава </w:t>
      </w:r>
      <w:r w:rsidRPr="008975C4">
        <w:rPr>
          <w:color w:val="000000"/>
          <w:sz w:val="16"/>
          <w:szCs w:val="16"/>
        </w:rPr>
        <w:t>Звериноголовского муниципального округа</w:t>
      </w:r>
    </w:p>
    <w:p w:rsidR="008858C6" w:rsidRPr="008975C4" w:rsidRDefault="008858C6" w:rsidP="008858C6">
      <w:pPr>
        <w:pStyle w:val="af1"/>
        <w:spacing w:before="0" w:beforeAutospacing="0" w:after="0"/>
        <w:jc w:val="both"/>
        <w:rPr>
          <w:sz w:val="16"/>
          <w:szCs w:val="16"/>
        </w:rPr>
      </w:pPr>
      <w:r w:rsidRPr="008975C4">
        <w:rPr>
          <w:color w:val="000000"/>
          <w:sz w:val="16"/>
          <w:szCs w:val="16"/>
        </w:rPr>
        <w:t>Курганской области                                                                            М.А. Панкратова</w:t>
      </w:r>
    </w:p>
    <w:p w:rsidR="008858C6" w:rsidRPr="008975C4" w:rsidRDefault="008858C6" w:rsidP="008858C6">
      <w:pPr>
        <w:pStyle w:val="af1"/>
        <w:spacing w:before="0" w:beforeAutospacing="0" w:after="0"/>
        <w:jc w:val="both"/>
        <w:rPr>
          <w:sz w:val="16"/>
          <w:szCs w:val="16"/>
        </w:rPr>
      </w:pPr>
    </w:p>
    <w:p w:rsidR="008858C6" w:rsidRPr="008975C4" w:rsidRDefault="008858C6" w:rsidP="008858C6">
      <w:pPr>
        <w:rPr>
          <w:sz w:val="16"/>
          <w:szCs w:val="16"/>
        </w:rPr>
      </w:pPr>
    </w:p>
    <w:p w:rsidR="008858C6" w:rsidRDefault="008858C6" w:rsidP="008858C6">
      <w:pPr>
        <w:rPr>
          <w:sz w:val="16"/>
          <w:szCs w:val="16"/>
        </w:rPr>
      </w:pPr>
    </w:p>
    <w:p w:rsidR="008858C6" w:rsidRDefault="008858C6" w:rsidP="008858C6">
      <w:pPr>
        <w:rPr>
          <w:sz w:val="16"/>
          <w:szCs w:val="16"/>
        </w:rPr>
      </w:pPr>
    </w:p>
    <w:p w:rsidR="008858C6" w:rsidRDefault="008858C6" w:rsidP="008858C6">
      <w:pPr>
        <w:rPr>
          <w:sz w:val="16"/>
          <w:szCs w:val="16"/>
        </w:rPr>
      </w:pPr>
    </w:p>
    <w:p w:rsidR="003819FE" w:rsidRDefault="003819FE" w:rsidP="008858C6">
      <w:pPr>
        <w:rPr>
          <w:sz w:val="16"/>
          <w:szCs w:val="16"/>
        </w:rPr>
      </w:pPr>
    </w:p>
    <w:p w:rsidR="003819FE" w:rsidRDefault="003819FE" w:rsidP="008858C6">
      <w:pPr>
        <w:rPr>
          <w:sz w:val="16"/>
          <w:szCs w:val="16"/>
        </w:rPr>
      </w:pPr>
    </w:p>
    <w:p w:rsidR="008858C6" w:rsidRDefault="008858C6" w:rsidP="008858C6">
      <w:pPr>
        <w:rPr>
          <w:sz w:val="16"/>
          <w:szCs w:val="16"/>
        </w:rPr>
      </w:pPr>
    </w:p>
    <w:p w:rsidR="008858C6" w:rsidRPr="00C74889" w:rsidRDefault="008858C6" w:rsidP="008858C6">
      <w:pPr>
        <w:pStyle w:val="a4"/>
        <w:jc w:val="center"/>
        <w:rPr>
          <w:rFonts w:ascii="Times New Roman" w:hAnsi="Times New Roman"/>
          <w:b/>
          <w:sz w:val="16"/>
          <w:szCs w:val="16"/>
          <w:lang w:eastAsia="zh-CN" w:bidi="hi-IN"/>
        </w:rPr>
      </w:pPr>
      <w:r w:rsidRPr="00C74889">
        <w:rPr>
          <w:rFonts w:ascii="Times New Roman" w:hAnsi="Times New Roman"/>
          <w:b/>
          <w:sz w:val="16"/>
          <w:szCs w:val="16"/>
          <w:highlight w:val="white"/>
          <w:lang w:eastAsia="zh-CN" w:bidi="hi-IN"/>
        </w:rPr>
        <w:t>КУРГАНСКАЯ ОБЛАСТЬ</w:t>
      </w:r>
    </w:p>
    <w:p w:rsidR="008858C6" w:rsidRPr="00C74889" w:rsidRDefault="008858C6" w:rsidP="008858C6">
      <w:pPr>
        <w:pStyle w:val="a4"/>
        <w:jc w:val="center"/>
        <w:rPr>
          <w:rFonts w:ascii="Times New Roman" w:hAnsi="Times New Roman"/>
          <w:b/>
          <w:sz w:val="16"/>
          <w:szCs w:val="16"/>
          <w:lang w:eastAsia="en-US"/>
        </w:rPr>
      </w:pPr>
      <w:r w:rsidRPr="00C74889">
        <w:rPr>
          <w:rFonts w:ascii="Times New Roman" w:hAnsi="Times New Roman"/>
          <w:b/>
          <w:sz w:val="16"/>
          <w:szCs w:val="16"/>
          <w:highlight w:val="white"/>
          <w:lang w:eastAsia="en-US"/>
        </w:rPr>
        <w:t>ЗВЕРИНОГОЛОВСКИЙ МУНИЦИПАЛЬНЫЙ ОКРУГ КУРГАНСКОЙ ОБЛАСТИ</w:t>
      </w:r>
    </w:p>
    <w:p w:rsidR="008858C6" w:rsidRPr="00C74889" w:rsidRDefault="008858C6" w:rsidP="008858C6">
      <w:pPr>
        <w:pStyle w:val="a4"/>
        <w:jc w:val="center"/>
        <w:rPr>
          <w:rFonts w:ascii="Times New Roman" w:hAnsi="Times New Roman"/>
          <w:b/>
          <w:sz w:val="16"/>
          <w:szCs w:val="16"/>
          <w:highlight w:val="white"/>
          <w:lang w:eastAsia="zh-CN" w:bidi="hi-IN"/>
        </w:rPr>
      </w:pPr>
      <w:r w:rsidRPr="00C74889">
        <w:rPr>
          <w:rFonts w:ascii="Times New Roman" w:hAnsi="Times New Roman"/>
          <w:b/>
          <w:sz w:val="16"/>
          <w:szCs w:val="16"/>
          <w:highlight w:val="white"/>
          <w:lang w:eastAsia="zh-CN" w:bidi="hi-IN"/>
        </w:rPr>
        <w:t>ДУМА ЗВЕРИНОГОЛОВСКОГО МУНИЦИПАЛЬНОГО ОКРУГА</w:t>
      </w:r>
    </w:p>
    <w:p w:rsidR="008858C6" w:rsidRPr="00C74889" w:rsidRDefault="008858C6" w:rsidP="008858C6">
      <w:pPr>
        <w:pStyle w:val="a4"/>
        <w:jc w:val="center"/>
        <w:rPr>
          <w:rFonts w:ascii="Times New Roman" w:hAnsi="Times New Roman"/>
          <w:b/>
          <w:sz w:val="16"/>
          <w:szCs w:val="16"/>
          <w:lang w:eastAsia="zh-CN" w:bidi="hi-IN"/>
        </w:rPr>
      </w:pPr>
      <w:r w:rsidRPr="00C74889">
        <w:rPr>
          <w:rFonts w:ascii="Times New Roman" w:hAnsi="Times New Roman"/>
          <w:b/>
          <w:sz w:val="16"/>
          <w:szCs w:val="16"/>
          <w:highlight w:val="white"/>
          <w:lang w:eastAsia="zh-CN" w:bidi="hi-IN"/>
        </w:rPr>
        <w:t>КУРГАНСКОЙ ОБЛАСТИ</w:t>
      </w:r>
    </w:p>
    <w:p w:rsidR="008858C6" w:rsidRPr="00C74889" w:rsidRDefault="008858C6" w:rsidP="008858C6">
      <w:pPr>
        <w:pStyle w:val="a4"/>
        <w:jc w:val="center"/>
        <w:rPr>
          <w:rFonts w:ascii="Times New Roman" w:hAnsi="Times New Roman"/>
          <w:b/>
          <w:sz w:val="16"/>
          <w:szCs w:val="16"/>
          <w:lang w:eastAsia="zh-CN" w:bidi="hi-IN"/>
        </w:rPr>
      </w:pPr>
    </w:p>
    <w:p w:rsidR="008858C6" w:rsidRPr="00C74889" w:rsidRDefault="008858C6" w:rsidP="008858C6">
      <w:pPr>
        <w:pStyle w:val="a4"/>
        <w:jc w:val="center"/>
        <w:rPr>
          <w:rFonts w:ascii="Times New Roman" w:hAnsi="Times New Roman"/>
          <w:b/>
          <w:sz w:val="16"/>
          <w:szCs w:val="16"/>
          <w:lang w:eastAsia="zh-CN" w:bidi="hi-IN"/>
        </w:rPr>
      </w:pPr>
    </w:p>
    <w:p w:rsidR="008858C6" w:rsidRPr="00C74889" w:rsidRDefault="008858C6" w:rsidP="008858C6">
      <w:pPr>
        <w:rPr>
          <w:b/>
          <w:sz w:val="16"/>
          <w:szCs w:val="16"/>
        </w:rPr>
      </w:pPr>
    </w:p>
    <w:p w:rsidR="008858C6" w:rsidRPr="00C74889" w:rsidRDefault="008858C6" w:rsidP="008858C6">
      <w:pPr>
        <w:jc w:val="center"/>
        <w:rPr>
          <w:b/>
          <w:sz w:val="16"/>
          <w:szCs w:val="16"/>
        </w:rPr>
      </w:pPr>
      <w:r w:rsidRPr="00C74889">
        <w:rPr>
          <w:b/>
          <w:sz w:val="16"/>
          <w:szCs w:val="16"/>
        </w:rPr>
        <w:t>РЕШЕНИЕ</w:t>
      </w:r>
    </w:p>
    <w:p w:rsidR="008858C6" w:rsidRPr="00C74889" w:rsidRDefault="008858C6" w:rsidP="008858C6">
      <w:pPr>
        <w:jc w:val="center"/>
        <w:rPr>
          <w:b/>
          <w:sz w:val="16"/>
          <w:szCs w:val="16"/>
        </w:rPr>
      </w:pPr>
    </w:p>
    <w:p w:rsidR="008858C6" w:rsidRPr="00C74889" w:rsidRDefault="008858C6" w:rsidP="008858C6">
      <w:pPr>
        <w:rPr>
          <w:sz w:val="16"/>
          <w:szCs w:val="16"/>
        </w:rPr>
      </w:pPr>
      <w:r w:rsidRPr="00C74889">
        <w:rPr>
          <w:sz w:val="16"/>
          <w:szCs w:val="16"/>
        </w:rPr>
        <w:t>от 28 марта 2024 года № 246</w:t>
      </w:r>
    </w:p>
    <w:p w:rsidR="008858C6" w:rsidRPr="00C74889" w:rsidRDefault="008858C6" w:rsidP="008858C6">
      <w:pPr>
        <w:rPr>
          <w:sz w:val="16"/>
          <w:szCs w:val="16"/>
        </w:rPr>
      </w:pPr>
      <w:r w:rsidRPr="00C74889">
        <w:rPr>
          <w:sz w:val="16"/>
          <w:szCs w:val="16"/>
        </w:rPr>
        <w:t>село Звериноголовское</w:t>
      </w:r>
    </w:p>
    <w:p w:rsidR="008858C6" w:rsidRPr="00C74889" w:rsidRDefault="008858C6" w:rsidP="008858C6">
      <w:pPr>
        <w:rPr>
          <w:rFonts w:ascii="Arial" w:hAnsi="Arial" w:cs="Arial"/>
          <w:sz w:val="16"/>
          <w:szCs w:val="16"/>
        </w:rPr>
      </w:pPr>
    </w:p>
    <w:p w:rsidR="008858C6" w:rsidRPr="00C74889" w:rsidRDefault="008858C6" w:rsidP="008858C6">
      <w:pPr>
        <w:rPr>
          <w:rFonts w:ascii="Arial" w:hAnsi="Arial" w:cs="Arial"/>
          <w:b/>
          <w:sz w:val="16"/>
          <w:szCs w:val="16"/>
        </w:rPr>
      </w:pPr>
    </w:p>
    <w:tbl>
      <w:tblPr>
        <w:tblW w:w="0" w:type="auto"/>
        <w:tblLook w:val="0000" w:firstRow="0" w:lastRow="0" w:firstColumn="0" w:lastColumn="0" w:noHBand="0" w:noVBand="0"/>
      </w:tblPr>
      <w:tblGrid>
        <w:gridCol w:w="9333"/>
      </w:tblGrid>
      <w:tr w:rsidR="008858C6" w:rsidRPr="00C74889" w:rsidTr="008858C6">
        <w:trPr>
          <w:trHeight w:val="268"/>
        </w:trPr>
        <w:tc>
          <w:tcPr>
            <w:tcW w:w="9333" w:type="dxa"/>
          </w:tcPr>
          <w:p w:rsidR="008858C6" w:rsidRPr="00C74889" w:rsidRDefault="008858C6" w:rsidP="006B117B">
            <w:pPr>
              <w:pStyle w:val="10"/>
              <w:tabs>
                <w:tab w:val="left" w:pos="6534"/>
              </w:tabs>
              <w:jc w:val="center"/>
              <w:rPr>
                <w:b/>
                <w:sz w:val="16"/>
                <w:szCs w:val="16"/>
              </w:rPr>
            </w:pPr>
            <w:r w:rsidRPr="00C74889">
              <w:rPr>
                <w:b/>
                <w:sz w:val="16"/>
                <w:szCs w:val="16"/>
              </w:rPr>
              <w:t xml:space="preserve">Об утверждении ликвидационного баланса Администрации </w:t>
            </w:r>
          </w:p>
          <w:p w:rsidR="008858C6" w:rsidRPr="00C74889" w:rsidRDefault="008858C6" w:rsidP="006B117B">
            <w:pPr>
              <w:pStyle w:val="10"/>
              <w:tabs>
                <w:tab w:val="left" w:pos="6534"/>
              </w:tabs>
              <w:jc w:val="center"/>
              <w:rPr>
                <w:b/>
                <w:bCs/>
                <w:i/>
                <w:iCs/>
                <w:sz w:val="16"/>
                <w:szCs w:val="16"/>
              </w:rPr>
            </w:pPr>
            <w:r w:rsidRPr="00C74889">
              <w:rPr>
                <w:b/>
                <w:sz w:val="16"/>
                <w:szCs w:val="16"/>
              </w:rPr>
              <w:t xml:space="preserve">Трудовского сельсовета Курганской области  </w:t>
            </w:r>
          </w:p>
        </w:tc>
      </w:tr>
    </w:tbl>
    <w:p w:rsidR="008858C6" w:rsidRPr="008858C6" w:rsidRDefault="008858C6" w:rsidP="008858C6">
      <w:pPr>
        <w:autoSpaceDE w:val="0"/>
        <w:autoSpaceDN w:val="0"/>
        <w:adjustRightInd w:val="0"/>
        <w:outlineLvl w:val="0"/>
        <w:rPr>
          <w:sz w:val="16"/>
          <w:szCs w:val="16"/>
        </w:rPr>
      </w:pPr>
      <w:r w:rsidRPr="00C74889">
        <w:rPr>
          <w:b/>
          <w:sz w:val="16"/>
          <w:szCs w:val="16"/>
        </w:rPr>
        <w:t xml:space="preserve">       </w:t>
      </w:r>
    </w:p>
    <w:p w:rsidR="008858C6" w:rsidRPr="00C74889" w:rsidRDefault="008858C6" w:rsidP="008858C6">
      <w:pPr>
        <w:ind w:firstLine="708"/>
        <w:jc w:val="both"/>
        <w:rPr>
          <w:sz w:val="16"/>
          <w:szCs w:val="16"/>
          <w:lang w:eastAsia="en-US"/>
        </w:rPr>
      </w:pPr>
      <w:r w:rsidRPr="00C74889">
        <w:rPr>
          <w:sz w:val="16"/>
          <w:szCs w:val="16"/>
          <w:lang w:eastAsia="en-US"/>
        </w:rPr>
        <w:t>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муниципального округа № 35 от 15.06.2022 «О ликвидации Администрации Трудовского сельсовета», Дума Звериноголовского муниципального округа</w:t>
      </w:r>
    </w:p>
    <w:p w:rsidR="008858C6" w:rsidRPr="00C74889" w:rsidRDefault="008858C6" w:rsidP="008858C6">
      <w:pPr>
        <w:pStyle w:val="af1"/>
        <w:spacing w:before="0" w:beforeAutospacing="0" w:after="0"/>
        <w:rPr>
          <w:b/>
          <w:sz w:val="16"/>
          <w:szCs w:val="16"/>
        </w:rPr>
      </w:pPr>
      <w:r w:rsidRPr="00C74889">
        <w:rPr>
          <w:b/>
          <w:sz w:val="16"/>
          <w:szCs w:val="16"/>
        </w:rPr>
        <w:t>РЕШИЛА:</w:t>
      </w:r>
    </w:p>
    <w:p w:rsidR="008858C6" w:rsidRPr="00C74889" w:rsidRDefault="008858C6" w:rsidP="008858C6">
      <w:pPr>
        <w:ind w:firstLine="708"/>
        <w:jc w:val="both"/>
        <w:rPr>
          <w:sz w:val="16"/>
          <w:szCs w:val="16"/>
        </w:rPr>
      </w:pPr>
      <w:r w:rsidRPr="00C74889">
        <w:rPr>
          <w:sz w:val="16"/>
          <w:szCs w:val="16"/>
        </w:rPr>
        <w:t xml:space="preserve">1. Утвердить ликвидационный баланс юридического лица – </w:t>
      </w:r>
      <w:r w:rsidRPr="00C74889">
        <w:rPr>
          <w:sz w:val="16"/>
          <w:szCs w:val="16"/>
          <w:lang w:eastAsia="en-US"/>
        </w:rPr>
        <w:t>Администрация Трудовского сельсовета</w:t>
      </w:r>
      <w:r w:rsidRPr="00C74889">
        <w:rPr>
          <w:sz w:val="16"/>
          <w:szCs w:val="16"/>
        </w:rPr>
        <w:t xml:space="preserve"> Курганской области согласно приложению, к настоящему решению.</w:t>
      </w:r>
    </w:p>
    <w:p w:rsidR="008858C6" w:rsidRPr="00C74889" w:rsidRDefault="008858C6" w:rsidP="008858C6">
      <w:pPr>
        <w:ind w:firstLine="708"/>
        <w:jc w:val="both"/>
        <w:rPr>
          <w:rFonts w:eastAsia="Calibri"/>
          <w:color w:val="000000"/>
          <w:sz w:val="16"/>
          <w:szCs w:val="16"/>
          <w:lang w:eastAsia="en-US"/>
        </w:rPr>
      </w:pPr>
      <w:r w:rsidRPr="00C74889">
        <w:rPr>
          <w:sz w:val="16"/>
          <w:szCs w:val="16"/>
        </w:rPr>
        <w:t xml:space="preserve">2. </w:t>
      </w:r>
      <w:r w:rsidRPr="00C74889">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8858C6" w:rsidRPr="00C74889" w:rsidRDefault="008858C6" w:rsidP="008858C6">
      <w:pPr>
        <w:ind w:firstLine="708"/>
        <w:jc w:val="both"/>
        <w:rPr>
          <w:sz w:val="16"/>
          <w:szCs w:val="16"/>
        </w:rPr>
      </w:pPr>
      <w:r w:rsidRPr="00C74889">
        <w:rPr>
          <w:rFonts w:eastAsia="Calibri"/>
          <w:sz w:val="16"/>
          <w:szCs w:val="16"/>
          <w:lang w:eastAsia="en-US"/>
        </w:rPr>
        <w:t xml:space="preserve">3. </w:t>
      </w:r>
      <w:r w:rsidRPr="00C74889">
        <w:rPr>
          <w:sz w:val="16"/>
          <w:szCs w:val="16"/>
        </w:rPr>
        <w:t>Настоящее решение вступает в силу со дня его принятия.</w:t>
      </w:r>
    </w:p>
    <w:p w:rsidR="008858C6" w:rsidRPr="00C74889" w:rsidRDefault="008858C6" w:rsidP="008858C6">
      <w:pPr>
        <w:pStyle w:val="af1"/>
        <w:spacing w:before="0" w:beforeAutospacing="0" w:after="0"/>
        <w:ind w:firstLine="708"/>
        <w:jc w:val="both"/>
        <w:rPr>
          <w:sz w:val="16"/>
          <w:szCs w:val="16"/>
        </w:rPr>
      </w:pPr>
    </w:p>
    <w:p w:rsidR="008858C6" w:rsidRPr="00C74889" w:rsidRDefault="008858C6" w:rsidP="008858C6">
      <w:pPr>
        <w:pStyle w:val="af1"/>
        <w:spacing w:before="0" w:beforeAutospacing="0" w:after="0"/>
        <w:jc w:val="both"/>
        <w:rPr>
          <w:color w:val="000000"/>
          <w:sz w:val="16"/>
          <w:szCs w:val="16"/>
        </w:rPr>
      </w:pPr>
      <w:r w:rsidRPr="00C74889">
        <w:rPr>
          <w:sz w:val="16"/>
          <w:szCs w:val="16"/>
        </w:rPr>
        <w:t xml:space="preserve">Председатель Думы </w:t>
      </w:r>
      <w:r w:rsidRPr="00C74889">
        <w:rPr>
          <w:color w:val="000000"/>
          <w:sz w:val="16"/>
          <w:szCs w:val="16"/>
        </w:rPr>
        <w:t>Звериноголовского</w:t>
      </w:r>
    </w:p>
    <w:p w:rsidR="008858C6" w:rsidRPr="00C74889" w:rsidRDefault="008858C6" w:rsidP="008858C6">
      <w:pPr>
        <w:pStyle w:val="af1"/>
        <w:spacing w:before="0" w:beforeAutospacing="0" w:after="0"/>
        <w:jc w:val="both"/>
        <w:rPr>
          <w:sz w:val="16"/>
          <w:szCs w:val="16"/>
        </w:rPr>
      </w:pPr>
      <w:r w:rsidRPr="00C74889">
        <w:rPr>
          <w:color w:val="000000"/>
          <w:sz w:val="16"/>
          <w:szCs w:val="16"/>
        </w:rPr>
        <w:t>муниципального округа Курганской области                                Т.Б. Аргинбаева</w:t>
      </w:r>
    </w:p>
    <w:p w:rsidR="008858C6" w:rsidRPr="00C74889" w:rsidRDefault="008858C6" w:rsidP="008858C6">
      <w:pPr>
        <w:pStyle w:val="af1"/>
        <w:spacing w:before="0" w:beforeAutospacing="0" w:after="0"/>
        <w:ind w:firstLine="708"/>
        <w:jc w:val="both"/>
        <w:rPr>
          <w:sz w:val="16"/>
          <w:szCs w:val="16"/>
        </w:rPr>
      </w:pPr>
    </w:p>
    <w:p w:rsidR="008858C6" w:rsidRPr="00C74889" w:rsidRDefault="008858C6" w:rsidP="008858C6">
      <w:pPr>
        <w:pStyle w:val="af1"/>
        <w:spacing w:before="0" w:beforeAutospacing="0" w:after="0"/>
        <w:jc w:val="both"/>
        <w:rPr>
          <w:color w:val="000000"/>
          <w:sz w:val="16"/>
          <w:szCs w:val="16"/>
        </w:rPr>
      </w:pPr>
      <w:r w:rsidRPr="00C74889">
        <w:rPr>
          <w:sz w:val="16"/>
          <w:szCs w:val="16"/>
        </w:rPr>
        <w:t xml:space="preserve">Глава </w:t>
      </w:r>
      <w:r w:rsidRPr="00C74889">
        <w:rPr>
          <w:color w:val="000000"/>
          <w:sz w:val="16"/>
          <w:szCs w:val="16"/>
        </w:rPr>
        <w:t>Звериноголовского муниципального округа</w:t>
      </w:r>
    </w:p>
    <w:p w:rsidR="008858C6" w:rsidRPr="00C74889" w:rsidRDefault="008858C6" w:rsidP="008858C6">
      <w:pPr>
        <w:pStyle w:val="af1"/>
        <w:spacing w:before="0" w:beforeAutospacing="0" w:after="0"/>
        <w:jc w:val="both"/>
        <w:rPr>
          <w:sz w:val="16"/>
          <w:szCs w:val="16"/>
        </w:rPr>
      </w:pPr>
      <w:r w:rsidRPr="00C74889">
        <w:rPr>
          <w:color w:val="000000"/>
          <w:sz w:val="16"/>
          <w:szCs w:val="16"/>
        </w:rPr>
        <w:t>Курганской области                                                                            М.А. Панкратова</w:t>
      </w:r>
    </w:p>
    <w:p w:rsidR="008858C6" w:rsidRPr="00C74889" w:rsidRDefault="008858C6" w:rsidP="008858C6">
      <w:pPr>
        <w:pStyle w:val="af1"/>
        <w:spacing w:before="0" w:beforeAutospacing="0" w:after="0"/>
        <w:jc w:val="both"/>
        <w:rPr>
          <w:sz w:val="16"/>
          <w:szCs w:val="16"/>
        </w:rPr>
      </w:pPr>
    </w:p>
    <w:p w:rsidR="008858C6" w:rsidRPr="00C74889" w:rsidRDefault="008858C6" w:rsidP="008858C6">
      <w:pPr>
        <w:rPr>
          <w:rFonts w:ascii="Arial" w:hAnsi="Arial" w:cs="Arial"/>
          <w:sz w:val="16"/>
          <w:szCs w:val="16"/>
        </w:rPr>
      </w:pPr>
    </w:p>
    <w:p w:rsidR="008858C6" w:rsidRDefault="008858C6" w:rsidP="008858C6">
      <w:pPr>
        <w:rPr>
          <w:rFonts w:ascii="Arial" w:hAnsi="Arial" w:cs="Arial"/>
          <w:sz w:val="16"/>
          <w:szCs w:val="16"/>
        </w:rPr>
      </w:pPr>
    </w:p>
    <w:p w:rsidR="008858C6" w:rsidRDefault="008858C6" w:rsidP="008858C6">
      <w:pPr>
        <w:rPr>
          <w:rFonts w:ascii="Arial" w:hAnsi="Arial" w:cs="Arial"/>
          <w:sz w:val="16"/>
          <w:szCs w:val="16"/>
        </w:rPr>
      </w:pPr>
    </w:p>
    <w:p w:rsidR="003819FE" w:rsidRDefault="003819FE" w:rsidP="008858C6">
      <w:pPr>
        <w:rPr>
          <w:rFonts w:ascii="Arial" w:hAnsi="Arial" w:cs="Arial"/>
          <w:sz w:val="16"/>
          <w:szCs w:val="16"/>
        </w:rPr>
      </w:pPr>
    </w:p>
    <w:p w:rsidR="003819FE" w:rsidRDefault="003819FE" w:rsidP="008858C6">
      <w:pPr>
        <w:rPr>
          <w:rFonts w:ascii="Arial" w:hAnsi="Arial" w:cs="Arial"/>
          <w:sz w:val="16"/>
          <w:szCs w:val="16"/>
        </w:rPr>
      </w:pPr>
    </w:p>
    <w:p w:rsidR="008858C6" w:rsidRPr="003B0567" w:rsidRDefault="008858C6" w:rsidP="008858C6">
      <w:pPr>
        <w:pStyle w:val="a4"/>
        <w:jc w:val="center"/>
        <w:rPr>
          <w:rFonts w:ascii="Times New Roman" w:hAnsi="Times New Roman"/>
          <w:b/>
          <w:sz w:val="16"/>
          <w:szCs w:val="16"/>
          <w:lang w:eastAsia="zh-CN" w:bidi="hi-IN"/>
        </w:rPr>
      </w:pPr>
      <w:r w:rsidRPr="003B0567">
        <w:rPr>
          <w:rFonts w:ascii="Times New Roman" w:hAnsi="Times New Roman"/>
          <w:b/>
          <w:sz w:val="16"/>
          <w:szCs w:val="16"/>
          <w:highlight w:val="white"/>
          <w:lang w:eastAsia="zh-CN" w:bidi="hi-IN"/>
        </w:rPr>
        <w:t>КУРГАНСКАЯ ОБЛАСТЬ</w:t>
      </w:r>
    </w:p>
    <w:p w:rsidR="008858C6" w:rsidRPr="003B0567" w:rsidRDefault="008858C6" w:rsidP="008858C6">
      <w:pPr>
        <w:pStyle w:val="a4"/>
        <w:jc w:val="center"/>
        <w:rPr>
          <w:rFonts w:ascii="Times New Roman" w:hAnsi="Times New Roman"/>
          <w:b/>
          <w:sz w:val="16"/>
          <w:szCs w:val="16"/>
          <w:lang w:eastAsia="en-US"/>
        </w:rPr>
      </w:pPr>
      <w:r w:rsidRPr="003B0567">
        <w:rPr>
          <w:rFonts w:ascii="Times New Roman" w:hAnsi="Times New Roman"/>
          <w:b/>
          <w:sz w:val="16"/>
          <w:szCs w:val="16"/>
          <w:highlight w:val="white"/>
          <w:lang w:eastAsia="en-US"/>
        </w:rPr>
        <w:t>ЗВЕРИНОГОЛОВСКИЙ МУНИЦИПАЛЬНЫЙ ОКРУГ КУРГАНСКОЙ ОБЛАСТИ</w:t>
      </w:r>
    </w:p>
    <w:p w:rsidR="008858C6" w:rsidRPr="003B0567" w:rsidRDefault="008858C6" w:rsidP="008858C6">
      <w:pPr>
        <w:pStyle w:val="a4"/>
        <w:jc w:val="center"/>
        <w:rPr>
          <w:rFonts w:ascii="Times New Roman" w:hAnsi="Times New Roman"/>
          <w:b/>
          <w:sz w:val="16"/>
          <w:szCs w:val="16"/>
          <w:highlight w:val="white"/>
          <w:lang w:eastAsia="zh-CN" w:bidi="hi-IN"/>
        </w:rPr>
      </w:pPr>
      <w:r w:rsidRPr="003B0567">
        <w:rPr>
          <w:rFonts w:ascii="Times New Roman" w:hAnsi="Times New Roman"/>
          <w:b/>
          <w:sz w:val="16"/>
          <w:szCs w:val="16"/>
          <w:highlight w:val="white"/>
          <w:lang w:eastAsia="zh-CN" w:bidi="hi-IN"/>
        </w:rPr>
        <w:t>ДУМА ЗВЕРИНОГОЛОВСКОГО МУНИЦИПАЛЬНОГО ОКРУГА</w:t>
      </w:r>
    </w:p>
    <w:p w:rsidR="008858C6" w:rsidRPr="003B0567" w:rsidRDefault="008858C6" w:rsidP="008858C6">
      <w:pPr>
        <w:pStyle w:val="a4"/>
        <w:jc w:val="center"/>
        <w:rPr>
          <w:rFonts w:ascii="Times New Roman" w:hAnsi="Times New Roman"/>
          <w:b/>
          <w:sz w:val="16"/>
          <w:szCs w:val="16"/>
          <w:lang w:eastAsia="zh-CN" w:bidi="hi-IN"/>
        </w:rPr>
      </w:pPr>
      <w:r w:rsidRPr="003B0567">
        <w:rPr>
          <w:rFonts w:ascii="Times New Roman" w:hAnsi="Times New Roman"/>
          <w:b/>
          <w:sz w:val="16"/>
          <w:szCs w:val="16"/>
          <w:highlight w:val="white"/>
          <w:lang w:eastAsia="zh-CN" w:bidi="hi-IN"/>
        </w:rPr>
        <w:t>КУРГАНСКОЙ ОБЛАСТИ</w:t>
      </w:r>
    </w:p>
    <w:p w:rsidR="008858C6" w:rsidRPr="003B0567" w:rsidRDefault="008858C6" w:rsidP="008858C6">
      <w:pPr>
        <w:pStyle w:val="a4"/>
        <w:jc w:val="center"/>
        <w:rPr>
          <w:rFonts w:ascii="Times New Roman" w:hAnsi="Times New Roman"/>
          <w:b/>
          <w:sz w:val="16"/>
          <w:szCs w:val="16"/>
          <w:lang w:eastAsia="zh-CN" w:bidi="hi-IN"/>
        </w:rPr>
      </w:pPr>
    </w:p>
    <w:p w:rsidR="008858C6" w:rsidRPr="003B0567" w:rsidRDefault="008858C6" w:rsidP="008858C6">
      <w:pPr>
        <w:rPr>
          <w:b/>
          <w:sz w:val="16"/>
          <w:szCs w:val="16"/>
        </w:rPr>
      </w:pPr>
    </w:p>
    <w:p w:rsidR="008858C6" w:rsidRPr="003B0567" w:rsidRDefault="008858C6" w:rsidP="008858C6">
      <w:pPr>
        <w:jc w:val="center"/>
        <w:rPr>
          <w:b/>
          <w:sz w:val="16"/>
          <w:szCs w:val="16"/>
        </w:rPr>
      </w:pPr>
      <w:r w:rsidRPr="003B0567">
        <w:rPr>
          <w:b/>
          <w:sz w:val="16"/>
          <w:szCs w:val="16"/>
        </w:rPr>
        <w:t>РЕШЕНИЕ</w:t>
      </w:r>
    </w:p>
    <w:p w:rsidR="008858C6" w:rsidRPr="003B0567" w:rsidRDefault="008858C6" w:rsidP="008858C6">
      <w:pPr>
        <w:jc w:val="center"/>
        <w:rPr>
          <w:b/>
          <w:sz w:val="16"/>
          <w:szCs w:val="16"/>
        </w:rPr>
      </w:pPr>
    </w:p>
    <w:p w:rsidR="008858C6" w:rsidRPr="003B0567" w:rsidRDefault="008858C6" w:rsidP="008858C6">
      <w:pPr>
        <w:rPr>
          <w:sz w:val="16"/>
          <w:szCs w:val="16"/>
        </w:rPr>
      </w:pPr>
      <w:r w:rsidRPr="003B0567">
        <w:rPr>
          <w:sz w:val="16"/>
          <w:szCs w:val="16"/>
        </w:rPr>
        <w:t>от 28 марта 2024 года № 247</w:t>
      </w:r>
    </w:p>
    <w:p w:rsidR="008858C6" w:rsidRPr="003B0567" w:rsidRDefault="008858C6" w:rsidP="008858C6">
      <w:pPr>
        <w:rPr>
          <w:sz w:val="16"/>
          <w:szCs w:val="16"/>
        </w:rPr>
      </w:pPr>
      <w:r w:rsidRPr="003B0567">
        <w:rPr>
          <w:sz w:val="16"/>
          <w:szCs w:val="16"/>
        </w:rPr>
        <w:t>село Звериноголовское</w:t>
      </w:r>
    </w:p>
    <w:p w:rsidR="008858C6" w:rsidRPr="003B0567" w:rsidRDefault="008858C6" w:rsidP="008858C6">
      <w:pPr>
        <w:jc w:val="center"/>
        <w:rPr>
          <w:rFonts w:ascii="Arial" w:hAnsi="Arial" w:cs="Arial"/>
          <w:b/>
          <w:bCs/>
          <w:sz w:val="16"/>
          <w:szCs w:val="16"/>
        </w:rPr>
      </w:pPr>
    </w:p>
    <w:p w:rsidR="008858C6" w:rsidRPr="003B0567" w:rsidRDefault="008858C6" w:rsidP="008858C6">
      <w:pPr>
        <w:rPr>
          <w:sz w:val="16"/>
          <w:szCs w:val="16"/>
        </w:rPr>
      </w:pPr>
    </w:p>
    <w:tbl>
      <w:tblPr>
        <w:tblW w:w="0" w:type="auto"/>
        <w:tblLook w:val="0000" w:firstRow="0" w:lastRow="0" w:firstColumn="0" w:lastColumn="0" w:noHBand="0" w:noVBand="0"/>
      </w:tblPr>
      <w:tblGrid>
        <w:gridCol w:w="9854"/>
      </w:tblGrid>
      <w:tr w:rsidR="008858C6" w:rsidRPr="003B0567" w:rsidTr="006B117B">
        <w:tc>
          <w:tcPr>
            <w:tcW w:w="9854" w:type="dxa"/>
          </w:tcPr>
          <w:p w:rsidR="008858C6" w:rsidRPr="003B0567" w:rsidRDefault="008858C6" w:rsidP="006B117B">
            <w:pPr>
              <w:pStyle w:val="10"/>
              <w:tabs>
                <w:tab w:val="left" w:pos="6534"/>
              </w:tabs>
              <w:jc w:val="center"/>
              <w:rPr>
                <w:b/>
                <w:bCs/>
                <w:i/>
                <w:iCs/>
                <w:sz w:val="16"/>
                <w:szCs w:val="16"/>
              </w:rPr>
            </w:pPr>
            <w:r w:rsidRPr="003B0567">
              <w:rPr>
                <w:b/>
                <w:sz w:val="16"/>
                <w:szCs w:val="16"/>
              </w:rPr>
              <w:t>Об утверждении ликвидационного баланса Администрации Искровского сельсовета Звериноголовского района Курганской области</w:t>
            </w:r>
          </w:p>
        </w:tc>
      </w:tr>
    </w:tbl>
    <w:p w:rsidR="008858C6" w:rsidRPr="003B0567" w:rsidRDefault="008858C6" w:rsidP="008858C6">
      <w:pPr>
        <w:autoSpaceDE w:val="0"/>
        <w:autoSpaceDN w:val="0"/>
        <w:adjustRightInd w:val="0"/>
        <w:jc w:val="center"/>
        <w:outlineLvl w:val="0"/>
        <w:rPr>
          <w:sz w:val="16"/>
          <w:szCs w:val="16"/>
        </w:rPr>
      </w:pPr>
      <w:r w:rsidRPr="003B0567">
        <w:rPr>
          <w:sz w:val="16"/>
          <w:szCs w:val="16"/>
        </w:rPr>
        <w:t xml:space="preserve">          </w:t>
      </w:r>
    </w:p>
    <w:p w:rsidR="008858C6" w:rsidRPr="003B0567" w:rsidRDefault="008858C6" w:rsidP="008858C6">
      <w:pPr>
        <w:pStyle w:val="caaieiaie1"/>
        <w:jc w:val="both"/>
        <w:rPr>
          <w:b w:val="0"/>
          <w:sz w:val="16"/>
          <w:szCs w:val="16"/>
        </w:rPr>
      </w:pPr>
    </w:p>
    <w:p w:rsidR="008858C6" w:rsidRPr="003B0567" w:rsidRDefault="008858C6" w:rsidP="008858C6">
      <w:pPr>
        <w:ind w:firstLine="708"/>
        <w:jc w:val="both"/>
        <w:rPr>
          <w:sz w:val="16"/>
          <w:szCs w:val="16"/>
          <w:lang w:eastAsia="en-US"/>
        </w:rPr>
      </w:pPr>
      <w:r w:rsidRPr="003B0567">
        <w:rPr>
          <w:sz w:val="16"/>
          <w:szCs w:val="16"/>
          <w:lang w:eastAsia="en-US"/>
        </w:rPr>
        <w:t>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муниципального округа № 34 от 15.06.2022 «О ликвидации Администрации Искровского сельсовета Звериноголовского района Курганской области», Дума Звериноголовского муниципального округа</w:t>
      </w:r>
    </w:p>
    <w:p w:rsidR="008858C6" w:rsidRPr="003B0567" w:rsidRDefault="008858C6" w:rsidP="008858C6">
      <w:pPr>
        <w:pStyle w:val="af1"/>
        <w:spacing w:before="0" w:beforeAutospacing="0" w:after="0"/>
        <w:rPr>
          <w:sz w:val="16"/>
          <w:szCs w:val="16"/>
        </w:rPr>
      </w:pPr>
      <w:r w:rsidRPr="003B0567">
        <w:rPr>
          <w:sz w:val="16"/>
          <w:szCs w:val="16"/>
        </w:rPr>
        <w:t>РЕШИЛА:</w:t>
      </w:r>
    </w:p>
    <w:p w:rsidR="008858C6" w:rsidRPr="003B0567" w:rsidRDefault="008858C6" w:rsidP="008858C6">
      <w:pPr>
        <w:ind w:firstLine="708"/>
        <w:jc w:val="both"/>
        <w:rPr>
          <w:sz w:val="16"/>
          <w:szCs w:val="16"/>
        </w:rPr>
      </w:pPr>
      <w:r w:rsidRPr="003B0567">
        <w:rPr>
          <w:sz w:val="16"/>
          <w:szCs w:val="16"/>
        </w:rPr>
        <w:t xml:space="preserve">1. Утвердить ликвидационный баланс юридического лица – </w:t>
      </w:r>
      <w:r w:rsidRPr="003B0567">
        <w:rPr>
          <w:sz w:val="16"/>
          <w:szCs w:val="16"/>
          <w:lang w:eastAsia="en-US"/>
        </w:rPr>
        <w:t>Администрация Искровского сельсовета Звериноголовского района Курганской области</w:t>
      </w:r>
      <w:r w:rsidRPr="003B0567">
        <w:rPr>
          <w:sz w:val="16"/>
          <w:szCs w:val="16"/>
        </w:rPr>
        <w:t xml:space="preserve"> согласно приложению, к настоящему решению.</w:t>
      </w:r>
    </w:p>
    <w:p w:rsidR="008858C6" w:rsidRPr="003B0567" w:rsidRDefault="008858C6" w:rsidP="008858C6">
      <w:pPr>
        <w:ind w:firstLine="708"/>
        <w:jc w:val="both"/>
        <w:rPr>
          <w:rFonts w:eastAsia="Calibri"/>
          <w:color w:val="000000"/>
          <w:sz w:val="16"/>
          <w:szCs w:val="16"/>
          <w:lang w:eastAsia="en-US"/>
        </w:rPr>
      </w:pPr>
      <w:r w:rsidRPr="003B0567">
        <w:rPr>
          <w:sz w:val="16"/>
          <w:szCs w:val="16"/>
        </w:rPr>
        <w:t xml:space="preserve">2. </w:t>
      </w:r>
      <w:r w:rsidRPr="003B0567">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8858C6" w:rsidRPr="003B0567" w:rsidRDefault="008858C6" w:rsidP="008858C6">
      <w:pPr>
        <w:ind w:firstLine="708"/>
        <w:jc w:val="both"/>
        <w:rPr>
          <w:sz w:val="16"/>
          <w:szCs w:val="16"/>
        </w:rPr>
      </w:pPr>
      <w:r w:rsidRPr="003B0567">
        <w:rPr>
          <w:rFonts w:eastAsia="Calibri"/>
          <w:sz w:val="16"/>
          <w:szCs w:val="16"/>
          <w:lang w:eastAsia="en-US"/>
        </w:rPr>
        <w:t xml:space="preserve">3. </w:t>
      </w:r>
      <w:r w:rsidRPr="003B0567">
        <w:rPr>
          <w:sz w:val="16"/>
          <w:szCs w:val="16"/>
        </w:rPr>
        <w:t>Настоящее решение вступает в силу со дня его принятия.</w:t>
      </w:r>
    </w:p>
    <w:p w:rsidR="008858C6" w:rsidRPr="003B0567" w:rsidRDefault="008858C6" w:rsidP="008858C6">
      <w:pPr>
        <w:pStyle w:val="af1"/>
        <w:spacing w:before="0" w:beforeAutospacing="0" w:after="0"/>
        <w:ind w:firstLine="708"/>
        <w:jc w:val="both"/>
        <w:rPr>
          <w:sz w:val="16"/>
          <w:szCs w:val="16"/>
        </w:rPr>
      </w:pPr>
    </w:p>
    <w:p w:rsidR="008858C6" w:rsidRPr="003B0567" w:rsidRDefault="008858C6" w:rsidP="008858C6">
      <w:pPr>
        <w:pStyle w:val="af1"/>
        <w:spacing w:before="0" w:beforeAutospacing="0" w:after="0"/>
        <w:ind w:firstLine="708"/>
        <w:jc w:val="both"/>
        <w:rPr>
          <w:sz w:val="16"/>
          <w:szCs w:val="16"/>
        </w:rPr>
      </w:pPr>
    </w:p>
    <w:p w:rsidR="008858C6" w:rsidRPr="003B0567" w:rsidRDefault="008858C6" w:rsidP="008858C6">
      <w:pPr>
        <w:pStyle w:val="af1"/>
        <w:spacing w:before="0" w:beforeAutospacing="0" w:after="0"/>
        <w:ind w:firstLine="708"/>
        <w:jc w:val="both"/>
        <w:rPr>
          <w:sz w:val="16"/>
          <w:szCs w:val="16"/>
        </w:rPr>
      </w:pPr>
    </w:p>
    <w:p w:rsidR="008858C6" w:rsidRPr="003B0567" w:rsidRDefault="008858C6" w:rsidP="008858C6">
      <w:pPr>
        <w:pStyle w:val="af1"/>
        <w:spacing w:before="0" w:beforeAutospacing="0" w:after="0"/>
        <w:jc w:val="both"/>
        <w:rPr>
          <w:color w:val="000000"/>
          <w:sz w:val="16"/>
          <w:szCs w:val="16"/>
        </w:rPr>
      </w:pPr>
      <w:r w:rsidRPr="003B0567">
        <w:rPr>
          <w:sz w:val="16"/>
          <w:szCs w:val="16"/>
        </w:rPr>
        <w:t xml:space="preserve">Председатель Думы </w:t>
      </w:r>
      <w:r w:rsidRPr="003B0567">
        <w:rPr>
          <w:color w:val="000000"/>
          <w:sz w:val="16"/>
          <w:szCs w:val="16"/>
        </w:rPr>
        <w:t>Звериноголовского</w:t>
      </w:r>
    </w:p>
    <w:p w:rsidR="008858C6" w:rsidRPr="003B0567" w:rsidRDefault="008858C6" w:rsidP="008858C6">
      <w:pPr>
        <w:pStyle w:val="af1"/>
        <w:spacing w:before="0" w:beforeAutospacing="0" w:after="0"/>
        <w:jc w:val="both"/>
        <w:rPr>
          <w:sz w:val="16"/>
          <w:szCs w:val="16"/>
        </w:rPr>
      </w:pPr>
      <w:r w:rsidRPr="003B0567">
        <w:rPr>
          <w:color w:val="000000"/>
          <w:sz w:val="16"/>
          <w:szCs w:val="16"/>
        </w:rPr>
        <w:t>муниципального округа Курганской области                                Т.Б. Аргинбаева</w:t>
      </w:r>
    </w:p>
    <w:p w:rsidR="008858C6" w:rsidRPr="003B0567" w:rsidRDefault="008858C6" w:rsidP="008858C6">
      <w:pPr>
        <w:pStyle w:val="af1"/>
        <w:spacing w:before="0" w:beforeAutospacing="0" w:after="0"/>
        <w:ind w:firstLine="708"/>
        <w:jc w:val="both"/>
        <w:rPr>
          <w:sz w:val="16"/>
          <w:szCs w:val="16"/>
        </w:rPr>
      </w:pPr>
    </w:p>
    <w:p w:rsidR="008858C6" w:rsidRPr="003B0567" w:rsidRDefault="008858C6" w:rsidP="008858C6">
      <w:pPr>
        <w:pStyle w:val="af1"/>
        <w:spacing w:before="0" w:beforeAutospacing="0" w:after="0"/>
        <w:ind w:firstLine="708"/>
        <w:jc w:val="both"/>
        <w:rPr>
          <w:sz w:val="16"/>
          <w:szCs w:val="16"/>
        </w:rPr>
      </w:pPr>
    </w:p>
    <w:p w:rsidR="008858C6" w:rsidRPr="003B0567" w:rsidRDefault="008858C6" w:rsidP="008858C6">
      <w:pPr>
        <w:pStyle w:val="af1"/>
        <w:spacing w:before="0" w:beforeAutospacing="0" w:after="0"/>
        <w:ind w:firstLine="708"/>
        <w:jc w:val="both"/>
        <w:rPr>
          <w:sz w:val="16"/>
          <w:szCs w:val="16"/>
        </w:rPr>
      </w:pPr>
    </w:p>
    <w:p w:rsidR="008858C6" w:rsidRPr="003B0567" w:rsidRDefault="008858C6" w:rsidP="008858C6">
      <w:pPr>
        <w:pStyle w:val="af1"/>
        <w:spacing w:before="0" w:beforeAutospacing="0" w:after="0"/>
        <w:jc w:val="both"/>
        <w:rPr>
          <w:color w:val="000000"/>
          <w:sz w:val="16"/>
          <w:szCs w:val="16"/>
        </w:rPr>
      </w:pPr>
      <w:r w:rsidRPr="003B0567">
        <w:rPr>
          <w:sz w:val="16"/>
          <w:szCs w:val="16"/>
        </w:rPr>
        <w:t xml:space="preserve">Глава </w:t>
      </w:r>
      <w:r w:rsidRPr="003B0567">
        <w:rPr>
          <w:color w:val="000000"/>
          <w:sz w:val="16"/>
          <w:szCs w:val="16"/>
        </w:rPr>
        <w:t>Звериноголовского муниципального округа</w:t>
      </w:r>
    </w:p>
    <w:p w:rsidR="008858C6" w:rsidRPr="003B0567" w:rsidRDefault="008858C6" w:rsidP="008858C6">
      <w:pPr>
        <w:pStyle w:val="af1"/>
        <w:spacing w:before="0" w:beforeAutospacing="0" w:after="0"/>
        <w:jc w:val="both"/>
        <w:rPr>
          <w:color w:val="000000"/>
          <w:sz w:val="16"/>
          <w:szCs w:val="16"/>
        </w:rPr>
      </w:pPr>
      <w:r w:rsidRPr="003B0567">
        <w:rPr>
          <w:color w:val="000000"/>
          <w:sz w:val="16"/>
          <w:szCs w:val="16"/>
        </w:rPr>
        <w:t>Курганской области                                                                            М.А. Панкратова</w:t>
      </w:r>
    </w:p>
    <w:p w:rsidR="008858C6" w:rsidRPr="003B0567" w:rsidRDefault="008858C6" w:rsidP="008858C6">
      <w:pPr>
        <w:pStyle w:val="af1"/>
        <w:spacing w:before="0" w:beforeAutospacing="0" w:after="0"/>
        <w:jc w:val="both"/>
        <w:rPr>
          <w:color w:val="000000"/>
          <w:sz w:val="16"/>
          <w:szCs w:val="16"/>
        </w:rPr>
      </w:pPr>
    </w:p>
    <w:p w:rsidR="008858C6" w:rsidRPr="003B0567" w:rsidRDefault="008858C6" w:rsidP="008858C6">
      <w:pPr>
        <w:pStyle w:val="af1"/>
        <w:spacing w:before="0" w:beforeAutospacing="0" w:after="0"/>
        <w:jc w:val="both"/>
        <w:rPr>
          <w:color w:val="000000"/>
          <w:sz w:val="16"/>
          <w:szCs w:val="16"/>
        </w:rPr>
      </w:pPr>
    </w:p>
    <w:p w:rsidR="008858C6" w:rsidRPr="003B0567" w:rsidRDefault="008858C6" w:rsidP="008858C6">
      <w:pPr>
        <w:pStyle w:val="af1"/>
        <w:spacing w:before="0" w:beforeAutospacing="0" w:after="0"/>
        <w:jc w:val="both"/>
        <w:rPr>
          <w:color w:val="000000"/>
          <w:sz w:val="16"/>
          <w:szCs w:val="16"/>
        </w:rPr>
      </w:pPr>
    </w:p>
    <w:p w:rsidR="008858C6" w:rsidRPr="003B0567" w:rsidRDefault="008858C6" w:rsidP="008858C6">
      <w:pPr>
        <w:pStyle w:val="af1"/>
        <w:spacing w:before="0" w:beforeAutospacing="0" w:after="0"/>
        <w:jc w:val="both"/>
        <w:rPr>
          <w:color w:val="000000"/>
          <w:sz w:val="16"/>
          <w:szCs w:val="16"/>
        </w:rPr>
      </w:pPr>
    </w:p>
    <w:p w:rsidR="008858C6" w:rsidRPr="00C74889" w:rsidRDefault="008858C6" w:rsidP="008858C6">
      <w:pPr>
        <w:rPr>
          <w:rFonts w:ascii="Arial" w:hAnsi="Arial" w:cs="Arial"/>
          <w:sz w:val="16"/>
          <w:szCs w:val="16"/>
        </w:rPr>
      </w:pPr>
    </w:p>
    <w:p w:rsidR="008858C6" w:rsidRPr="00C74889" w:rsidRDefault="008858C6" w:rsidP="008858C6">
      <w:pPr>
        <w:rPr>
          <w:rFonts w:ascii="Arial" w:hAnsi="Arial" w:cs="Arial"/>
          <w:sz w:val="16"/>
          <w:szCs w:val="16"/>
        </w:rPr>
      </w:pPr>
    </w:p>
    <w:p w:rsidR="008858C6" w:rsidRPr="00C74889" w:rsidRDefault="008858C6" w:rsidP="008858C6">
      <w:pPr>
        <w:rPr>
          <w:rFonts w:ascii="Arial" w:hAnsi="Arial" w:cs="Arial"/>
          <w:sz w:val="16"/>
          <w:szCs w:val="16"/>
        </w:rPr>
      </w:pPr>
    </w:p>
    <w:p w:rsidR="008858C6" w:rsidRPr="00C74889" w:rsidRDefault="008858C6" w:rsidP="008858C6">
      <w:pPr>
        <w:rPr>
          <w:rFonts w:ascii="Arial" w:hAnsi="Arial" w:cs="Arial"/>
          <w:sz w:val="16"/>
          <w:szCs w:val="16"/>
        </w:rPr>
      </w:pPr>
    </w:p>
    <w:p w:rsidR="008858C6" w:rsidRPr="00F139BE" w:rsidRDefault="008858C6" w:rsidP="008858C6">
      <w:pPr>
        <w:pStyle w:val="a4"/>
        <w:jc w:val="center"/>
        <w:rPr>
          <w:rFonts w:ascii="Times New Roman" w:hAnsi="Times New Roman"/>
          <w:b/>
          <w:sz w:val="16"/>
          <w:szCs w:val="16"/>
          <w:lang w:eastAsia="zh-CN" w:bidi="hi-IN"/>
        </w:rPr>
      </w:pPr>
      <w:r w:rsidRPr="00F139BE">
        <w:rPr>
          <w:rFonts w:ascii="Times New Roman" w:hAnsi="Times New Roman"/>
          <w:b/>
          <w:sz w:val="16"/>
          <w:szCs w:val="16"/>
          <w:highlight w:val="white"/>
          <w:lang w:eastAsia="zh-CN" w:bidi="hi-IN"/>
        </w:rPr>
        <w:t>КУРГАНСКАЯ ОБЛАСТЬ</w:t>
      </w:r>
    </w:p>
    <w:p w:rsidR="008858C6" w:rsidRPr="00F139BE" w:rsidRDefault="008858C6" w:rsidP="008858C6">
      <w:pPr>
        <w:pStyle w:val="a4"/>
        <w:jc w:val="center"/>
        <w:rPr>
          <w:rFonts w:ascii="Times New Roman" w:hAnsi="Times New Roman"/>
          <w:b/>
          <w:sz w:val="16"/>
          <w:szCs w:val="16"/>
          <w:lang w:eastAsia="en-US"/>
        </w:rPr>
      </w:pPr>
      <w:r w:rsidRPr="00F139BE">
        <w:rPr>
          <w:rFonts w:ascii="Times New Roman" w:hAnsi="Times New Roman"/>
          <w:b/>
          <w:sz w:val="16"/>
          <w:szCs w:val="16"/>
          <w:highlight w:val="white"/>
          <w:lang w:eastAsia="en-US"/>
        </w:rPr>
        <w:t>ЗВЕРИНОГОЛОВСКИЙ МУНИЦИПАЛЬНЫЙ ОКРУГ КУРГАНСКОЙ ОБЛАСТИ</w:t>
      </w:r>
    </w:p>
    <w:p w:rsidR="008858C6" w:rsidRPr="00F139BE" w:rsidRDefault="008858C6" w:rsidP="008858C6">
      <w:pPr>
        <w:pStyle w:val="a4"/>
        <w:jc w:val="center"/>
        <w:rPr>
          <w:rFonts w:ascii="Times New Roman" w:hAnsi="Times New Roman"/>
          <w:b/>
          <w:sz w:val="16"/>
          <w:szCs w:val="16"/>
          <w:highlight w:val="white"/>
          <w:lang w:eastAsia="zh-CN" w:bidi="hi-IN"/>
        </w:rPr>
      </w:pPr>
      <w:r w:rsidRPr="00F139BE">
        <w:rPr>
          <w:rFonts w:ascii="Times New Roman" w:hAnsi="Times New Roman"/>
          <w:b/>
          <w:sz w:val="16"/>
          <w:szCs w:val="16"/>
          <w:highlight w:val="white"/>
          <w:lang w:eastAsia="zh-CN" w:bidi="hi-IN"/>
        </w:rPr>
        <w:t>ДУМА ЗВЕРИНОГОЛОВСКОГО МУНИЦИПАЛЬНОГО ОКРУГА</w:t>
      </w:r>
    </w:p>
    <w:p w:rsidR="008858C6" w:rsidRPr="00F139BE" w:rsidRDefault="008858C6" w:rsidP="008858C6">
      <w:pPr>
        <w:pStyle w:val="a4"/>
        <w:jc w:val="center"/>
        <w:rPr>
          <w:rFonts w:ascii="Times New Roman" w:hAnsi="Times New Roman"/>
          <w:b/>
          <w:sz w:val="16"/>
          <w:szCs w:val="16"/>
          <w:lang w:eastAsia="zh-CN" w:bidi="hi-IN"/>
        </w:rPr>
      </w:pPr>
      <w:r w:rsidRPr="00F139BE">
        <w:rPr>
          <w:rFonts w:ascii="Times New Roman" w:hAnsi="Times New Roman"/>
          <w:b/>
          <w:sz w:val="16"/>
          <w:szCs w:val="16"/>
          <w:highlight w:val="white"/>
          <w:lang w:eastAsia="zh-CN" w:bidi="hi-IN"/>
        </w:rPr>
        <w:t>КУРГАНСКОЙ ОБЛАСТИ</w:t>
      </w:r>
    </w:p>
    <w:p w:rsidR="008858C6" w:rsidRPr="00F139BE" w:rsidRDefault="008858C6" w:rsidP="008858C6">
      <w:pPr>
        <w:pStyle w:val="a4"/>
        <w:jc w:val="center"/>
        <w:rPr>
          <w:rFonts w:ascii="Times New Roman" w:hAnsi="Times New Roman"/>
          <w:b/>
          <w:sz w:val="16"/>
          <w:szCs w:val="16"/>
          <w:lang w:eastAsia="zh-CN" w:bidi="hi-IN"/>
        </w:rPr>
      </w:pPr>
    </w:p>
    <w:p w:rsidR="008858C6" w:rsidRPr="00F139BE" w:rsidRDefault="008858C6" w:rsidP="008858C6">
      <w:pPr>
        <w:pStyle w:val="a4"/>
        <w:jc w:val="center"/>
        <w:rPr>
          <w:rFonts w:ascii="Times New Roman" w:hAnsi="Times New Roman"/>
          <w:b/>
          <w:sz w:val="16"/>
          <w:szCs w:val="16"/>
          <w:lang w:eastAsia="zh-CN" w:bidi="hi-IN"/>
        </w:rPr>
      </w:pPr>
    </w:p>
    <w:p w:rsidR="008858C6" w:rsidRPr="00F139BE" w:rsidRDefault="008858C6" w:rsidP="008858C6">
      <w:pPr>
        <w:rPr>
          <w:b/>
          <w:sz w:val="16"/>
          <w:szCs w:val="16"/>
        </w:rPr>
      </w:pPr>
    </w:p>
    <w:p w:rsidR="008858C6" w:rsidRPr="00F139BE" w:rsidRDefault="008858C6" w:rsidP="008858C6">
      <w:pPr>
        <w:jc w:val="center"/>
        <w:rPr>
          <w:b/>
          <w:sz w:val="16"/>
          <w:szCs w:val="16"/>
        </w:rPr>
      </w:pPr>
      <w:r w:rsidRPr="00F139BE">
        <w:rPr>
          <w:b/>
          <w:sz w:val="16"/>
          <w:szCs w:val="16"/>
        </w:rPr>
        <w:t>РЕШЕНИЕ</w:t>
      </w:r>
    </w:p>
    <w:p w:rsidR="008858C6" w:rsidRPr="00F139BE" w:rsidRDefault="008858C6" w:rsidP="008858C6">
      <w:pPr>
        <w:jc w:val="center"/>
        <w:rPr>
          <w:b/>
          <w:sz w:val="16"/>
          <w:szCs w:val="16"/>
        </w:rPr>
      </w:pPr>
    </w:p>
    <w:p w:rsidR="008858C6" w:rsidRPr="00F139BE" w:rsidRDefault="008858C6" w:rsidP="008858C6">
      <w:pPr>
        <w:jc w:val="center"/>
        <w:rPr>
          <w:b/>
          <w:sz w:val="16"/>
          <w:szCs w:val="16"/>
        </w:rPr>
      </w:pPr>
    </w:p>
    <w:p w:rsidR="008858C6" w:rsidRPr="00F139BE" w:rsidRDefault="008858C6" w:rsidP="008858C6">
      <w:pPr>
        <w:rPr>
          <w:sz w:val="16"/>
          <w:szCs w:val="16"/>
        </w:rPr>
      </w:pPr>
      <w:r w:rsidRPr="00F139BE">
        <w:rPr>
          <w:sz w:val="16"/>
          <w:szCs w:val="16"/>
        </w:rPr>
        <w:t>от 28 марта 2024 года № 248</w:t>
      </w:r>
    </w:p>
    <w:p w:rsidR="008858C6" w:rsidRPr="00F139BE" w:rsidRDefault="008858C6" w:rsidP="008858C6">
      <w:pPr>
        <w:rPr>
          <w:sz w:val="16"/>
          <w:szCs w:val="16"/>
        </w:rPr>
      </w:pPr>
      <w:r w:rsidRPr="00F139BE">
        <w:rPr>
          <w:sz w:val="16"/>
          <w:szCs w:val="16"/>
        </w:rPr>
        <w:t>село Звериноголовское</w:t>
      </w:r>
    </w:p>
    <w:p w:rsidR="008858C6" w:rsidRPr="00F139BE" w:rsidRDefault="008858C6" w:rsidP="008858C6">
      <w:pPr>
        <w:jc w:val="center"/>
        <w:rPr>
          <w:rFonts w:ascii="Arial" w:hAnsi="Arial" w:cs="Arial"/>
          <w:b/>
          <w:bCs/>
          <w:sz w:val="16"/>
          <w:szCs w:val="16"/>
        </w:rPr>
      </w:pPr>
    </w:p>
    <w:p w:rsidR="008858C6" w:rsidRPr="00F139BE" w:rsidRDefault="008858C6" w:rsidP="008858C6">
      <w:pPr>
        <w:rPr>
          <w:sz w:val="16"/>
          <w:szCs w:val="16"/>
        </w:rPr>
      </w:pPr>
    </w:p>
    <w:tbl>
      <w:tblPr>
        <w:tblW w:w="0" w:type="auto"/>
        <w:tblLook w:val="0000" w:firstRow="0" w:lastRow="0" w:firstColumn="0" w:lastColumn="0" w:noHBand="0" w:noVBand="0"/>
      </w:tblPr>
      <w:tblGrid>
        <w:gridCol w:w="9854"/>
      </w:tblGrid>
      <w:tr w:rsidR="008858C6" w:rsidRPr="00F139BE" w:rsidTr="006B117B">
        <w:tc>
          <w:tcPr>
            <w:tcW w:w="9854" w:type="dxa"/>
          </w:tcPr>
          <w:p w:rsidR="008858C6" w:rsidRPr="00F139BE" w:rsidRDefault="008858C6" w:rsidP="006B117B">
            <w:pPr>
              <w:pStyle w:val="10"/>
              <w:tabs>
                <w:tab w:val="left" w:pos="6534"/>
              </w:tabs>
              <w:jc w:val="center"/>
              <w:rPr>
                <w:b/>
                <w:sz w:val="16"/>
                <w:szCs w:val="16"/>
              </w:rPr>
            </w:pPr>
            <w:r w:rsidRPr="00F139BE">
              <w:rPr>
                <w:b/>
                <w:sz w:val="16"/>
                <w:szCs w:val="16"/>
              </w:rPr>
              <w:t xml:space="preserve">Об утверждении ликвидационного баланса Администрации </w:t>
            </w:r>
          </w:p>
          <w:p w:rsidR="008858C6" w:rsidRPr="00F139BE" w:rsidRDefault="008858C6" w:rsidP="006B117B">
            <w:pPr>
              <w:pStyle w:val="10"/>
              <w:tabs>
                <w:tab w:val="left" w:pos="6534"/>
              </w:tabs>
              <w:jc w:val="center"/>
              <w:rPr>
                <w:b/>
                <w:bCs/>
                <w:i/>
                <w:iCs/>
                <w:sz w:val="16"/>
                <w:szCs w:val="16"/>
              </w:rPr>
            </w:pPr>
            <w:r w:rsidRPr="00F139BE">
              <w:rPr>
                <w:b/>
                <w:sz w:val="16"/>
                <w:szCs w:val="16"/>
              </w:rPr>
              <w:t>Прорывинского сельсовета Звериноголовского района Курганской области</w:t>
            </w:r>
          </w:p>
        </w:tc>
      </w:tr>
    </w:tbl>
    <w:p w:rsidR="008858C6" w:rsidRPr="00F139BE" w:rsidRDefault="008858C6" w:rsidP="008858C6">
      <w:pPr>
        <w:autoSpaceDE w:val="0"/>
        <w:autoSpaceDN w:val="0"/>
        <w:adjustRightInd w:val="0"/>
        <w:jc w:val="center"/>
        <w:outlineLvl w:val="0"/>
        <w:rPr>
          <w:sz w:val="16"/>
          <w:szCs w:val="16"/>
        </w:rPr>
      </w:pPr>
      <w:r w:rsidRPr="00F139BE">
        <w:rPr>
          <w:sz w:val="16"/>
          <w:szCs w:val="16"/>
        </w:rPr>
        <w:t xml:space="preserve">          </w:t>
      </w:r>
    </w:p>
    <w:p w:rsidR="008858C6" w:rsidRPr="00F139BE" w:rsidRDefault="008858C6" w:rsidP="008858C6">
      <w:pPr>
        <w:pStyle w:val="caaieiaie1"/>
        <w:jc w:val="both"/>
        <w:rPr>
          <w:b w:val="0"/>
          <w:sz w:val="16"/>
          <w:szCs w:val="16"/>
        </w:rPr>
      </w:pPr>
    </w:p>
    <w:p w:rsidR="008858C6" w:rsidRPr="00F139BE" w:rsidRDefault="008858C6" w:rsidP="008858C6">
      <w:pPr>
        <w:ind w:firstLine="708"/>
        <w:jc w:val="both"/>
        <w:rPr>
          <w:sz w:val="16"/>
          <w:szCs w:val="16"/>
          <w:lang w:eastAsia="en-US"/>
        </w:rPr>
      </w:pPr>
      <w:r w:rsidRPr="00F139BE">
        <w:rPr>
          <w:sz w:val="16"/>
          <w:szCs w:val="16"/>
          <w:lang w:eastAsia="en-US"/>
        </w:rPr>
        <w:t>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муниципального округа № 33 от 15.06.2022 «О ликвидации Администрации Прорывинского сельсовета Звериноголовского района Курганской области», Дума Звериноголовского муниципального округа</w:t>
      </w:r>
    </w:p>
    <w:p w:rsidR="008858C6" w:rsidRPr="00F139BE" w:rsidRDefault="008858C6" w:rsidP="008858C6">
      <w:pPr>
        <w:pStyle w:val="af1"/>
        <w:spacing w:before="0" w:beforeAutospacing="0" w:after="0"/>
        <w:rPr>
          <w:b/>
          <w:sz w:val="16"/>
          <w:szCs w:val="16"/>
        </w:rPr>
      </w:pPr>
      <w:r w:rsidRPr="00F139BE">
        <w:rPr>
          <w:b/>
          <w:sz w:val="16"/>
          <w:szCs w:val="16"/>
        </w:rPr>
        <w:t>РЕШИЛА:</w:t>
      </w:r>
    </w:p>
    <w:p w:rsidR="008858C6" w:rsidRPr="00F139BE" w:rsidRDefault="008858C6" w:rsidP="008858C6">
      <w:pPr>
        <w:ind w:firstLine="708"/>
        <w:jc w:val="both"/>
        <w:rPr>
          <w:sz w:val="16"/>
          <w:szCs w:val="16"/>
        </w:rPr>
      </w:pPr>
      <w:r w:rsidRPr="00F139BE">
        <w:rPr>
          <w:sz w:val="16"/>
          <w:szCs w:val="16"/>
        </w:rPr>
        <w:t xml:space="preserve">1. Утвердить ликвидационный баланс юридического лица – </w:t>
      </w:r>
      <w:r w:rsidRPr="00F139BE">
        <w:rPr>
          <w:sz w:val="16"/>
          <w:szCs w:val="16"/>
          <w:lang w:eastAsia="en-US"/>
        </w:rPr>
        <w:t>Администрация Прорывинского сельсовета Звериноголовского района Курганской области</w:t>
      </w:r>
      <w:r w:rsidRPr="00F139BE">
        <w:rPr>
          <w:sz w:val="16"/>
          <w:szCs w:val="16"/>
        </w:rPr>
        <w:t xml:space="preserve"> согласно приложению, к настоящему решению.</w:t>
      </w:r>
    </w:p>
    <w:p w:rsidR="008858C6" w:rsidRPr="00F139BE" w:rsidRDefault="008858C6" w:rsidP="008858C6">
      <w:pPr>
        <w:ind w:firstLine="708"/>
        <w:jc w:val="both"/>
        <w:rPr>
          <w:rFonts w:eastAsia="Calibri"/>
          <w:color w:val="000000"/>
          <w:sz w:val="16"/>
          <w:szCs w:val="16"/>
          <w:lang w:eastAsia="en-US"/>
        </w:rPr>
      </w:pPr>
      <w:r w:rsidRPr="00F139BE">
        <w:rPr>
          <w:sz w:val="16"/>
          <w:szCs w:val="16"/>
        </w:rPr>
        <w:t xml:space="preserve">2. </w:t>
      </w:r>
      <w:r w:rsidRPr="00F139BE">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8858C6" w:rsidRPr="00F139BE" w:rsidRDefault="008858C6" w:rsidP="008858C6">
      <w:pPr>
        <w:ind w:firstLine="708"/>
        <w:jc w:val="both"/>
        <w:rPr>
          <w:sz w:val="16"/>
          <w:szCs w:val="16"/>
        </w:rPr>
      </w:pPr>
      <w:r w:rsidRPr="00F139BE">
        <w:rPr>
          <w:rFonts w:eastAsia="Calibri"/>
          <w:sz w:val="16"/>
          <w:szCs w:val="16"/>
          <w:lang w:eastAsia="en-US"/>
        </w:rPr>
        <w:t xml:space="preserve">3. </w:t>
      </w:r>
      <w:r w:rsidRPr="00F139BE">
        <w:rPr>
          <w:sz w:val="16"/>
          <w:szCs w:val="16"/>
        </w:rPr>
        <w:t>Настоящее решение вступает в силу со дня его принятия.</w:t>
      </w:r>
    </w:p>
    <w:p w:rsidR="008858C6" w:rsidRPr="00F139BE" w:rsidRDefault="008858C6" w:rsidP="008858C6">
      <w:pPr>
        <w:pStyle w:val="af1"/>
        <w:spacing w:before="0" w:beforeAutospacing="0" w:after="0"/>
        <w:ind w:firstLine="708"/>
        <w:jc w:val="both"/>
        <w:rPr>
          <w:sz w:val="16"/>
          <w:szCs w:val="16"/>
        </w:rPr>
      </w:pPr>
    </w:p>
    <w:p w:rsidR="008858C6" w:rsidRPr="00F139BE" w:rsidRDefault="008858C6" w:rsidP="008858C6">
      <w:pPr>
        <w:pStyle w:val="af1"/>
        <w:spacing w:before="0" w:beforeAutospacing="0" w:after="0"/>
        <w:ind w:firstLine="708"/>
        <w:jc w:val="both"/>
        <w:rPr>
          <w:sz w:val="16"/>
          <w:szCs w:val="16"/>
        </w:rPr>
      </w:pPr>
    </w:p>
    <w:p w:rsidR="008858C6" w:rsidRPr="00F139BE" w:rsidRDefault="008858C6" w:rsidP="008858C6">
      <w:pPr>
        <w:pStyle w:val="af1"/>
        <w:spacing w:before="0" w:beforeAutospacing="0" w:after="0"/>
        <w:ind w:firstLine="708"/>
        <w:jc w:val="both"/>
        <w:rPr>
          <w:sz w:val="16"/>
          <w:szCs w:val="16"/>
        </w:rPr>
      </w:pPr>
    </w:p>
    <w:p w:rsidR="008858C6" w:rsidRPr="00F139BE" w:rsidRDefault="008858C6" w:rsidP="008858C6">
      <w:pPr>
        <w:pStyle w:val="af1"/>
        <w:spacing w:before="0" w:beforeAutospacing="0" w:after="0"/>
        <w:jc w:val="both"/>
        <w:rPr>
          <w:color w:val="000000"/>
          <w:sz w:val="16"/>
          <w:szCs w:val="16"/>
        </w:rPr>
      </w:pPr>
      <w:r w:rsidRPr="00F139BE">
        <w:rPr>
          <w:sz w:val="16"/>
          <w:szCs w:val="16"/>
        </w:rPr>
        <w:t xml:space="preserve">Председатель Думы </w:t>
      </w:r>
      <w:r w:rsidRPr="00F139BE">
        <w:rPr>
          <w:color w:val="000000"/>
          <w:sz w:val="16"/>
          <w:szCs w:val="16"/>
        </w:rPr>
        <w:t>Звериноголовского</w:t>
      </w:r>
    </w:p>
    <w:p w:rsidR="008858C6" w:rsidRPr="00F139BE" w:rsidRDefault="008858C6" w:rsidP="008858C6">
      <w:pPr>
        <w:pStyle w:val="af1"/>
        <w:spacing w:before="0" w:beforeAutospacing="0" w:after="0"/>
        <w:jc w:val="both"/>
        <w:rPr>
          <w:sz w:val="16"/>
          <w:szCs w:val="16"/>
        </w:rPr>
      </w:pPr>
      <w:r w:rsidRPr="00F139BE">
        <w:rPr>
          <w:color w:val="000000"/>
          <w:sz w:val="16"/>
          <w:szCs w:val="16"/>
        </w:rPr>
        <w:t>муниципального округа Курганской области                                Т.Б. Аргинбаева</w:t>
      </w:r>
    </w:p>
    <w:p w:rsidR="008858C6" w:rsidRPr="00F139BE" w:rsidRDefault="008858C6" w:rsidP="008858C6">
      <w:pPr>
        <w:pStyle w:val="af1"/>
        <w:spacing w:before="0" w:beforeAutospacing="0" w:after="0"/>
        <w:ind w:firstLine="708"/>
        <w:jc w:val="both"/>
        <w:rPr>
          <w:sz w:val="16"/>
          <w:szCs w:val="16"/>
        </w:rPr>
      </w:pPr>
    </w:p>
    <w:p w:rsidR="008858C6" w:rsidRPr="00F139BE" w:rsidRDefault="008858C6" w:rsidP="008858C6">
      <w:pPr>
        <w:pStyle w:val="af1"/>
        <w:spacing w:before="0" w:beforeAutospacing="0" w:after="0"/>
        <w:ind w:firstLine="708"/>
        <w:jc w:val="both"/>
        <w:rPr>
          <w:sz w:val="16"/>
          <w:szCs w:val="16"/>
        </w:rPr>
      </w:pPr>
    </w:p>
    <w:p w:rsidR="008858C6" w:rsidRPr="00F139BE" w:rsidRDefault="008858C6" w:rsidP="008858C6">
      <w:pPr>
        <w:pStyle w:val="af1"/>
        <w:spacing w:before="0" w:beforeAutospacing="0" w:after="0"/>
        <w:jc w:val="both"/>
        <w:rPr>
          <w:color w:val="000000"/>
          <w:sz w:val="16"/>
          <w:szCs w:val="16"/>
        </w:rPr>
      </w:pPr>
      <w:r w:rsidRPr="00F139BE">
        <w:rPr>
          <w:sz w:val="16"/>
          <w:szCs w:val="16"/>
        </w:rPr>
        <w:t xml:space="preserve">Глава </w:t>
      </w:r>
      <w:r w:rsidRPr="00F139BE">
        <w:rPr>
          <w:color w:val="000000"/>
          <w:sz w:val="16"/>
          <w:szCs w:val="16"/>
        </w:rPr>
        <w:t>Звериноголовского муниципального округа</w:t>
      </w:r>
    </w:p>
    <w:p w:rsidR="008858C6" w:rsidRPr="00F139BE" w:rsidRDefault="008858C6" w:rsidP="008858C6">
      <w:pPr>
        <w:pStyle w:val="af1"/>
        <w:spacing w:before="0" w:beforeAutospacing="0" w:after="0"/>
        <w:jc w:val="both"/>
        <w:rPr>
          <w:sz w:val="16"/>
          <w:szCs w:val="16"/>
        </w:rPr>
      </w:pPr>
      <w:r w:rsidRPr="00F139BE">
        <w:rPr>
          <w:color w:val="000000"/>
          <w:sz w:val="16"/>
          <w:szCs w:val="16"/>
        </w:rPr>
        <w:t>Курганской области                                                                            М.А. Панкратова</w:t>
      </w:r>
    </w:p>
    <w:p w:rsidR="008858C6" w:rsidRPr="00F139BE" w:rsidRDefault="008858C6" w:rsidP="008858C6">
      <w:pPr>
        <w:pStyle w:val="af1"/>
        <w:spacing w:before="0" w:beforeAutospacing="0" w:after="0"/>
        <w:jc w:val="both"/>
        <w:rPr>
          <w:sz w:val="16"/>
          <w:szCs w:val="16"/>
        </w:rPr>
      </w:pPr>
    </w:p>
    <w:p w:rsidR="008858C6" w:rsidRPr="00630CB4" w:rsidRDefault="008858C6" w:rsidP="008858C6">
      <w:pPr>
        <w:pStyle w:val="a4"/>
        <w:jc w:val="center"/>
        <w:rPr>
          <w:rFonts w:ascii="Times New Roman" w:hAnsi="Times New Roman"/>
          <w:b/>
          <w:sz w:val="16"/>
          <w:szCs w:val="16"/>
          <w:lang w:eastAsia="zh-CN" w:bidi="hi-IN"/>
        </w:rPr>
      </w:pPr>
      <w:r w:rsidRPr="00630CB4">
        <w:rPr>
          <w:rFonts w:ascii="Times New Roman" w:hAnsi="Times New Roman"/>
          <w:b/>
          <w:sz w:val="16"/>
          <w:szCs w:val="16"/>
          <w:highlight w:val="white"/>
          <w:lang w:eastAsia="zh-CN" w:bidi="hi-IN"/>
        </w:rPr>
        <w:lastRenderedPageBreak/>
        <w:t>КУРГАНСКАЯ ОБЛАСТЬ</w:t>
      </w:r>
    </w:p>
    <w:p w:rsidR="008858C6" w:rsidRPr="00630CB4" w:rsidRDefault="008858C6" w:rsidP="008858C6">
      <w:pPr>
        <w:pStyle w:val="a4"/>
        <w:jc w:val="center"/>
        <w:rPr>
          <w:rFonts w:ascii="Times New Roman" w:hAnsi="Times New Roman"/>
          <w:b/>
          <w:sz w:val="16"/>
          <w:szCs w:val="16"/>
          <w:lang w:eastAsia="en-US"/>
        </w:rPr>
      </w:pPr>
      <w:r w:rsidRPr="00630CB4">
        <w:rPr>
          <w:rFonts w:ascii="Times New Roman" w:hAnsi="Times New Roman"/>
          <w:b/>
          <w:sz w:val="16"/>
          <w:szCs w:val="16"/>
          <w:highlight w:val="white"/>
          <w:lang w:eastAsia="en-US"/>
        </w:rPr>
        <w:t>ЗВЕРИНОГОЛОВСКИЙ МУНИЦИПАЛЬНЫЙ ОКРУГ КУРГАНСКОЙ ОБЛАСТИ</w:t>
      </w:r>
    </w:p>
    <w:p w:rsidR="008858C6" w:rsidRPr="00630CB4" w:rsidRDefault="008858C6" w:rsidP="008858C6">
      <w:pPr>
        <w:pStyle w:val="a4"/>
        <w:jc w:val="center"/>
        <w:rPr>
          <w:rFonts w:ascii="Times New Roman" w:hAnsi="Times New Roman"/>
          <w:b/>
          <w:sz w:val="16"/>
          <w:szCs w:val="16"/>
          <w:highlight w:val="white"/>
          <w:lang w:eastAsia="zh-CN" w:bidi="hi-IN"/>
        </w:rPr>
      </w:pPr>
      <w:r w:rsidRPr="00630CB4">
        <w:rPr>
          <w:rFonts w:ascii="Times New Roman" w:hAnsi="Times New Roman"/>
          <w:b/>
          <w:sz w:val="16"/>
          <w:szCs w:val="16"/>
          <w:highlight w:val="white"/>
          <w:lang w:eastAsia="zh-CN" w:bidi="hi-IN"/>
        </w:rPr>
        <w:t>ДУМА ЗВЕРИНОГОЛОВСКОГО МУНИЦИПАЛЬНОГО ОКРУГА</w:t>
      </w:r>
    </w:p>
    <w:p w:rsidR="008858C6" w:rsidRPr="00630CB4" w:rsidRDefault="008858C6" w:rsidP="008858C6">
      <w:pPr>
        <w:pStyle w:val="a4"/>
        <w:jc w:val="center"/>
        <w:rPr>
          <w:rFonts w:ascii="Times New Roman" w:hAnsi="Times New Roman"/>
          <w:b/>
          <w:sz w:val="16"/>
          <w:szCs w:val="16"/>
          <w:lang w:eastAsia="zh-CN" w:bidi="hi-IN"/>
        </w:rPr>
      </w:pPr>
      <w:r w:rsidRPr="00630CB4">
        <w:rPr>
          <w:rFonts w:ascii="Times New Roman" w:hAnsi="Times New Roman"/>
          <w:b/>
          <w:sz w:val="16"/>
          <w:szCs w:val="16"/>
          <w:highlight w:val="white"/>
          <w:lang w:eastAsia="zh-CN" w:bidi="hi-IN"/>
        </w:rPr>
        <w:t>КУРГАНСКОЙ ОБЛАСТИ</w:t>
      </w:r>
    </w:p>
    <w:p w:rsidR="008858C6" w:rsidRPr="00630CB4" w:rsidRDefault="008858C6" w:rsidP="008858C6">
      <w:pPr>
        <w:pStyle w:val="a4"/>
        <w:jc w:val="center"/>
        <w:rPr>
          <w:rFonts w:ascii="Times New Roman" w:hAnsi="Times New Roman"/>
          <w:b/>
          <w:sz w:val="16"/>
          <w:szCs w:val="16"/>
          <w:lang w:eastAsia="zh-CN" w:bidi="hi-IN"/>
        </w:rPr>
      </w:pPr>
    </w:p>
    <w:p w:rsidR="008858C6" w:rsidRPr="00630CB4" w:rsidRDefault="008858C6" w:rsidP="008858C6">
      <w:pPr>
        <w:pStyle w:val="a4"/>
        <w:jc w:val="center"/>
        <w:rPr>
          <w:rFonts w:ascii="Times New Roman" w:hAnsi="Times New Roman"/>
          <w:b/>
          <w:sz w:val="16"/>
          <w:szCs w:val="16"/>
          <w:lang w:eastAsia="zh-CN" w:bidi="hi-IN"/>
        </w:rPr>
      </w:pPr>
    </w:p>
    <w:p w:rsidR="008858C6" w:rsidRPr="00630CB4" w:rsidRDefault="008858C6" w:rsidP="008858C6">
      <w:pPr>
        <w:rPr>
          <w:b/>
          <w:sz w:val="16"/>
          <w:szCs w:val="16"/>
        </w:rPr>
      </w:pPr>
    </w:p>
    <w:p w:rsidR="008858C6" w:rsidRPr="00630CB4" w:rsidRDefault="008858C6" w:rsidP="008858C6">
      <w:pPr>
        <w:jc w:val="center"/>
        <w:rPr>
          <w:b/>
          <w:sz w:val="16"/>
          <w:szCs w:val="16"/>
        </w:rPr>
      </w:pPr>
      <w:r w:rsidRPr="00630CB4">
        <w:rPr>
          <w:b/>
          <w:sz w:val="16"/>
          <w:szCs w:val="16"/>
        </w:rPr>
        <w:t>РЕШЕНИЕ</w:t>
      </w:r>
    </w:p>
    <w:p w:rsidR="008858C6" w:rsidRPr="00630CB4" w:rsidRDefault="008858C6" w:rsidP="008858C6">
      <w:pPr>
        <w:jc w:val="center"/>
        <w:rPr>
          <w:b/>
          <w:sz w:val="16"/>
          <w:szCs w:val="16"/>
        </w:rPr>
      </w:pPr>
    </w:p>
    <w:p w:rsidR="008858C6" w:rsidRPr="00630CB4" w:rsidRDefault="008858C6" w:rsidP="008858C6">
      <w:pPr>
        <w:jc w:val="center"/>
        <w:rPr>
          <w:b/>
          <w:sz w:val="16"/>
          <w:szCs w:val="16"/>
        </w:rPr>
      </w:pPr>
    </w:p>
    <w:p w:rsidR="008858C6" w:rsidRPr="00630CB4" w:rsidRDefault="008858C6" w:rsidP="008858C6">
      <w:pPr>
        <w:rPr>
          <w:sz w:val="16"/>
          <w:szCs w:val="16"/>
        </w:rPr>
      </w:pPr>
      <w:r w:rsidRPr="00630CB4">
        <w:rPr>
          <w:sz w:val="16"/>
          <w:szCs w:val="16"/>
        </w:rPr>
        <w:t>от 28 марта 2024 года № 249</w:t>
      </w:r>
    </w:p>
    <w:p w:rsidR="008858C6" w:rsidRPr="00630CB4" w:rsidRDefault="008858C6" w:rsidP="008858C6">
      <w:pPr>
        <w:rPr>
          <w:sz w:val="16"/>
          <w:szCs w:val="16"/>
        </w:rPr>
      </w:pPr>
      <w:r w:rsidRPr="00630CB4">
        <w:rPr>
          <w:sz w:val="16"/>
          <w:szCs w:val="16"/>
        </w:rPr>
        <w:t>село Звериноголовское</w:t>
      </w:r>
    </w:p>
    <w:p w:rsidR="008858C6" w:rsidRPr="00630CB4" w:rsidRDefault="008858C6" w:rsidP="008858C6">
      <w:pPr>
        <w:jc w:val="center"/>
        <w:rPr>
          <w:rFonts w:ascii="Arial" w:hAnsi="Arial" w:cs="Arial"/>
          <w:b/>
          <w:bCs/>
          <w:sz w:val="16"/>
          <w:szCs w:val="16"/>
        </w:rPr>
      </w:pPr>
    </w:p>
    <w:p w:rsidR="008858C6" w:rsidRPr="00630CB4" w:rsidRDefault="008858C6" w:rsidP="008858C6">
      <w:pPr>
        <w:jc w:val="center"/>
        <w:rPr>
          <w:rFonts w:ascii="Arial" w:hAnsi="Arial" w:cs="Arial"/>
          <w:b/>
          <w:bCs/>
          <w:sz w:val="16"/>
          <w:szCs w:val="16"/>
        </w:rPr>
      </w:pPr>
    </w:p>
    <w:p w:rsidR="008858C6" w:rsidRPr="00630CB4" w:rsidRDefault="008858C6" w:rsidP="008858C6">
      <w:pPr>
        <w:rPr>
          <w:rFonts w:ascii="Arial" w:hAnsi="Arial" w:cs="Arial"/>
          <w:b/>
          <w:sz w:val="16"/>
          <w:szCs w:val="16"/>
        </w:rPr>
      </w:pPr>
    </w:p>
    <w:tbl>
      <w:tblPr>
        <w:tblW w:w="0" w:type="auto"/>
        <w:tblLook w:val="0000" w:firstRow="0" w:lastRow="0" w:firstColumn="0" w:lastColumn="0" w:noHBand="0" w:noVBand="0"/>
      </w:tblPr>
      <w:tblGrid>
        <w:gridCol w:w="9854"/>
      </w:tblGrid>
      <w:tr w:rsidR="008858C6" w:rsidRPr="00630CB4" w:rsidTr="006B117B">
        <w:tc>
          <w:tcPr>
            <w:tcW w:w="9854" w:type="dxa"/>
          </w:tcPr>
          <w:p w:rsidR="008858C6" w:rsidRPr="00630CB4" w:rsidRDefault="008858C6" w:rsidP="006B117B">
            <w:pPr>
              <w:pStyle w:val="10"/>
              <w:tabs>
                <w:tab w:val="left" w:pos="6534"/>
              </w:tabs>
              <w:jc w:val="center"/>
              <w:rPr>
                <w:b/>
                <w:bCs/>
                <w:i/>
                <w:iCs/>
                <w:sz w:val="16"/>
                <w:szCs w:val="16"/>
              </w:rPr>
            </w:pPr>
            <w:r w:rsidRPr="00630CB4">
              <w:rPr>
                <w:b/>
                <w:sz w:val="16"/>
                <w:szCs w:val="16"/>
              </w:rPr>
              <w:t xml:space="preserve">Об утверждении ликвидационного баланса Администрации Круглянского сельсовета </w:t>
            </w:r>
          </w:p>
        </w:tc>
      </w:tr>
    </w:tbl>
    <w:p w:rsidR="008858C6" w:rsidRPr="00630CB4" w:rsidRDefault="008858C6" w:rsidP="008858C6">
      <w:pPr>
        <w:autoSpaceDE w:val="0"/>
        <w:autoSpaceDN w:val="0"/>
        <w:adjustRightInd w:val="0"/>
        <w:jc w:val="center"/>
        <w:outlineLvl w:val="0"/>
        <w:rPr>
          <w:sz w:val="16"/>
          <w:szCs w:val="16"/>
        </w:rPr>
      </w:pPr>
      <w:r w:rsidRPr="00630CB4">
        <w:rPr>
          <w:b/>
          <w:sz w:val="16"/>
          <w:szCs w:val="16"/>
        </w:rPr>
        <w:t xml:space="preserve">          </w:t>
      </w:r>
    </w:p>
    <w:p w:rsidR="008858C6" w:rsidRPr="00630CB4" w:rsidRDefault="008858C6" w:rsidP="008858C6">
      <w:pPr>
        <w:pStyle w:val="caaieiaie1"/>
        <w:jc w:val="both"/>
        <w:rPr>
          <w:b w:val="0"/>
          <w:sz w:val="16"/>
          <w:szCs w:val="16"/>
        </w:rPr>
      </w:pPr>
    </w:p>
    <w:p w:rsidR="008858C6" w:rsidRPr="00630CB4" w:rsidRDefault="008858C6" w:rsidP="008858C6">
      <w:pPr>
        <w:ind w:firstLine="708"/>
        <w:jc w:val="both"/>
        <w:rPr>
          <w:sz w:val="16"/>
          <w:szCs w:val="16"/>
          <w:lang w:eastAsia="en-US"/>
        </w:rPr>
      </w:pPr>
      <w:r w:rsidRPr="00630CB4">
        <w:rPr>
          <w:sz w:val="16"/>
          <w:szCs w:val="16"/>
          <w:lang w:eastAsia="en-US"/>
        </w:rPr>
        <w:t>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муниципального округа № 32 от 15.06.2022 «О ликвидации Администрации Круглянского сельсовета», Дума Звериноголовского муниципального округа</w:t>
      </w:r>
    </w:p>
    <w:p w:rsidR="008858C6" w:rsidRPr="00630CB4" w:rsidRDefault="008858C6" w:rsidP="008858C6">
      <w:pPr>
        <w:pStyle w:val="af1"/>
        <w:spacing w:before="0" w:beforeAutospacing="0" w:after="0"/>
        <w:rPr>
          <w:b/>
          <w:sz w:val="16"/>
          <w:szCs w:val="16"/>
        </w:rPr>
      </w:pPr>
      <w:r w:rsidRPr="00630CB4">
        <w:rPr>
          <w:b/>
          <w:sz w:val="16"/>
          <w:szCs w:val="16"/>
        </w:rPr>
        <w:t>РЕШИЛА:</w:t>
      </w:r>
    </w:p>
    <w:p w:rsidR="008858C6" w:rsidRPr="00630CB4" w:rsidRDefault="008858C6" w:rsidP="008858C6">
      <w:pPr>
        <w:ind w:firstLine="708"/>
        <w:jc w:val="both"/>
        <w:rPr>
          <w:sz w:val="16"/>
          <w:szCs w:val="16"/>
        </w:rPr>
      </w:pPr>
      <w:r w:rsidRPr="00630CB4">
        <w:rPr>
          <w:sz w:val="16"/>
          <w:szCs w:val="16"/>
        </w:rPr>
        <w:t xml:space="preserve">1. Утвердить ликвидационный баланс юридического лица – </w:t>
      </w:r>
      <w:r w:rsidRPr="00630CB4">
        <w:rPr>
          <w:sz w:val="16"/>
          <w:szCs w:val="16"/>
          <w:lang w:eastAsia="en-US"/>
        </w:rPr>
        <w:t xml:space="preserve">Администрация Круглянского сельсовета Курганской области </w:t>
      </w:r>
      <w:r w:rsidRPr="00630CB4">
        <w:rPr>
          <w:sz w:val="16"/>
          <w:szCs w:val="16"/>
        </w:rPr>
        <w:t>согласно приложению, к настоящему решению.</w:t>
      </w:r>
    </w:p>
    <w:p w:rsidR="008858C6" w:rsidRPr="00630CB4" w:rsidRDefault="008858C6" w:rsidP="008858C6">
      <w:pPr>
        <w:ind w:firstLine="708"/>
        <w:jc w:val="both"/>
        <w:rPr>
          <w:rFonts w:eastAsia="Calibri"/>
          <w:color w:val="000000"/>
          <w:sz w:val="16"/>
          <w:szCs w:val="16"/>
          <w:lang w:eastAsia="en-US"/>
        </w:rPr>
      </w:pPr>
      <w:r w:rsidRPr="00630CB4">
        <w:rPr>
          <w:sz w:val="16"/>
          <w:szCs w:val="16"/>
        </w:rPr>
        <w:t xml:space="preserve">2. </w:t>
      </w:r>
      <w:r w:rsidRPr="00630CB4">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8858C6" w:rsidRPr="00630CB4" w:rsidRDefault="008858C6" w:rsidP="008858C6">
      <w:pPr>
        <w:ind w:firstLine="708"/>
        <w:jc w:val="both"/>
        <w:rPr>
          <w:sz w:val="16"/>
          <w:szCs w:val="16"/>
        </w:rPr>
      </w:pPr>
      <w:r w:rsidRPr="00630CB4">
        <w:rPr>
          <w:rFonts w:eastAsia="Calibri"/>
          <w:sz w:val="16"/>
          <w:szCs w:val="16"/>
          <w:lang w:eastAsia="en-US"/>
        </w:rPr>
        <w:t xml:space="preserve">3. </w:t>
      </w:r>
      <w:r w:rsidRPr="00630CB4">
        <w:rPr>
          <w:sz w:val="16"/>
          <w:szCs w:val="16"/>
        </w:rPr>
        <w:t>Настоящее решение вступает в силу со дня его принятия.</w:t>
      </w:r>
    </w:p>
    <w:p w:rsidR="008858C6" w:rsidRPr="00630CB4" w:rsidRDefault="008858C6" w:rsidP="008858C6">
      <w:pPr>
        <w:pStyle w:val="af1"/>
        <w:spacing w:before="0" w:beforeAutospacing="0" w:after="0"/>
        <w:ind w:firstLine="708"/>
        <w:jc w:val="both"/>
        <w:rPr>
          <w:sz w:val="16"/>
          <w:szCs w:val="16"/>
        </w:rPr>
      </w:pPr>
    </w:p>
    <w:p w:rsidR="008858C6" w:rsidRPr="00630CB4" w:rsidRDefault="008858C6" w:rsidP="008858C6">
      <w:pPr>
        <w:pStyle w:val="af1"/>
        <w:spacing w:before="0" w:beforeAutospacing="0" w:after="0"/>
        <w:ind w:firstLine="708"/>
        <w:jc w:val="both"/>
        <w:rPr>
          <w:sz w:val="16"/>
          <w:szCs w:val="16"/>
        </w:rPr>
      </w:pPr>
    </w:p>
    <w:p w:rsidR="008858C6" w:rsidRPr="00630CB4" w:rsidRDefault="008858C6" w:rsidP="008858C6">
      <w:pPr>
        <w:pStyle w:val="af1"/>
        <w:spacing w:before="0" w:beforeAutospacing="0" w:after="0"/>
        <w:ind w:firstLine="708"/>
        <w:jc w:val="both"/>
        <w:rPr>
          <w:sz w:val="16"/>
          <w:szCs w:val="16"/>
        </w:rPr>
      </w:pPr>
    </w:p>
    <w:p w:rsidR="008858C6" w:rsidRPr="00630CB4" w:rsidRDefault="008858C6" w:rsidP="008858C6">
      <w:pPr>
        <w:pStyle w:val="af1"/>
        <w:spacing w:before="0" w:beforeAutospacing="0" w:after="0"/>
        <w:jc w:val="both"/>
        <w:rPr>
          <w:color w:val="000000"/>
          <w:sz w:val="16"/>
          <w:szCs w:val="16"/>
        </w:rPr>
      </w:pPr>
      <w:r w:rsidRPr="00630CB4">
        <w:rPr>
          <w:sz w:val="16"/>
          <w:szCs w:val="16"/>
        </w:rPr>
        <w:t xml:space="preserve">Председатель Думы </w:t>
      </w:r>
      <w:r w:rsidRPr="00630CB4">
        <w:rPr>
          <w:color w:val="000000"/>
          <w:sz w:val="16"/>
          <w:szCs w:val="16"/>
        </w:rPr>
        <w:t>Звериноголовского</w:t>
      </w:r>
    </w:p>
    <w:p w:rsidR="008858C6" w:rsidRPr="00630CB4" w:rsidRDefault="008858C6" w:rsidP="008858C6">
      <w:pPr>
        <w:pStyle w:val="af1"/>
        <w:spacing w:before="0" w:beforeAutospacing="0" w:after="0"/>
        <w:jc w:val="both"/>
        <w:rPr>
          <w:sz w:val="16"/>
          <w:szCs w:val="16"/>
        </w:rPr>
      </w:pPr>
      <w:r w:rsidRPr="00630CB4">
        <w:rPr>
          <w:color w:val="000000"/>
          <w:sz w:val="16"/>
          <w:szCs w:val="16"/>
        </w:rPr>
        <w:t>муниципального округа Курганской области                                Т.Б. Аргинбаева</w:t>
      </w:r>
    </w:p>
    <w:p w:rsidR="008858C6" w:rsidRPr="00630CB4" w:rsidRDefault="008858C6" w:rsidP="008858C6">
      <w:pPr>
        <w:pStyle w:val="af1"/>
        <w:spacing w:before="0" w:beforeAutospacing="0" w:after="0"/>
        <w:ind w:firstLine="708"/>
        <w:jc w:val="both"/>
        <w:rPr>
          <w:sz w:val="16"/>
          <w:szCs w:val="16"/>
        </w:rPr>
      </w:pPr>
    </w:p>
    <w:p w:rsidR="008858C6" w:rsidRPr="00630CB4" w:rsidRDefault="008858C6" w:rsidP="008858C6">
      <w:pPr>
        <w:pStyle w:val="af1"/>
        <w:spacing w:before="0" w:beforeAutospacing="0" w:after="0"/>
        <w:jc w:val="both"/>
        <w:rPr>
          <w:color w:val="000000"/>
          <w:sz w:val="16"/>
          <w:szCs w:val="16"/>
        </w:rPr>
      </w:pPr>
      <w:r w:rsidRPr="00630CB4">
        <w:rPr>
          <w:sz w:val="16"/>
          <w:szCs w:val="16"/>
        </w:rPr>
        <w:t xml:space="preserve">Глава </w:t>
      </w:r>
      <w:r w:rsidRPr="00630CB4">
        <w:rPr>
          <w:color w:val="000000"/>
          <w:sz w:val="16"/>
          <w:szCs w:val="16"/>
        </w:rPr>
        <w:t>Звериноголовского муниципального округа</w:t>
      </w:r>
    </w:p>
    <w:p w:rsidR="008858C6" w:rsidRPr="00630CB4" w:rsidRDefault="008858C6" w:rsidP="008858C6">
      <w:pPr>
        <w:pStyle w:val="af1"/>
        <w:spacing w:before="0" w:beforeAutospacing="0" w:after="0"/>
        <w:jc w:val="both"/>
        <w:rPr>
          <w:color w:val="000000"/>
          <w:sz w:val="16"/>
          <w:szCs w:val="16"/>
        </w:rPr>
      </w:pPr>
      <w:r w:rsidRPr="00630CB4">
        <w:rPr>
          <w:color w:val="000000"/>
          <w:sz w:val="16"/>
          <w:szCs w:val="16"/>
        </w:rPr>
        <w:t>Курганской области                                                                            М.А. Панкратова</w:t>
      </w:r>
    </w:p>
    <w:p w:rsidR="008858C6" w:rsidRPr="00630CB4" w:rsidRDefault="008858C6" w:rsidP="008858C6">
      <w:pPr>
        <w:pStyle w:val="af1"/>
        <w:spacing w:before="0" w:beforeAutospacing="0" w:after="0"/>
        <w:jc w:val="both"/>
        <w:rPr>
          <w:color w:val="000000"/>
          <w:sz w:val="16"/>
          <w:szCs w:val="16"/>
        </w:rPr>
      </w:pPr>
    </w:p>
    <w:p w:rsidR="008858C6" w:rsidRPr="00630CB4" w:rsidRDefault="008858C6" w:rsidP="008858C6">
      <w:pPr>
        <w:pStyle w:val="af1"/>
        <w:spacing w:before="0" w:beforeAutospacing="0" w:after="0"/>
        <w:jc w:val="both"/>
        <w:rPr>
          <w:color w:val="000000"/>
          <w:sz w:val="16"/>
          <w:szCs w:val="16"/>
        </w:rPr>
      </w:pPr>
    </w:p>
    <w:p w:rsidR="008858C6" w:rsidRPr="008975C4" w:rsidRDefault="008858C6" w:rsidP="008858C6">
      <w:pPr>
        <w:rPr>
          <w:sz w:val="16"/>
          <w:szCs w:val="16"/>
        </w:rPr>
      </w:pPr>
    </w:p>
    <w:p w:rsidR="008858C6" w:rsidRPr="008975C4" w:rsidRDefault="008858C6" w:rsidP="008858C6">
      <w:pPr>
        <w:rPr>
          <w:sz w:val="16"/>
          <w:szCs w:val="16"/>
        </w:rPr>
      </w:pPr>
    </w:p>
    <w:p w:rsidR="008858C6" w:rsidRPr="008975C4" w:rsidRDefault="008858C6" w:rsidP="008858C6">
      <w:pPr>
        <w:rPr>
          <w:sz w:val="16"/>
          <w:szCs w:val="16"/>
        </w:rPr>
      </w:pPr>
    </w:p>
    <w:p w:rsidR="008858C6" w:rsidRPr="002E73BF" w:rsidRDefault="008858C6" w:rsidP="008858C6">
      <w:pPr>
        <w:pStyle w:val="a4"/>
        <w:jc w:val="center"/>
        <w:rPr>
          <w:rFonts w:ascii="Times New Roman" w:hAnsi="Times New Roman"/>
          <w:b/>
          <w:sz w:val="16"/>
          <w:szCs w:val="16"/>
          <w:lang w:eastAsia="zh-CN" w:bidi="hi-IN"/>
        </w:rPr>
      </w:pPr>
      <w:r w:rsidRPr="002E73BF">
        <w:rPr>
          <w:rFonts w:ascii="Times New Roman" w:hAnsi="Times New Roman"/>
          <w:b/>
          <w:sz w:val="16"/>
          <w:szCs w:val="16"/>
          <w:highlight w:val="white"/>
          <w:lang w:eastAsia="zh-CN" w:bidi="hi-IN"/>
        </w:rPr>
        <w:t>КУРГАНСКАЯ ОБЛАСТЬ</w:t>
      </w:r>
    </w:p>
    <w:p w:rsidR="008858C6" w:rsidRPr="002E73BF" w:rsidRDefault="008858C6" w:rsidP="008858C6">
      <w:pPr>
        <w:pStyle w:val="a4"/>
        <w:jc w:val="center"/>
        <w:rPr>
          <w:rFonts w:ascii="Times New Roman" w:hAnsi="Times New Roman"/>
          <w:b/>
          <w:sz w:val="16"/>
          <w:szCs w:val="16"/>
          <w:lang w:eastAsia="en-US"/>
        </w:rPr>
      </w:pPr>
      <w:r w:rsidRPr="002E73BF">
        <w:rPr>
          <w:rFonts w:ascii="Times New Roman" w:hAnsi="Times New Roman"/>
          <w:b/>
          <w:sz w:val="16"/>
          <w:szCs w:val="16"/>
          <w:highlight w:val="white"/>
          <w:lang w:eastAsia="en-US"/>
        </w:rPr>
        <w:t>ЗВЕРИНОГОЛОВСКИЙ МУНИЦИПАЛЬНЫЙ ОКРУГ КУРГАНСКОЙ ОБЛАСТИ</w:t>
      </w:r>
    </w:p>
    <w:p w:rsidR="008858C6" w:rsidRPr="002E73BF" w:rsidRDefault="008858C6" w:rsidP="008858C6">
      <w:pPr>
        <w:pStyle w:val="a4"/>
        <w:jc w:val="center"/>
        <w:rPr>
          <w:rFonts w:ascii="Times New Roman" w:hAnsi="Times New Roman"/>
          <w:b/>
          <w:sz w:val="16"/>
          <w:szCs w:val="16"/>
          <w:highlight w:val="white"/>
          <w:lang w:eastAsia="zh-CN" w:bidi="hi-IN"/>
        </w:rPr>
      </w:pPr>
      <w:r w:rsidRPr="002E73BF">
        <w:rPr>
          <w:rFonts w:ascii="Times New Roman" w:hAnsi="Times New Roman"/>
          <w:b/>
          <w:sz w:val="16"/>
          <w:szCs w:val="16"/>
          <w:highlight w:val="white"/>
          <w:lang w:eastAsia="zh-CN" w:bidi="hi-IN"/>
        </w:rPr>
        <w:t>ДУМА ЗВЕРИНОГОЛОВСКОГО МУНИЦИПАЛЬНОГО ОКРУГА</w:t>
      </w:r>
    </w:p>
    <w:p w:rsidR="008858C6" w:rsidRPr="002E73BF" w:rsidRDefault="008858C6" w:rsidP="008858C6">
      <w:pPr>
        <w:pStyle w:val="a4"/>
        <w:jc w:val="center"/>
        <w:rPr>
          <w:rFonts w:ascii="Times New Roman" w:hAnsi="Times New Roman"/>
          <w:b/>
          <w:sz w:val="16"/>
          <w:szCs w:val="16"/>
          <w:lang w:eastAsia="zh-CN" w:bidi="hi-IN"/>
        </w:rPr>
      </w:pPr>
      <w:r w:rsidRPr="002E73BF">
        <w:rPr>
          <w:rFonts w:ascii="Times New Roman" w:hAnsi="Times New Roman"/>
          <w:b/>
          <w:sz w:val="16"/>
          <w:szCs w:val="16"/>
          <w:highlight w:val="white"/>
          <w:lang w:eastAsia="zh-CN" w:bidi="hi-IN"/>
        </w:rPr>
        <w:t>КУРГАНСКОЙ ОБЛАСТИ</w:t>
      </w:r>
    </w:p>
    <w:p w:rsidR="008858C6" w:rsidRPr="002E73BF" w:rsidRDefault="008858C6" w:rsidP="008858C6">
      <w:pPr>
        <w:pStyle w:val="a4"/>
        <w:jc w:val="center"/>
        <w:rPr>
          <w:rFonts w:ascii="Times New Roman" w:hAnsi="Times New Roman"/>
          <w:b/>
          <w:sz w:val="16"/>
          <w:szCs w:val="16"/>
          <w:lang w:eastAsia="zh-CN" w:bidi="hi-IN"/>
        </w:rPr>
      </w:pPr>
    </w:p>
    <w:p w:rsidR="008858C6" w:rsidRPr="002E73BF" w:rsidRDefault="008858C6" w:rsidP="008858C6">
      <w:pPr>
        <w:pStyle w:val="a4"/>
        <w:jc w:val="center"/>
        <w:rPr>
          <w:rFonts w:ascii="Times New Roman" w:hAnsi="Times New Roman"/>
          <w:b/>
          <w:sz w:val="16"/>
          <w:szCs w:val="16"/>
          <w:lang w:eastAsia="zh-CN" w:bidi="hi-IN"/>
        </w:rPr>
      </w:pPr>
    </w:p>
    <w:p w:rsidR="008858C6" w:rsidRPr="002E73BF" w:rsidRDefault="008858C6" w:rsidP="008858C6">
      <w:pPr>
        <w:rPr>
          <w:b/>
          <w:sz w:val="16"/>
          <w:szCs w:val="16"/>
        </w:rPr>
      </w:pPr>
    </w:p>
    <w:p w:rsidR="008858C6" w:rsidRPr="002E73BF" w:rsidRDefault="008858C6" w:rsidP="008858C6">
      <w:pPr>
        <w:jc w:val="center"/>
        <w:rPr>
          <w:b/>
          <w:sz w:val="16"/>
          <w:szCs w:val="16"/>
        </w:rPr>
      </w:pPr>
      <w:r w:rsidRPr="002E73BF">
        <w:rPr>
          <w:b/>
          <w:sz w:val="16"/>
          <w:szCs w:val="16"/>
        </w:rPr>
        <w:t>РЕШЕНИЕ</w:t>
      </w:r>
    </w:p>
    <w:p w:rsidR="008858C6" w:rsidRPr="002E73BF" w:rsidRDefault="008858C6" w:rsidP="008858C6">
      <w:pPr>
        <w:jc w:val="center"/>
        <w:rPr>
          <w:b/>
          <w:sz w:val="16"/>
          <w:szCs w:val="16"/>
        </w:rPr>
      </w:pPr>
    </w:p>
    <w:p w:rsidR="008858C6" w:rsidRPr="002E73BF" w:rsidRDefault="008858C6" w:rsidP="008858C6">
      <w:pPr>
        <w:jc w:val="center"/>
        <w:rPr>
          <w:b/>
          <w:sz w:val="16"/>
          <w:szCs w:val="16"/>
        </w:rPr>
      </w:pPr>
    </w:p>
    <w:p w:rsidR="008858C6" w:rsidRPr="002E73BF" w:rsidRDefault="008858C6" w:rsidP="008858C6">
      <w:pPr>
        <w:rPr>
          <w:sz w:val="16"/>
          <w:szCs w:val="16"/>
        </w:rPr>
      </w:pPr>
      <w:r w:rsidRPr="002E73BF">
        <w:rPr>
          <w:sz w:val="16"/>
          <w:szCs w:val="16"/>
        </w:rPr>
        <w:t xml:space="preserve">от 28 марта 2024 года № 250 </w:t>
      </w:r>
    </w:p>
    <w:p w:rsidR="008858C6" w:rsidRPr="002E73BF" w:rsidRDefault="008858C6" w:rsidP="008858C6">
      <w:pPr>
        <w:rPr>
          <w:sz w:val="16"/>
          <w:szCs w:val="16"/>
        </w:rPr>
      </w:pPr>
      <w:r w:rsidRPr="002E73BF">
        <w:rPr>
          <w:sz w:val="16"/>
          <w:szCs w:val="16"/>
        </w:rPr>
        <w:t>село Звериноголовское</w:t>
      </w:r>
    </w:p>
    <w:p w:rsidR="008858C6" w:rsidRPr="002E73BF" w:rsidRDefault="008858C6" w:rsidP="008858C6">
      <w:pPr>
        <w:jc w:val="center"/>
        <w:rPr>
          <w:rFonts w:ascii="Arial" w:hAnsi="Arial" w:cs="Arial"/>
          <w:b/>
          <w:bCs/>
          <w:sz w:val="16"/>
          <w:szCs w:val="16"/>
        </w:rPr>
      </w:pPr>
    </w:p>
    <w:p w:rsidR="008858C6" w:rsidRPr="002E73BF" w:rsidRDefault="008858C6" w:rsidP="008858C6">
      <w:pPr>
        <w:rPr>
          <w:b/>
          <w:sz w:val="16"/>
          <w:szCs w:val="16"/>
        </w:rPr>
      </w:pPr>
    </w:p>
    <w:tbl>
      <w:tblPr>
        <w:tblW w:w="0" w:type="auto"/>
        <w:tblLook w:val="0000" w:firstRow="0" w:lastRow="0" w:firstColumn="0" w:lastColumn="0" w:noHBand="0" w:noVBand="0"/>
      </w:tblPr>
      <w:tblGrid>
        <w:gridCol w:w="9854"/>
      </w:tblGrid>
      <w:tr w:rsidR="008858C6" w:rsidRPr="002E73BF" w:rsidTr="006B117B">
        <w:tc>
          <w:tcPr>
            <w:tcW w:w="9854" w:type="dxa"/>
          </w:tcPr>
          <w:p w:rsidR="008858C6" w:rsidRPr="002E73BF" w:rsidRDefault="008858C6" w:rsidP="006B117B">
            <w:pPr>
              <w:pStyle w:val="10"/>
              <w:tabs>
                <w:tab w:val="left" w:pos="6534"/>
              </w:tabs>
              <w:jc w:val="center"/>
              <w:rPr>
                <w:b/>
                <w:sz w:val="16"/>
                <w:szCs w:val="16"/>
              </w:rPr>
            </w:pPr>
            <w:r w:rsidRPr="002E73BF">
              <w:rPr>
                <w:b/>
                <w:sz w:val="16"/>
                <w:szCs w:val="16"/>
              </w:rPr>
              <w:t xml:space="preserve">Об утверждении ликвидационного баланса Администрации </w:t>
            </w:r>
          </w:p>
          <w:p w:rsidR="008858C6" w:rsidRPr="002E73BF" w:rsidRDefault="008858C6" w:rsidP="006B117B">
            <w:pPr>
              <w:pStyle w:val="10"/>
              <w:tabs>
                <w:tab w:val="left" w:pos="6534"/>
              </w:tabs>
              <w:jc w:val="center"/>
              <w:rPr>
                <w:b/>
                <w:bCs/>
                <w:i/>
                <w:iCs/>
                <w:sz w:val="16"/>
                <w:szCs w:val="16"/>
              </w:rPr>
            </w:pPr>
            <w:r w:rsidRPr="002E73BF">
              <w:rPr>
                <w:b/>
                <w:sz w:val="16"/>
                <w:szCs w:val="16"/>
              </w:rPr>
              <w:t xml:space="preserve">Отряд-Алабугского сельсовета Курганской области </w:t>
            </w:r>
          </w:p>
        </w:tc>
      </w:tr>
    </w:tbl>
    <w:p w:rsidR="008858C6" w:rsidRPr="008858C6" w:rsidRDefault="008858C6" w:rsidP="008858C6">
      <w:pPr>
        <w:autoSpaceDE w:val="0"/>
        <w:autoSpaceDN w:val="0"/>
        <w:adjustRightInd w:val="0"/>
        <w:jc w:val="center"/>
        <w:outlineLvl w:val="0"/>
        <w:rPr>
          <w:sz w:val="16"/>
          <w:szCs w:val="16"/>
        </w:rPr>
      </w:pPr>
      <w:r w:rsidRPr="002E73BF">
        <w:rPr>
          <w:b/>
          <w:sz w:val="16"/>
          <w:szCs w:val="16"/>
        </w:rPr>
        <w:t xml:space="preserve">         </w:t>
      </w:r>
    </w:p>
    <w:p w:rsidR="008858C6" w:rsidRPr="002E73BF" w:rsidRDefault="008858C6" w:rsidP="008858C6">
      <w:pPr>
        <w:ind w:firstLine="708"/>
        <w:jc w:val="both"/>
        <w:rPr>
          <w:sz w:val="16"/>
          <w:szCs w:val="16"/>
          <w:lang w:eastAsia="en-US"/>
        </w:rPr>
      </w:pPr>
      <w:r w:rsidRPr="002E73BF">
        <w:rPr>
          <w:sz w:val="16"/>
          <w:szCs w:val="16"/>
          <w:lang w:eastAsia="en-US"/>
        </w:rPr>
        <w:t>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муниципального округа № 31 от 15.06.2022 «О ликвидации Администрации Отряд-Алабугского сельсовета», Дума Звериноголовского муниципального округа</w:t>
      </w:r>
    </w:p>
    <w:p w:rsidR="008858C6" w:rsidRPr="002E73BF" w:rsidRDefault="008858C6" w:rsidP="008858C6">
      <w:pPr>
        <w:pStyle w:val="af1"/>
        <w:spacing w:before="0" w:beforeAutospacing="0" w:after="0"/>
        <w:rPr>
          <w:b/>
          <w:sz w:val="16"/>
          <w:szCs w:val="16"/>
        </w:rPr>
      </w:pPr>
      <w:r w:rsidRPr="002E73BF">
        <w:rPr>
          <w:b/>
          <w:sz w:val="16"/>
          <w:szCs w:val="16"/>
        </w:rPr>
        <w:t>РЕШИЛА:</w:t>
      </w:r>
    </w:p>
    <w:p w:rsidR="008858C6" w:rsidRPr="002E73BF" w:rsidRDefault="008858C6" w:rsidP="008858C6">
      <w:pPr>
        <w:ind w:firstLine="708"/>
        <w:jc w:val="both"/>
        <w:rPr>
          <w:sz w:val="16"/>
          <w:szCs w:val="16"/>
        </w:rPr>
      </w:pPr>
      <w:r w:rsidRPr="002E73BF">
        <w:rPr>
          <w:sz w:val="16"/>
          <w:szCs w:val="16"/>
        </w:rPr>
        <w:t xml:space="preserve">1. Утвердить ликвидационный баланс юридического лица – </w:t>
      </w:r>
      <w:r w:rsidRPr="002E73BF">
        <w:rPr>
          <w:sz w:val="16"/>
          <w:szCs w:val="16"/>
          <w:lang w:eastAsia="en-US"/>
        </w:rPr>
        <w:t xml:space="preserve">Администрация Отряд-Алабугского сельсовета Курганской области </w:t>
      </w:r>
      <w:r w:rsidRPr="002E73BF">
        <w:rPr>
          <w:sz w:val="16"/>
          <w:szCs w:val="16"/>
        </w:rPr>
        <w:t>согласно приложению, к настоящему решению.</w:t>
      </w:r>
    </w:p>
    <w:p w:rsidR="008858C6" w:rsidRPr="002E73BF" w:rsidRDefault="008858C6" w:rsidP="008858C6">
      <w:pPr>
        <w:ind w:firstLine="708"/>
        <w:jc w:val="both"/>
        <w:rPr>
          <w:rFonts w:eastAsia="Calibri"/>
          <w:color w:val="000000"/>
          <w:sz w:val="16"/>
          <w:szCs w:val="16"/>
          <w:lang w:eastAsia="en-US"/>
        </w:rPr>
      </w:pPr>
      <w:r w:rsidRPr="002E73BF">
        <w:rPr>
          <w:sz w:val="16"/>
          <w:szCs w:val="16"/>
        </w:rPr>
        <w:t xml:space="preserve">2. </w:t>
      </w:r>
      <w:r w:rsidRPr="002E73BF">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8858C6" w:rsidRPr="002E73BF" w:rsidRDefault="008858C6" w:rsidP="008858C6">
      <w:pPr>
        <w:ind w:firstLine="708"/>
        <w:jc w:val="both"/>
        <w:rPr>
          <w:sz w:val="16"/>
          <w:szCs w:val="16"/>
        </w:rPr>
      </w:pPr>
      <w:r w:rsidRPr="002E73BF">
        <w:rPr>
          <w:rFonts w:eastAsia="Calibri"/>
          <w:sz w:val="16"/>
          <w:szCs w:val="16"/>
          <w:lang w:eastAsia="en-US"/>
        </w:rPr>
        <w:t xml:space="preserve">3. </w:t>
      </w:r>
      <w:r w:rsidRPr="002E73BF">
        <w:rPr>
          <w:sz w:val="16"/>
          <w:szCs w:val="16"/>
        </w:rPr>
        <w:t>Настоящее решение вступает в силу со дня его принятия.</w:t>
      </w:r>
    </w:p>
    <w:p w:rsidR="008858C6" w:rsidRPr="002E73BF" w:rsidRDefault="008858C6" w:rsidP="008858C6">
      <w:pPr>
        <w:pStyle w:val="af1"/>
        <w:spacing w:before="0" w:beforeAutospacing="0" w:after="0"/>
        <w:ind w:firstLine="708"/>
        <w:jc w:val="both"/>
        <w:rPr>
          <w:sz w:val="16"/>
          <w:szCs w:val="16"/>
        </w:rPr>
      </w:pPr>
    </w:p>
    <w:p w:rsidR="008858C6" w:rsidRPr="002E73BF" w:rsidRDefault="008858C6" w:rsidP="008858C6">
      <w:pPr>
        <w:pStyle w:val="af1"/>
        <w:spacing w:before="0" w:beforeAutospacing="0" w:after="0"/>
        <w:ind w:firstLine="708"/>
        <w:jc w:val="both"/>
        <w:rPr>
          <w:sz w:val="16"/>
          <w:szCs w:val="16"/>
        </w:rPr>
      </w:pPr>
    </w:p>
    <w:p w:rsidR="008858C6" w:rsidRPr="002E73BF" w:rsidRDefault="008858C6" w:rsidP="008858C6">
      <w:pPr>
        <w:pStyle w:val="af1"/>
        <w:spacing w:before="0" w:beforeAutospacing="0" w:after="0"/>
        <w:jc w:val="both"/>
        <w:rPr>
          <w:color w:val="000000"/>
          <w:sz w:val="16"/>
          <w:szCs w:val="16"/>
        </w:rPr>
      </w:pPr>
      <w:r w:rsidRPr="002E73BF">
        <w:rPr>
          <w:sz w:val="16"/>
          <w:szCs w:val="16"/>
        </w:rPr>
        <w:t xml:space="preserve">Председатель Думы </w:t>
      </w:r>
      <w:r w:rsidRPr="002E73BF">
        <w:rPr>
          <w:color w:val="000000"/>
          <w:sz w:val="16"/>
          <w:szCs w:val="16"/>
        </w:rPr>
        <w:t>Звериноголовского</w:t>
      </w:r>
    </w:p>
    <w:p w:rsidR="008858C6" w:rsidRPr="002E73BF" w:rsidRDefault="008858C6" w:rsidP="008858C6">
      <w:pPr>
        <w:pStyle w:val="af1"/>
        <w:spacing w:before="0" w:beforeAutospacing="0" w:after="0"/>
        <w:jc w:val="both"/>
        <w:rPr>
          <w:sz w:val="16"/>
          <w:szCs w:val="16"/>
        </w:rPr>
      </w:pPr>
      <w:r w:rsidRPr="002E73BF">
        <w:rPr>
          <w:color w:val="000000"/>
          <w:sz w:val="16"/>
          <w:szCs w:val="16"/>
        </w:rPr>
        <w:lastRenderedPageBreak/>
        <w:t>муниципального округа Курганской области                                Т.Б. Аргинбаева</w:t>
      </w:r>
    </w:p>
    <w:p w:rsidR="008858C6" w:rsidRPr="002E73BF" w:rsidRDefault="008858C6" w:rsidP="008858C6">
      <w:pPr>
        <w:pStyle w:val="af1"/>
        <w:spacing w:before="0" w:beforeAutospacing="0" w:after="0"/>
        <w:ind w:firstLine="708"/>
        <w:jc w:val="both"/>
        <w:rPr>
          <w:sz w:val="16"/>
          <w:szCs w:val="16"/>
        </w:rPr>
      </w:pPr>
    </w:p>
    <w:p w:rsidR="008858C6" w:rsidRPr="002E73BF" w:rsidRDefault="008858C6" w:rsidP="008858C6">
      <w:pPr>
        <w:pStyle w:val="af1"/>
        <w:spacing w:before="0" w:beforeAutospacing="0" w:after="0"/>
        <w:jc w:val="both"/>
        <w:rPr>
          <w:color w:val="000000"/>
          <w:sz w:val="16"/>
          <w:szCs w:val="16"/>
        </w:rPr>
      </w:pPr>
      <w:r w:rsidRPr="002E73BF">
        <w:rPr>
          <w:sz w:val="16"/>
          <w:szCs w:val="16"/>
        </w:rPr>
        <w:t xml:space="preserve">Глава </w:t>
      </w:r>
      <w:r w:rsidRPr="002E73BF">
        <w:rPr>
          <w:color w:val="000000"/>
          <w:sz w:val="16"/>
          <w:szCs w:val="16"/>
        </w:rPr>
        <w:t>Звериноголовского муниципального округа</w:t>
      </w:r>
    </w:p>
    <w:p w:rsidR="008858C6" w:rsidRPr="002E73BF" w:rsidRDefault="008858C6" w:rsidP="008858C6">
      <w:pPr>
        <w:pStyle w:val="af1"/>
        <w:spacing w:before="0" w:beforeAutospacing="0" w:after="0"/>
        <w:jc w:val="both"/>
        <w:rPr>
          <w:sz w:val="16"/>
          <w:szCs w:val="16"/>
        </w:rPr>
      </w:pPr>
      <w:r w:rsidRPr="002E73BF">
        <w:rPr>
          <w:color w:val="000000"/>
          <w:sz w:val="16"/>
          <w:szCs w:val="16"/>
        </w:rPr>
        <w:t>Курганской области                                                                            М.А. Панкратова</w:t>
      </w:r>
    </w:p>
    <w:p w:rsidR="003819FE" w:rsidRDefault="003819FE" w:rsidP="008858C6">
      <w:pPr>
        <w:pStyle w:val="a4"/>
        <w:jc w:val="center"/>
        <w:rPr>
          <w:rFonts w:ascii="Times New Roman" w:hAnsi="Times New Roman"/>
          <w:b/>
          <w:sz w:val="16"/>
          <w:szCs w:val="16"/>
          <w:highlight w:val="white"/>
          <w:lang w:eastAsia="zh-CN" w:bidi="hi-IN"/>
        </w:rPr>
      </w:pPr>
    </w:p>
    <w:p w:rsidR="003819FE" w:rsidRDefault="003819FE" w:rsidP="008858C6">
      <w:pPr>
        <w:pStyle w:val="a4"/>
        <w:jc w:val="center"/>
        <w:rPr>
          <w:rFonts w:ascii="Times New Roman" w:hAnsi="Times New Roman"/>
          <w:b/>
          <w:sz w:val="16"/>
          <w:szCs w:val="16"/>
          <w:highlight w:val="white"/>
          <w:lang w:eastAsia="zh-CN" w:bidi="hi-IN"/>
        </w:rPr>
      </w:pPr>
    </w:p>
    <w:p w:rsidR="00E20EF9" w:rsidRDefault="00E20EF9" w:rsidP="008858C6">
      <w:pPr>
        <w:pStyle w:val="a4"/>
        <w:jc w:val="center"/>
        <w:rPr>
          <w:rFonts w:ascii="Times New Roman" w:hAnsi="Times New Roman"/>
          <w:b/>
          <w:sz w:val="16"/>
          <w:szCs w:val="16"/>
          <w:highlight w:val="white"/>
          <w:lang w:eastAsia="zh-CN" w:bidi="hi-IN"/>
        </w:rPr>
      </w:pPr>
    </w:p>
    <w:p w:rsidR="00E20EF9" w:rsidRDefault="00E20EF9" w:rsidP="008858C6">
      <w:pPr>
        <w:pStyle w:val="a4"/>
        <w:jc w:val="center"/>
        <w:rPr>
          <w:rFonts w:ascii="Times New Roman" w:hAnsi="Times New Roman"/>
          <w:b/>
          <w:sz w:val="16"/>
          <w:szCs w:val="16"/>
          <w:highlight w:val="white"/>
          <w:lang w:eastAsia="zh-CN" w:bidi="hi-IN"/>
        </w:rPr>
      </w:pPr>
    </w:p>
    <w:p w:rsidR="008858C6" w:rsidRPr="00C241CE" w:rsidRDefault="008858C6" w:rsidP="008858C6">
      <w:pPr>
        <w:pStyle w:val="a4"/>
        <w:jc w:val="center"/>
        <w:rPr>
          <w:rFonts w:ascii="Times New Roman" w:hAnsi="Times New Roman"/>
          <w:b/>
          <w:sz w:val="16"/>
          <w:szCs w:val="16"/>
          <w:lang w:eastAsia="zh-CN" w:bidi="hi-IN"/>
        </w:rPr>
      </w:pPr>
      <w:r w:rsidRPr="00C241CE">
        <w:rPr>
          <w:rFonts w:ascii="Times New Roman" w:hAnsi="Times New Roman"/>
          <w:b/>
          <w:sz w:val="16"/>
          <w:szCs w:val="16"/>
          <w:highlight w:val="white"/>
          <w:lang w:eastAsia="zh-CN" w:bidi="hi-IN"/>
        </w:rPr>
        <w:t>КУРГАНСКАЯ ОБЛАСТЬ</w:t>
      </w:r>
    </w:p>
    <w:p w:rsidR="008858C6" w:rsidRPr="00C241CE" w:rsidRDefault="008858C6" w:rsidP="008858C6">
      <w:pPr>
        <w:pStyle w:val="a4"/>
        <w:jc w:val="center"/>
        <w:rPr>
          <w:rFonts w:ascii="Times New Roman" w:hAnsi="Times New Roman"/>
          <w:b/>
          <w:sz w:val="16"/>
          <w:szCs w:val="16"/>
          <w:lang w:eastAsia="en-US"/>
        </w:rPr>
      </w:pPr>
      <w:r w:rsidRPr="00C241CE">
        <w:rPr>
          <w:rFonts w:ascii="Times New Roman" w:hAnsi="Times New Roman"/>
          <w:b/>
          <w:sz w:val="16"/>
          <w:szCs w:val="16"/>
          <w:highlight w:val="white"/>
          <w:lang w:eastAsia="en-US"/>
        </w:rPr>
        <w:t>ЗВЕРИНОГОЛОВСКИЙ МУНИЦИПАЛЬНЫЙ ОКРУГ КУРГАНСКОЙ ОБЛАСТИ</w:t>
      </w:r>
    </w:p>
    <w:p w:rsidR="008858C6" w:rsidRPr="00C241CE" w:rsidRDefault="008858C6" w:rsidP="008858C6">
      <w:pPr>
        <w:pStyle w:val="a4"/>
        <w:jc w:val="center"/>
        <w:rPr>
          <w:rFonts w:ascii="Times New Roman" w:hAnsi="Times New Roman"/>
          <w:b/>
          <w:sz w:val="16"/>
          <w:szCs w:val="16"/>
          <w:highlight w:val="white"/>
          <w:lang w:eastAsia="zh-CN" w:bidi="hi-IN"/>
        </w:rPr>
      </w:pPr>
      <w:r w:rsidRPr="00C241CE">
        <w:rPr>
          <w:rFonts w:ascii="Times New Roman" w:hAnsi="Times New Roman"/>
          <w:b/>
          <w:sz w:val="16"/>
          <w:szCs w:val="16"/>
          <w:highlight w:val="white"/>
          <w:lang w:eastAsia="zh-CN" w:bidi="hi-IN"/>
        </w:rPr>
        <w:t>ДУМА ЗВЕРИНОГОЛОВСКОГО МУНИЦИПАЛЬНОГО ОКРУГА</w:t>
      </w:r>
    </w:p>
    <w:p w:rsidR="008858C6" w:rsidRPr="00C241CE" w:rsidRDefault="008858C6" w:rsidP="008858C6">
      <w:pPr>
        <w:pStyle w:val="a4"/>
        <w:jc w:val="center"/>
        <w:rPr>
          <w:rFonts w:ascii="Times New Roman" w:hAnsi="Times New Roman"/>
          <w:b/>
          <w:sz w:val="16"/>
          <w:szCs w:val="16"/>
          <w:lang w:eastAsia="zh-CN" w:bidi="hi-IN"/>
        </w:rPr>
      </w:pPr>
      <w:r w:rsidRPr="00C241CE">
        <w:rPr>
          <w:rFonts w:ascii="Times New Roman" w:hAnsi="Times New Roman"/>
          <w:b/>
          <w:sz w:val="16"/>
          <w:szCs w:val="16"/>
          <w:highlight w:val="white"/>
          <w:lang w:eastAsia="zh-CN" w:bidi="hi-IN"/>
        </w:rPr>
        <w:t>КУРГАНСКОЙ ОБЛАСТИ</w:t>
      </w:r>
    </w:p>
    <w:p w:rsidR="008858C6" w:rsidRPr="00C241CE" w:rsidRDefault="008858C6" w:rsidP="008858C6">
      <w:pPr>
        <w:pStyle w:val="a4"/>
        <w:jc w:val="center"/>
        <w:rPr>
          <w:rFonts w:ascii="Times New Roman" w:hAnsi="Times New Roman"/>
          <w:b/>
          <w:sz w:val="16"/>
          <w:szCs w:val="16"/>
          <w:lang w:eastAsia="zh-CN" w:bidi="hi-IN"/>
        </w:rPr>
      </w:pPr>
    </w:p>
    <w:p w:rsidR="008858C6" w:rsidRPr="00C241CE" w:rsidRDefault="008858C6" w:rsidP="008858C6">
      <w:pPr>
        <w:pStyle w:val="a4"/>
        <w:jc w:val="center"/>
        <w:rPr>
          <w:rFonts w:ascii="Times New Roman" w:hAnsi="Times New Roman"/>
          <w:b/>
          <w:sz w:val="16"/>
          <w:szCs w:val="16"/>
          <w:lang w:eastAsia="zh-CN" w:bidi="hi-IN"/>
        </w:rPr>
      </w:pPr>
    </w:p>
    <w:p w:rsidR="008858C6" w:rsidRPr="00C241CE" w:rsidRDefault="008858C6" w:rsidP="008858C6">
      <w:pPr>
        <w:rPr>
          <w:b/>
          <w:sz w:val="16"/>
          <w:szCs w:val="16"/>
        </w:rPr>
      </w:pPr>
    </w:p>
    <w:p w:rsidR="008858C6" w:rsidRPr="00C241CE" w:rsidRDefault="008858C6" w:rsidP="008858C6">
      <w:pPr>
        <w:jc w:val="center"/>
        <w:rPr>
          <w:b/>
          <w:sz w:val="16"/>
          <w:szCs w:val="16"/>
        </w:rPr>
      </w:pPr>
      <w:r w:rsidRPr="00C241CE">
        <w:rPr>
          <w:b/>
          <w:sz w:val="16"/>
          <w:szCs w:val="16"/>
        </w:rPr>
        <w:t>РЕШЕНИЕ</w:t>
      </w:r>
    </w:p>
    <w:p w:rsidR="008858C6" w:rsidRPr="00C241CE" w:rsidRDefault="008858C6" w:rsidP="008858C6">
      <w:pPr>
        <w:jc w:val="center"/>
        <w:rPr>
          <w:b/>
          <w:sz w:val="16"/>
          <w:szCs w:val="16"/>
        </w:rPr>
      </w:pPr>
    </w:p>
    <w:p w:rsidR="008858C6" w:rsidRPr="00C241CE" w:rsidRDefault="008858C6" w:rsidP="008858C6">
      <w:pPr>
        <w:jc w:val="center"/>
        <w:rPr>
          <w:b/>
          <w:sz w:val="16"/>
          <w:szCs w:val="16"/>
        </w:rPr>
      </w:pPr>
    </w:p>
    <w:p w:rsidR="008858C6" w:rsidRPr="00C241CE" w:rsidRDefault="008858C6" w:rsidP="008858C6">
      <w:pPr>
        <w:rPr>
          <w:sz w:val="16"/>
          <w:szCs w:val="16"/>
        </w:rPr>
      </w:pPr>
      <w:r w:rsidRPr="00C241CE">
        <w:rPr>
          <w:sz w:val="16"/>
          <w:szCs w:val="16"/>
        </w:rPr>
        <w:t>от 28 марта 2024 года № 251</w:t>
      </w:r>
    </w:p>
    <w:p w:rsidR="008858C6" w:rsidRPr="00C241CE" w:rsidRDefault="008858C6" w:rsidP="008858C6">
      <w:pPr>
        <w:rPr>
          <w:sz w:val="16"/>
          <w:szCs w:val="16"/>
        </w:rPr>
      </w:pPr>
      <w:r w:rsidRPr="00C241CE">
        <w:rPr>
          <w:sz w:val="16"/>
          <w:szCs w:val="16"/>
        </w:rPr>
        <w:t>село Звериноголовское</w:t>
      </w:r>
    </w:p>
    <w:p w:rsidR="008858C6" w:rsidRPr="00C241CE" w:rsidRDefault="008858C6" w:rsidP="008858C6">
      <w:pPr>
        <w:jc w:val="center"/>
        <w:rPr>
          <w:rFonts w:ascii="Arial" w:hAnsi="Arial" w:cs="Arial"/>
          <w:b/>
          <w:bCs/>
          <w:sz w:val="16"/>
          <w:szCs w:val="16"/>
        </w:rPr>
      </w:pPr>
    </w:p>
    <w:p w:rsidR="008858C6" w:rsidRPr="00C241CE" w:rsidRDefault="008858C6" w:rsidP="008858C6">
      <w:pPr>
        <w:jc w:val="center"/>
        <w:rPr>
          <w:rFonts w:ascii="Arial" w:hAnsi="Arial" w:cs="Arial"/>
          <w:b/>
          <w:bCs/>
          <w:sz w:val="16"/>
          <w:szCs w:val="16"/>
        </w:rPr>
      </w:pPr>
    </w:p>
    <w:p w:rsidR="008858C6" w:rsidRPr="00C241CE" w:rsidRDefault="008858C6" w:rsidP="008858C6">
      <w:pPr>
        <w:rPr>
          <w:rFonts w:ascii="Arial" w:hAnsi="Arial" w:cs="Arial"/>
          <w:b/>
          <w:sz w:val="16"/>
          <w:szCs w:val="16"/>
        </w:rPr>
      </w:pPr>
    </w:p>
    <w:tbl>
      <w:tblPr>
        <w:tblW w:w="0" w:type="auto"/>
        <w:tblLook w:val="0000" w:firstRow="0" w:lastRow="0" w:firstColumn="0" w:lastColumn="0" w:noHBand="0" w:noVBand="0"/>
      </w:tblPr>
      <w:tblGrid>
        <w:gridCol w:w="9854"/>
      </w:tblGrid>
      <w:tr w:rsidR="008858C6" w:rsidRPr="00C241CE" w:rsidTr="006B117B">
        <w:tc>
          <w:tcPr>
            <w:tcW w:w="9854" w:type="dxa"/>
          </w:tcPr>
          <w:p w:rsidR="008858C6" w:rsidRPr="00C241CE" w:rsidRDefault="008858C6" w:rsidP="006B117B">
            <w:pPr>
              <w:pStyle w:val="10"/>
              <w:tabs>
                <w:tab w:val="left" w:pos="6534"/>
              </w:tabs>
              <w:jc w:val="center"/>
              <w:rPr>
                <w:b/>
                <w:sz w:val="16"/>
                <w:szCs w:val="16"/>
              </w:rPr>
            </w:pPr>
            <w:r w:rsidRPr="00C241CE">
              <w:rPr>
                <w:b/>
                <w:sz w:val="16"/>
                <w:szCs w:val="16"/>
              </w:rPr>
              <w:t xml:space="preserve">Об утверждении ликвидационного баланса Администрации </w:t>
            </w:r>
          </w:p>
          <w:p w:rsidR="008858C6" w:rsidRPr="00C241CE" w:rsidRDefault="008858C6" w:rsidP="006B117B">
            <w:pPr>
              <w:pStyle w:val="10"/>
              <w:tabs>
                <w:tab w:val="left" w:pos="6534"/>
              </w:tabs>
              <w:jc w:val="center"/>
              <w:rPr>
                <w:b/>
                <w:bCs/>
                <w:i/>
                <w:iCs/>
                <w:sz w:val="16"/>
                <w:szCs w:val="16"/>
              </w:rPr>
            </w:pPr>
            <w:r w:rsidRPr="00C241CE">
              <w:rPr>
                <w:b/>
                <w:sz w:val="16"/>
                <w:szCs w:val="16"/>
              </w:rPr>
              <w:t xml:space="preserve">Бугровского сельсовета Курганской области </w:t>
            </w:r>
          </w:p>
        </w:tc>
      </w:tr>
    </w:tbl>
    <w:p w:rsidR="008858C6" w:rsidRPr="00C241CE" w:rsidRDefault="008858C6" w:rsidP="008858C6">
      <w:pPr>
        <w:autoSpaceDE w:val="0"/>
        <w:autoSpaceDN w:val="0"/>
        <w:adjustRightInd w:val="0"/>
        <w:jc w:val="center"/>
        <w:outlineLvl w:val="0"/>
        <w:rPr>
          <w:sz w:val="16"/>
          <w:szCs w:val="16"/>
        </w:rPr>
      </w:pPr>
      <w:r w:rsidRPr="00C241CE">
        <w:rPr>
          <w:b/>
          <w:sz w:val="16"/>
          <w:szCs w:val="16"/>
        </w:rPr>
        <w:t xml:space="preserve">          </w:t>
      </w:r>
    </w:p>
    <w:p w:rsidR="008858C6" w:rsidRPr="00C241CE" w:rsidRDefault="008858C6" w:rsidP="008858C6">
      <w:pPr>
        <w:pStyle w:val="caaieiaie1"/>
        <w:jc w:val="both"/>
        <w:rPr>
          <w:b w:val="0"/>
          <w:sz w:val="16"/>
          <w:szCs w:val="16"/>
        </w:rPr>
      </w:pPr>
    </w:p>
    <w:p w:rsidR="008858C6" w:rsidRPr="00C241CE" w:rsidRDefault="008858C6" w:rsidP="008858C6">
      <w:pPr>
        <w:ind w:firstLine="708"/>
        <w:jc w:val="both"/>
        <w:rPr>
          <w:sz w:val="16"/>
          <w:szCs w:val="16"/>
          <w:lang w:eastAsia="en-US"/>
        </w:rPr>
      </w:pPr>
      <w:r w:rsidRPr="00C241CE">
        <w:rPr>
          <w:sz w:val="16"/>
          <w:szCs w:val="16"/>
          <w:lang w:eastAsia="en-US"/>
        </w:rPr>
        <w:t>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муниципального округа № 30 от 15.06.2022 «О ликвидации Администрации Бугровского сельсовета», Дума Звериноголовского муниципального округа</w:t>
      </w:r>
    </w:p>
    <w:p w:rsidR="008858C6" w:rsidRPr="00C241CE" w:rsidRDefault="008858C6" w:rsidP="008858C6">
      <w:pPr>
        <w:pStyle w:val="af1"/>
        <w:spacing w:before="0" w:beforeAutospacing="0" w:after="0"/>
        <w:rPr>
          <w:b/>
          <w:sz w:val="16"/>
          <w:szCs w:val="16"/>
        </w:rPr>
      </w:pPr>
      <w:r w:rsidRPr="00C241CE">
        <w:rPr>
          <w:b/>
          <w:sz w:val="16"/>
          <w:szCs w:val="16"/>
        </w:rPr>
        <w:t>РЕШИЛА:</w:t>
      </w:r>
    </w:p>
    <w:p w:rsidR="008858C6" w:rsidRPr="00C241CE" w:rsidRDefault="008858C6" w:rsidP="008858C6">
      <w:pPr>
        <w:ind w:firstLine="708"/>
        <w:jc w:val="both"/>
        <w:rPr>
          <w:sz w:val="16"/>
          <w:szCs w:val="16"/>
        </w:rPr>
      </w:pPr>
      <w:r w:rsidRPr="00C241CE">
        <w:rPr>
          <w:sz w:val="16"/>
          <w:szCs w:val="16"/>
        </w:rPr>
        <w:t xml:space="preserve">1. Утвердить ликвидационный баланс юридического лица – </w:t>
      </w:r>
      <w:r w:rsidRPr="00C241CE">
        <w:rPr>
          <w:sz w:val="16"/>
          <w:szCs w:val="16"/>
          <w:lang w:eastAsia="en-US"/>
        </w:rPr>
        <w:t xml:space="preserve">Администрация Бугровского сельсовета Курганской области </w:t>
      </w:r>
      <w:r w:rsidRPr="00C241CE">
        <w:rPr>
          <w:sz w:val="16"/>
          <w:szCs w:val="16"/>
        </w:rPr>
        <w:t>согласно приложению, к настоящему решению.</w:t>
      </w:r>
    </w:p>
    <w:p w:rsidR="008858C6" w:rsidRPr="00C241CE" w:rsidRDefault="008858C6" w:rsidP="008858C6">
      <w:pPr>
        <w:ind w:firstLine="708"/>
        <w:jc w:val="both"/>
        <w:rPr>
          <w:rFonts w:eastAsia="Calibri"/>
          <w:color w:val="000000"/>
          <w:sz w:val="16"/>
          <w:szCs w:val="16"/>
          <w:lang w:eastAsia="en-US"/>
        </w:rPr>
      </w:pPr>
      <w:r w:rsidRPr="00C241CE">
        <w:rPr>
          <w:sz w:val="16"/>
          <w:szCs w:val="16"/>
        </w:rPr>
        <w:t xml:space="preserve">2. </w:t>
      </w:r>
      <w:r w:rsidRPr="00C241CE">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8858C6" w:rsidRPr="00C241CE" w:rsidRDefault="008858C6" w:rsidP="008858C6">
      <w:pPr>
        <w:ind w:firstLine="708"/>
        <w:jc w:val="both"/>
        <w:rPr>
          <w:sz w:val="16"/>
          <w:szCs w:val="16"/>
        </w:rPr>
      </w:pPr>
      <w:r w:rsidRPr="00C241CE">
        <w:rPr>
          <w:rFonts w:eastAsia="Calibri"/>
          <w:sz w:val="16"/>
          <w:szCs w:val="16"/>
          <w:lang w:eastAsia="en-US"/>
        </w:rPr>
        <w:t xml:space="preserve">3. </w:t>
      </w:r>
      <w:r w:rsidRPr="00C241CE">
        <w:rPr>
          <w:sz w:val="16"/>
          <w:szCs w:val="16"/>
        </w:rPr>
        <w:t>Настоящее решение вступает в силу со дня его принятия.</w:t>
      </w:r>
    </w:p>
    <w:p w:rsidR="008858C6" w:rsidRPr="00C241CE" w:rsidRDefault="008858C6" w:rsidP="008858C6">
      <w:pPr>
        <w:pStyle w:val="af1"/>
        <w:spacing w:before="0" w:beforeAutospacing="0" w:after="0"/>
        <w:ind w:firstLine="708"/>
        <w:jc w:val="both"/>
        <w:rPr>
          <w:sz w:val="16"/>
          <w:szCs w:val="16"/>
        </w:rPr>
      </w:pPr>
    </w:p>
    <w:p w:rsidR="008858C6" w:rsidRPr="00C241CE" w:rsidRDefault="008858C6" w:rsidP="008858C6">
      <w:pPr>
        <w:pStyle w:val="af1"/>
        <w:spacing w:before="0" w:beforeAutospacing="0" w:after="0"/>
        <w:ind w:firstLine="708"/>
        <w:jc w:val="both"/>
        <w:rPr>
          <w:sz w:val="16"/>
          <w:szCs w:val="16"/>
        </w:rPr>
      </w:pPr>
    </w:p>
    <w:p w:rsidR="008858C6" w:rsidRPr="00C241CE" w:rsidRDefault="008858C6" w:rsidP="008858C6">
      <w:pPr>
        <w:pStyle w:val="af1"/>
        <w:spacing w:before="0" w:beforeAutospacing="0" w:after="0"/>
        <w:ind w:firstLine="708"/>
        <w:jc w:val="both"/>
        <w:rPr>
          <w:sz w:val="16"/>
          <w:szCs w:val="16"/>
        </w:rPr>
      </w:pPr>
    </w:p>
    <w:p w:rsidR="008858C6" w:rsidRPr="00C241CE" w:rsidRDefault="008858C6" w:rsidP="008858C6">
      <w:pPr>
        <w:pStyle w:val="af1"/>
        <w:spacing w:before="0" w:beforeAutospacing="0" w:after="0"/>
        <w:jc w:val="both"/>
        <w:rPr>
          <w:color w:val="000000"/>
          <w:sz w:val="16"/>
          <w:szCs w:val="16"/>
        </w:rPr>
      </w:pPr>
      <w:r w:rsidRPr="00C241CE">
        <w:rPr>
          <w:sz w:val="16"/>
          <w:szCs w:val="16"/>
        </w:rPr>
        <w:t xml:space="preserve">Председатель Думы </w:t>
      </w:r>
      <w:r w:rsidRPr="00C241CE">
        <w:rPr>
          <w:color w:val="000000"/>
          <w:sz w:val="16"/>
          <w:szCs w:val="16"/>
        </w:rPr>
        <w:t>Звериноголовского</w:t>
      </w:r>
    </w:p>
    <w:p w:rsidR="008858C6" w:rsidRPr="00C241CE" w:rsidRDefault="008858C6" w:rsidP="008858C6">
      <w:pPr>
        <w:pStyle w:val="af1"/>
        <w:spacing w:before="0" w:beforeAutospacing="0" w:after="0"/>
        <w:jc w:val="both"/>
        <w:rPr>
          <w:sz w:val="16"/>
          <w:szCs w:val="16"/>
        </w:rPr>
      </w:pPr>
      <w:r w:rsidRPr="00C241CE">
        <w:rPr>
          <w:color w:val="000000"/>
          <w:sz w:val="16"/>
          <w:szCs w:val="16"/>
        </w:rPr>
        <w:t>муниципального округа Курганской области                                Т.Б. Аргинбаева</w:t>
      </w:r>
    </w:p>
    <w:p w:rsidR="008858C6" w:rsidRPr="00C241CE" w:rsidRDefault="008858C6" w:rsidP="008858C6">
      <w:pPr>
        <w:pStyle w:val="af1"/>
        <w:spacing w:before="0" w:beforeAutospacing="0" w:after="0"/>
        <w:ind w:firstLine="708"/>
        <w:jc w:val="both"/>
        <w:rPr>
          <w:sz w:val="16"/>
          <w:szCs w:val="16"/>
        </w:rPr>
      </w:pPr>
    </w:p>
    <w:p w:rsidR="008858C6" w:rsidRPr="00C241CE" w:rsidRDefault="008858C6" w:rsidP="008858C6">
      <w:pPr>
        <w:pStyle w:val="af1"/>
        <w:spacing w:before="0" w:beforeAutospacing="0" w:after="0"/>
        <w:jc w:val="both"/>
        <w:rPr>
          <w:color w:val="000000"/>
          <w:sz w:val="16"/>
          <w:szCs w:val="16"/>
        </w:rPr>
      </w:pPr>
      <w:r w:rsidRPr="00C241CE">
        <w:rPr>
          <w:sz w:val="16"/>
          <w:szCs w:val="16"/>
        </w:rPr>
        <w:t xml:space="preserve">Глава </w:t>
      </w:r>
      <w:r w:rsidRPr="00C241CE">
        <w:rPr>
          <w:color w:val="000000"/>
          <w:sz w:val="16"/>
          <w:szCs w:val="16"/>
        </w:rPr>
        <w:t>Звериноголовского муниципального округа</w:t>
      </w:r>
    </w:p>
    <w:p w:rsidR="008858C6" w:rsidRPr="00C241CE" w:rsidRDefault="008858C6" w:rsidP="008858C6">
      <w:pPr>
        <w:pStyle w:val="af1"/>
        <w:spacing w:before="0" w:beforeAutospacing="0" w:after="0"/>
        <w:jc w:val="both"/>
        <w:rPr>
          <w:sz w:val="16"/>
          <w:szCs w:val="16"/>
        </w:rPr>
      </w:pPr>
      <w:r w:rsidRPr="00C241CE">
        <w:rPr>
          <w:color w:val="000000"/>
          <w:sz w:val="16"/>
          <w:szCs w:val="16"/>
        </w:rPr>
        <w:t>Курганской области                                                                            М.А. Панкратова</w:t>
      </w:r>
    </w:p>
    <w:p w:rsidR="008858C6" w:rsidRPr="00C241CE" w:rsidRDefault="008858C6" w:rsidP="008858C6">
      <w:pPr>
        <w:pStyle w:val="af1"/>
        <w:spacing w:before="0" w:beforeAutospacing="0" w:after="0"/>
        <w:jc w:val="both"/>
        <w:rPr>
          <w:sz w:val="16"/>
          <w:szCs w:val="16"/>
        </w:rPr>
      </w:pPr>
    </w:p>
    <w:p w:rsidR="008858C6" w:rsidRPr="00C241CE" w:rsidRDefault="008858C6" w:rsidP="008858C6">
      <w:pPr>
        <w:rPr>
          <w:sz w:val="16"/>
          <w:szCs w:val="16"/>
        </w:rPr>
      </w:pPr>
    </w:p>
    <w:p w:rsidR="008858C6" w:rsidRPr="002E73BF" w:rsidRDefault="008858C6" w:rsidP="008858C6">
      <w:pPr>
        <w:pStyle w:val="af1"/>
        <w:spacing w:before="0" w:beforeAutospacing="0" w:after="0"/>
        <w:jc w:val="both"/>
        <w:rPr>
          <w:sz w:val="16"/>
          <w:szCs w:val="16"/>
        </w:rPr>
      </w:pPr>
    </w:p>
    <w:p w:rsidR="008858C6" w:rsidRPr="002E73BF" w:rsidRDefault="008858C6" w:rsidP="008858C6">
      <w:pPr>
        <w:rPr>
          <w:sz w:val="16"/>
          <w:szCs w:val="16"/>
        </w:rPr>
      </w:pPr>
    </w:p>
    <w:p w:rsidR="008858C6" w:rsidRDefault="008858C6" w:rsidP="008858C6">
      <w:pPr>
        <w:rPr>
          <w:sz w:val="16"/>
          <w:szCs w:val="16"/>
        </w:rPr>
      </w:pPr>
    </w:p>
    <w:p w:rsidR="003819FE" w:rsidRDefault="003819FE" w:rsidP="008858C6">
      <w:pPr>
        <w:rPr>
          <w:sz w:val="16"/>
          <w:szCs w:val="16"/>
        </w:rPr>
      </w:pPr>
    </w:p>
    <w:p w:rsidR="003819FE" w:rsidRPr="002E73BF" w:rsidRDefault="003819FE" w:rsidP="008858C6">
      <w:pPr>
        <w:rPr>
          <w:sz w:val="16"/>
          <w:szCs w:val="16"/>
        </w:rPr>
      </w:pPr>
    </w:p>
    <w:p w:rsidR="008858C6" w:rsidRPr="00B33291" w:rsidRDefault="008858C6" w:rsidP="008858C6">
      <w:pPr>
        <w:pStyle w:val="a4"/>
        <w:jc w:val="center"/>
        <w:rPr>
          <w:rFonts w:ascii="Times New Roman" w:hAnsi="Times New Roman"/>
          <w:b/>
          <w:sz w:val="16"/>
          <w:szCs w:val="16"/>
          <w:lang w:eastAsia="zh-CN" w:bidi="hi-IN"/>
        </w:rPr>
      </w:pPr>
      <w:r w:rsidRPr="00B33291">
        <w:rPr>
          <w:rFonts w:ascii="Times New Roman" w:hAnsi="Times New Roman"/>
          <w:b/>
          <w:sz w:val="16"/>
          <w:szCs w:val="16"/>
          <w:highlight w:val="white"/>
          <w:lang w:eastAsia="zh-CN" w:bidi="hi-IN"/>
        </w:rPr>
        <w:t>КУРГАНСКАЯ ОБЛАСТЬ</w:t>
      </w:r>
    </w:p>
    <w:p w:rsidR="008858C6" w:rsidRPr="00B33291" w:rsidRDefault="008858C6" w:rsidP="008858C6">
      <w:pPr>
        <w:pStyle w:val="a4"/>
        <w:jc w:val="center"/>
        <w:rPr>
          <w:rFonts w:ascii="Times New Roman" w:hAnsi="Times New Roman"/>
          <w:b/>
          <w:sz w:val="16"/>
          <w:szCs w:val="16"/>
          <w:lang w:eastAsia="en-US"/>
        </w:rPr>
      </w:pPr>
      <w:r w:rsidRPr="00B33291">
        <w:rPr>
          <w:rFonts w:ascii="Times New Roman" w:hAnsi="Times New Roman"/>
          <w:b/>
          <w:sz w:val="16"/>
          <w:szCs w:val="16"/>
          <w:highlight w:val="white"/>
          <w:lang w:eastAsia="en-US"/>
        </w:rPr>
        <w:t>ЗВЕРИНОГОЛОВСКИЙ МУНИЦИПАЛЬНЫЙ ОКРУГ КУРГАНСКОЙ ОБЛАСТИ</w:t>
      </w:r>
    </w:p>
    <w:p w:rsidR="008858C6" w:rsidRPr="00B33291" w:rsidRDefault="008858C6" w:rsidP="008858C6">
      <w:pPr>
        <w:pStyle w:val="a4"/>
        <w:jc w:val="center"/>
        <w:rPr>
          <w:rFonts w:ascii="Times New Roman" w:hAnsi="Times New Roman"/>
          <w:b/>
          <w:sz w:val="16"/>
          <w:szCs w:val="16"/>
          <w:highlight w:val="white"/>
          <w:lang w:eastAsia="zh-CN" w:bidi="hi-IN"/>
        </w:rPr>
      </w:pPr>
      <w:r w:rsidRPr="00B33291">
        <w:rPr>
          <w:rFonts w:ascii="Times New Roman" w:hAnsi="Times New Roman"/>
          <w:b/>
          <w:sz w:val="16"/>
          <w:szCs w:val="16"/>
          <w:highlight w:val="white"/>
          <w:lang w:eastAsia="zh-CN" w:bidi="hi-IN"/>
        </w:rPr>
        <w:t>ДУМА ЗВЕРИНОГОЛОВСКОГО МУНИЦИПАЛЬНОГО ОКРУГА</w:t>
      </w:r>
    </w:p>
    <w:p w:rsidR="008858C6" w:rsidRPr="00B33291" w:rsidRDefault="008858C6" w:rsidP="008858C6">
      <w:pPr>
        <w:pStyle w:val="a4"/>
        <w:jc w:val="center"/>
        <w:rPr>
          <w:rFonts w:ascii="Times New Roman" w:hAnsi="Times New Roman"/>
          <w:b/>
          <w:sz w:val="16"/>
          <w:szCs w:val="16"/>
          <w:lang w:eastAsia="zh-CN" w:bidi="hi-IN"/>
        </w:rPr>
      </w:pPr>
      <w:r w:rsidRPr="00B33291">
        <w:rPr>
          <w:rFonts w:ascii="Times New Roman" w:hAnsi="Times New Roman"/>
          <w:b/>
          <w:sz w:val="16"/>
          <w:szCs w:val="16"/>
          <w:highlight w:val="white"/>
          <w:lang w:eastAsia="zh-CN" w:bidi="hi-IN"/>
        </w:rPr>
        <w:t>КУРГАНСКОЙ ОБЛАСТИ</w:t>
      </w:r>
    </w:p>
    <w:p w:rsidR="008858C6" w:rsidRPr="00B33291" w:rsidRDefault="008858C6" w:rsidP="008858C6">
      <w:pPr>
        <w:pStyle w:val="a4"/>
        <w:jc w:val="center"/>
        <w:rPr>
          <w:rFonts w:ascii="Times New Roman" w:hAnsi="Times New Roman"/>
          <w:b/>
          <w:sz w:val="16"/>
          <w:szCs w:val="16"/>
          <w:lang w:eastAsia="zh-CN" w:bidi="hi-IN"/>
        </w:rPr>
      </w:pPr>
    </w:p>
    <w:p w:rsidR="008858C6" w:rsidRPr="00B33291" w:rsidRDefault="008858C6" w:rsidP="008858C6">
      <w:pPr>
        <w:pStyle w:val="a4"/>
        <w:jc w:val="center"/>
        <w:rPr>
          <w:rFonts w:ascii="Times New Roman" w:hAnsi="Times New Roman"/>
          <w:b/>
          <w:sz w:val="16"/>
          <w:szCs w:val="16"/>
          <w:lang w:eastAsia="zh-CN" w:bidi="hi-IN"/>
        </w:rPr>
      </w:pPr>
    </w:p>
    <w:p w:rsidR="008858C6" w:rsidRPr="00B33291" w:rsidRDefault="008858C6" w:rsidP="008858C6">
      <w:pPr>
        <w:jc w:val="center"/>
        <w:rPr>
          <w:b/>
          <w:sz w:val="16"/>
          <w:szCs w:val="16"/>
        </w:rPr>
      </w:pPr>
      <w:r w:rsidRPr="00B33291">
        <w:rPr>
          <w:b/>
          <w:sz w:val="16"/>
          <w:szCs w:val="16"/>
        </w:rPr>
        <w:t>РЕШЕНИЕ</w:t>
      </w:r>
    </w:p>
    <w:p w:rsidR="008858C6" w:rsidRPr="00B33291" w:rsidRDefault="008858C6" w:rsidP="008858C6">
      <w:pPr>
        <w:jc w:val="center"/>
        <w:rPr>
          <w:b/>
          <w:sz w:val="16"/>
          <w:szCs w:val="16"/>
        </w:rPr>
      </w:pPr>
    </w:p>
    <w:p w:rsidR="008858C6" w:rsidRPr="00B33291" w:rsidRDefault="008858C6" w:rsidP="008858C6">
      <w:pPr>
        <w:jc w:val="center"/>
        <w:rPr>
          <w:b/>
          <w:sz w:val="16"/>
          <w:szCs w:val="16"/>
        </w:rPr>
      </w:pPr>
    </w:p>
    <w:p w:rsidR="008858C6" w:rsidRPr="00B33291" w:rsidRDefault="008858C6" w:rsidP="008858C6">
      <w:pPr>
        <w:rPr>
          <w:sz w:val="16"/>
          <w:szCs w:val="16"/>
        </w:rPr>
      </w:pPr>
      <w:r w:rsidRPr="00B33291">
        <w:rPr>
          <w:sz w:val="16"/>
          <w:szCs w:val="16"/>
        </w:rPr>
        <w:t>от 28 марта 2024 года № 252</w:t>
      </w:r>
    </w:p>
    <w:p w:rsidR="008858C6" w:rsidRPr="00B33291" w:rsidRDefault="008858C6" w:rsidP="008858C6">
      <w:pPr>
        <w:rPr>
          <w:sz w:val="16"/>
          <w:szCs w:val="16"/>
        </w:rPr>
      </w:pPr>
      <w:r w:rsidRPr="00B33291">
        <w:rPr>
          <w:sz w:val="16"/>
          <w:szCs w:val="16"/>
        </w:rPr>
        <w:t>село Звериноголовское</w:t>
      </w:r>
    </w:p>
    <w:p w:rsidR="008858C6" w:rsidRPr="00B33291" w:rsidRDefault="008858C6" w:rsidP="008858C6">
      <w:pPr>
        <w:jc w:val="center"/>
        <w:rPr>
          <w:rFonts w:ascii="Arial" w:hAnsi="Arial" w:cs="Arial"/>
          <w:b/>
          <w:bCs/>
          <w:sz w:val="16"/>
          <w:szCs w:val="16"/>
        </w:rPr>
      </w:pPr>
    </w:p>
    <w:p w:rsidR="008858C6" w:rsidRPr="00B33291" w:rsidRDefault="008858C6" w:rsidP="008858C6">
      <w:pPr>
        <w:rPr>
          <w:rFonts w:ascii="Arial" w:hAnsi="Arial" w:cs="Arial"/>
          <w:b/>
          <w:sz w:val="16"/>
          <w:szCs w:val="16"/>
        </w:rPr>
      </w:pPr>
    </w:p>
    <w:tbl>
      <w:tblPr>
        <w:tblW w:w="0" w:type="auto"/>
        <w:tblLook w:val="0000" w:firstRow="0" w:lastRow="0" w:firstColumn="0" w:lastColumn="0" w:noHBand="0" w:noVBand="0"/>
      </w:tblPr>
      <w:tblGrid>
        <w:gridCol w:w="9854"/>
      </w:tblGrid>
      <w:tr w:rsidR="008858C6" w:rsidRPr="00B33291" w:rsidTr="006B117B">
        <w:tc>
          <w:tcPr>
            <w:tcW w:w="9854" w:type="dxa"/>
          </w:tcPr>
          <w:p w:rsidR="008858C6" w:rsidRDefault="008858C6" w:rsidP="006B117B">
            <w:pPr>
              <w:pStyle w:val="10"/>
              <w:tabs>
                <w:tab w:val="left" w:pos="6534"/>
              </w:tabs>
              <w:jc w:val="center"/>
              <w:rPr>
                <w:b/>
                <w:sz w:val="16"/>
                <w:szCs w:val="16"/>
              </w:rPr>
            </w:pPr>
            <w:r w:rsidRPr="00B33291">
              <w:rPr>
                <w:b/>
                <w:sz w:val="16"/>
                <w:szCs w:val="16"/>
              </w:rPr>
              <w:t xml:space="preserve">Об утверждении ликвидационного баланса Администрации Звериноголовского сельсовета </w:t>
            </w:r>
          </w:p>
          <w:p w:rsidR="008858C6" w:rsidRPr="00B33291" w:rsidRDefault="008858C6" w:rsidP="006B117B">
            <w:pPr>
              <w:pStyle w:val="10"/>
              <w:tabs>
                <w:tab w:val="left" w:pos="6534"/>
              </w:tabs>
              <w:jc w:val="center"/>
              <w:rPr>
                <w:b/>
                <w:bCs/>
                <w:i/>
                <w:iCs/>
                <w:sz w:val="16"/>
                <w:szCs w:val="16"/>
              </w:rPr>
            </w:pPr>
            <w:r w:rsidRPr="00B33291">
              <w:rPr>
                <w:b/>
                <w:sz w:val="16"/>
                <w:szCs w:val="16"/>
              </w:rPr>
              <w:t>Звериноголовского района Курганской области</w:t>
            </w:r>
          </w:p>
        </w:tc>
      </w:tr>
    </w:tbl>
    <w:p w:rsidR="008858C6" w:rsidRPr="00B33291" w:rsidRDefault="008858C6" w:rsidP="008858C6">
      <w:pPr>
        <w:autoSpaceDE w:val="0"/>
        <w:autoSpaceDN w:val="0"/>
        <w:adjustRightInd w:val="0"/>
        <w:jc w:val="center"/>
        <w:outlineLvl w:val="0"/>
        <w:rPr>
          <w:sz w:val="16"/>
          <w:szCs w:val="16"/>
        </w:rPr>
      </w:pPr>
      <w:r w:rsidRPr="00B33291">
        <w:rPr>
          <w:b/>
          <w:sz w:val="16"/>
          <w:szCs w:val="16"/>
        </w:rPr>
        <w:t xml:space="preserve">          </w:t>
      </w:r>
    </w:p>
    <w:p w:rsidR="008858C6" w:rsidRPr="00B33291" w:rsidRDefault="008858C6" w:rsidP="008858C6">
      <w:pPr>
        <w:ind w:firstLine="708"/>
        <w:jc w:val="both"/>
        <w:rPr>
          <w:sz w:val="16"/>
          <w:szCs w:val="16"/>
          <w:lang w:eastAsia="en-US"/>
        </w:rPr>
      </w:pPr>
      <w:r w:rsidRPr="00B33291">
        <w:rPr>
          <w:sz w:val="16"/>
          <w:szCs w:val="16"/>
          <w:lang w:eastAsia="en-US"/>
        </w:rPr>
        <w:t>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муниципального округа № 29 от 15.06.2022 «О ликвидации Администрации Звериноголовского сельсовета Звериноголовского района Курганской области», Дума Звериноголовского муниципального округа</w:t>
      </w:r>
    </w:p>
    <w:p w:rsidR="008858C6" w:rsidRPr="00B33291" w:rsidRDefault="008858C6" w:rsidP="008858C6">
      <w:pPr>
        <w:pStyle w:val="af1"/>
        <w:spacing w:before="0" w:beforeAutospacing="0" w:after="0"/>
        <w:rPr>
          <w:b/>
          <w:sz w:val="16"/>
          <w:szCs w:val="16"/>
        </w:rPr>
      </w:pPr>
      <w:r w:rsidRPr="00B33291">
        <w:rPr>
          <w:b/>
          <w:sz w:val="16"/>
          <w:szCs w:val="16"/>
        </w:rPr>
        <w:lastRenderedPageBreak/>
        <w:t>РЕШИЛА:</w:t>
      </w:r>
    </w:p>
    <w:p w:rsidR="008858C6" w:rsidRPr="00B33291" w:rsidRDefault="008858C6" w:rsidP="008858C6">
      <w:pPr>
        <w:ind w:firstLine="708"/>
        <w:jc w:val="both"/>
        <w:rPr>
          <w:sz w:val="16"/>
          <w:szCs w:val="16"/>
        </w:rPr>
      </w:pPr>
      <w:r w:rsidRPr="00B33291">
        <w:rPr>
          <w:sz w:val="16"/>
          <w:szCs w:val="16"/>
        </w:rPr>
        <w:t xml:space="preserve">1. Утвердить ликвидационный баланс юридического лица – </w:t>
      </w:r>
      <w:r w:rsidRPr="00B33291">
        <w:rPr>
          <w:sz w:val="16"/>
          <w:szCs w:val="16"/>
          <w:lang w:eastAsia="en-US"/>
        </w:rPr>
        <w:t xml:space="preserve">Администрация Звериноголовского сельсовета Звериноголовского района Курганской области </w:t>
      </w:r>
      <w:r w:rsidRPr="00B33291">
        <w:rPr>
          <w:sz w:val="16"/>
          <w:szCs w:val="16"/>
        </w:rPr>
        <w:t>согласно приложению, к настоящему решению.</w:t>
      </w:r>
    </w:p>
    <w:p w:rsidR="008858C6" w:rsidRPr="00B33291" w:rsidRDefault="008858C6" w:rsidP="008858C6">
      <w:pPr>
        <w:ind w:firstLine="708"/>
        <w:jc w:val="both"/>
        <w:rPr>
          <w:rFonts w:eastAsia="Calibri"/>
          <w:color w:val="000000"/>
          <w:sz w:val="16"/>
          <w:szCs w:val="16"/>
          <w:lang w:eastAsia="en-US"/>
        </w:rPr>
      </w:pPr>
      <w:r w:rsidRPr="00B33291">
        <w:rPr>
          <w:sz w:val="16"/>
          <w:szCs w:val="16"/>
        </w:rPr>
        <w:t xml:space="preserve">2. </w:t>
      </w:r>
      <w:r w:rsidRPr="00B33291">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8858C6" w:rsidRPr="00B33291" w:rsidRDefault="008858C6" w:rsidP="008858C6">
      <w:pPr>
        <w:ind w:firstLine="708"/>
        <w:jc w:val="both"/>
        <w:rPr>
          <w:sz w:val="16"/>
          <w:szCs w:val="16"/>
        </w:rPr>
      </w:pPr>
      <w:r w:rsidRPr="00B33291">
        <w:rPr>
          <w:rFonts w:eastAsia="Calibri"/>
          <w:sz w:val="16"/>
          <w:szCs w:val="16"/>
          <w:lang w:eastAsia="en-US"/>
        </w:rPr>
        <w:t xml:space="preserve">3. </w:t>
      </w:r>
      <w:r w:rsidRPr="00B33291">
        <w:rPr>
          <w:sz w:val="16"/>
          <w:szCs w:val="16"/>
        </w:rPr>
        <w:t>Настоящее решение вступает в силу со дня его принятия.</w:t>
      </w:r>
    </w:p>
    <w:p w:rsidR="008858C6" w:rsidRPr="00B33291" w:rsidRDefault="008858C6" w:rsidP="008858C6">
      <w:pPr>
        <w:pStyle w:val="af1"/>
        <w:spacing w:before="0" w:beforeAutospacing="0" w:after="0"/>
        <w:ind w:firstLine="708"/>
        <w:jc w:val="both"/>
        <w:rPr>
          <w:sz w:val="16"/>
          <w:szCs w:val="16"/>
        </w:rPr>
      </w:pPr>
    </w:p>
    <w:p w:rsidR="008858C6" w:rsidRPr="00B33291" w:rsidRDefault="008858C6" w:rsidP="008858C6">
      <w:pPr>
        <w:pStyle w:val="af1"/>
        <w:spacing w:before="0" w:beforeAutospacing="0" w:after="0"/>
        <w:ind w:firstLine="708"/>
        <w:jc w:val="both"/>
        <w:rPr>
          <w:sz w:val="16"/>
          <w:szCs w:val="16"/>
        </w:rPr>
      </w:pPr>
    </w:p>
    <w:p w:rsidR="008858C6" w:rsidRPr="00B33291" w:rsidRDefault="008858C6" w:rsidP="008858C6">
      <w:pPr>
        <w:pStyle w:val="af1"/>
        <w:spacing w:before="0" w:beforeAutospacing="0" w:after="0"/>
        <w:jc w:val="both"/>
        <w:rPr>
          <w:color w:val="000000"/>
          <w:sz w:val="16"/>
          <w:szCs w:val="16"/>
        </w:rPr>
      </w:pPr>
      <w:r w:rsidRPr="00B33291">
        <w:rPr>
          <w:sz w:val="16"/>
          <w:szCs w:val="16"/>
        </w:rPr>
        <w:t xml:space="preserve">Председатель Думы </w:t>
      </w:r>
      <w:r w:rsidRPr="00B33291">
        <w:rPr>
          <w:color w:val="000000"/>
          <w:sz w:val="16"/>
          <w:szCs w:val="16"/>
        </w:rPr>
        <w:t>Звериноголовского</w:t>
      </w:r>
    </w:p>
    <w:p w:rsidR="008858C6" w:rsidRPr="00B33291" w:rsidRDefault="008858C6" w:rsidP="008858C6">
      <w:pPr>
        <w:pStyle w:val="af1"/>
        <w:spacing w:before="0" w:beforeAutospacing="0" w:after="0"/>
        <w:jc w:val="both"/>
        <w:rPr>
          <w:sz w:val="16"/>
          <w:szCs w:val="16"/>
        </w:rPr>
      </w:pPr>
      <w:r w:rsidRPr="00B33291">
        <w:rPr>
          <w:color w:val="000000"/>
          <w:sz w:val="16"/>
          <w:szCs w:val="16"/>
        </w:rPr>
        <w:t>муниципального округа Курганской области                                Т.Б. Аргинбаева</w:t>
      </w:r>
    </w:p>
    <w:p w:rsidR="008858C6" w:rsidRPr="00B33291" w:rsidRDefault="008858C6" w:rsidP="008858C6">
      <w:pPr>
        <w:pStyle w:val="af1"/>
        <w:spacing w:before="0" w:beforeAutospacing="0" w:after="0"/>
        <w:ind w:firstLine="708"/>
        <w:jc w:val="both"/>
        <w:rPr>
          <w:sz w:val="16"/>
          <w:szCs w:val="16"/>
        </w:rPr>
      </w:pPr>
    </w:p>
    <w:p w:rsidR="008858C6" w:rsidRPr="00B33291" w:rsidRDefault="008858C6" w:rsidP="008858C6">
      <w:pPr>
        <w:pStyle w:val="af1"/>
        <w:spacing w:before="0" w:beforeAutospacing="0" w:after="0"/>
        <w:jc w:val="both"/>
        <w:rPr>
          <w:color w:val="000000"/>
          <w:sz w:val="16"/>
          <w:szCs w:val="16"/>
        </w:rPr>
      </w:pPr>
      <w:r w:rsidRPr="00B33291">
        <w:rPr>
          <w:sz w:val="16"/>
          <w:szCs w:val="16"/>
        </w:rPr>
        <w:t xml:space="preserve">Глава </w:t>
      </w:r>
      <w:r w:rsidRPr="00B33291">
        <w:rPr>
          <w:color w:val="000000"/>
          <w:sz w:val="16"/>
          <w:szCs w:val="16"/>
        </w:rPr>
        <w:t>Звериноголовского муниципального округа</w:t>
      </w:r>
    </w:p>
    <w:p w:rsidR="008858C6" w:rsidRPr="00B33291" w:rsidRDefault="008858C6" w:rsidP="008858C6">
      <w:pPr>
        <w:pStyle w:val="af1"/>
        <w:spacing w:before="0" w:beforeAutospacing="0" w:after="0"/>
        <w:jc w:val="both"/>
        <w:rPr>
          <w:sz w:val="16"/>
          <w:szCs w:val="16"/>
        </w:rPr>
      </w:pPr>
      <w:r w:rsidRPr="00B33291">
        <w:rPr>
          <w:color w:val="000000"/>
          <w:sz w:val="16"/>
          <w:szCs w:val="16"/>
        </w:rPr>
        <w:t>Курганской области                                                                            М.А. Панкратова</w:t>
      </w:r>
    </w:p>
    <w:p w:rsidR="003819FE" w:rsidRDefault="003819FE" w:rsidP="008858C6">
      <w:pPr>
        <w:pStyle w:val="a4"/>
        <w:jc w:val="center"/>
        <w:rPr>
          <w:rFonts w:ascii="Times New Roman" w:hAnsi="Times New Roman"/>
          <w:b/>
          <w:sz w:val="16"/>
          <w:szCs w:val="16"/>
          <w:highlight w:val="white"/>
          <w:lang w:eastAsia="zh-CN" w:bidi="hi-IN"/>
        </w:rPr>
      </w:pPr>
    </w:p>
    <w:p w:rsidR="003819FE" w:rsidRDefault="003819FE" w:rsidP="008858C6">
      <w:pPr>
        <w:pStyle w:val="a4"/>
        <w:jc w:val="center"/>
        <w:rPr>
          <w:rFonts w:ascii="Times New Roman" w:hAnsi="Times New Roman"/>
          <w:b/>
          <w:sz w:val="16"/>
          <w:szCs w:val="16"/>
          <w:highlight w:val="white"/>
          <w:lang w:eastAsia="zh-CN" w:bidi="hi-IN"/>
        </w:rPr>
      </w:pPr>
    </w:p>
    <w:p w:rsidR="003819FE" w:rsidRDefault="003819FE" w:rsidP="008858C6">
      <w:pPr>
        <w:pStyle w:val="a4"/>
        <w:jc w:val="center"/>
        <w:rPr>
          <w:rFonts w:ascii="Times New Roman" w:hAnsi="Times New Roman"/>
          <w:b/>
          <w:sz w:val="16"/>
          <w:szCs w:val="16"/>
          <w:highlight w:val="white"/>
          <w:lang w:eastAsia="zh-CN" w:bidi="hi-IN"/>
        </w:rPr>
      </w:pPr>
    </w:p>
    <w:p w:rsidR="003819FE" w:rsidRDefault="003819FE" w:rsidP="008858C6">
      <w:pPr>
        <w:pStyle w:val="a4"/>
        <w:jc w:val="center"/>
        <w:rPr>
          <w:rFonts w:ascii="Times New Roman" w:hAnsi="Times New Roman"/>
          <w:b/>
          <w:sz w:val="16"/>
          <w:szCs w:val="16"/>
          <w:highlight w:val="white"/>
          <w:lang w:eastAsia="zh-CN" w:bidi="hi-IN"/>
        </w:rPr>
      </w:pPr>
    </w:p>
    <w:p w:rsidR="003819FE" w:rsidRDefault="003819FE" w:rsidP="008858C6">
      <w:pPr>
        <w:pStyle w:val="a4"/>
        <w:jc w:val="center"/>
        <w:rPr>
          <w:rFonts w:ascii="Times New Roman" w:hAnsi="Times New Roman"/>
          <w:b/>
          <w:sz w:val="16"/>
          <w:szCs w:val="16"/>
          <w:highlight w:val="white"/>
          <w:lang w:eastAsia="zh-CN" w:bidi="hi-IN"/>
        </w:rPr>
      </w:pPr>
    </w:p>
    <w:p w:rsidR="003819FE" w:rsidRDefault="003819FE" w:rsidP="008858C6">
      <w:pPr>
        <w:pStyle w:val="a4"/>
        <w:jc w:val="center"/>
        <w:rPr>
          <w:rFonts w:ascii="Times New Roman" w:hAnsi="Times New Roman"/>
          <w:b/>
          <w:sz w:val="16"/>
          <w:szCs w:val="16"/>
          <w:highlight w:val="white"/>
          <w:lang w:eastAsia="zh-CN" w:bidi="hi-IN"/>
        </w:rPr>
      </w:pPr>
    </w:p>
    <w:p w:rsidR="003819FE" w:rsidRDefault="003819FE" w:rsidP="008858C6">
      <w:pPr>
        <w:pStyle w:val="a4"/>
        <w:jc w:val="center"/>
        <w:rPr>
          <w:rFonts w:ascii="Times New Roman" w:hAnsi="Times New Roman"/>
          <w:b/>
          <w:sz w:val="16"/>
          <w:szCs w:val="16"/>
          <w:highlight w:val="white"/>
          <w:lang w:eastAsia="zh-CN" w:bidi="hi-IN"/>
        </w:rPr>
      </w:pPr>
    </w:p>
    <w:p w:rsidR="008858C6" w:rsidRPr="00A71509" w:rsidRDefault="008858C6" w:rsidP="008858C6">
      <w:pPr>
        <w:pStyle w:val="a4"/>
        <w:jc w:val="center"/>
        <w:rPr>
          <w:rFonts w:ascii="Times New Roman" w:hAnsi="Times New Roman"/>
          <w:b/>
          <w:sz w:val="16"/>
          <w:szCs w:val="16"/>
          <w:lang w:eastAsia="zh-CN" w:bidi="hi-IN"/>
        </w:rPr>
      </w:pPr>
      <w:r w:rsidRPr="00A71509">
        <w:rPr>
          <w:rFonts w:ascii="Times New Roman" w:hAnsi="Times New Roman"/>
          <w:b/>
          <w:sz w:val="16"/>
          <w:szCs w:val="16"/>
          <w:highlight w:val="white"/>
          <w:lang w:eastAsia="zh-CN" w:bidi="hi-IN"/>
        </w:rPr>
        <w:t>КУРГАНСКАЯ ОБЛАСТЬ</w:t>
      </w:r>
    </w:p>
    <w:p w:rsidR="008858C6" w:rsidRPr="00A71509" w:rsidRDefault="008858C6" w:rsidP="008858C6">
      <w:pPr>
        <w:pStyle w:val="a4"/>
        <w:jc w:val="center"/>
        <w:rPr>
          <w:rFonts w:ascii="Times New Roman" w:hAnsi="Times New Roman"/>
          <w:b/>
          <w:sz w:val="16"/>
          <w:szCs w:val="16"/>
          <w:lang w:eastAsia="en-US"/>
        </w:rPr>
      </w:pPr>
      <w:r w:rsidRPr="00A71509">
        <w:rPr>
          <w:rFonts w:ascii="Times New Roman" w:hAnsi="Times New Roman"/>
          <w:b/>
          <w:sz w:val="16"/>
          <w:szCs w:val="16"/>
          <w:highlight w:val="white"/>
          <w:lang w:eastAsia="en-US"/>
        </w:rPr>
        <w:t>ЗВЕРИНОГОЛОВСКИЙ МУНИЦИПАЛЬНЫЙ ОКРУГ КУРГАНСКОЙ ОБЛАСТИ</w:t>
      </w:r>
    </w:p>
    <w:p w:rsidR="008858C6" w:rsidRPr="00A71509" w:rsidRDefault="008858C6" w:rsidP="008858C6">
      <w:pPr>
        <w:pStyle w:val="a4"/>
        <w:jc w:val="center"/>
        <w:rPr>
          <w:rFonts w:ascii="Times New Roman" w:hAnsi="Times New Roman"/>
          <w:b/>
          <w:sz w:val="16"/>
          <w:szCs w:val="16"/>
          <w:highlight w:val="white"/>
          <w:lang w:eastAsia="zh-CN" w:bidi="hi-IN"/>
        </w:rPr>
      </w:pPr>
      <w:r w:rsidRPr="00A71509">
        <w:rPr>
          <w:rFonts w:ascii="Times New Roman" w:hAnsi="Times New Roman"/>
          <w:b/>
          <w:sz w:val="16"/>
          <w:szCs w:val="16"/>
          <w:highlight w:val="white"/>
          <w:lang w:eastAsia="zh-CN" w:bidi="hi-IN"/>
        </w:rPr>
        <w:t>ДУМА ЗВЕРИНОГОЛОВСКОГО МУНИЦИПАЛЬНОГО ОКРУГА</w:t>
      </w:r>
    </w:p>
    <w:p w:rsidR="008858C6" w:rsidRPr="00A71509" w:rsidRDefault="008858C6" w:rsidP="008858C6">
      <w:pPr>
        <w:pStyle w:val="a4"/>
        <w:jc w:val="center"/>
        <w:rPr>
          <w:rFonts w:ascii="Times New Roman" w:hAnsi="Times New Roman"/>
          <w:b/>
          <w:sz w:val="16"/>
          <w:szCs w:val="16"/>
          <w:lang w:eastAsia="zh-CN" w:bidi="hi-IN"/>
        </w:rPr>
      </w:pPr>
      <w:r w:rsidRPr="00A71509">
        <w:rPr>
          <w:rFonts w:ascii="Times New Roman" w:hAnsi="Times New Roman"/>
          <w:b/>
          <w:sz w:val="16"/>
          <w:szCs w:val="16"/>
          <w:highlight w:val="white"/>
          <w:lang w:eastAsia="zh-CN" w:bidi="hi-IN"/>
        </w:rPr>
        <w:t>КУРГАНСКОЙ ОБЛАСТИ</w:t>
      </w:r>
    </w:p>
    <w:p w:rsidR="008858C6" w:rsidRPr="00A71509" w:rsidRDefault="008858C6" w:rsidP="008858C6">
      <w:pPr>
        <w:pStyle w:val="a4"/>
        <w:jc w:val="center"/>
        <w:rPr>
          <w:rFonts w:ascii="Times New Roman" w:hAnsi="Times New Roman"/>
          <w:b/>
          <w:sz w:val="16"/>
          <w:szCs w:val="16"/>
          <w:lang w:eastAsia="zh-CN" w:bidi="hi-IN"/>
        </w:rPr>
      </w:pPr>
    </w:p>
    <w:p w:rsidR="008858C6" w:rsidRPr="00A71509" w:rsidRDefault="008858C6" w:rsidP="008858C6">
      <w:pPr>
        <w:pStyle w:val="a4"/>
        <w:jc w:val="center"/>
        <w:rPr>
          <w:rFonts w:ascii="Times New Roman" w:hAnsi="Times New Roman"/>
          <w:b/>
          <w:sz w:val="16"/>
          <w:szCs w:val="16"/>
          <w:lang w:eastAsia="zh-CN" w:bidi="hi-IN"/>
        </w:rPr>
      </w:pPr>
    </w:p>
    <w:p w:rsidR="008858C6" w:rsidRPr="00A71509" w:rsidRDefault="008858C6" w:rsidP="008858C6">
      <w:pPr>
        <w:rPr>
          <w:b/>
          <w:sz w:val="16"/>
          <w:szCs w:val="16"/>
        </w:rPr>
      </w:pPr>
    </w:p>
    <w:p w:rsidR="008858C6" w:rsidRPr="00A71509" w:rsidRDefault="008858C6" w:rsidP="008858C6">
      <w:pPr>
        <w:jc w:val="center"/>
        <w:rPr>
          <w:b/>
          <w:sz w:val="16"/>
          <w:szCs w:val="16"/>
        </w:rPr>
      </w:pPr>
      <w:r w:rsidRPr="00A71509">
        <w:rPr>
          <w:b/>
          <w:sz w:val="16"/>
          <w:szCs w:val="16"/>
        </w:rPr>
        <w:t>РЕШЕНИЕ</w:t>
      </w:r>
    </w:p>
    <w:p w:rsidR="008858C6" w:rsidRPr="00A71509" w:rsidRDefault="008858C6" w:rsidP="008858C6">
      <w:pPr>
        <w:jc w:val="center"/>
        <w:rPr>
          <w:b/>
          <w:sz w:val="16"/>
          <w:szCs w:val="16"/>
        </w:rPr>
      </w:pPr>
    </w:p>
    <w:p w:rsidR="008858C6" w:rsidRPr="00A71509" w:rsidRDefault="008858C6" w:rsidP="008858C6">
      <w:pPr>
        <w:jc w:val="center"/>
        <w:rPr>
          <w:b/>
          <w:sz w:val="16"/>
          <w:szCs w:val="16"/>
        </w:rPr>
      </w:pPr>
    </w:p>
    <w:p w:rsidR="008858C6" w:rsidRPr="00A71509" w:rsidRDefault="008858C6" w:rsidP="008858C6">
      <w:pPr>
        <w:rPr>
          <w:sz w:val="16"/>
          <w:szCs w:val="16"/>
        </w:rPr>
      </w:pPr>
      <w:r w:rsidRPr="00A71509">
        <w:rPr>
          <w:sz w:val="16"/>
          <w:szCs w:val="16"/>
        </w:rPr>
        <w:t>от 28 марта 2024 года № 253</w:t>
      </w:r>
    </w:p>
    <w:p w:rsidR="008858C6" w:rsidRPr="00A71509" w:rsidRDefault="008858C6" w:rsidP="008858C6">
      <w:pPr>
        <w:rPr>
          <w:sz w:val="16"/>
          <w:szCs w:val="16"/>
        </w:rPr>
      </w:pPr>
      <w:r w:rsidRPr="00A71509">
        <w:rPr>
          <w:sz w:val="16"/>
          <w:szCs w:val="16"/>
        </w:rPr>
        <w:t>село Звериноголовское</w:t>
      </w:r>
    </w:p>
    <w:p w:rsidR="008858C6" w:rsidRPr="00A71509" w:rsidRDefault="008858C6" w:rsidP="008858C6">
      <w:pPr>
        <w:jc w:val="center"/>
        <w:rPr>
          <w:b/>
          <w:bCs/>
          <w:sz w:val="16"/>
          <w:szCs w:val="16"/>
        </w:rPr>
      </w:pPr>
    </w:p>
    <w:p w:rsidR="008858C6" w:rsidRPr="00A71509" w:rsidRDefault="008858C6" w:rsidP="008858C6">
      <w:pPr>
        <w:rPr>
          <w:b/>
          <w:sz w:val="16"/>
          <w:szCs w:val="16"/>
        </w:rPr>
      </w:pPr>
    </w:p>
    <w:tbl>
      <w:tblPr>
        <w:tblW w:w="0" w:type="auto"/>
        <w:tblLook w:val="0000" w:firstRow="0" w:lastRow="0" w:firstColumn="0" w:lastColumn="0" w:noHBand="0" w:noVBand="0"/>
      </w:tblPr>
      <w:tblGrid>
        <w:gridCol w:w="9854"/>
      </w:tblGrid>
      <w:tr w:rsidR="008858C6" w:rsidRPr="00A71509" w:rsidTr="006B117B">
        <w:tc>
          <w:tcPr>
            <w:tcW w:w="9854" w:type="dxa"/>
          </w:tcPr>
          <w:p w:rsidR="008858C6" w:rsidRPr="00A71509" w:rsidRDefault="008858C6" w:rsidP="006B117B">
            <w:pPr>
              <w:pStyle w:val="10"/>
              <w:tabs>
                <w:tab w:val="left" w:pos="6534"/>
              </w:tabs>
              <w:jc w:val="center"/>
              <w:rPr>
                <w:b/>
                <w:bCs/>
                <w:i/>
                <w:iCs/>
                <w:sz w:val="16"/>
                <w:szCs w:val="16"/>
              </w:rPr>
            </w:pPr>
            <w:r w:rsidRPr="00A71509">
              <w:rPr>
                <w:b/>
                <w:sz w:val="16"/>
                <w:szCs w:val="16"/>
              </w:rPr>
              <w:t>Об утверждении ликвидационного баланса Отдела культуры Администрации Звериноголовского района Курганской области</w:t>
            </w:r>
          </w:p>
        </w:tc>
      </w:tr>
    </w:tbl>
    <w:p w:rsidR="008858C6" w:rsidRPr="00A71509" w:rsidRDefault="008858C6" w:rsidP="008858C6">
      <w:pPr>
        <w:autoSpaceDE w:val="0"/>
        <w:autoSpaceDN w:val="0"/>
        <w:adjustRightInd w:val="0"/>
        <w:jc w:val="center"/>
        <w:outlineLvl w:val="0"/>
        <w:rPr>
          <w:sz w:val="16"/>
          <w:szCs w:val="16"/>
        </w:rPr>
      </w:pPr>
      <w:r w:rsidRPr="00A71509">
        <w:rPr>
          <w:b/>
          <w:sz w:val="16"/>
          <w:szCs w:val="16"/>
        </w:rPr>
        <w:t xml:space="preserve">          </w:t>
      </w:r>
    </w:p>
    <w:p w:rsidR="008858C6" w:rsidRPr="00A71509" w:rsidRDefault="008858C6" w:rsidP="008858C6">
      <w:pPr>
        <w:pStyle w:val="caaieiaie1"/>
        <w:jc w:val="both"/>
        <w:rPr>
          <w:b w:val="0"/>
          <w:sz w:val="16"/>
          <w:szCs w:val="16"/>
        </w:rPr>
      </w:pPr>
    </w:p>
    <w:p w:rsidR="008858C6" w:rsidRPr="00A71509" w:rsidRDefault="008858C6" w:rsidP="008858C6">
      <w:pPr>
        <w:ind w:firstLine="708"/>
        <w:jc w:val="both"/>
        <w:rPr>
          <w:sz w:val="16"/>
          <w:szCs w:val="16"/>
          <w:lang w:eastAsia="en-US"/>
        </w:rPr>
      </w:pPr>
      <w:r w:rsidRPr="00A71509">
        <w:rPr>
          <w:sz w:val="16"/>
          <w:szCs w:val="16"/>
          <w:lang w:eastAsia="en-US"/>
        </w:rPr>
        <w:t>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муниципального округа № 39 от 15.06.2022 «О ликвидации Отдела культуры Администрации Звериноголовского района Курганской области», Дума Звериноголовского муниципального округа</w:t>
      </w:r>
    </w:p>
    <w:p w:rsidR="008858C6" w:rsidRPr="00A71509" w:rsidRDefault="008858C6" w:rsidP="008858C6">
      <w:pPr>
        <w:pStyle w:val="af1"/>
        <w:spacing w:before="0" w:beforeAutospacing="0" w:after="0"/>
        <w:rPr>
          <w:b/>
          <w:sz w:val="16"/>
          <w:szCs w:val="16"/>
        </w:rPr>
      </w:pPr>
      <w:r w:rsidRPr="00A71509">
        <w:rPr>
          <w:b/>
          <w:sz w:val="16"/>
          <w:szCs w:val="16"/>
        </w:rPr>
        <w:t>РЕШИЛА:</w:t>
      </w:r>
    </w:p>
    <w:p w:rsidR="008858C6" w:rsidRPr="00A71509" w:rsidRDefault="008858C6" w:rsidP="008858C6">
      <w:pPr>
        <w:ind w:firstLine="708"/>
        <w:jc w:val="both"/>
        <w:rPr>
          <w:sz w:val="16"/>
          <w:szCs w:val="16"/>
        </w:rPr>
      </w:pPr>
      <w:r w:rsidRPr="00A71509">
        <w:rPr>
          <w:sz w:val="16"/>
          <w:szCs w:val="16"/>
        </w:rPr>
        <w:t>1. Утвердить ликвидационный баланс юридического лица – Отдел культуры Администрации Звериноголовского района Курганской области согласно приложению, к настоящему решению.</w:t>
      </w:r>
    </w:p>
    <w:p w:rsidR="008858C6" w:rsidRPr="00A71509" w:rsidRDefault="008858C6" w:rsidP="008858C6">
      <w:pPr>
        <w:ind w:firstLine="708"/>
        <w:jc w:val="both"/>
        <w:rPr>
          <w:rFonts w:eastAsia="Calibri"/>
          <w:color w:val="000000"/>
          <w:sz w:val="16"/>
          <w:szCs w:val="16"/>
          <w:lang w:eastAsia="en-US"/>
        </w:rPr>
      </w:pPr>
      <w:r w:rsidRPr="00A71509">
        <w:rPr>
          <w:sz w:val="16"/>
          <w:szCs w:val="16"/>
        </w:rPr>
        <w:t xml:space="preserve">2. </w:t>
      </w:r>
      <w:r w:rsidRPr="00A71509">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8858C6" w:rsidRPr="00A71509" w:rsidRDefault="008858C6" w:rsidP="008858C6">
      <w:pPr>
        <w:ind w:firstLine="708"/>
        <w:jc w:val="both"/>
        <w:rPr>
          <w:sz w:val="16"/>
          <w:szCs w:val="16"/>
        </w:rPr>
      </w:pPr>
      <w:r w:rsidRPr="00A71509">
        <w:rPr>
          <w:rFonts w:eastAsia="Calibri"/>
          <w:sz w:val="16"/>
          <w:szCs w:val="16"/>
          <w:lang w:eastAsia="en-US"/>
        </w:rPr>
        <w:t xml:space="preserve">3. </w:t>
      </w:r>
      <w:r w:rsidRPr="00A71509">
        <w:rPr>
          <w:sz w:val="16"/>
          <w:szCs w:val="16"/>
        </w:rPr>
        <w:t>Настоящее решение вступает в силу со дня его принятия.</w:t>
      </w:r>
    </w:p>
    <w:p w:rsidR="008858C6" w:rsidRPr="00A71509" w:rsidRDefault="008858C6" w:rsidP="008858C6">
      <w:pPr>
        <w:pStyle w:val="af1"/>
        <w:spacing w:before="0" w:beforeAutospacing="0" w:after="0"/>
        <w:ind w:firstLine="708"/>
        <w:jc w:val="both"/>
        <w:rPr>
          <w:sz w:val="16"/>
          <w:szCs w:val="16"/>
        </w:rPr>
      </w:pPr>
    </w:p>
    <w:p w:rsidR="008858C6" w:rsidRPr="00A71509" w:rsidRDefault="008858C6" w:rsidP="008858C6">
      <w:pPr>
        <w:pStyle w:val="af1"/>
        <w:spacing w:before="0" w:beforeAutospacing="0" w:after="0"/>
        <w:ind w:firstLine="708"/>
        <w:jc w:val="both"/>
        <w:rPr>
          <w:sz w:val="16"/>
          <w:szCs w:val="16"/>
        </w:rPr>
      </w:pPr>
    </w:p>
    <w:p w:rsidR="008858C6" w:rsidRPr="00A71509" w:rsidRDefault="008858C6" w:rsidP="008858C6">
      <w:pPr>
        <w:pStyle w:val="af1"/>
        <w:spacing w:before="0" w:beforeAutospacing="0" w:after="0"/>
        <w:ind w:firstLine="708"/>
        <w:jc w:val="both"/>
        <w:rPr>
          <w:sz w:val="16"/>
          <w:szCs w:val="16"/>
        </w:rPr>
      </w:pPr>
    </w:p>
    <w:p w:rsidR="008858C6" w:rsidRPr="00A71509" w:rsidRDefault="008858C6" w:rsidP="008858C6">
      <w:pPr>
        <w:pStyle w:val="af1"/>
        <w:spacing w:before="0" w:beforeAutospacing="0" w:after="0"/>
        <w:jc w:val="both"/>
        <w:rPr>
          <w:color w:val="000000"/>
          <w:sz w:val="16"/>
          <w:szCs w:val="16"/>
        </w:rPr>
      </w:pPr>
      <w:r w:rsidRPr="00A71509">
        <w:rPr>
          <w:sz w:val="16"/>
          <w:szCs w:val="16"/>
        </w:rPr>
        <w:t xml:space="preserve">Председатель Думы </w:t>
      </w:r>
      <w:r w:rsidRPr="00A71509">
        <w:rPr>
          <w:color w:val="000000"/>
          <w:sz w:val="16"/>
          <w:szCs w:val="16"/>
        </w:rPr>
        <w:t>Звериноголовского</w:t>
      </w:r>
    </w:p>
    <w:p w:rsidR="008858C6" w:rsidRPr="00A71509" w:rsidRDefault="008858C6" w:rsidP="008858C6">
      <w:pPr>
        <w:pStyle w:val="af1"/>
        <w:spacing w:before="0" w:beforeAutospacing="0" w:after="0"/>
        <w:jc w:val="both"/>
        <w:rPr>
          <w:sz w:val="16"/>
          <w:szCs w:val="16"/>
        </w:rPr>
      </w:pPr>
      <w:r w:rsidRPr="00A71509">
        <w:rPr>
          <w:color w:val="000000"/>
          <w:sz w:val="16"/>
          <w:szCs w:val="16"/>
        </w:rPr>
        <w:t>муниципального округа Курганской области                                Т.Б. Аргинбаева</w:t>
      </w:r>
    </w:p>
    <w:p w:rsidR="008858C6" w:rsidRPr="00A71509" w:rsidRDefault="008858C6" w:rsidP="008858C6">
      <w:pPr>
        <w:pStyle w:val="af1"/>
        <w:spacing w:before="0" w:beforeAutospacing="0" w:after="0"/>
        <w:ind w:firstLine="708"/>
        <w:jc w:val="both"/>
        <w:rPr>
          <w:sz w:val="16"/>
          <w:szCs w:val="16"/>
        </w:rPr>
      </w:pPr>
    </w:p>
    <w:p w:rsidR="008858C6" w:rsidRPr="00A71509" w:rsidRDefault="008858C6" w:rsidP="008858C6">
      <w:pPr>
        <w:pStyle w:val="af1"/>
        <w:spacing w:before="0" w:beforeAutospacing="0" w:after="0"/>
        <w:ind w:firstLine="708"/>
        <w:jc w:val="both"/>
        <w:rPr>
          <w:sz w:val="16"/>
          <w:szCs w:val="16"/>
        </w:rPr>
      </w:pPr>
    </w:p>
    <w:p w:rsidR="008858C6" w:rsidRPr="00A71509" w:rsidRDefault="008858C6" w:rsidP="008858C6">
      <w:pPr>
        <w:pStyle w:val="af1"/>
        <w:spacing w:before="0" w:beforeAutospacing="0" w:after="0"/>
        <w:jc w:val="both"/>
        <w:rPr>
          <w:color w:val="000000"/>
          <w:sz w:val="16"/>
          <w:szCs w:val="16"/>
        </w:rPr>
      </w:pPr>
      <w:r w:rsidRPr="00A71509">
        <w:rPr>
          <w:sz w:val="16"/>
          <w:szCs w:val="16"/>
        </w:rPr>
        <w:t xml:space="preserve">Глава </w:t>
      </w:r>
      <w:r w:rsidRPr="00A71509">
        <w:rPr>
          <w:color w:val="000000"/>
          <w:sz w:val="16"/>
          <w:szCs w:val="16"/>
        </w:rPr>
        <w:t>Звериноголовского муниципального округа</w:t>
      </w:r>
    </w:p>
    <w:p w:rsidR="008858C6" w:rsidRPr="00A71509" w:rsidRDefault="008858C6" w:rsidP="008858C6">
      <w:pPr>
        <w:pStyle w:val="af1"/>
        <w:spacing w:before="0" w:beforeAutospacing="0" w:after="0"/>
        <w:jc w:val="both"/>
        <w:rPr>
          <w:sz w:val="16"/>
          <w:szCs w:val="16"/>
        </w:rPr>
      </w:pPr>
      <w:r w:rsidRPr="00A71509">
        <w:rPr>
          <w:color w:val="000000"/>
          <w:sz w:val="16"/>
          <w:szCs w:val="16"/>
        </w:rPr>
        <w:t>Курганской области                                                                            М.А. Панкратова</w:t>
      </w:r>
    </w:p>
    <w:p w:rsidR="008858C6" w:rsidRPr="00A71509" w:rsidRDefault="008858C6" w:rsidP="008858C6">
      <w:pPr>
        <w:pStyle w:val="af1"/>
        <w:spacing w:before="0" w:beforeAutospacing="0" w:after="0"/>
        <w:jc w:val="both"/>
        <w:rPr>
          <w:sz w:val="16"/>
          <w:szCs w:val="16"/>
        </w:rPr>
      </w:pPr>
    </w:p>
    <w:p w:rsidR="008858C6" w:rsidRPr="00A71509" w:rsidRDefault="008858C6" w:rsidP="008858C6">
      <w:pPr>
        <w:pStyle w:val="af1"/>
        <w:spacing w:before="0" w:beforeAutospacing="0" w:after="0"/>
        <w:jc w:val="both"/>
        <w:rPr>
          <w:sz w:val="16"/>
          <w:szCs w:val="16"/>
        </w:rPr>
      </w:pPr>
    </w:p>
    <w:p w:rsidR="008858C6" w:rsidRPr="00A71509" w:rsidRDefault="008858C6" w:rsidP="008858C6">
      <w:pPr>
        <w:pStyle w:val="af1"/>
        <w:spacing w:before="0" w:beforeAutospacing="0" w:after="0"/>
        <w:jc w:val="both"/>
        <w:rPr>
          <w:sz w:val="16"/>
          <w:szCs w:val="16"/>
        </w:rPr>
      </w:pPr>
    </w:p>
    <w:p w:rsidR="008858C6" w:rsidRDefault="008858C6" w:rsidP="008858C6">
      <w:pPr>
        <w:pStyle w:val="af1"/>
        <w:spacing w:before="0" w:beforeAutospacing="0" w:after="0"/>
        <w:jc w:val="both"/>
        <w:rPr>
          <w:sz w:val="16"/>
          <w:szCs w:val="16"/>
        </w:rPr>
      </w:pPr>
    </w:p>
    <w:p w:rsidR="003819FE" w:rsidRDefault="003819FE" w:rsidP="008858C6">
      <w:pPr>
        <w:pStyle w:val="af1"/>
        <w:spacing w:before="0" w:beforeAutospacing="0" w:after="0"/>
        <w:jc w:val="both"/>
        <w:rPr>
          <w:sz w:val="16"/>
          <w:szCs w:val="16"/>
        </w:rPr>
      </w:pPr>
    </w:p>
    <w:p w:rsidR="003819FE" w:rsidRDefault="003819FE" w:rsidP="008858C6">
      <w:pPr>
        <w:pStyle w:val="af1"/>
        <w:spacing w:before="0" w:beforeAutospacing="0" w:after="0"/>
        <w:jc w:val="both"/>
        <w:rPr>
          <w:sz w:val="16"/>
          <w:szCs w:val="16"/>
        </w:rPr>
      </w:pPr>
    </w:p>
    <w:p w:rsidR="003819FE" w:rsidRDefault="003819FE" w:rsidP="008858C6">
      <w:pPr>
        <w:pStyle w:val="af1"/>
        <w:spacing w:before="0" w:beforeAutospacing="0" w:after="0"/>
        <w:jc w:val="both"/>
        <w:rPr>
          <w:sz w:val="16"/>
          <w:szCs w:val="16"/>
        </w:rPr>
      </w:pPr>
    </w:p>
    <w:p w:rsidR="003819FE" w:rsidRPr="003819FE" w:rsidRDefault="003819FE" w:rsidP="003819FE">
      <w:pPr>
        <w:pStyle w:val="a4"/>
        <w:jc w:val="center"/>
        <w:rPr>
          <w:rFonts w:ascii="Times New Roman" w:hAnsi="Times New Roman"/>
          <w:b/>
          <w:sz w:val="16"/>
          <w:szCs w:val="16"/>
          <w:lang w:eastAsia="zh-CN" w:bidi="hi-IN"/>
        </w:rPr>
      </w:pPr>
      <w:r w:rsidRPr="003819FE">
        <w:rPr>
          <w:rFonts w:ascii="Times New Roman" w:hAnsi="Times New Roman"/>
          <w:b/>
          <w:sz w:val="16"/>
          <w:szCs w:val="16"/>
          <w:highlight w:val="white"/>
          <w:lang w:eastAsia="zh-CN" w:bidi="hi-IN"/>
        </w:rPr>
        <w:t>КУРГАНСКАЯ ОБЛАСТЬ</w:t>
      </w:r>
    </w:p>
    <w:p w:rsidR="003819FE" w:rsidRPr="003819FE" w:rsidRDefault="003819FE" w:rsidP="003819FE">
      <w:pPr>
        <w:pStyle w:val="a4"/>
        <w:jc w:val="center"/>
        <w:rPr>
          <w:rFonts w:ascii="Times New Roman" w:hAnsi="Times New Roman"/>
          <w:b/>
          <w:sz w:val="16"/>
          <w:szCs w:val="16"/>
          <w:lang w:eastAsia="en-US"/>
        </w:rPr>
      </w:pPr>
      <w:r w:rsidRPr="003819FE">
        <w:rPr>
          <w:rFonts w:ascii="Times New Roman" w:hAnsi="Times New Roman"/>
          <w:b/>
          <w:sz w:val="16"/>
          <w:szCs w:val="16"/>
          <w:highlight w:val="white"/>
          <w:lang w:eastAsia="en-US"/>
        </w:rPr>
        <w:t>ЗВЕРИНОГОЛОВСКИЙ МУНИЦИПАЛЬНЫЙ ОКРУГ КУРГАНСКОЙ ОБЛАСТИ</w:t>
      </w:r>
    </w:p>
    <w:p w:rsidR="003819FE" w:rsidRPr="003819FE" w:rsidRDefault="003819FE" w:rsidP="003819FE">
      <w:pPr>
        <w:pStyle w:val="a4"/>
        <w:jc w:val="center"/>
        <w:rPr>
          <w:rFonts w:ascii="Times New Roman" w:hAnsi="Times New Roman"/>
          <w:b/>
          <w:sz w:val="16"/>
          <w:szCs w:val="16"/>
          <w:highlight w:val="white"/>
          <w:lang w:eastAsia="zh-CN" w:bidi="hi-IN"/>
        </w:rPr>
      </w:pPr>
      <w:r w:rsidRPr="003819FE">
        <w:rPr>
          <w:rFonts w:ascii="Times New Roman" w:hAnsi="Times New Roman"/>
          <w:b/>
          <w:sz w:val="16"/>
          <w:szCs w:val="16"/>
          <w:highlight w:val="white"/>
          <w:lang w:eastAsia="zh-CN" w:bidi="hi-IN"/>
        </w:rPr>
        <w:t>ДУМА ЗВЕРИНОГОЛОВСКОГО МУНИЦИПАЛЬНОГО ОКРУГА</w:t>
      </w:r>
    </w:p>
    <w:p w:rsidR="003819FE" w:rsidRPr="003819FE" w:rsidRDefault="003819FE" w:rsidP="003819FE">
      <w:pPr>
        <w:pStyle w:val="a4"/>
        <w:jc w:val="center"/>
        <w:rPr>
          <w:rFonts w:ascii="Times New Roman" w:hAnsi="Times New Roman"/>
          <w:b/>
          <w:sz w:val="16"/>
          <w:szCs w:val="16"/>
          <w:lang w:eastAsia="zh-CN" w:bidi="hi-IN"/>
        </w:rPr>
      </w:pPr>
      <w:r w:rsidRPr="003819FE">
        <w:rPr>
          <w:rFonts w:ascii="Times New Roman" w:hAnsi="Times New Roman"/>
          <w:b/>
          <w:sz w:val="16"/>
          <w:szCs w:val="16"/>
          <w:highlight w:val="white"/>
          <w:lang w:eastAsia="zh-CN" w:bidi="hi-IN"/>
        </w:rPr>
        <w:t>КУРГАНСКОЙ ОБЛАСТИ</w:t>
      </w:r>
    </w:p>
    <w:p w:rsidR="003819FE" w:rsidRPr="003819FE" w:rsidRDefault="003819FE" w:rsidP="003819FE">
      <w:pPr>
        <w:pStyle w:val="a4"/>
        <w:jc w:val="center"/>
        <w:rPr>
          <w:rFonts w:ascii="Times New Roman" w:hAnsi="Times New Roman"/>
          <w:b/>
          <w:sz w:val="16"/>
          <w:szCs w:val="16"/>
          <w:lang w:eastAsia="zh-CN" w:bidi="hi-IN"/>
        </w:rPr>
      </w:pPr>
    </w:p>
    <w:p w:rsidR="003819FE" w:rsidRPr="003819FE" w:rsidRDefault="003819FE" w:rsidP="003819FE">
      <w:pPr>
        <w:rPr>
          <w:b/>
          <w:sz w:val="16"/>
          <w:szCs w:val="16"/>
        </w:rPr>
      </w:pPr>
    </w:p>
    <w:p w:rsidR="003819FE" w:rsidRPr="003819FE" w:rsidRDefault="003819FE" w:rsidP="003819FE">
      <w:pPr>
        <w:jc w:val="center"/>
        <w:rPr>
          <w:b/>
          <w:sz w:val="16"/>
          <w:szCs w:val="16"/>
        </w:rPr>
      </w:pPr>
      <w:r w:rsidRPr="003819FE">
        <w:rPr>
          <w:b/>
          <w:sz w:val="16"/>
          <w:szCs w:val="16"/>
        </w:rPr>
        <w:t>РЕШЕНИЕ</w:t>
      </w:r>
    </w:p>
    <w:p w:rsidR="003819FE" w:rsidRPr="003819FE" w:rsidRDefault="003819FE" w:rsidP="003819FE">
      <w:pPr>
        <w:jc w:val="center"/>
        <w:rPr>
          <w:b/>
          <w:sz w:val="16"/>
          <w:szCs w:val="16"/>
        </w:rPr>
      </w:pPr>
    </w:p>
    <w:p w:rsidR="003819FE" w:rsidRPr="003819FE" w:rsidRDefault="003819FE" w:rsidP="003819FE">
      <w:pPr>
        <w:rPr>
          <w:sz w:val="16"/>
          <w:szCs w:val="16"/>
        </w:rPr>
      </w:pPr>
      <w:r w:rsidRPr="003819FE">
        <w:rPr>
          <w:sz w:val="16"/>
          <w:szCs w:val="16"/>
        </w:rPr>
        <w:t>от 28 марта 2024 года № 254</w:t>
      </w:r>
    </w:p>
    <w:p w:rsidR="003819FE" w:rsidRPr="003819FE" w:rsidRDefault="003819FE" w:rsidP="003819FE">
      <w:pPr>
        <w:rPr>
          <w:sz w:val="16"/>
          <w:szCs w:val="16"/>
        </w:rPr>
      </w:pPr>
      <w:r w:rsidRPr="003819FE">
        <w:rPr>
          <w:sz w:val="16"/>
          <w:szCs w:val="16"/>
        </w:rPr>
        <w:t>село Звериноголовское</w:t>
      </w:r>
    </w:p>
    <w:p w:rsidR="003819FE" w:rsidRPr="003819FE" w:rsidRDefault="003819FE" w:rsidP="003819FE">
      <w:pPr>
        <w:jc w:val="center"/>
        <w:rPr>
          <w:b/>
          <w:bCs/>
          <w:sz w:val="16"/>
          <w:szCs w:val="16"/>
        </w:rPr>
      </w:pPr>
    </w:p>
    <w:p w:rsidR="003819FE" w:rsidRPr="003819FE" w:rsidRDefault="003819FE" w:rsidP="003819FE">
      <w:pPr>
        <w:rPr>
          <w:b/>
          <w:sz w:val="16"/>
          <w:szCs w:val="16"/>
        </w:rPr>
      </w:pPr>
    </w:p>
    <w:tbl>
      <w:tblPr>
        <w:tblW w:w="0" w:type="auto"/>
        <w:tblLook w:val="0000" w:firstRow="0" w:lastRow="0" w:firstColumn="0" w:lastColumn="0" w:noHBand="0" w:noVBand="0"/>
      </w:tblPr>
      <w:tblGrid>
        <w:gridCol w:w="9854"/>
      </w:tblGrid>
      <w:tr w:rsidR="003819FE" w:rsidRPr="003819FE" w:rsidTr="006B117B">
        <w:tc>
          <w:tcPr>
            <w:tcW w:w="9854" w:type="dxa"/>
          </w:tcPr>
          <w:p w:rsidR="003819FE" w:rsidRPr="003819FE" w:rsidRDefault="003819FE" w:rsidP="006B117B">
            <w:pPr>
              <w:pStyle w:val="10"/>
              <w:tabs>
                <w:tab w:val="left" w:pos="6534"/>
              </w:tabs>
              <w:jc w:val="center"/>
              <w:rPr>
                <w:b/>
                <w:bCs/>
                <w:i/>
                <w:iCs/>
                <w:sz w:val="16"/>
                <w:szCs w:val="16"/>
              </w:rPr>
            </w:pPr>
            <w:r w:rsidRPr="003819FE">
              <w:rPr>
                <w:b/>
                <w:sz w:val="16"/>
                <w:szCs w:val="16"/>
              </w:rPr>
              <w:t xml:space="preserve">Об утверждении ликвидационного баланса МКУ «Управления образования Администрации Звериноголовского района Курганской области» </w:t>
            </w:r>
          </w:p>
        </w:tc>
      </w:tr>
    </w:tbl>
    <w:p w:rsidR="003819FE" w:rsidRPr="003819FE" w:rsidRDefault="003819FE" w:rsidP="003819FE">
      <w:pPr>
        <w:autoSpaceDE w:val="0"/>
        <w:autoSpaceDN w:val="0"/>
        <w:adjustRightInd w:val="0"/>
        <w:jc w:val="center"/>
        <w:outlineLvl w:val="0"/>
        <w:rPr>
          <w:sz w:val="16"/>
          <w:szCs w:val="16"/>
        </w:rPr>
      </w:pPr>
      <w:r w:rsidRPr="003819FE">
        <w:rPr>
          <w:b/>
          <w:sz w:val="16"/>
          <w:szCs w:val="16"/>
        </w:rPr>
        <w:t xml:space="preserve">          </w:t>
      </w:r>
    </w:p>
    <w:p w:rsidR="003819FE" w:rsidRPr="003819FE" w:rsidRDefault="003819FE" w:rsidP="003819FE">
      <w:pPr>
        <w:pStyle w:val="caaieiaie1"/>
        <w:jc w:val="both"/>
        <w:rPr>
          <w:b w:val="0"/>
          <w:sz w:val="16"/>
          <w:szCs w:val="16"/>
        </w:rPr>
      </w:pPr>
    </w:p>
    <w:p w:rsidR="003819FE" w:rsidRPr="003819FE" w:rsidRDefault="003819FE" w:rsidP="003819FE">
      <w:pPr>
        <w:ind w:firstLine="708"/>
        <w:jc w:val="both"/>
        <w:rPr>
          <w:sz w:val="16"/>
          <w:szCs w:val="16"/>
          <w:lang w:eastAsia="en-US"/>
        </w:rPr>
      </w:pPr>
      <w:r w:rsidRPr="003819FE">
        <w:rPr>
          <w:sz w:val="16"/>
          <w:szCs w:val="16"/>
          <w:lang w:eastAsia="en-US"/>
        </w:rPr>
        <w:t>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муниципального округа № 38 от 15.06.2022 «О ликвидации МКУ Управления образования Администрации Звериноголовского района», Дума Звериноголовского муниципального округа</w:t>
      </w:r>
    </w:p>
    <w:p w:rsidR="003819FE" w:rsidRPr="003819FE" w:rsidRDefault="003819FE" w:rsidP="003819FE">
      <w:pPr>
        <w:pStyle w:val="af1"/>
        <w:spacing w:before="0" w:beforeAutospacing="0" w:after="0"/>
        <w:rPr>
          <w:b/>
          <w:sz w:val="16"/>
          <w:szCs w:val="16"/>
        </w:rPr>
      </w:pPr>
      <w:r w:rsidRPr="003819FE">
        <w:rPr>
          <w:b/>
          <w:sz w:val="16"/>
          <w:szCs w:val="16"/>
        </w:rPr>
        <w:t>РЕШИЛА:</w:t>
      </w:r>
    </w:p>
    <w:p w:rsidR="003819FE" w:rsidRPr="003819FE" w:rsidRDefault="003819FE" w:rsidP="003819FE">
      <w:pPr>
        <w:ind w:firstLine="708"/>
        <w:jc w:val="both"/>
        <w:rPr>
          <w:sz w:val="16"/>
          <w:szCs w:val="16"/>
        </w:rPr>
      </w:pPr>
      <w:r w:rsidRPr="003819FE">
        <w:rPr>
          <w:sz w:val="16"/>
          <w:szCs w:val="16"/>
        </w:rPr>
        <w:t xml:space="preserve">1. Утвердить ликвидационный баланс юридического лица – </w:t>
      </w:r>
      <w:r w:rsidRPr="003819FE">
        <w:rPr>
          <w:sz w:val="16"/>
          <w:szCs w:val="16"/>
          <w:lang w:eastAsia="en-US"/>
        </w:rPr>
        <w:t>МКУ «Управления образования Администрации Звериноголовского района</w:t>
      </w:r>
      <w:r w:rsidRPr="003819FE">
        <w:rPr>
          <w:sz w:val="16"/>
          <w:szCs w:val="16"/>
        </w:rPr>
        <w:t xml:space="preserve"> Курганской области» согласно приложению, к настоящему решению.</w:t>
      </w:r>
    </w:p>
    <w:p w:rsidR="003819FE" w:rsidRPr="003819FE" w:rsidRDefault="003819FE" w:rsidP="003819FE">
      <w:pPr>
        <w:ind w:firstLine="708"/>
        <w:jc w:val="both"/>
        <w:rPr>
          <w:rFonts w:eastAsia="Calibri"/>
          <w:color w:val="000000"/>
          <w:sz w:val="16"/>
          <w:szCs w:val="16"/>
          <w:lang w:eastAsia="en-US"/>
        </w:rPr>
      </w:pPr>
      <w:r w:rsidRPr="003819FE">
        <w:rPr>
          <w:sz w:val="16"/>
          <w:szCs w:val="16"/>
        </w:rPr>
        <w:t xml:space="preserve">2. </w:t>
      </w:r>
      <w:r w:rsidRPr="003819FE">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3819FE" w:rsidRPr="003819FE" w:rsidRDefault="003819FE" w:rsidP="003819FE">
      <w:pPr>
        <w:ind w:firstLine="708"/>
        <w:jc w:val="both"/>
        <w:rPr>
          <w:sz w:val="16"/>
          <w:szCs w:val="16"/>
        </w:rPr>
      </w:pPr>
      <w:r w:rsidRPr="003819FE">
        <w:rPr>
          <w:rFonts w:eastAsia="Calibri"/>
          <w:sz w:val="16"/>
          <w:szCs w:val="16"/>
          <w:lang w:eastAsia="en-US"/>
        </w:rPr>
        <w:t xml:space="preserve">3. </w:t>
      </w:r>
      <w:r w:rsidRPr="003819FE">
        <w:rPr>
          <w:sz w:val="16"/>
          <w:szCs w:val="16"/>
        </w:rPr>
        <w:t>Настоящее решение вступает в силу со дня его принятия.</w:t>
      </w:r>
    </w:p>
    <w:p w:rsidR="003819FE" w:rsidRPr="003819FE" w:rsidRDefault="003819FE" w:rsidP="003819FE">
      <w:pPr>
        <w:pStyle w:val="af1"/>
        <w:spacing w:before="0" w:beforeAutospacing="0" w:after="0"/>
        <w:ind w:firstLine="708"/>
        <w:jc w:val="both"/>
        <w:rPr>
          <w:sz w:val="16"/>
          <w:szCs w:val="16"/>
        </w:rPr>
      </w:pPr>
    </w:p>
    <w:p w:rsidR="003819FE" w:rsidRPr="003819FE" w:rsidRDefault="003819FE" w:rsidP="003819FE">
      <w:pPr>
        <w:pStyle w:val="af1"/>
        <w:spacing w:before="0" w:beforeAutospacing="0" w:after="0"/>
        <w:ind w:firstLine="708"/>
        <w:jc w:val="both"/>
        <w:rPr>
          <w:sz w:val="16"/>
          <w:szCs w:val="16"/>
        </w:rPr>
      </w:pPr>
    </w:p>
    <w:p w:rsidR="003819FE" w:rsidRPr="003819FE" w:rsidRDefault="003819FE" w:rsidP="003819FE">
      <w:pPr>
        <w:pStyle w:val="af1"/>
        <w:spacing w:before="0" w:beforeAutospacing="0" w:after="0"/>
        <w:ind w:firstLine="708"/>
        <w:jc w:val="both"/>
        <w:rPr>
          <w:sz w:val="16"/>
          <w:szCs w:val="16"/>
        </w:rPr>
      </w:pPr>
    </w:p>
    <w:p w:rsidR="003819FE" w:rsidRPr="003819FE" w:rsidRDefault="003819FE" w:rsidP="003819FE">
      <w:pPr>
        <w:pStyle w:val="af1"/>
        <w:spacing w:before="0" w:beforeAutospacing="0" w:after="0"/>
        <w:jc w:val="both"/>
        <w:rPr>
          <w:color w:val="000000"/>
          <w:sz w:val="16"/>
          <w:szCs w:val="16"/>
        </w:rPr>
      </w:pPr>
      <w:r w:rsidRPr="003819FE">
        <w:rPr>
          <w:sz w:val="16"/>
          <w:szCs w:val="16"/>
        </w:rPr>
        <w:t xml:space="preserve">Председатель Думы </w:t>
      </w:r>
      <w:r w:rsidRPr="003819FE">
        <w:rPr>
          <w:color w:val="000000"/>
          <w:sz w:val="16"/>
          <w:szCs w:val="16"/>
        </w:rPr>
        <w:t>Звериноголовского</w:t>
      </w:r>
    </w:p>
    <w:p w:rsidR="003819FE" w:rsidRPr="003819FE" w:rsidRDefault="003819FE" w:rsidP="003819FE">
      <w:pPr>
        <w:pStyle w:val="af1"/>
        <w:spacing w:before="0" w:beforeAutospacing="0" w:after="0"/>
        <w:jc w:val="both"/>
        <w:rPr>
          <w:sz w:val="16"/>
          <w:szCs w:val="16"/>
        </w:rPr>
      </w:pPr>
      <w:r w:rsidRPr="003819FE">
        <w:rPr>
          <w:color w:val="000000"/>
          <w:sz w:val="16"/>
          <w:szCs w:val="16"/>
        </w:rPr>
        <w:t>муниципального округа Курганской области                                Т.Б. Аргинбаева</w:t>
      </w:r>
    </w:p>
    <w:p w:rsidR="003819FE" w:rsidRPr="003819FE" w:rsidRDefault="003819FE" w:rsidP="003819FE">
      <w:pPr>
        <w:pStyle w:val="af1"/>
        <w:spacing w:before="0" w:beforeAutospacing="0" w:after="0"/>
        <w:ind w:firstLine="708"/>
        <w:jc w:val="both"/>
        <w:rPr>
          <w:sz w:val="16"/>
          <w:szCs w:val="16"/>
        </w:rPr>
      </w:pPr>
    </w:p>
    <w:p w:rsidR="003819FE" w:rsidRPr="003819FE" w:rsidRDefault="003819FE" w:rsidP="003819FE">
      <w:pPr>
        <w:pStyle w:val="af1"/>
        <w:spacing w:before="0" w:beforeAutospacing="0" w:after="0"/>
        <w:ind w:firstLine="708"/>
        <w:jc w:val="both"/>
        <w:rPr>
          <w:sz w:val="16"/>
          <w:szCs w:val="16"/>
        </w:rPr>
      </w:pPr>
    </w:p>
    <w:p w:rsidR="003819FE" w:rsidRPr="003819FE" w:rsidRDefault="003819FE" w:rsidP="003819FE">
      <w:pPr>
        <w:pStyle w:val="af1"/>
        <w:spacing w:before="0" w:beforeAutospacing="0" w:after="0"/>
        <w:jc w:val="both"/>
        <w:rPr>
          <w:color w:val="000000"/>
          <w:sz w:val="16"/>
          <w:szCs w:val="16"/>
        </w:rPr>
      </w:pPr>
      <w:r w:rsidRPr="003819FE">
        <w:rPr>
          <w:sz w:val="16"/>
          <w:szCs w:val="16"/>
        </w:rPr>
        <w:t xml:space="preserve">Глава </w:t>
      </w:r>
      <w:r w:rsidRPr="003819FE">
        <w:rPr>
          <w:color w:val="000000"/>
          <w:sz w:val="16"/>
          <w:szCs w:val="16"/>
        </w:rPr>
        <w:t>Звериноголовского муниципального округа</w:t>
      </w:r>
    </w:p>
    <w:p w:rsidR="003819FE" w:rsidRPr="003819FE" w:rsidRDefault="003819FE" w:rsidP="003819FE">
      <w:pPr>
        <w:pStyle w:val="af1"/>
        <w:spacing w:before="0" w:beforeAutospacing="0" w:after="0"/>
        <w:jc w:val="both"/>
        <w:rPr>
          <w:sz w:val="16"/>
          <w:szCs w:val="16"/>
        </w:rPr>
      </w:pPr>
      <w:r w:rsidRPr="003819FE">
        <w:rPr>
          <w:color w:val="000000"/>
          <w:sz w:val="16"/>
          <w:szCs w:val="16"/>
        </w:rPr>
        <w:t>Курганской области                                                                            М.А. Панкратова</w:t>
      </w:r>
    </w:p>
    <w:p w:rsidR="003819FE" w:rsidRPr="003819FE" w:rsidRDefault="003819FE" w:rsidP="003819FE">
      <w:pPr>
        <w:pStyle w:val="af1"/>
        <w:spacing w:before="0" w:beforeAutospacing="0" w:after="0"/>
        <w:jc w:val="both"/>
        <w:rPr>
          <w:b/>
          <w:sz w:val="16"/>
          <w:szCs w:val="16"/>
        </w:rPr>
      </w:pPr>
    </w:p>
    <w:p w:rsidR="003819FE" w:rsidRPr="003819FE" w:rsidRDefault="003819FE" w:rsidP="003819FE">
      <w:pPr>
        <w:rPr>
          <w:sz w:val="16"/>
          <w:szCs w:val="16"/>
        </w:rPr>
      </w:pPr>
    </w:p>
    <w:p w:rsidR="003819FE" w:rsidRDefault="003819FE" w:rsidP="003819FE">
      <w:pPr>
        <w:pStyle w:val="af1"/>
        <w:spacing w:before="0" w:beforeAutospacing="0" w:after="0"/>
        <w:jc w:val="both"/>
        <w:rPr>
          <w:sz w:val="16"/>
          <w:szCs w:val="16"/>
        </w:rPr>
      </w:pPr>
    </w:p>
    <w:p w:rsidR="003819FE" w:rsidRPr="003819FE" w:rsidRDefault="003819FE" w:rsidP="003819FE">
      <w:pPr>
        <w:pStyle w:val="af1"/>
        <w:spacing w:before="0" w:beforeAutospacing="0" w:after="0"/>
        <w:jc w:val="both"/>
        <w:rPr>
          <w:sz w:val="16"/>
          <w:szCs w:val="16"/>
        </w:rPr>
      </w:pPr>
    </w:p>
    <w:p w:rsidR="003819FE" w:rsidRPr="003819FE" w:rsidRDefault="003819FE" w:rsidP="003819FE">
      <w:pPr>
        <w:pStyle w:val="af1"/>
        <w:spacing w:before="0" w:beforeAutospacing="0" w:after="0"/>
        <w:jc w:val="both"/>
        <w:rPr>
          <w:b/>
          <w:sz w:val="16"/>
          <w:szCs w:val="16"/>
        </w:rPr>
      </w:pPr>
    </w:p>
    <w:p w:rsidR="003819FE" w:rsidRPr="00AA249E" w:rsidRDefault="003819FE" w:rsidP="003819FE">
      <w:pPr>
        <w:pStyle w:val="a4"/>
        <w:jc w:val="center"/>
        <w:rPr>
          <w:rFonts w:ascii="Times New Roman" w:hAnsi="Times New Roman"/>
          <w:b/>
          <w:sz w:val="16"/>
          <w:szCs w:val="16"/>
          <w:lang w:eastAsia="zh-CN" w:bidi="hi-IN"/>
        </w:rPr>
      </w:pPr>
      <w:r w:rsidRPr="00AA249E">
        <w:rPr>
          <w:rFonts w:ascii="Times New Roman" w:hAnsi="Times New Roman"/>
          <w:b/>
          <w:sz w:val="16"/>
          <w:szCs w:val="16"/>
          <w:highlight w:val="white"/>
          <w:lang w:eastAsia="zh-CN" w:bidi="hi-IN"/>
        </w:rPr>
        <w:t>КУРГАНСКАЯ ОБЛАСТЬ</w:t>
      </w:r>
    </w:p>
    <w:p w:rsidR="003819FE" w:rsidRPr="00AA249E" w:rsidRDefault="003819FE" w:rsidP="003819FE">
      <w:pPr>
        <w:pStyle w:val="a4"/>
        <w:jc w:val="center"/>
        <w:rPr>
          <w:rFonts w:ascii="Times New Roman" w:hAnsi="Times New Roman"/>
          <w:b/>
          <w:sz w:val="16"/>
          <w:szCs w:val="16"/>
          <w:lang w:eastAsia="en-US"/>
        </w:rPr>
      </w:pPr>
      <w:r w:rsidRPr="00AA249E">
        <w:rPr>
          <w:rFonts w:ascii="Times New Roman" w:hAnsi="Times New Roman"/>
          <w:b/>
          <w:sz w:val="16"/>
          <w:szCs w:val="16"/>
          <w:highlight w:val="white"/>
          <w:lang w:eastAsia="en-US"/>
        </w:rPr>
        <w:t>ЗВЕРИНОГОЛОВСКИЙ МУНИЦИПАЛЬНЫЙ ОКРУГ КУРГАНСКОЙ ОБЛАСТИ</w:t>
      </w:r>
    </w:p>
    <w:p w:rsidR="003819FE" w:rsidRPr="00AA249E" w:rsidRDefault="003819FE" w:rsidP="003819FE">
      <w:pPr>
        <w:pStyle w:val="a4"/>
        <w:jc w:val="center"/>
        <w:rPr>
          <w:rFonts w:ascii="Times New Roman" w:hAnsi="Times New Roman"/>
          <w:b/>
          <w:sz w:val="16"/>
          <w:szCs w:val="16"/>
          <w:highlight w:val="white"/>
          <w:lang w:eastAsia="zh-CN" w:bidi="hi-IN"/>
        </w:rPr>
      </w:pPr>
      <w:r w:rsidRPr="00AA249E">
        <w:rPr>
          <w:rFonts w:ascii="Times New Roman" w:hAnsi="Times New Roman"/>
          <w:b/>
          <w:sz w:val="16"/>
          <w:szCs w:val="16"/>
          <w:highlight w:val="white"/>
          <w:lang w:eastAsia="zh-CN" w:bidi="hi-IN"/>
        </w:rPr>
        <w:t>ДУМА ЗВЕРИНОГОЛОВСКОГО МУНИЦИПАЛЬНОГО ОКРУГА</w:t>
      </w:r>
    </w:p>
    <w:p w:rsidR="003819FE" w:rsidRPr="00AA249E" w:rsidRDefault="003819FE" w:rsidP="003819FE">
      <w:pPr>
        <w:pStyle w:val="a4"/>
        <w:jc w:val="center"/>
        <w:rPr>
          <w:rFonts w:ascii="Times New Roman" w:hAnsi="Times New Roman"/>
          <w:b/>
          <w:sz w:val="16"/>
          <w:szCs w:val="16"/>
          <w:lang w:eastAsia="zh-CN" w:bidi="hi-IN"/>
        </w:rPr>
      </w:pPr>
      <w:r w:rsidRPr="00AA249E">
        <w:rPr>
          <w:rFonts w:ascii="Times New Roman" w:hAnsi="Times New Roman"/>
          <w:b/>
          <w:sz w:val="16"/>
          <w:szCs w:val="16"/>
          <w:highlight w:val="white"/>
          <w:lang w:eastAsia="zh-CN" w:bidi="hi-IN"/>
        </w:rPr>
        <w:t>КУРГАНСКОЙ ОБЛАСТИ</w:t>
      </w:r>
    </w:p>
    <w:p w:rsidR="003819FE" w:rsidRPr="00AA249E" w:rsidRDefault="003819FE" w:rsidP="003819FE">
      <w:pPr>
        <w:pStyle w:val="a4"/>
        <w:jc w:val="center"/>
        <w:rPr>
          <w:rFonts w:ascii="Times New Roman" w:hAnsi="Times New Roman"/>
          <w:b/>
          <w:sz w:val="16"/>
          <w:szCs w:val="16"/>
          <w:lang w:eastAsia="zh-CN" w:bidi="hi-IN"/>
        </w:rPr>
      </w:pPr>
    </w:p>
    <w:p w:rsidR="003819FE" w:rsidRPr="00AA249E" w:rsidRDefault="003819FE" w:rsidP="003819FE">
      <w:pPr>
        <w:rPr>
          <w:b/>
          <w:sz w:val="16"/>
          <w:szCs w:val="16"/>
        </w:rPr>
      </w:pPr>
    </w:p>
    <w:p w:rsidR="003819FE" w:rsidRPr="00AA249E" w:rsidRDefault="003819FE" w:rsidP="003819FE">
      <w:pPr>
        <w:jc w:val="center"/>
        <w:rPr>
          <w:b/>
          <w:sz w:val="16"/>
          <w:szCs w:val="16"/>
        </w:rPr>
      </w:pPr>
      <w:r w:rsidRPr="00AA249E">
        <w:rPr>
          <w:b/>
          <w:sz w:val="16"/>
          <w:szCs w:val="16"/>
        </w:rPr>
        <w:t>РЕШЕНИЕ</w:t>
      </w:r>
    </w:p>
    <w:p w:rsidR="003819FE" w:rsidRPr="00AA249E" w:rsidRDefault="003819FE" w:rsidP="003819FE">
      <w:pPr>
        <w:jc w:val="center"/>
        <w:rPr>
          <w:b/>
          <w:sz w:val="16"/>
          <w:szCs w:val="16"/>
        </w:rPr>
      </w:pPr>
    </w:p>
    <w:p w:rsidR="003819FE" w:rsidRPr="00AA249E" w:rsidRDefault="003819FE" w:rsidP="003819FE">
      <w:pPr>
        <w:jc w:val="center"/>
        <w:rPr>
          <w:b/>
          <w:sz w:val="16"/>
          <w:szCs w:val="16"/>
        </w:rPr>
      </w:pPr>
    </w:p>
    <w:p w:rsidR="003819FE" w:rsidRPr="00AA249E" w:rsidRDefault="003819FE" w:rsidP="003819FE">
      <w:pPr>
        <w:rPr>
          <w:sz w:val="16"/>
          <w:szCs w:val="16"/>
        </w:rPr>
      </w:pPr>
      <w:r w:rsidRPr="00AA249E">
        <w:rPr>
          <w:sz w:val="16"/>
          <w:szCs w:val="16"/>
        </w:rPr>
        <w:t xml:space="preserve">от 28 марта 2024 года №255 </w:t>
      </w:r>
    </w:p>
    <w:p w:rsidR="003819FE" w:rsidRPr="00AA249E" w:rsidRDefault="003819FE" w:rsidP="003819FE">
      <w:pPr>
        <w:rPr>
          <w:sz w:val="16"/>
          <w:szCs w:val="16"/>
        </w:rPr>
      </w:pPr>
      <w:r w:rsidRPr="00AA249E">
        <w:rPr>
          <w:sz w:val="16"/>
          <w:szCs w:val="16"/>
        </w:rPr>
        <w:t>село Звериноголовское</w:t>
      </w:r>
    </w:p>
    <w:p w:rsidR="003819FE" w:rsidRPr="00AA249E" w:rsidRDefault="003819FE" w:rsidP="003819FE">
      <w:pPr>
        <w:jc w:val="center"/>
        <w:rPr>
          <w:b/>
          <w:bCs/>
          <w:sz w:val="16"/>
          <w:szCs w:val="16"/>
        </w:rPr>
      </w:pPr>
    </w:p>
    <w:p w:rsidR="003819FE" w:rsidRPr="00AA249E" w:rsidRDefault="003819FE" w:rsidP="003819FE">
      <w:pPr>
        <w:rPr>
          <w:b/>
          <w:sz w:val="16"/>
          <w:szCs w:val="16"/>
        </w:rPr>
      </w:pPr>
    </w:p>
    <w:tbl>
      <w:tblPr>
        <w:tblW w:w="0" w:type="auto"/>
        <w:tblLook w:val="0000" w:firstRow="0" w:lastRow="0" w:firstColumn="0" w:lastColumn="0" w:noHBand="0" w:noVBand="0"/>
      </w:tblPr>
      <w:tblGrid>
        <w:gridCol w:w="9854"/>
      </w:tblGrid>
      <w:tr w:rsidR="003819FE" w:rsidRPr="00AA249E" w:rsidTr="006B117B">
        <w:tc>
          <w:tcPr>
            <w:tcW w:w="9854" w:type="dxa"/>
          </w:tcPr>
          <w:p w:rsidR="003819FE" w:rsidRPr="00AA249E" w:rsidRDefault="003819FE" w:rsidP="006B117B">
            <w:pPr>
              <w:pStyle w:val="10"/>
              <w:tabs>
                <w:tab w:val="left" w:pos="6534"/>
              </w:tabs>
              <w:jc w:val="center"/>
              <w:rPr>
                <w:b/>
                <w:bCs/>
                <w:i/>
                <w:iCs/>
                <w:sz w:val="16"/>
                <w:szCs w:val="16"/>
              </w:rPr>
            </w:pPr>
            <w:r w:rsidRPr="00AA249E">
              <w:rPr>
                <w:b/>
                <w:sz w:val="16"/>
                <w:szCs w:val="16"/>
              </w:rPr>
              <w:t>Об утверждении ликвидационного баланса Финансового управления Администрации Звериноголовского района Курганской области</w:t>
            </w:r>
          </w:p>
        </w:tc>
      </w:tr>
    </w:tbl>
    <w:p w:rsidR="003819FE" w:rsidRPr="00AA249E" w:rsidRDefault="003819FE" w:rsidP="003819FE">
      <w:pPr>
        <w:autoSpaceDE w:val="0"/>
        <w:autoSpaceDN w:val="0"/>
        <w:adjustRightInd w:val="0"/>
        <w:jc w:val="center"/>
        <w:outlineLvl w:val="0"/>
        <w:rPr>
          <w:sz w:val="16"/>
          <w:szCs w:val="16"/>
        </w:rPr>
      </w:pPr>
      <w:r w:rsidRPr="00AA249E">
        <w:rPr>
          <w:b/>
          <w:sz w:val="16"/>
          <w:szCs w:val="16"/>
        </w:rPr>
        <w:t xml:space="preserve">          </w:t>
      </w:r>
    </w:p>
    <w:p w:rsidR="003819FE" w:rsidRPr="00AA249E" w:rsidRDefault="003819FE" w:rsidP="003819FE">
      <w:pPr>
        <w:pStyle w:val="caaieiaie1"/>
        <w:jc w:val="both"/>
        <w:rPr>
          <w:b w:val="0"/>
          <w:sz w:val="16"/>
          <w:szCs w:val="16"/>
        </w:rPr>
      </w:pPr>
    </w:p>
    <w:p w:rsidR="003819FE" w:rsidRPr="00AA249E" w:rsidRDefault="003819FE" w:rsidP="003819FE">
      <w:pPr>
        <w:ind w:firstLine="708"/>
        <w:jc w:val="both"/>
        <w:rPr>
          <w:sz w:val="16"/>
          <w:szCs w:val="16"/>
          <w:lang w:eastAsia="en-US"/>
        </w:rPr>
      </w:pPr>
      <w:r w:rsidRPr="00AA249E">
        <w:rPr>
          <w:sz w:val="16"/>
          <w:szCs w:val="16"/>
          <w:lang w:eastAsia="en-US"/>
        </w:rPr>
        <w:t>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муниципального округа № 37 от 15.06.2022 «О ликвидации Финансового управления Администрации Звериноголовского района», Дума Звериноголовского муниципального округа</w:t>
      </w:r>
    </w:p>
    <w:p w:rsidR="003819FE" w:rsidRPr="00AA249E" w:rsidRDefault="003819FE" w:rsidP="003819FE">
      <w:pPr>
        <w:pStyle w:val="af1"/>
        <w:spacing w:before="0" w:beforeAutospacing="0" w:after="0"/>
        <w:rPr>
          <w:b/>
          <w:sz w:val="16"/>
          <w:szCs w:val="16"/>
        </w:rPr>
      </w:pPr>
      <w:r w:rsidRPr="00AA249E">
        <w:rPr>
          <w:b/>
          <w:sz w:val="16"/>
          <w:szCs w:val="16"/>
        </w:rPr>
        <w:t>РЕШИЛА:</w:t>
      </w:r>
    </w:p>
    <w:p w:rsidR="003819FE" w:rsidRPr="00AA249E" w:rsidRDefault="003819FE" w:rsidP="003819FE">
      <w:pPr>
        <w:ind w:firstLine="708"/>
        <w:jc w:val="both"/>
        <w:rPr>
          <w:sz w:val="16"/>
          <w:szCs w:val="16"/>
        </w:rPr>
      </w:pPr>
      <w:r w:rsidRPr="00AA249E">
        <w:rPr>
          <w:sz w:val="16"/>
          <w:szCs w:val="16"/>
        </w:rPr>
        <w:t xml:space="preserve">1. Утвердить ликвидационный баланс юридического лица – </w:t>
      </w:r>
      <w:r w:rsidRPr="00AA249E">
        <w:rPr>
          <w:sz w:val="16"/>
          <w:szCs w:val="16"/>
          <w:lang w:eastAsia="en-US"/>
        </w:rPr>
        <w:t>Финансовое управление Администрации Звериноголовского района Курганской области</w:t>
      </w:r>
      <w:r w:rsidRPr="00AA249E">
        <w:rPr>
          <w:sz w:val="16"/>
          <w:szCs w:val="16"/>
        </w:rPr>
        <w:t xml:space="preserve"> согласно приложению, к настоящему решению.</w:t>
      </w:r>
    </w:p>
    <w:p w:rsidR="003819FE" w:rsidRPr="00AA249E" w:rsidRDefault="003819FE" w:rsidP="003819FE">
      <w:pPr>
        <w:ind w:firstLine="708"/>
        <w:jc w:val="both"/>
        <w:rPr>
          <w:rFonts w:eastAsia="Calibri"/>
          <w:color w:val="000000"/>
          <w:sz w:val="16"/>
          <w:szCs w:val="16"/>
          <w:lang w:eastAsia="en-US"/>
        </w:rPr>
      </w:pPr>
      <w:r w:rsidRPr="00AA249E">
        <w:rPr>
          <w:sz w:val="16"/>
          <w:szCs w:val="16"/>
        </w:rPr>
        <w:t xml:space="preserve">2. </w:t>
      </w:r>
      <w:r w:rsidRPr="00AA249E">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3819FE" w:rsidRPr="00AA249E" w:rsidRDefault="003819FE" w:rsidP="003819FE">
      <w:pPr>
        <w:ind w:firstLine="708"/>
        <w:jc w:val="both"/>
        <w:rPr>
          <w:sz w:val="16"/>
          <w:szCs w:val="16"/>
        </w:rPr>
      </w:pPr>
      <w:r w:rsidRPr="00AA249E">
        <w:rPr>
          <w:rFonts w:eastAsia="Calibri"/>
          <w:sz w:val="16"/>
          <w:szCs w:val="16"/>
          <w:lang w:eastAsia="en-US"/>
        </w:rPr>
        <w:t xml:space="preserve">3. </w:t>
      </w:r>
      <w:r w:rsidRPr="00AA249E">
        <w:rPr>
          <w:sz w:val="16"/>
          <w:szCs w:val="16"/>
        </w:rPr>
        <w:t>Настоящее решение вступает в силу со дня его принятия.</w:t>
      </w:r>
    </w:p>
    <w:p w:rsidR="003819FE" w:rsidRPr="00AA249E" w:rsidRDefault="003819FE" w:rsidP="003819FE">
      <w:pPr>
        <w:pStyle w:val="af1"/>
        <w:spacing w:before="0" w:beforeAutospacing="0" w:after="0"/>
        <w:ind w:firstLine="708"/>
        <w:jc w:val="both"/>
        <w:rPr>
          <w:sz w:val="16"/>
          <w:szCs w:val="16"/>
        </w:rPr>
      </w:pPr>
    </w:p>
    <w:p w:rsidR="003819FE" w:rsidRPr="00AA249E" w:rsidRDefault="003819FE" w:rsidP="003819FE">
      <w:pPr>
        <w:pStyle w:val="af1"/>
        <w:spacing w:before="0" w:beforeAutospacing="0" w:after="0"/>
        <w:ind w:firstLine="708"/>
        <w:jc w:val="both"/>
        <w:rPr>
          <w:sz w:val="16"/>
          <w:szCs w:val="16"/>
        </w:rPr>
      </w:pPr>
    </w:p>
    <w:p w:rsidR="003819FE" w:rsidRPr="00AA249E" w:rsidRDefault="003819FE" w:rsidP="003819FE">
      <w:pPr>
        <w:pStyle w:val="af1"/>
        <w:spacing w:before="0" w:beforeAutospacing="0" w:after="0"/>
        <w:ind w:firstLine="708"/>
        <w:jc w:val="both"/>
        <w:rPr>
          <w:sz w:val="16"/>
          <w:szCs w:val="16"/>
        </w:rPr>
      </w:pPr>
    </w:p>
    <w:p w:rsidR="003819FE" w:rsidRPr="00AA249E" w:rsidRDefault="003819FE" w:rsidP="003819FE">
      <w:pPr>
        <w:pStyle w:val="af1"/>
        <w:spacing w:before="0" w:beforeAutospacing="0" w:after="0"/>
        <w:jc w:val="both"/>
        <w:rPr>
          <w:color w:val="000000"/>
          <w:sz w:val="16"/>
          <w:szCs w:val="16"/>
        </w:rPr>
      </w:pPr>
      <w:r w:rsidRPr="00AA249E">
        <w:rPr>
          <w:sz w:val="16"/>
          <w:szCs w:val="16"/>
        </w:rPr>
        <w:t xml:space="preserve">Председатель Думы </w:t>
      </w:r>
      <w:r w:rsidRPr="00AA249E">
        <w:rPr>
          <w:color w:val="000000"/>
          <w:sz w:val="16"/>
          <w:szCs w:val="16"/>
        </w:rPr>
        <w:t>Звериноголовского</w:t>
      </w:r>
    </w:p>
    <w:p w:rsidR="003819FE" w:rsidRPr="00AA249E" w:rsidRDefault="003819FE" w:rsidP="003819FE">
      <w:pPr>
        <w:pStyle w:val="af1"/>
        <w:spacing w:before="0" w:beforeAutospacing="0" w:after="0"/>
        <w:jc w:val="both"/>
        <w:rPr>
          <w:sz w:val="16"/>
          <w:szCs w:val="16"/>
        </w:rPr>
      </w:pPr>
      <w:r w:rsidRPr="00AA249E">
        <w:rPr>
          <w:color w:val="000000"/>
          <w:sz w:val="16"/>
          <w:szCs w:val="16"/>
        </w:rPr>
        <w:t>муниципального округа Курганской области                                Т.Б. Аргинбаева</w:t>
      </w:r>
    </w:p>
    <w:p w:rsidR="003819FE" w:rsidRPr="00AA249E" w:rsidRDefault="003819FE" w:rsidP="003819FE">
      <w:pPr>
        <w:pStyle w:val="af1"/>
        <w:spacing w:before="0" w:beforeAutospacing="0" w:after="0"/>
        <w:ind w:firstLine="708"/>
        <w:jc w:val="both"/>
        <w:rPr>
          <w:sz w:val="16"/>
          <w:szCs w:val="16"/>
        </w:rPr>
      </w:pPr>
    </w:p>
    <w:p w:rsidR="003819FE" w:rsidRPr="00AA249E" w:rsidRDefault="003819FE" w:rsidP="003819FE">
      <w:pPr>
        <w:pStyle w:val="af1"/>
        <w:spacing w:before="0" w:beforeAutospacing="0" w:after="0"/>
        <w:jc w:val="both"/>
        <w:rPr>
          <w:color w:val="000000"/>
          <w:sz w:val="16"/>
          <w:szCs w:val="16"/>
        </w:rPr>
      </w:pPr>
      <w:r w:rsidRPr="00AA249E">
        <w:rPr>
          <w:sz w:val="16"/>
          <w:szCs w:val="16"/>
        </w:rPr>
        <w:t xml:space="preserve">Глава </w:t>
      </w:r>
      <w:r w:rsidRPr="00AA249E">
        <w:rPr>
          <w:color w:val="000000"/>
          <w:sz w:val="16"/>
          <w:szCs w:val="16"/>
        </w:rPr>
        <w:t>Звериноголовского муниципального округа</w:t>
      </w:r>
    </w:p>
    <w:p w:rsidR="003819FE" w:rsidRDefault="003819FE" w:rsidP="003819FE">
      <w:pPr>
        <w:pStyle w:val="af1"/>
        <w:spacing w:before="0" w:beforeAutospacing="0" w:after="0"/>
        <w:jc w:val="both"/>
        <w:rPr>
          <w:color w:val="000000"/>
          <w:sz w:val="16"/>
          <w:szCs w:val="16"/>
        </w:rPr>
      </w:pPr>
      <w:r w:rsidRPr="00AA249E">
        <w:rPr>
          <w:color w:val="000000"/>
          <w:sz w:val="16"/>
          <w:szCs w:val="16"/>
        </w:rPr>
        <w:t>Курганской области                                                                            М.А. Панкратова</w:t>
      </w:r>
    </w:p>
    <w:p w:rsidR="00FD5F33" w:rsidRDefault="00FD5F33" w:rsidP="003819FE">
      <w:pPr>
        <w:pStyle w:val="a4"/>
        <w:jc w:val="center"/>
        <w:rPr>
          <w:rFonts w:ascii="Times New Roman" w:hAnsi="Times New Roman"/>
          <w:b/>
          <w:sz w:val="16"/>
          <w:szCs w:val="16"/>
          <w:highlight w:val="white"/>
          <w:lang w:eastAsia="zh-CN" w:bidi="hi-IN"/>
        </w:rPr>
      </w:pPr>
    </w:p>
    <w:p w:rsidR="00FD5F33" w:rsidRDefault="00FD5F33" w:rsidP="003819FE">
      <w:pPr>
        <w:pStyle w:val="a4"/>
        <w:jc w:val="center"/>
        <w:rPr>
          <w:rFonts w:ascii="Times New Roman" w:hAnsi="Times New Roman"/>
          <w:b/>
          <w:sz w:val="16"/>
          <w:szCs w:val="16"/>
          <w:highlight w:val="white"/>
          <w:lang w:eastAsia="zh-CN" w:bidi="hi-IN"/>
        </w:rPr>
      </w:pPr>
    </w:p>
    <w:p w:rsidR="00FD5F33" w:rsidRDefault="00FD5F33" w:rsidP="003819FE">
      <w:pPr>
        <w:pStyle w:val="a4"/>
        <w:jc w:val="center"/>
        <w:rPr>
          <w:rFonts w:ascii="Times New Roman" w:hAnsi="Times New Roman"/>
          <w:b/>
          <w:sz w:val="16"/>
          <w:szCs w:val="16"/>
          <w:highlight w:val="white"/>
          <w:lang w:eastAsia="zh-CN" w:bidi="hi-IN"/>
        </w:rPr>
      </w:pPr>
    </w:p>
    <w:p w:rsidR="00FD5F33" w:rsidRDefault="00FD5F33" w:rsidP="003819FE">
      <w:pPr>
        <w:pStyle w:val="a4"/>
        <w:jc w:val="center"/>
        <w:rPr>
          <w:rFonts w:ascii="Times New Roman" w:hAnsi="Times New Roman"/>
          <w:b/>
          <w:sz w:val="16"/>
          <w:szCs w:val="16"/>
          <w:highlight w:val="white"/>
          <w:lang w:eastAsia="zh-CN" w:bidi="hi-IN"/>
        </w:rPr>
      </w:pPr>
    </w:p>
    <w:p w:rsidR="00FD5F33" w:rsidRDefault="00FD5F33" w:rsidP="003819FE">
      <w:pPr>
        <w:pStyle w:val="a4"/>
        <w:jc w:val="center"/>
        <w:rPr>
          <w:rFonts w:ascii="Times New Roman" w:hAnsi="Times New Roman"/>
          <w:b/>
          <w:sz w:val="16"/>
          <w:szCs w:val="16"/>
          <w:highlight w:val="white"/>
          <w:lang w:eastAsia="zh-CN" w:bidi="hi-IN"/>
        </w:rPr>
      </w:pPr>
    </w:p>
    <w:p w:rsidR="00FD5F33" w:rsidRDefault="00FD5F33" w:rsidP="003819FE">
      <w:pPr>
        <w:pStyle w:val="a4"/>
        <w:jc w:val="center"/>
        <w:rPr>
          <w:rFonts w:ascii="Times New Roman" w:hAnsi="Times New Roman"/>
          <w:b/>
          <w:sz w:val="16"/>
          <w:szCs w:val="16"/>
          <w:highlight w:val="white"/>
          <w:lang w:eastAsia="zh-CN" w:bidi="hi-IN"/>
        </w:rPr>
      </w:pPr>
    </w:p>
    <w:p w:rsidR="00FD5F33" w:rsidRDefault="00FD5F33" w:rsidP="003819FE">
      <w:pPr>
        <w:pStyle w:val="a4"/>
        <w:jc w:val="center"/>
        <w:rPr>
          <w:rFonts w:ascii="Times New Roman" w:hAnsi="Times New Roman"/>
          <w:b/>
          <w:sz w:val="16"/>
          <w:szCs w:val="16"/>
          <w:highlight w:val="white"/>
          <w:lang w:eastAsia="zh-CN" w:bidi="hi-IN"/>
        </w:rPr>
      </w:pPr>
    </w:p>
    <w:p w:rsidR="003819FE" w:rsidRPr="002960FF" w:rsidRDefault="003819FE" w:rsidP="003819FE">
      <w:pPr>
        <w:pStyle w:val="a4"/>
        <w:jc w:val="center"/>
        <w:rPr>
          <w:rFonts w:ascii="Times New Roman" w:hAnsi="Times New Roman"/>
          <w:b/>
          <w:sz w:val="16"/>
          <w:szCs w:val="16"/>
          <w:lang w:eastAsia="zh-CN" w:bidi="hi-IN"/>
        </w:rPr>
      </w:pPr>
      <w:r w:rsidRPr="002960FF">
        <w:rPr>
          <w:rFonts w:ascii="Times New Roman" w:hAnsi="Times New Roman"/>
          <w:b/>
          <w:sz w:val="16"/>
          <w:szCs w:val="16"/>
          <w:highlight w:val="white"/>
          <w:lang w:eastAsia="zh-CN" w:bidi="hi-IN"/>
        </w:rPr>
        <w:lastRenderedPageBreak/>
        <w:t>КУРГАНСКАЯ ОБЛАСТЬ</w:t>
      </w:r>
    </w:p>
    <w:p w:rsidR="003819FE" w:rsidRPr="002960FF" w:rsidRDefault="003819FE" w:rsidP="003819FE">
      <w:pPr>
        <w:pStyle w:val="a4"/>
        <w:jc w:val="center"/>
        <w:rPr>
          <w:rFonts w:ascii="Times New Roman" w:hAnsi="Times New Roman"/>
          <w:b/>
          <w:sz w:val="16"/>
          <w:szCs w:val="16"/>
          <w:lang w:eastAsia="en-US"/>
        </w:rPr>
      </w:pPr>
      <w:r w:rsidRPr="002960FF">
        <w:rPr>
          <w:rFonts w:ascii="Times New Roman" w:hAnsi="Times New Roman"/>
          <w:b/>
          <w:sz w:val="16"/>
          <w:szCs w:val="16"/>
          <w:highlight w:val="white"/>
          <w:lang w:eastAsia="en-US"/>
        </w:rPr>
        <w:t>ЗВЕРИНОГОЛОВСКИЙ МУНИЦИПАЛЬНЫЙ ОКРУГ КУРГАНСКОЙ ОБЛАСТИ</w:t>
      </w:r>
    </w:p>
    <w:p w:rsidR="003819FE" w:rsidRPr="002960FF" w:rsidRDefault="003819FE" w:rsidP="003819FE">
      <w:pPr>
        <w:pStyle w:val="a4"/>
        <w:jc w:val="center"/>
        <w:rPr>
          <w:rFonts w:ascii="Times New Roman" w:hAnsi="Times New Roman"/>
          <w:b/>
          <w:sz w:val="16"/>
          <w:szCs w:val="16"/>
          <w:highlight w:val="white"/>
          <w:lang w:eastAsia="zh-CN" w:bidi="hi-IN"/>
        </w:rPr>
      </w:pPr>
      <w:r w:rsidRPr="002960FF">
        <w:rPr>
          <w:rFonts w:ascii="Times New Roman" w:hAnsi="Times New Roman"/>
          <w:b/>
          <w:sz w:val="16"/>
          <w:szCs w:val="16"/>
          <w:highlight w:val="white"/>
          <w:lang w:eastAsia="zh-CN" w:bidi="hi-IN"/>
        </w:rPr>
        <w:t>ДУМА ЗВЕРИНОГОЛОВСКОГО МУНИЦИПАЛЬНОГО ОКРУГА</w:t>
      </w:r>
    </w:p>
    <w:p w:rsidR="003819FE" w:rsidRPr="002960FF" w:rsidRDefault="003819FE" w:rsidP="003819FE">
      <w:pPr>
        <w:pStyle w:val="a4"/>
        <w:jc w:val="center"/>
        <w:rPr>
          <w:rFonts w:ascii="Times New Roman" w:hAnsi="Times New Roman"/>
          <w:b/>
          <w:sz w:val="16"/>
          <w:szCs w:val="16"/>
          <w:lang w:eastAsia="zh-CN" w:bidi="hi-IN"/>
        </w:rPr>
      </w:pPr>
      <w:r w:rsidRPr="002960FF">
        <w:rPr>
          <w:rFonts w:ascii="Times New Roman" w:hAnsi="Times New Roman"/>
          <w:b/>
          <w:sz w:val="16"/>
          <w:szCs w:val="16"/>
          <w:highlight w:val="white"/>
          <w:lang w:eastAsia="zh-CN" w:bidi="hi-IN"/>
        </w:rPr>
        <w:t>КУРГАНСКОЙ ОБЛАСТИ</w:t>
      </w:r>
    </w:p>
    <w:p w:rsidR="003819FE" w:rsidRPr="002960FF" w:rsidRDefault="003819FE" w:rsidP="003819FE">
      <w:pPr>
        <w:rPr>
          <w:b/>
          <w:sz w:val="16"/>
          <w:szCs w:val="16"/>
        </w:rPr>
      </w:pPr>
    </w:p>
    <w:p w:rsidR="003819FE" w:rsidRPr="002960FF" w:rsidRDefault="003819FE" w:rsidP="003819FE">
      <w:pPr>
        <w:rPr>
          <w:b/>
          <w:sz w:val="16"/>
          <w:szCs w:val="16"/>
        </w:rPr>
      </w:pPr>
    </w:p>
    <w:p w:rsidR="003819FE" w:rsidRPr="002960FF" w:rsidRDefault="003819FE" w:rsidP="003819FE">
      <w:pPr>
        <w:rPr>
          <w:b/>
          <w:sz w:val="16"/>
          <w:szCs w:val="16"/>
        </w:rPr>
      </w:pPr>
    </w:p>
    <w:p w:rsidR="003819FE" w:rsidRPr="002960FF" w:rsidRDefault="003819FE" w:rsidP="003819FE">
      <w:pPr>
        <w:jc w:val="center"/>
        <w:rPr>
          <w:b/>
          <w:sz w:val="16"/>
          <w:szCs w:val="16"/>
        </w:rPr>
      </w:pPr>
      <w:r w:rsidRPr="002960FF">
        <w:rPr>
          <w:b/>
          <w:sz w:val="16"/>
          <w:szCs w:val="16"/>
        </w:rPr>
        <w:t>РЕШЕНИЕ</w:t>
      </w:r>
    </w:p>
    <w:p w:rsidR="003819FE" w:rsidRPr="002960FF" w:rsidRDefault="003819FE" w:rsidP="003819FE">
      <w:pPr>
        <w:jc w:val="center"/>
        <w:rPr>
          <w:b/>
          <w:sz w:val="16"/>
          <w:szCs w:val="16"/>
        </w:rPr>
      </w:pPr>
    </w:p>
    <w:p w:rsidR="003819FE" w:rsidRPr="002960FF" w:rsidRDefault="003819FE" w:rsidP="003819FE">
      <w:pPr>
        <w:jc w:val="center"/>
        <w:rPr>
          <w:b/>
          <w:sz w:val="16"/>
          <w:szCs w:val="16"/>
        </w:rPr>
      </w:pPr>
    </w:p>
    <w:p w:rsidR="003819FE" w:rsidRPr="002960FF" w:rsidRDefault="003819FE" w:rsidP="003819FE">
      <w:pPr>
        <w:rPr>
          <w:sz w:val="16"/>
          <w:szCs w:val="16"/>
        </w:rPr>
      </w:pPr>
      <w:r w:rsidRPr="002960FF">
        <w:rPr>
          <w:sz w:val="16"/>
          <w:szCs w:val="16"/>
        </w:rPr>
        <w:t>от 28 марта 2024 года № 256</w:t>
      </w:r>
    </w:p>
    <w:p w:rsidR="003819FE" w:rsidRPr="002960FF" w:rsidRDefault="003819FE" w:rsidP="003819FE">
      <w:pPr>
        <w:rPr>
          <w:sz w:val="16"/>
          <w:szCs w:val="16"/>
        </w:rPr>
      </w:pPr>
      <w:r w:rsidRPr="002960FF">
        <w:rPr>
          <w:sz w:val="16"/>
          <w:szCs w:val="16"/>
        </w:rPr>
        <w:t>село Звериноголовское</w:t>
      </w:r>
    </w:p>
    <w:p w:rsidR="003819FE" w:rsidRPr="002960FF" w:rsidRDefault="003819FE" w:rsidP="003819FE">
      <w:pPr>
        <w:jc w:val="center"/>
        <w:rPr>
          <w:rFonts w:ascii="Arial" w:hAnsi="Arial" w:cs="Arial"/>
          <w:b/>
          <w:bCs/>
          <w:sz w:val="16"/>
          <w:szCs w:val="16"/>
        </w:rPr>
      </w:pPr>
    </w:p>
    <w:p w:rsidR="003819FE" w:rsidRPr="002960FF" w:rsidRDefault="003819FE" w:rsidP="003819FE">
      <w:pPr>
        <w:jc w:val="center"/>
        <w:rPr>
          <w:rFonts w:ascii="Arial" w:hAnsi="Arial" w:cs="Arial"/>
          <w:b/>
          <w:bCs/>
          <w:sz w:val="16"/>
          <w:szCs w:val="16"/>
        </w:rPr>
      </w:pPr>
    </w:p>
    <w:p w:rsidR="003819FE" w:rsidRPr="002960FF" w:rsidRDefault="003819FE" w:rsidP="003819FE">
      <w:pPr>
        <w:rPr>
          <w:b/>
          <w:sz w:val="16"/>
          <w:szCs w:val="16"/>
        </w:rPr>
      </w:pPr>
    </w:p>
    <w:tbl>
      <w:tblPr>
        <w:tblW w:w="0" w:type="auto"/>
        <w:tblLook w:val="0000" w:firstRow="0" w:lastRow="0" w:firstColumn="0" w:lastColumn="0" w:noHBand="0" w:noVBand="0"/>
      </w:tblPr>
      <w:tblGrid>
        <w:gridCol w:w="9854"/>
      </w:tblGrid>
      <w:tr w:rsidR="003819FE" w:rsidRPr="002960FF" w:rsidTr="006B117B">
        <w:tc>
          <w:tcPr>
            <w:tcW w:w="9854" w:type="dxa"/>
          </w:tcPr>
          <w:p w:rsidR="003819FE" w:rsidRPr="002960FF" w:rsidRDefault="003819FE" w:rsidP="006B117B">
            <w:pPr>
              <w:pStyle w:val="10"/>
              <w:tabs>
                <w:tab w:val="left" w:pos="6534"/>
              </w:tabs>
              <w:jc w:val="center"/>
              <w:rPr>
                <w:b/>
                <w:sz w:val="16"/>
                <w:szCs w:val="16"/>
              </w:rPr>
            </w:pPr>
            <w:r w:rsidRPr="002960FF">
              <w:rPr>
                <w:b/>
                <w:sz w:val="16"/>
                <w:szCs w:val="16"/>
              </w:rPr>
              <w:t xml:space="preserve">Об утверждении ликвидационного баланса Администрации </w:t>
            </w:r>
          </w:p>
          <w:p w:rsidR="003819FE" w:rsidRPr="002960FF" w:rsidRDefault="003819FE" w:rsidP="006B117B">
            <w:pPr>
              <w:pStyle w:val="10"/>
              <w:tabs>
                <w:tab w:val="left" w:pos="6534"/>
              </w:tabs>
              <w:jc w:val="center"/>
              <w:rPr>
                <w:b/>
                <w:bCs/>
                <w:i/>
                <w:iCs/>
                <w:sz w:val="16"/>
                <w:szCs w:val="16"/>
              </w:rPr>
            </w:pPr>
            <w:r w:rsidRPr="002960FF">
              <w:rPr>
                <w:b/>
                <w:sz w:val="16"/>
                <w:szCs w:val="16"/>
              </w:rPr>
              <w:t>Звериноголовского района Курганской области</w:t>
            </w:r>
          </w:p>
        </w:tc>
      </w:tr>
    </w:tbl>
    <w:p w:rsidR="003819FE" w:rsidRPr="002960FF" w:rsidRDefault="003819FE" w:rsidP="003819FE">
      <w:pPr>
        <w:autoSpaceDE w:val="0"/>
        <w:autoSpaceDN w:val="0"/>
        <w:adjustRightInd w:val="0"/>
        <w:jc w:val="center"/>
        <w:outlineLvl w:val="0"/>
        <w:rPr>
          <w:sz w:val="16"/>
          <w:szCs w:val="16"/>
        </w:rPr>
      </w:pPr>
      <w:r w:rsidRPr="002960FF">
        <w:rPr>
          <w:b/>
          <w:sz w:val="16"/>
          <w:szCs w:val="16"/>
        </w:rPr>
        <w:t xml:space="preserve">          </w:t>
      </w:r>
    </w:p>
    <w:p w:rsidR="003819FE" w:rsidRPr="002960FF" w:rsidRDefault="003819FE" w:rsidP="003819FE">
      <w:pPr>
        <w:pStyle w:val="caaieiaie1"/>
        <w:jc w:val="both"/>
        <w:rPr>
          <w:b w:val="0"/>
          <w:sz w:val="16"/>
          <w:szCs w:val="16"/>
        </w:rPr>
      </w:pPr>
    </w:p>
    <w:p w:rsidR="003819FE" w:rsidRPr="002960FF" w:rsidRDefault="003819FE" w:rsidP="003819FE">
      <w:pPr>
        <w:ind w:firstLine="708"/>
        <w:jc w:val="both"/>
        <w:rPr>
          <w:sz w:val="16"/>
          <w:szCs w:val="16"/>
          <w:lang w:eastAsia="en-US"/>
        </w:rPr>
      </w:pPr>
      <w:r w:rsidRPr="002960FF">
        <w:rPr>
          <w:sz w:val="16"/>
          <w:szCs w:val="16"/>
          <w:lang w:eastAsia="en-US"/>
        </w:rPr>
        <w:t>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муниципального округа № 28 от 15.06.2022 «О ликвидации Администрации Звериноголовского района Курганской области», Дума Звериноголовского муниципального округа</w:t>
      </w:r>
    </w:p>
    <w:p w:rsidR="003819FE" w:rsidRPr="002960FF" w:rsidRDefault="003819FE" w:rsidP="003819FE">
      <w:pPr>
        <w:pStyle w:val="af1"/>
        <w:spacing w:before="0" w:beforeAutospacing="0" w:after="0"/>
        <w:rPr>
          <w:b/>
          <w:sz w:val="16"/>
          <w:szCs w:val="16"/>
        </w:rPr>
      </w:pPr>
      <w:r w:rsidRPr="002960FF">
        <w:rPr>
          <w:b/>
          <w:sz w:val="16"/>
          <w:szCs w:val="16"/>
        </w:rPr>
        <w:t>РЕШИЛА:</w:t>
      </w:r>
    </w:p>
    <w:p w:rsidR="003819FE" w:rsidRPr="002960FF" w:rsidRDefault="003819FE" w:rsidP="003819FE">
      <w:pPr>
        <w:ind w:firstLine="708"/>
        <w:jc w:val="both"/>
        <w:rPr>
          <w:sz w:val="16"/>
          <w:szCs w:val="16"/>
        </w:rPr>
      </w:pPr>
      <w:r w:rsidRPr="002960FF">
        <w:rPr>
          <w:sz w:val="16"/>
          <w:szCs w:val="16"/>
        </w:rPr>
        <w:t xml:space="preserve">1. Утвердить ликвидационный баланс юридического лица – </w:t>
      </w:r>
      <w:r w:rsidRPr="002960FF">
        <w:rPr>
          <w:sz w:val="16"/>
          <w:szCs w:val="16"/>
          <w:lang w:eastAsia="en-US"/>
        </w:rPr>
        <w:t xml:space="preserve">Администрация Звериноголовского района Курганской области </w:t>
      </w:r>
      <w:r w:rsidRPr="002960FF">
        <w:rPr>
          <w:sz w:val="16"/>
          <w:szCs w:val="16"/>
        </w:rPr>
        <w:t>согласно приложению, к настоящему решению.</w:t>
      </w:r>
    </w:p>
    <w:p w:rsidR="003819FE" w:rsidRPr="002960FF" w:rsidRDefault="003819FE" w:rsidP="003819FE">
      <w:pPr>
        <w:ind w:firstLine="708"/>
        <w:jc w:val="both"/>
        <w:rPr>
          <w:rFonts w:eastAsia="Calibri"/>
          <w:color w:val="000000"/>
          <w:sz w:val="16"/>
          <w:szCs w:val="16"/>
          <w:lang w:eastAsia="en-US"/>
        </w:rPr>
      </w:pPr>
      <w:r w:rsidRPr="002960FF">
        <w:rPr>
          <w:sz w:val="16"/>
          <w:szCs w:val="16"/>
        </w:rPr>
        <w:t xml:space="preserve">2. </w:t>
      </w:r>
      <w:r w:rsidRPr="002960FF">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3819FE" w:rsidRPr="002960FF" w:rsidRDefault="003819FE" w:rsidP="003819FE">
      <w:pPr>
        <w:ind w:firstLine="708"/>
        <w:jc w:val="both"/>
        <w:rPr>
          <w:sz w:val="16"/>
          <w:szCs w:val="16"/>
        </w:rPr>
      </w:pPr>
      <w:r w:rsidRPr="002960FF">
        <w:rPr>
          <w:rFonts w:eastAsia="Calibri"/>
          <w:sz w:val="16"/>
          <w:szCs w:val="16"/>
          <w:lang w:eastAsia="en-US"/>
        </w:rPr>
        <w:t xml:space="preserve">3. </w:t>
      </w:r>
      <w:r w:rsidRPr="002960FF">
        <w:rPr>
          <w:sz w:val="16"/>
          <w:szCs w:val="16"/>
        </w:rPr>
        <w:t>Настоящее решение вступает в силу со дня его принятия.</w:t>
      </w:r>
    </w:p>
    <w:p w:rsidR="003819FE" w:rsidRPr="002960FF" w:rsidRDefault="003819FE" w:rsidP="003819FE">
      <w:pPr>
        <w:pStyle w:val="af1"/>
        <w:spacing w:before="0" w:beforeAutospacing="0" w:after="0"/>
        <w:ind w:firstLine="708"/>
        <w:jc w:val="both"/>
        <w:rPr>
          <w:sz w:val="16"/>
          <w:szCs w:val="16"/>
        </w:rPr>
      </w:pPr>
    </w:p>
    <w:p w:rsidR="003819FE" w:rsidRPr="002960FF" w:rsidRDefault="003819FE" w:rsidP="003819FE">
      <w:pPr>
        <w:pStyle w:val="af1"/>
        <w:spacing w:before="0" w:beforeAutospacing="0" w:after="0"/>
        <w:ind w:firstLine="708"/>
        <w:jc w:val="both"/>
        <w:rPr>
          <w:sz w:val="16"/>
          <w:szCs w:val="16"/>
        </w:rPr>
      </w:pPr>
    </w:p>
    <w:p w:rsidR="003819FE" w:rsidRPr="002960FF" w:rsidRDefault="003819FE" w:rsidP="003819FE">
      <w:pPr>
        <w:pStyle w:val="af1"/>
        <w:spacing w:before="0" w:beforeAutospacing="0" w:after="0"/>
        <w:ind w:firstLine="708"/>
        <w:jc w:val="both"/>
        <w:rPr>
          <w:sz w:val="16"/>
          <w:szCs w:val="16"/>
        </w:rPr>
      </w:pPr>
    </w:p>
    <w:p w:rsidR="003819FE" w:rsidRPr="002960FF" w:rsidRDefault="003819FE" w:rsidP="003819FE">
      <w:pPr>
        <w:pStyle w:val="af1"/>
        <w:spacing w:before="0" w:beforeAutospacing="0" w:after="0"/>
        <w:jc w:val="both"/>
        <w:rPr>
          <w:color w:val="000000"/>
          <w:sz w:val="16"/>
          <w:szCs w:val="16"/>
        </w:rPr>
      </w:pPr>
      <w:r w:rsidRPr="002960FF">
        <w:rPr>
          <w:sz w:val="16"/>
          <w:szCs w:val="16"/>
        </w:rPr>
        <w:t xml:space="preserve">Председатель Думы </w:t>
      </w:r>
      <w:r w:rsidRPr="002960FF">
        <w:rPr>
          <w:color w:val="000000"/>
          <w:sz w:val="16"/>
          <w:szCs w:val="16"/>
        </w:rPr>
        <w:t>Звериноголовского</w:t>
      </w:r>
    </w:p>
    <w:p w:rsidR="003819FE" w:rsidRPr="002960FF" w:rsidRDefault="003819FE" w:rsidP="003819FE">
      <w:pPr>
        <w:pStyle w:val="af1"/>
        <w:spacing w:before="0" w:beforeAutospacing="0" w:after="0"/>
        <w:jc w:val="both"/>
        <w:rPr>
          <w:sz w:val="16"/>
          <w:szCs w:val="16"/>
        </w:rPr>
      </w:pPr>
      <w:r w:rsidRPr="002960FF">
        <w:rPr>
          <w:color w:val="000000"/>
          <w:sz w:val="16"/>
          <w:szCs w:val="16"/>
        </w:rPr>
        <w:t>муниципального округа Курганской области                                Т.Б. Аргинбаева</w:t>
      </w:r>
    </w:p>
    <w:p w:rsidR="003819FE" w:rsidRPr="002960FF" w:rsidRDefault="003819FE" w:rsidP="003819FE">
      <w:pPr>
        <w:pStyle w:val="af1"/>
        <w:spacing w:before="0" w:beforeAutospacing="0" w:after="0"/>
        <w:ind w:firstLine="708"/>
        <w:jc w:val="both"/>
        <w:rPr>
          <w:sz w:val="16"/>
          <w:szCs w:val="16"/>
        </w:rPr>
      </w:pPr>
    </w:p>
    <w:p w:rsidR="003819FE" w:rsidRPr="002960FF" w:rsidRDefault="003819FE" w:rsidP="003819FE">
      <w:pPr>
        <w:pStyle w:val="af1"/>
        <w:spacing w:before="0" w:beforeAutospacing="0" w:after="0"/>
        <w:jc w:val="both"/>
        <w:rPr>
          <w:sz w:val="16"/>
          <w:szCs w:val="16"/>
        </w:rPr>
      </w:pPr>
    </w:p>
    <w:p w:rsidR="003819FE" w:rsidRPr="002960FF" w:rsidRDefault="003819FE" w:rsidP="003819FE">
      <w:pPr>
        <w:pStyle w:val="af1"/>
        <w:spacing w:before="0" w:beforeAutospacing="0" w:after="0"/>
        <w:jc w:val="both"/>
        <w:rPr>
          <w:color w:val="000000"/>
          <w:sz w:val="16"/>
          <w:szCs w:val="16"/>
        </w:rPr>
      </w:pPr>
      <w:r w:rsidRPr="002960FF">
        <w:rPr>
          <w:sz w:val="16"/>
          <w:szCs w:val="16"/>
        </w:rPr>
        <w:t xml:space="preserve">Глава </w:t>
      </w:r>
      <w:r w:rsidRPr="002960FF">
        <w:rPr>
          <w:color w:val="000000"/>
          <w:sz w:val="16"/>
          <w:szCs w:val="16"/>
        </w:rPr>
        <w:t>Звериноголовского муниципального округа</w:t>
      </w:r>
    </w:p>
    <w:p w:rsidR="003819FE" w:rsidRPr="002960FF" w:rsidRDefault="003819FE" w:rsidP="003819FE">
      <w:pPr>
        <w:pStyle w:val="af1"/>
        <w:spacing w:before="0" w:beforeAutospacing="0" w:after="0"/>
        <w:jc w:val="both"/>
        <w:rPr>
          <w:sz w:val="16"/>
          <w:szCs w:val="16"/>
        </w:rPr>
      </w:pPr>
      <w:r w:rsidRPr="002960FF">
        <w:rPr>
          <w:color w:val="000000"/>
          <w:sz w:val="16"/>
          <w:szCs w:val="16"/>
        </w:rPr>
        <w:t>Курганской области                                                                            М.А. Панкратова</w:t>
      </w:r>
    </w:p>
    <w:p w:rsidR="003819FE" w:rsidRPr="002960FF" w:rsidRDefault="003819FE" w:rsidP="003819FE">
      <w:pPr>
        <w:pStyle w:val="af1"/>
        <w:spacing w:before="0" w:beforeAutospacing="0" w:after="0"/>
        <w:jc w:val="both"/>
        <w:rPr>
          <w:sz w:val="16"/>
          <w:szCs w:val="16"/>
        </w:rPr>
      </w:pPr>
    </w:p>
    <w:p w:rsidR="003819FE" w:rsidRPr="002960FF" w:rsidRDefault="003819FE" w:rsidP="003819FE">
      <w:pPr>
        <w:pStyle w:val="af1"/>
        <w:spacing w:before="0" w:beforeAutospacing="0" w:after="0"/>
        <w:jc w:val="both"/>
        <w:rPr>
          <w:sz w:val="16"/>
          <w:szCs w:val="16"/>
        </w:rPr>
      </w:pPr>
    </w:p>
    <w:p w:rsidR="003819FE" w:rsidRDefault="003819FE" w:rsidP="003819FE">
      <w:pPr>
        <w:pStyle w:val="af1"/>
        <w:spacing w:before="0" w:beforeAutospacing="0" w:after="0"/>
        <w:jc w:val="both"/>
        <w:rPr>
          <w:color w:val="000000"/>
          <w:sz w:val="16"/>
          <w:szCs w:val="16"/>
        </w:rPr>
      </w:pPr>
    </w:p>
    <w:p w:rsidR="003819FE" w:rsidRDefault="003819FE" w:rsidP="003819FE">
      <w:pPr>
        <w:pStyle w:val="af1"/>
        <w:spacing w:before="0" w:beforeAutospacing="0" w:after="0"/>
        <w:jc w:val="both"/>
        <w:rPr>
          <w:color w:val="000000"/>
          <w:sz w:val="16"/>
          <w:szCs w:val="16"/>
        </w:rPr>
      </w:pPr>
    </w:p>
    <w:p w:rsidR="003819FE" w:rsidRPr="00AA249E" w:rsidRDefault="003819FE" w:rsidP="003819FE">
      <w:pPr>
        <w:pStyle w:val="af1"/>
        <w:spacing w:before="0" w:beforeAutospacing="0" w:after="0"/>
        <w:jc w:val="both"/>
        <w:rPr>
          <w:color w:val="000000"/>
          <w:sz w:val="16"/>
          <w:szCs w:val="16"/>
        </w:rPr>
      </w:pPr>
    </w:p>
    <w:p w:rsidR="003819FE" w:rsidRPr="00B007C8" w:rsidRDefault="003819FE" w:rsidP="003819FE">
      <w:pPr>
        <w:pStyle w:val="a4"/>
        <w:jc w:val="center"/>
        <w:rPr>
          <w:rFonts w:ascii="Times New Roman" w:hAnsi="Times New Roman"/>
          <w:b/>
          <w:sz w:val="16"/>
          <w:szCs w:val="16"/>
          <w:lang w:eastAsia="zh-CN" w:bidi="hi-IN"/>
        </w:rPr>
      </w:pPr>
      <w:r w:rsidRPr="00B007C8">
        <w:rPr>
          <w:rFonts w:ascii="Times New Roman" w:hAnsi="Times New Roman"/>
          <w:b/>
          <w:sz w:val="16"/>
          <w:szCs w:val="16"/>
          <w:highlight w:val="white"/>
          <w:lang w:eastAsia="zh-CN" w:bidi="hi-IN"/>
        </w:rPr>
        <w:t>КУРГАНСКАЯ ОБЛАСТЬ</w:t>
      </w:r>
    </w:p>
    <w:p w:rsidR="003819FE" w:rsidRPr="00B007C8" w:rsidRDefault="003819FE" w:rsidP="003819FE">
      <w:pPr>
        <w:pStyle w:val="a4"/>
        <w:jc w:val="center"/>
        <w:rPr>
          <w:rFonts w:ascii="Times New Roman" w:hAnsi="Times New Roman"/>
          <w:b/>
          <w:sz w:val="16"/>
          <w:szCs w:val="16"/>
          <w:lang w:eastAsia="en-US"/>
        </w:rPr>
      </w:pPr>
      <w:r w:rsidRPr="00B007C8">
        <w:rPr>
          <w:rFonts w:ascii="Times New Roman" w:hAnsi="Times New Roman"/>
          <w:b/>
          <w:sz w:val="16"/>
          <w:szCs w:val="16"/>
          <w:highlight w:val="white"/>
          <w:lang w:eastAsia="en-US"/>
        </w:rPr>
        <w:t>ЗВЕРИНОГОЛОВСКИЙ МУНИЦИПАЛЬНЫЙ ОКРУГ КУРГАНСКОЙ ОБЛАСТИ</w:t>
      </w:r>
    </w:p>
    <w:p w:rsidR="003819FE" w:rsidRPr="00B007C8" w:rsidRDefault="003819FE" w:rsidP="003819FE">
      <w:pPr>
        <w:pStyle w:val="a4"/>
        <w:jc w:val="center"/>
        <w:rPr>
          <w:rFonts w:ascii="Times New Roman" w:hAnsi="Times New Roman"/>
          <w:b/>
          <w:sz w:val="16"/>
          <w:szCs w:val="16"/>
          <w:highlight w:val="white"/>
          <w:lang w:eastAsia="zh-CN" w:bidi="hi-IN"/>
        </w:rPr>
      </w:pPr>
      <w:r w:rsidRPr="00B007C8">
        <w:rPr>
          <w:rFonts w:ascii="Times New Roman" w:hAnsi="Times New Roman"/>
          <w:b/>
          <w:sz w:val="16"/>
          <w:szCs w:val="16"/>
          <w:highlight w:val="white"/>
          <w:lang w:eastAsia="zh-CN" w:bidi="hi-IN"/>
        </w:rPr>
        <w:t>ДУМА ЗВЕРИНОГОЛОВСКОГО МУНИЦИПАЛЬНОГО ОКРУГА</w:t>
      </w:r>
    </w:p>
    <w:p w:rsidR="003819FE" w:rsidRPr="00B007C8" w:rsidRDefault="003819FE" w:rsidP="003819FE">
      <w:pPr>
        <w:pStyle w:val="a4"/>
        <w:jc w:val="center"/>
        <w:rPr>
          <w:rFonts w:ascii="Times New Roman" w:hAnsi="Times New Roman"/>
          <w:b/>
          <w:sz w:val="16"/>
          <w:szCs w:val="16"/>
          <w:lang w:eastAsia="zh-CN" w:bidi="hi-IN"/>
        </w:rPr>
      </w:pPr>
      <w:r w:rsidRPr="00B007C8">
        <w:rPr>
          <w:rFonts w:ascii="Times New Roman" w:hAnsi="Times New Roman"/>
          <w:b/>
          <w:sz w:val="16"/>
          <w:szCs w:val="16"/>
          <w:highlight w:val="white"/>
          <w:lang w:eastAsia="zh-CN" w:bidi="hi-IN"/>
        </w:rPr>
        <w:t>КУРГАНСКОЙ ОБЛАСТИ</w:t>
      </w:r>
    </w:p>
    <w:p w:rsidR="003819FE" w:rsidRPr="00B007C8" w:rsidRDefault="003819FE" w:rsidP="003819FE">
      <w:pPr>
        <w:pStyle w:val="a4"/>
        <w:jc w:val="center"/>
        <w:rPr>
          <w:rFonts w:ascii="Times New Roman" w:hAnsi="Times New Roman"/>
          <w:b/>
          <w:sz w:val="16"/>
          <w:szCs w:val="16"/>
          <w:lang w:eastAsia="zh-CN" w:bidi="hi-IN"/>
        </w:rPr>
      </w:pPr>
    </w:p>
    <w:p w:rsidR="003819FE" w:rsidRPr="00B007C8" w:rsidRDefault="003819FE" w:rsidP="003819FE">
      <w:pPr>
        <w:rPr>
          <w:b/>
          <w:sz w:val="16"/>
          <w:szCs w:val="16"/>
        </w:rPr>
      </w:pPr>
    </w:p>
    <w:p w:rsidR="003819FE" w:rsidRPr="00B007C8" w:rsidRDefault="003819FE" w:rsidP="003819FE">
      <w:pPr>
        <w:jc w:val="center"/>
        <w:rPr>
          <w:b/>
          <w:sz w:val="16"/>
          <w:szCs w:val="16"/>
        </w:rPr>
      </w:pPr>
      <w:r w:rsidRPr="00B007C8">
        <w:rPr>
          <w:b/>
          <w:sz w:val="16"/>
          <w:szCs w:val="16"/>
        </w:rPr>
        <w:t>РЕШЕНИЕ</w:t>
      </w:r>
    </w:p>
    <w:p w:rsidR="003819FE" w:rsidRPr="00B007C8" w:rsidRDefault="003819FE" w:rsidP="003819FE">
      <w:pPr>
        <w:jc w:val="center"/>
        <w:rPr>
          <w:b/>
          <w:sz w:val="16"/>
          <w:szCs w:val="16"/>
        </w:rPr>
      </w:pPr>
    </w:p>
    <w:p w:rsidR="003819FE" w:rsidRPr="00B007C8" w:rsidRDefault="003819FE" w:rsidP="003819FE">
      <w:pPr>
        <w:rPr>
          <w:sz w:val="16"/>
          <w:szCs w:val="16"/>
        </w:rPr>
      </w:pPr>
      <w:r w:rsidRPr="00B007C8">
        <w:rPr>
          <w:sz w:val="16"/>
          <w:szCs w:val="16"/>
        </w:rPr>
        <w:t>от 28 марта 2024 года № 257</w:t>
      </w:r>
    </w:p>
    <w:p w:rsidR="003819FE" w:rsidRPr="00B007C8" w:rsidRDefault="003819FE" w:rsidP="003819FE">
      <w:pPr>
        <w:rPr>
          <w:sz w:val="16"/>
          <w:szCs w:val="16"/>
        </w:rPr>
      </w:pPr>
      <w:r w:rsidRPr="00B007C8">
        <w:rPr>
          <w:sz w:val="16"/>
          <w:szCs w:val="16"/>
        </w:rPr>
        <w:t>село Звериноголовское</w:t>
      </w:r>
    </w:p>
    <w:p w:rsidR="003819FE" w:rsidRPr="00B007C8" w:rsidRDefault="003819FE" w:rsidP="003819FE">
      <w:pPr>
        <w:pStyle w:val="a4"/>
        <w:jc w:val="center"/>
        <w:rPr>
          <w:rFonts w:ascii="Times New Roman" w:hAnsi="Times New Roman"/>
          <w:sz w:val="16"/>
          <w:szCs w:val="16"/>
        </w:rPr>
      </w:pPr>
    </w:p>
    <w:p w:rsidR="003819FE" w:rsidRPr="00B007C8" w:rsidRDefault="003819FE" w:rsidP="003819FE">
      <w:pPr>
        <w:rPr>
          <w:b/>
          <w:sz w:val="16"/>
          <w:szCs w:val="16"/>
        </w:rPr>
      </w:pPr>
    </w:p>
    <w:tbl>
      <w:tblPr>
        <w:tblW w:w="0" w:type="auto"/>
        <w:tblLook w:val="0000" w:firstRow="0" w:lastRow="0" w:firstColumn="0" w:lastColumn="0" w:noHBand="0" w:noVBand="0"/>
      </w:tblPr>
      <w:tblGrid>
        <w:gridCol w:w="9854"/>
      </w:tblGrid>
      <w:tr w:rsidR="003819FE" w:rsidRPr="00B007C8" w:rsidTr="006B117B">
        <w:tc>
          <w:tcPr>
            <w:tcW w:w="9854" w:type="dxa"/>
          </w:tcPr>
          <w:p w:rsidR="003819FE" w:rsidRPr="00B007C8" w:rsidRDefault="003819FE" w:rsidP="006B117B">
            <w:pPr>
              <w:pStyle w:val="10"/>
              <w:tabs>
                <w:tab w:val="left" w:pos="6534"/>
              </w:tabs>
              <w:jc w:val="center"/>
              <w:rPr>
                <w:b/>
                <w:bCs/>
                <w:i/>
                <w:iCs/>
                <w:sz w:val="16"/>
                <w:szCs w:val="16"/>
              </w:rPr>
            </w:pPr>
            <w:r w:rsidRPr="00B007C8">
              <w:rPr>
                <w:b/>
                <w:sz w:val="16"/>
                <w:szCs w:val="16"/>
              </w:rPr>
              <w:t>Об утверждении ликвидационного баланса Звериноголовской районной Думы Курганской области</w:t>
            </w:r>
          </w:p>
        </w:tc>
      </w:tr>
    </w:tbl>
    <w:p w:rsidR="003819FE" w:rsidRPr="00B007C8" w:rsidRDefault="003819FE" w:rsidP="003819FE">
      <w:pPr>
        <w:autoSpaceDE w:val="0"/>
        <w:autoSpaceDN w:val="0"/>
        <w:adjustRightInd w:val="0"/>
        <w:jc w:val="center"/>
        <w:outlineLvl w:val="0"/>
        <w:rPr>
          <w:sz w:val="16"/>
          <w:szCs w:val="16"/>
        </w:rPr>
      </w:pPr>
      <w:r w:rsidRPr="00B007C8">
        <w:rPr>
          <w:b/>
          <w:sz w:val="16"/>
          <w:szCs w:val="16"/>
        </w:rPr>
        <w:t xml:space="preserve">       </w:t>
      </w:r>
    </w:p>
    <w:p w:rsidR="003819FE" w:rsidRPr="00B007C8" w:rsidRDefault="003819FE" w:rsidP="003819FE">
      <w:pPr>
        <w:ind w:firstLine="708"/>
        <w:jc w:val="both"/>
        <w:rPr>
          <w:sz w:val="16"/>
          <w:szCs w:val="16"/>
          <w:lang w:eastAsia="en-US"/>
        </w:rPr>
      </w:pPr>
      <w:r w:rsidRPr="00B007C8">
        <w:rPr>
          <w:sz w:val="16"/>
          <w:szCs w:val="16"/>
          <w:lang w:eastAsia="en-US"/>
        </w:rPr>
        <w:t>В соответствии со статьями 61-64 ГК РФ, 131-ФЗ «Об общих принципах организации местного самоуправления в РФ», 129-ФЗ «О государственной регистрации юридических лиц и индивидуальных предпринимателей», Законом Курганской области № 160 «О преобразовании муниципальных образований путем объедине7ния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Уставом Звериноголовского муниципального округа Курганской области, решением Думы Звериноголовского муниципального округа № 27 от 15.06.2022 «О ликвидации Звериноголовской районной Думы», Дума Звериноголовского муниципального округа</w:t>
      </w:r>
    </w:p>
    <w:p w:rsidR="003819FE" w:rsidRPr="00B007C8" w:rsidRDefault="003819FE" w:rsidP="003819FE">
      <w:pPr>
        <w:pStyle w:val="af1"/>
        <w:spacing w:before="0" w:beforeAutospacing="0" w:after="0"/>
        <w:rPr>
          <w:b/>
          <w:sz w:val="16"/>
          <w:szCs w:val="16"/>
        </w:rPr>
      </w:pPr>
      <w:r w:rsidRPr="00B007C8">
        <w:rPr>
          <w:b/>
          <w:sz w:val="16"/>
          <w:szCs w:val="16"/>
        </w:rPr>
        <w:t>РЕШИЛА:</w:t>
      </w:r>
    </w:p>
    <w:p w:rsidR="003819FE" w:rsidRPr="00B007C8" w:rsidRDefault="003819FE" w:rsidP="003819FE">
      <w:pPr>
        <w:ind w:firstLine="708"/>
        <w:jc w:val="both"/>
        <w:rPr>
          <w:sz w:val="16"/>
          <w:szCs w:val="16"/>
        </w:rPr>
      </w:pPr>
      <w:r w:rsidRPr="00B007C8">
        <w:rPr>
          <w:sz w:val="16"/>
          <w:szCs w:val="16"/>
        </w:rPr>
        <w:t xml:space="preserve">1. Утвердить ликвидационный баланс юридического лица – </w:t>
      </w:r>
      <w:r w:rsidRPr="00B007C8">
        <w:rPr>
          <w:sz w:val="16"/>
          <w:szCs w:val="16"/>
          <w:lang w:eastAsia="en-US"/>
        </w:rPr>
        <w:t xml:space="preserve">Звериноголовская районная Дума  Курганской области </w:t>
      </w:r>
      <w:r w:rsidRPr="00B007C8">
        <w:rPr>
          <w:sz w:val="16"/>
          <w:szCs w:val="16"/>
        </w:rPr>
        <w:t>согласно приложению, к настоящему решению.</w:t>
      </w:r>
    </w:p>
    <w:p w:rsidR="003819FE" w:rsidRPr="00B007C8" w:rsidRDefault="003819FE" w:rsidP="003819FE">
      <w:pPr>
        <w:ind w:firstLine="708"/>
        <w:jc w:val="both"/>
        <w:rPr>
          <w:rFonts w:eastAsia="Calibri"/>
          <w:color w:val="000000"/>
          <w:sz w:val="16"/>
          <w:szCs w:val="16"/>
          <w:lang w:eastAsia="en-US"/>
        </w:rPr>
      </w:pPr>
      <w:r w:rsidRPr="00B007C8">
        <w:rPr>
          <w:sz w:val="16"/>
          <w:szCs w:val="16"/>
        </w:rPr>
        <w:t xml:space="preserve">2. </w:t>
      </w:r>
      <w:r w:rsidRPr="00B007C8">
        <w:rPr>
          <w:rFonts w:eastAsia="Calibri"/>
          <w:color w:val="000000"/>
          <w:sz w:val="16"/>
          <w:szCs w:val="16"/>
          <w:lang w:eastAsia="en-US"/>
        </w:rPr>
        <w:t>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w:t>
      </w:r>
    </w:p>
    <w:p w:rsidR="003819FE" w:rsidRPr="00B007C8" w:rsidRDefault="003819FE" w:rsidP="003819FE">
      <w:pPr>
        <w:ind w:firstLine="708"/>
        <w:jc w:val="both"/>
        <w:rPr>
          <w:sz w:val="16"/>
          <w:szCs w:val="16"/>
        </w:rPr>
      </w:pPr>
      <w:r w:rsidRPr="00B007C8">
        <w:rPr>
          <w:rFonts w:eastAsia="Calibri"/>
          <w:sz w:val="16"/>
          <w:szCs w:val="16"/>
          <w:lang w:eastAsia="en-US"/>
        </w:rPr>
        <w:t xml:space="preserve">3. </w:t>
      </w:r>
      <w:r w:rsidRPr="00B007C8">
        <w:rPr>
          <w:sz w:val="16"/>
          <w:szCs w:val="16"/>
        </w:rPr>
        <w:t>Настоящее решение вступает в силу со дня его принятия.</w:t>
      </w:r>
    </w:p>
    <w:p w:rsidR="003819FE" w:rsidRPr="00B007C8" w:rsidRDefault="003819FE" w:rsidP="003819FE">
      <w:pPr>
        <w:pStyle w:val="af1"/>
        <w:spacing w:before="0" w:beforeAutospacing="0" w:after="0"/>
        <w:ind w:firstLine="708"/>
        <w:jc w:val="both"/>
        <w:rPr>
          <w:sz w:val="16"/>
          <w:szCs w:val="16"/>
        </w:rPr>
      </w:pPr>
    </w:p>
    <w:p w:rsidR="003819FE" w:rsidRPr="00B007C8" w:rsidRDefault="003819FE" w:rsidP="003819FE">
      <w:pPr>
        <w:pStyle w:val="af1"/>
        <w:spacing w:before="0" w:beforeAutospacing="0" w:after="0"/>
        <w:ind w:firstLine="708"/>
        <w:jc w:val="both"/>
        <w:rPr>
          <w:sz w:val="16"/>
          <w:szCs w:val="16"/>
        </w:rPr>
      </w:pPr>
    </w:p>
    <w:p w:rsidR="003819FE" w:rsidRPr="00B007C8" w:rsidRDefault="003819FE" w:rsidP="003819FE">
      <w:pPr>
        <w:pStyle w:val="af1"/>
        <w:spacing w:before="0" w:beforeAutospacing="0" w:after="0"/>
        <w:jc w:val="both"/>
        <w:rPr>
          <w:color w:val="000000"/>
          <w:sz w:val="16"/>
          <w:szCs w:val="16"/>
        </w:rPr>
      </w:pPr>
      <w:r w:rsidRPr="00B007C8">
        <w:rPr>
          <w:sz w:val="16"/>
          <w:szCs w:val="16"/>
        </w:rPr>
        <w:t xml:space="preserve">Председатель Думы </w:t>
      </w:r>
      <w:r w:rsidRPr="00B007C8">
        <w:rPr>
          <w:color w:val="000000"/>
          <w:sz w:val="16"/>
          <w:szCs w:val="16"/>
        </w:rPr>
        <w:t>Звериноголовского</w:t>
      </w:r>
    </w:p>
    <w:p w:rsidR="003819FE" w:rsidRPr="00B007C8" w:rsidRDefault="003819FE" w:rsidP="003819FE">
      <w:pPr>
        <w:pStyle w:val="af1"/>
        <w:spacing w:before="0" w:beforeAutospacing="0" w:after="0"/>
        <w:jc w:val="both"/>
        <w:rPr>
          <w:sz w:val="16"/>
          <w:szCs w:val="16"/>
        </w:rPr>
      </w:pPr>
      <w:r w:rsidRPr="00B007C8">
        <w:rPr>
          <w:color w:val="000000"/>
          <w:sz w:val="16"/>
          <w:szCs w:val="16"/>
        </w:rPr>
        <w:t>муниципального округа Курганской области                                Т.Б. Аргинбаева</w:t>
      </w:r>
    </w:p>
    <w:p w:rsidR="003819FE" w:rsidRPr="00B007C8" w:rsidRDefault="003819FE" w:rsidP="003819FE">
      <w:pPr>
        <w:pStyle w:val="af1"/>
        <w:spacing w:before="0" w:beforeAutospacing="0" w:after="0"/>
        <w:ind w:firstLine="708"/>
        <w:jc w:val="both"/>
        <w:rPr>
          <w:sz w:val="16"/>
          <w:szCs w:val="16"/>
        </w:rPr>
      </w:pPr>
    </w:p>
    <w:p w:rsidR="003819FE" w:rsidRPr="00B007C8" w:rsidRDefault="003819FE" w:rsidP="003819FE">
      <w:pPr>
        <w:pStyle w:val="af1"/>
        <w:spacing w:before="0" w:beforeAutospacing="0" w:after="0"/>
        <w:jc w:val="both"/>
        <w:rPr>
          <w:color w:val="000000"/>
          <w:sz w:val="16"/>
          <w:szCs w:val="16"/>
        </w:rPr>
      </w:pPr>
      <w:r w:rsidRPr="00B007C8">
        <w:rPr>
          <w:sz w:val="16"/>
          <w:szCs w:val="16"/>
        </w:rPr>
        <w:lastRenderedPageBreak/>
        <w:t xml:space="preserve">Глава </w:t>
      </w:r>
      <w:r w:rsidRPr="00B007C8">
        <w:rPr>
          <w:color w:val="000000"/>
          <w:sz w:val="16"/>
          <w:szCs w:val="16"/>
        </w:rPr>
        <w:t>Звериноголовского муниципального округа</w:t>
      </w:r>
    </w:p>
    <w:p w:rsidR="003819FE" w:rsidRDefault="003819FE" w:rsidP="003819FE">
      <w:pPr>
        <w:pStyle w:val="af1"/>
        <w:spacing w:before="0" w:beforeAutospacing="0" w:after="0"/>
        <w:jc w:val="both"/>
        <w:rPr>
          <w:color w:val="000000"/>
          <w:sz w:val="16"/>
          <w:szCs w:val="16"/>
        </w:rPr>
      </w:pPr>
      <w:r w:rsidRPr="00B007C8">
        <w:rPr>
          <w:color w:val="000000"/>
          <w:sz w:val="16"/>
          <w:szCs w:val="16"/>
        </w:rPr>
        <w:t>Курганской области                                                                            М.А. Панкратова</w:t>
      </w:r>
    </w:p>
    <w:p w:rsidR="00E20EF9" w:rsidRDefault="00E20EF9" w:rsidP="003819FE">
      <w:pPr>
        <w:pStyle w:val="af1"/>
        <w:spacing w:before="0" w:beforeAutospacing="0" w:after="0"/>
        <w:jc w:val="both"/>
        <w:rPr>
          <w:color w:val="000000"/>
          <w:sz w:val="16"/>
          <w:szCs w:val="16"/>
        </w:rPr>
      </w:pPr>
    </w:p>
    <w:p w:rsidR="00E20EF9" w:rsidRDefault="00E20EF9" w:rsidP="003819FE">
      <w:pPr>
        <w:pStyle w:val="af1"/>
        <w:spacing w:before="0" w:beforeAutospacing="0" w:after="0"/>
        <w:jc w:val="both"/>
        <w:rPr>
          <w:color w:val="000000"/>
          <w:sz w:val="16"/>
          <w:szCs w:val="16"/>
        </w:rPr>
      </w:pPr>
    </w:p>
    <w:p w:rsidR="00E20EF9" w:rsidRDefault="00E20EF9" w:rsidP="003819FE">
      <w:pPr>
        <w:pStyle w:val="af1"/>
        <w:spacing w:before="0" w:beforeAutospacing="0" w:after="0"/>
        <w:jc w:val="both"/>
        <w:rPr>
          <w:color w:val="000000"/>
          <w:sz w:val="16"/>
          <w:szCs w:val="16"/>
        </w:rPr>
      </w:pPr>
    </w:p>
    <w:p w:rsidR="00E20EF9" w:rsidRDefault="00E20EF9" w:rsidP="003819FE">
      <w:pPr>
        <w:pStyle w:val="af1"/>
        <w:spacing w:before="0" w:beforeAutospacing="0" w:after="0"/>
        <w:jc w:val="both"/>
        <w:rPr>
          <w:color w:val="000000"/>
          <w:sz w:val="16"/>
          <w:szCs w:val="16"/>
        </w:rPr>
      </w:pPr>
    </w:p>
    <w:p w:rsidR="003819FE" w:rsidRPr="005E38BC" w:rsidRDefault="003819FE" w:rsidP="003819FE">
      <w:pPr>
        <w:jc w:val="center"/>
        <w:rPr>
          <w:b/>
          <w:sz w:val="16"/>
          <w:szCs w:val="16"/>
        </w:rPr>
      </w:pPr>
      <w:r w:rsidRPr="005E38BC">
        <w:rPr>
          <w:b/>
          <w:sz w:val="16"/>
          <w:szCs w:val="16"/>
        </w:rPr>
        <w:t>КУРГАНСКАЯ ОБЛАСТЬ</w:t>
      </w:r>
    </w:p>
    <w:p w:rsidR="003819FE" w:rsidRPr="005E38BC" w:rsidRDefault="003819FE" w:rsidP="003819FE">
      <w:pPr>
        <w:jc w:val="center"/>
        <w:rPr>
          <w:b/>
          <w:sz w:val="16"/>
          <w:szCs w:val="16"/>
        </w:rPr>
      </w:pPr>
      <w:r w:rsidRPr="005E38BC">
        <w:rPr>
          <w:b/>
          <w:sz w:val="16"/>
          <w:szCs w:val="16"/>
        </w:rPr>
        <w:t xml:space="preserve">ЗВЕРИНОГОЛОВСКОГО МУНИЦИПАЛЬНОГО ОКРУГА </w:t>
      </w:r>
    </w:p>
    <w:p w:rsidR="003819FE" w:rsidRPr="005E38BC" w:rsidRDefault="003819FE" w:rsidP="003819FE">
      <w:pPr>
        <w:jc w:val="center"/>
        <w:rPr>
          <w:b/>
          <w:sz w:val="16"/>
          <w:szCs w:val="16"/>
        </w:rPr>
      </w:pPr>
      <w:r w:rsidRPr="005E38BC">
        <w:rPr>
          <w:b/>
          <w:sz w:val="16"/>
          <w:szCs w:val="16"/>
        </w:rPr>
        <w:t xml:space="preserve">ДУМА ЗВЕРИНОГОЛОВСКОГО МУНИЦИПАЛЬНОГО ОКРУГА </w:t>
      </w:r>
    </w:p>
    <w:p w:rsidR="003819FE" w:rsidRPr="005E38BC" w:rsidRDefault="003819FE" w:rsidP="003819FE">
      <w:pPr>
        <w:jc w:val="center"/>
        <w:rPr>
          <w:b/>
          <w:sz w:val="16"/>
          <w:szCs w:val="16"/>
        </w:rPr>
      </w:pPr>
    </w:p>
    <w:p w:rsidR="003819FE" w:rsidRPr="005E38BC" w:rsidRDefault="003819FE" w:rsidP="003819FE">
      <w:pPr>
        <w:jc w:val="center"/>
        <w:rPr>
          <w:b/>
          <w:sz w:val="16"/>
          <w:szCs w:val="16"/>
        </w:rPr>
      </w:pPr>
      <w:r w:rsidRPr="005E38BC">
        <w:rPr>
          <w:b/>
          <w:sz w:val="16"/>
          <w:szCs w:val="16"/>
        </w:rPr>
        <w:t>РЕШЕНИЕ</w:t>
      </w:r>
    </w:p>
    <w:p w:rsidR="003819FE" w:rsidRPr="005E38BC" w:rsidRDefault="003819FE" w:rsidP="003819FE">
      <w:pPr>
        <w:jc w:val="center"/>
        <w:rPr>
          <w:sz w:val="16"/>
          <w:szCs w:val="16"/>
        </w:rPr>
      </w:pPr>
    </w:p>
    <w:p w:rsidR="003819FE" w:rsidRPr="005E38BC" w:rsidRDefault="003819FE" w:rsidP="003819FE">
      <w:pPr>
        <w:jc w:val="center"/>
        <w:rPr>
          <w:sz w:val="16"/>
          <w:szCs w:val="16"/>
        </w:rPr>
      </w:pPr>
    </w:p>
    <w:p w:rsidR="003819FE" w:rsidRPr="005E38BC" w:rsidRDefault="003819FE" w:rsidP="003819FE">
      <w:pPr>
        <w:pStyle w:val="a4"/>
        <w:rPr>
          <w:rFonts w:ascii="Times New Roman" w:hAnsi="Times New Roman" w:cs="Times New Roman"/>
          <w:sz w:val="16"/>
          <w:szCs w:val="16"/>
        </w:rPr>
      </w:pPr>
      <w:r w:rsidRPr="005E38BC">
        <w:rPr>
          <w:rFonts w:ascii="Times New Roman" w:hAnsi="Times New Roman" w:cs="Times New Roman"/>
          <w:sz w:val="16"/>
          <w:szCs w:val="16"/>
        </w:rPr>
        <w:t>от 28 марта 2024 года № 258</w:t>
      </w:r>
    </w:p>
    <w:p w:rsidR="003819FE" w:rsidRPr="005E38BC" w:rsidRDefault="003819FE" w:rsidP="003819FE">
      <w:pPr>
        <w:pStyle w:val="a4"/>
        <w:rPr>
          <w:rFonts w:ascii="Times New Roman" w:hAnsi="Times New Roman" w:cs="Times New Roman"/>
          <w:sz w:val="16"/>
          <w:szCs w:val="16"/>
        </w:rPr>
      </w:pPr>
      <w:r w:rsidRPr="005E38BC">
        <w:rPr>
          <w:rFonts w:ascii="Times New Roman" w:hAnsi="Times New Roman" w:cs="Times New Roman"/>
          <w:sz w:val="16"/>
          <w:szCs w:val="16"/>
        </w:rPr>
        <w:t>село Звериноголовское</w:t>
      </w:r>
    </w:p>
    <w:p w:rsidR="003819FE" w:rsidRPr="005E38BC" w:rsidRDefault="003819FE" w:rsidP="003819FE">
      <w:pPr>
        <w:jc w:val="center"/>
        <w:rPr>
          <w:sz w:val="16"/>
          <w:szCs w:val="16"/>
        </w:rPr>
      </w:pPr>
    </w:p>
    <w:p w:rsidR="003819FE" w:rsidRPr="005E38BC" w:rsidRDefault="003819FE" w:rsidP="003819FE">
      <w:pPr>
        <w:jc w:val="center"/>
        <w:rPr>
          <w:sz w:val="16"/>
          <w:szCs w:val="16"/>
        </w:rPr>
      </w:pPr>
      <w:r w:rsidRPr="005E38BC">
        <w:rPr>
          <w:b/>
          <w:bCs/>
          <w:sz w:val="16"/>
          <w:szCs w:val="16"/>
        </w:rPr>
        <w:t>О внесении изменений в приложение к решению Думы Звериноголовского муниципального округа Курганской области от 28 июля 2022 года № 66 «Об утверждении правил благоустройства территории Звериноголовского муниципального округа Курганской области»</w:t>
      </w:r>
    </w:p>
    <w:p w:rsidR="003819FE" w:rsidRPr="005E38BC" w:rsidRDefault="003819FE" w:rsidP="003819FE">
      <w:pPr>
        <w:jc w:val="both"/>
        <w:rPr>
          <w:sz w:val="16"/>
          <w:szCs w:val="16"/>
        </w:rPr>
      </w:pPr>
    </w:p>
    <w:p w:rsidR="003819FE" w:rsidRPr="005E38BC" w:rsidRDefault="003819FE" w:rsidP="003819FE">
      <w:pPr>
        <w:autoSpaceDE w:val="0"/>
        <w:ind w:firstLine="708"/>
        <w:jc w:val="both"/>
        <w:rPr>
          <w:sz w:val="16"/>
          <w:szCs w:val="16"/>
        </w:rPr>
      </w:pPr>
      <w:r w:rsidRPr="005E38BC">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Звериноголовского муниципального округа Курганской области, Дума Звериноголовского муниципального округа Курганской области</w:t>
      </w:r>
    </w:p>
    <w:p w:rsidR="003819FE" w:rsidRPr="005E38BC" w:rsidRDefault="003819FE" w:rsidP="003819FE">
      <w:pPr>
        <w:pStyle w:val="ae"/>
        <w:rPr>
          <w:rFonts w:ascii="Times New Roman" w:hAnsi="Times New Roman" w:cs="Times New Roman"/>
          <w:sz w:val="16"/>
          <w:szCs w:val="16"/>
        </w:rPr>
      </w:pPr>
      <w:r w:rsidRPr="005E38BC">
        <w:rPr>
          <w:rFonts w:ascii="Times New Roman" w:hAnsi="Times New Roman" w:cs="Times New Roman"/>
          <w:sz w:val="16"/>
          <w:szCs w:val="16"/>
        </w:rPr>
        <w:t>РЕШИЛА:</w:t>
      </w:r>
    </w:p>
    <w:p w:rsidR="003819FE" w:rsidRPr="005E38BC" w:rsidRDefault="003819FE" w:rsidP="003819FE">
      <w:pPr>
        <w:autoSpaceDE w:val="0"/>
        <w:ind w:firstLine="708"/>
        <w:jc w:val="both"/>
        <w:rPr>
          <w:sz w:val="16"/>
          <w:szCs w:val="16"/>
        </w:rPr>
      </w:pPr>
      <w:r w:rsidRPr="005E38BC">
        <w:rPr>
          <w:sz w:val="16"/>
          <w:szCs w:val="16"/>
        </w:rPr>
        <w:t>1. В приложение к решению Думы Звериноголовского муниципального округа Курганской области от 28 июля 2022 года № 66 «Об утверждении правил благоустройства территории Звериноголовского муниципального округа Курганской области» внести следующие изменения:</w:t>
      </w:r>
    </w:p>
    <w:p w:rsidR="003819FE" w:rsidRPr="005E38BC" w:rsidRDefault="003819FE" w:rsidP="003819FE">
      <w:pPr>
        <w:autoSpaceDE w:val="0"/>
        <w:ind w:firstLine="708"/>
        <w:jc w:val="both"/>
        <w:rPr>
          <w:sz w:val="16"/>
          <w:szCs w:val="16"/>
        </w:rPr>
      </w:pPr>
      <w:r w:rsidRPr="005E38BC">
        <w:rPr>
          <w:sz w:val="16"/>
          <w:szCs w:val="16"/>
        </w:rPr>
        <w:t>Приложение 1 «Требования к содержанию отдельных конструктивных элементов фасадов, к дополнительному оборудованию, дополнительным элементам и устройствам, размещаемым на фасадах зданий, строений, сооружений, к оградам и заборам   на территории Звериноголовского муниципального округа Курганской области»</w:t>
      </w:r>
      <w:r w:rsidRPr="005E38BC">
        <w:rPr>
          <w:bCs/>
          <w:sz w:val="16"/>
          <w:szCs w:val="16"/>
        </w:rPr>
        <w:t xml:space="preserve">, дополнить частью 21 согласно </w:t>
      </w:r>
      <w:r w:rsidRPr="005E38BC">
        <w:rPr>
          <w:sz w:val="16"/>
          <w:szCs w:val="16"/>
        </w:rPr>
        <w:t>приложению 1 к настоящему решению.</w:t>
      </w:r>
    </w:p>
    <w:p w:rsidR="003819FE" w:rsidRPr="005E38BC" w:rsidRDefault="003819FE" w:rsidP="003819FE">
      <w:pPr>
        <w:ind w:firstLine="708"/>
        <w:jc w:val="both"/>
        <w:rPr>
          <w:rStyle w:val="12"/>
          <w:color w:val="000000"/>
          <w:sz w:val="16"/>
          <w:szCs w:val="16"/>
        </w:rPr>
      </w:pPr>
      <w:r w:rsidRPr="005E38BC">
        <w:rPr>
          <w:sz w:val="16"/>
          <w:szCs w:val="16"/>
        </w:rPr>
        <w:t xml:space="preserve">2. Опубликовать настоящее решение в </w:t>
      </w:r>
      <w:r w:rsidRPr="005E38BC">
        <w:rPr>
          <w:rStyle w:val="12"/>
          <w:color w:val="000000"/>
          <w:sz w:val="16"/>
          <w:szCs w:val="16"/>
        </w:rPr>
        <w:t>информационном бюллетене «Вестник Звериноголовского муниципального округа», а также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3819FE" w:rsidRPr="005E38BC" w:rsidRDefault="003819FE" w:rsidP="003819FE">
      <w:pPr>
        <w:ind w:firstLine="708"/>
        <w:jc w:val="both"/>
        <w:rPr>
          <w:rStyle w:val="12"/>
          <w:color w:val="000000"/>
          <w:sz w:val="16"/>
          <w:szCs w:val="16"/>
        </w:rPr>
      </w:pPr>
      <w:r w:rsidRPr="005E38BC">
        <w:rPr>
          <w:rStyle w:val="12"/>
          <w:color w:val="000000"/>
          <w:sz w:val="16"/>
          <w:szCs w:val="16"/>
        </w:rPr>
        <w:t>3. Настоящее решение вступает в силу в силу со дня подписания.</w:t>
      </w:r>
    </w:p>
    <w:p w:rsidR="003819FE" w:rsidRPr="005E38BC" w:rsidRDefault="003819FE" w:rsidP="003819FE">
      <w:pPr>
        <w:pStyle w:val="ConsTitle"/>
        <w:widowControl/>
        <w:ind w:right="0" w:firstLine="709"/>
        <w:jc w:val="both"/>
        <w:rPr>
          <w:rFonts w:ascii="Times New Roman" w:hAnsi="Times New Roman" w:cs="Times New Roman"/>
        </w:rPr>
      </w:pPr>
      <w:r w:rsidRPr="005E38BC">
        <w:rPr>
          <w:rFonts w:ascii="Times New Roman" w:hAnsi="Times New Roman" w:cs="Times New Roman"/>
          <w:b w:val="0"/>
        </w:rPr>
        <w:t>4. Контроль за выполнением настоящего решения оставляю за собой.</w:t>
      </w:r>
    </w:p>
    <w:p w:rsidR="003819FE" w:rsidRPr="005E38BC" w:rsidRDefault="003819FE" w:rsidP="003819FE">
      <w:pPr>
        <w:pStyle w:val="ConsTitle"/>
        <w:widowControl/>
        <w:ind w:right="0" w:firstLine="540"/>
        <w:jc w:val="both"/>
        <w:rPr>
          <w:rFonts w:ascii="Times New Roman" w:hAnsi="Times New Roman" w:cs="Times New Roman"/>
        </w:rPr>
      </w:pPr>
    </w:p>
    <w:p w:rsidR="003819FE" w:rsidRPr="005E38BC" w:rsidRDefault="003819FE" w:rsidP="003819FE">
      <w:pPr>
        <w:pStyle w:val="ConsTitle"/>
        <w:widowControl/>
        <w:ind w:right="0" w:firstLine="540"/>
        <w:jc w:val="both"/>
        <w:rPr>
          <w:rFonts w:ascii="Times New Roman" w:hAnsi="Times New Roman" w:cs="Times New Roman"/>
        </w:rPr>
      </w:pPr>
    </w:p>
    <w:tbl>
      <w:tblPr>
        <w:tblW w:w="10835" w:type="dxa"/>
        <w:tblLook w:val="04A0" w:firstRow="1" w:lastRow="0" w:firstColumn="1" w:lastColumn="0" w:noHBand="0" w:noVBand="1"/>
      </w:tblPr>
      <w:tblGrid>
        <w:gridCol w:w="4077"/>
        <w:gridCol w:w="3379"/>
        <w:gridCol w:w="3379"/>
      </w:tblGrid>
      <w:tr w:rsidR="003819FE" w:rsidRPr="005E38BC" w:rsidTr="006B117B">
        <w:tc>
          <w:tcPr>
            <w:tcW w:w="4077" w:type="dxa"/>
            <w:shd w:val="clear" w:color="auto" w:fill="auto"/>
          </w:tcPr>
          <w:p w:rsidR="003819FE" w:rsidRPr="005E38BC" w:rsidRDefault="003819FE" w:rsidP="006B117B">
            <w:pPr>
              <w:pStyle w:val="ConsTitle"/>
              <w:widowControl/>
              <w:ind w:right="0"/>
              <w:rPr>
                <w:rFonts w:ascii="Times New Roman" w:hAnsi="Times New Roman" w:cs="Times New Roman"/>
                <w:b w:val="0"/>
              </w:rPr>
            </w:pPr>
            <w:r w:rsidRPr="005E38BC">
              <w:rPr>
                <w:rFonts w:ascii="Times New Roman" w:hAnsi="Times New Roman" w:cs="Times New Roman"/>
                <w:b w:val="0"/>
              </w:rPr>
              <w:t xml:space="preserve">Председатель Думы Звериноголовского муниципального округа Курганской области </w:t>
            </w:r>
          </w:p>
          <w:p w:rsidR="003819FE" w:rsidRPr="005E38BC" w:rsidRDefault="003819FE" w:rsidP="006B117B">
            <w:pPr>
              <w:pStyle w:val="ConsTitle"/>
              <w:widowControl/>
              <w:ind w:right="0"/>
              <w:rPr>
                <w:rFonts w:ascii="Times New Roman" w:hAnsi="Times New Roman" w:cs="Times New Roman"/>
                <w:b w:val="0"/>
              </w:rPr>
            </w:pPr>
          </w:p>
        </w:tc>
        <w:tc>
          <w:tcPr>
            <w:tcW w:w="3379" w:type="dxa"/>
            <w:shd w:val="clear" w:color="auto" w:fill="auto"/>
          </w:tcPr>
          <w:p w:rsidR="003819FE" w:rsidRPr="005E38BC" w:rsidRDefault="003819FE" w:rsidP="006B117B">
            <w:pPr>
              <w:pStyle w:val="ConsTitle"/>
              <w:widowControl/>
              <w:ind w:right="0"/>
              <w:jc w:val="both"/>
              <w:rPr>
                <w:rFonts w:ascii="Times New Roman" w:hAnsi="Times New Roman" w:cs="Times New Roman"/>
                <w:b w:val="0"/>
              </w:rPr>
            </w:pPr>
          </w:p>
        </w:tc>
        <w:tc>
          <w:tcPr>
            <w:tcW w:w="3379" w:type="dxa"/>
            <w:shd w:val="clear" w:color="auto" w:fill="auto"/>
          </w:tcPr>
          <w:p w:rsidR="003819FE" w:rsidRPr="005E38BC" w:rsidRDefault="003819FE" w:rsidP="006B117B">
            <w:pPr>
              <w:pStyle w:val="ConsTitle"/>
              <w:widowControl/>
              <w:ind w:right="0"/>
              <w:jc w:val="both"/>
              <w:rPr>
                <w:rFonts w:ascii="Times New Roman" w:hAnsi="Times New Roman" w:cs="Times New Roman"/>
                <w:b w:val="0"/>
              </w:rPr>
            </w:pPr>
          </w:p>
          <w:p w:rsidR="003819FE" w:rsidRPr="005E38BC" w:rsidRDefault="003819FE" w:rsidP="006B117B">
            <w:pPr>
              <w:pStyle w:val="ConsTitle"/>
              <w:widowControl/>
              <w:ind w:right="0"/>
              <w:jc w:val="both"/>
              <w:rPr>
                <w:rFonts w:ascii="Times New Roman" w:hAnsi="Times New Roman" w:cs="Times New Roman"/>
                <w:b w:val="0"/>
              </w:rPr>
            </w:pPr>
          </w:p>
          <w:p w:rsidR="003819FE" w:rsidRPr="005E38BC" w:rsidRDefault="003819FE" w:rsidP="006B117B">
            <w:pPr>
              <w:pStyle w:val="ConsTitle"/>
              <w:widowControl/>
              <w:ind w:right="0"/>
              <w:jc w:val="both"/>
              <w:rPr>
                <w:rFonts w:ascii="Times New Roman" w:hAnsi="Times New Roman" w:cs="Times New Roman"/>
                <w:b w:val="0"/>
              </w:rPr>
            </w:pPr>
            <w:r w:rsidRPr="005E38BC">
              <w:rPr>
                <w:rFonts w:ascii="Times New Roman" w:hAnsi="Times New Roman" w:cs="Times New Roman"/>
                <w:b w:val="0"/>
              </w:rPr>
              <w:t>Т.Б. Аргинбаева</w:t>
            </w:r>
          </w:p>
        </w:tc>
      </w:tr>
      <w:tr w:rsidR="003819FE" w:rsidRPr="005E38BC" w:rsidTr="006B117B">
        <w:tc>
          <w:tcPr>
            <w:tcW w:w="4077" w:type="dxa"/>
            <w:shd w:val="clear" w:color="auto" w:fill="auto"/>
          </w:tcPr>
          <w:p w:rsidR="003819FE" w:rsidRPr="005E38BC" w:rsidRDefault="003819FE" w:rsidP="006B117B">
            <w:pPr>
              <w:pStyle w:val="ConsTitle"/>
              <w:widowControl/>
              <w:ind w:right="0"/>
              <w:rPr>
                <w:rFonts w:ascii="Times New Roman" w:hAnsi="Times New Roman" w:cs="Times New Roman"/>
                <w:b w:val="0"/>
              </w:rPr>
            </w:pPr>
            <w:r w:rsidRPr="005E38BC">
              <w:rPr>
                <w:rFonts w:ascii="Times New Roman" w:hAnsi="Times New Roman" w:cs="Times New Roman"/>
                <w:b w:val="0"/>
              </w:rPr>
              <w:t>Глава Звериноголовского муниципального округа Курганской области</w:t>
            </w:r>
          </w:p>
        </w:tc>
        <w:tc>
          <w:tcPr>
            <w:tcW w:w="3379" w:type="dxa"/>
            <w:shd w:val="clear" w:color="auto" w:fill="auto"/>
          </w:tcPr>
          <w:p w:rsidR="003819FE" w:rsidRPr="005E38BC" w:rsidRDefault="003819FE" w:rsidP="006B117B">
            <w:pPr>
              <w:pStyle w:val="ConsTitle"/>
              <w:widowControl/>
              <w:ind w:right="0"/>
              <w:jc w:val="both"/>
              <w:rPr>
                <w:rFonts w:ascii="Times New Roman" w:hAnsi="Times New Roman" w:cs="Times New Roman"/>
                <w:b w:val="0"/>
              </w:rPr>
            </w:pPr>
          </w:p>
        </w:tc>
        <w:tc>
          <w:tcPr>
            <w:tcW w:w="3379" w:type="dxa"/>
            <w:shd w:val="clear" w:color="auto" w:fill="auto"/>
          </w:tcPr>
          <w:p w:rsidR="003819FE" w:rsidRPr="005E38BC" w:rsidRDefault="003819FE" w:rsidP="006B117B">
            <w:pPr>
              <w:pStyle w:val="ConsTitle"/>
              <w:widowControl/>
              <w:ind w:right="0"/>
              <w:jc w:val="both"/>
              <w:rPr>
                <w:rFonts w:ascii="Times New Roman" w:hAnsi="Times New Roman" w:cs="Times New Roman"/>
                <w:b w:val="0"/>
              </w:rPr>
            </w:pPr>
          </w:p>
          <w:p w:rsidR="003819FE" w:rsidRPr="005E38BC" w:rsidRDefault="003819FE" w:rsidP="006B117B">
            <w:pPr>
              <w:pStyle w:val="ConsTitle"/>
              <w:widowControl/>
              <w:ind w:right="0"/>
              <w:jc w:val="both"/>
              <w:rPr>
                <w:rFonts w:ascii="Times New Roman" w:hAnsi="Times New Roman" w:cs="Times New Roman"/>
                <w:b w:val="0"/>
              </w:rPr>
            </w:pPr>
            <w:r w:rsidRPr="005E38BC">
              <w:rPr>
                <w:rFonts w:ascii="Times New Roman" w:hAnsi="Times New Roman" w:cs="Times New Roman"/>
                <w:b w:val="0"/>
              </w:rPr>
              <w:t>М.А. Панкратова</w:t>
            </w:r>
          </w:p>
        </w:tc>
      </w:tr>
    </w:tbl>
    <w:p w:rsidR="003819FE" w:rsidRPr="005E38BC" w:rsidRDefault="003819FE" w:rsidP="003819FE">
      <w:pPr>
        <w:pStyle w:val="ConsTitle"/>
        <w:widowControl/>
        <w:ind w:right="0" w:firstLine="540"/>
        <w:jc w:val="both"/>
        <w:rPr>
          <w:rFonts w:ascii="Times New Roman" w:hAnsi="Times New Roman" w:cs="Times New Roman"/>
        </w:rPr>
      </w:pPr>
    </w:p>
    <w:p w:rsidR="003819FE" w:rsidRPr="005E38BC" w:rsidRDefault="003819FE" w:rsidP="003819FE">
      <w:pPr>
        <w:pStyle w:val="ConsTitle"/>
        <w:widowControl/>
        <w:ind w:right="0" w:firstLine="540"/>
        <w:jc w:val="both"/>
        <w:rPr>
          <w:rFonts w:ascii="Times New Roman" w:hAnsi="Times New Roman" w:cs="Times New Roman"/>
        </w:rPr>
      </w:pPr>
    </w:p>
    <w:p w:rsidR="003819FE" w:rsidRPr="005E38BC" w:rsidRDefault="003819FE" w:rsidP="003819FE">
      <w:pPr>
        <w:pStyle w:val="ConsTitle"/>
        <w:widowControl/>
        <w:ind w:right="0" w:firstLine="540"/>
        <w:jc w:val="both"/>
        <w:rPr>
          <w:rFonts w:ascii="Times New Roman" w:hAnsi="Times New Roman" w:cs="Times New Roman"/>
        </w:rPr>
      </w:pPr>
    </w:p>
    <w:p w:rsidR="003819FE" w:rsidRPr="005E38BC" w:rsidRDefault="003819FE" w:rsidP="003819FE">
      <w:pPr>
        <w:pStyle w:val="ConsTitle"/>
        <w:widowControl/>
        <w:ind w:right="0" w:firstLine="540"/>
        <w:jc w:val="both"/>
        <w:rPr>
          <w:rFonts w:ascii="Times New Roman" w:hAnsi="Times New Roman" w:cs="Times New Roman"/>
        </w:rPr>
      </w:pPr>
    </w:p>
    <w:p w:rsidR="003819FE" w:rsidRPr="005E38BC" w:rsidRDefault="003819FE" w:rsidP="003819FE">
      <w:pPr>
        <w:pStyle w:val="ConsTitle"/>
        <w:widowControl/>
        <w:ind w:right="0" w:firstLine="540"/>
        <w:jc w:val="both"/>
        <w:rPr>
          <w:rFonts w:ascii="Times New Roman" w:hAnsi="Times New Roman" w:cs="Times New Roman"/>
        </w:rPr>
      </w:pPr>
    </w:p>
    <w:p w:rsidR="003819FE" w:rsidRPr="005E38BC" w:rsidRDefault="003819FE" w:rsidP="003819FE">
      <w:pPr>
        <w:pStyle w:val="ConsTitle"/>
        <w:widowControl/>
        <w:ind w:right="0" w:firstLine="540"/>
        <w:jc w:val="both"/>
        <w:rPr>
          <w:rFonts w:ascii="Times New Roman" w:hAnsi="Times New Roman" w:cs="Times New Roman"/>
        </w:rPr>
      </w:pPr>
    </w:p>
    <w:p w:rsidR="003819FE" w:rsidRPr="005E38BC" w:rsidRDefault="003819FE" w:rsidP="003819FE">
      <w:pPr>
        <w:pStyle w:val="ConsTitle"/>
        <w:widowControl/>
        <w:ind w:right="0" w:firstLine="540"/>
        <w:jc w:val="both"/>
        <w:rPr>
          <w:rFonts w:ascii="Times New Roman" w:hAnsi="Times New Roman" w:cs="Times New Roman"/>
        </w:rPr>
      </w:pPr>
    </w:p>
    <w:tbl>
      <w:tblPr>
        <w:tblW w:w="0" w:type="auto"/>
        <w:tblLook w:val="04A0" w:firstRow="1" w:lastRow="0" w:firstColumn="1" w:lastColumn="0" w:noHBand="0" w:noVBand="1"/>
      </w:tblPr>
      <w:tblGrid>
        <w:gridCol w:w="4111"/>
        <w:gridCol w:w="5103"/>
      </w:tblGrid>
      <w:tr w:rsidR="003819FE" w:rsidRPr="005E38BC" w:rsidTr="003819FE">
        <w:tc>
          <w:tcPr>
            <w:tcW w:w="4111" w:type="dxa"/>
            <w:shd w:val="clear" w:color="auto" w:fill="auto"/>
          </w:tcPr>
          <w:p w:rsidR="003819FE" w:rsidRPr="005E38BC" w:rsidRDefault="003819FE" w:rsidP="006B117B">
            <w:pPr>
              <w:pStyle w:val="ConsTitle"/>
              <w:widowControl/>
              <w:ind w:right="0"/>
              <w:jc w:val="both"/>
              <w:rPr>
                <w:rFonts w:ascii="Times New Roman" w:hAnsi="Times New Roman" w:cs="Times New Roman"/>
              </w:rPr>
            </w:pPr>
          </w:p>
        </w:tc>
        <w:tc>
          <w:tcPr>
            <w:tcW w:w="5103" w:type="dxa"/>
            <w:shd w:val="clear" w:color="auto" w:fill="auto"/>
          </w:tcPr>
          <w:p w:rsidR="003819FE" w:rsidRPr="005E38BC" w:rsidRDefault="003819FE" w:rsidP="006B117B">
            <w:pPr>
              <w:pStyle w:val="ConsTitle"/>
              <w:widowControl/>
              <w:ind w:right="0"/>
              <w:jc w:val="right"/>
              <w:rPr>
                <w:rFonts w:ascii="Times New Roman" w:hAnsi="Times New Roman" w:cs="Times New Roman"/>
                <w:b w:val="0"/>
              </w:rPr>
            </w:pPr>
            <w:r w:rsidRPr="005E38BC">
              <w:rPr>
                <w:rFonts w:ascii="Times New Roman" w:hAnsi="Times New Roman" w:cs="Times New Roman"/>
                <w:b w:val="0"/>
              </w:rPr>
              <w:t xml:space="preserve">Приложение 1 к Решению Думы Звериноголовского муниципального округа Курганской области от 28 марта 2024 года </w:t>
            </w:r>
          </w:p>
          <w:p w:rsidR="003819FE" w:rsidRPr="005E38BC" w:rsidRDefault="003819FE" w:rsidP="006B117B">
            <w:pPr>
              <w:pStyle w:val="ConsTitle"/>
              <w:widowControl/>
              <w:ind w:right="0"/>
              <w:jc w:val="right"/>
              <w:rPr>
                <w:rFonts w:ascii="Times New Roman" w:hAnsi="Times New Roman" w:cs="Times New Roman"/>
                <w:b w:val="0"/>
              </w:rPr>
            </w:pPr>
            <w:r w:rsidRPr="005E38BC">
              <w:rPr>
                <w:rFonts w:ascii="Times New Roman" w:hAnsi="Times New Roman" w:cs="Times New Roman"/>
                <w:b w:val="0"/>
              </w:rPr>
              <w:t xml:space="preserve">№ 258  «О внесении изменений в приложение к решению Думы Звериноголовского муниципального округа Курганской области от 28 июля 2022 года № 66 «Об утверждении правил благоустройства территории Звериноголовского муниципального округа Курганской области»»   </w:t>
            </w:r>
          </w:p>
        </w:tc>
      </w:tr>
    </w:tbl>
    <w:p w:rsidR="003819FE" w:rsidRPr="005E38BC" w:rsidRDefault="003819FE" w:rsidP="003819FE">
      <w:pPr>
        <w:pStyle w:val="ConsTitle"/>
        <w:widowControl/>
        <w:ind w:right="0" w:firstLine="540"/>
        <w:jc w:val="both"/>
        <w:rPr>
          <w:rFonts w:ascii="Times New Roman" w:hAnsi="Times New Roman" w:cs="Times New Roman"/>
        </w:rPr>
      </w:pPr>
    </w:p>
    <w:p w:rsidR="003819FE" w:rsidRPr="005E38BC" w:rsidRDefault="003819FE" w:rsidP="003819FE">
      <w:pPr>
        <w:pStyle w:val="10"/>
        <w:ind w:left="0" w:right="433"/>
        <w:jc w:val="center"/>
        <w:rPr>
          <w:b/>
          <w:sz w:val="16"/>
          <w:szCs w:val="16"/>
        </w:rPr>
      </w:pPr>
      <w:r w:rsidRPr="005E38BC">
        <w:rPr>
          <w:sz w:val="16"/>
          <w:szCs w:val="16"/>
        </w:rPr>
        <w:t>21. «Требования к содержанию отдельных конструктивных элементов» Правил благоустройства</w:t>
      </w:r>
    </w:p>
    <w:p w:rsidR="003819FE" w:rsidRPr="005E38BC" w:rsidRDefault="003819FE" w:rsidP="003819FE">
      <w:pPr>
        <w:pStyle w:val="10"/>
        <w:ind w:left="1449" w:right="433"/>
        <w:jc w:val="center"/>
        <w:rPr>
          <w:sz w:val="16"/>
          <w:szCs w:val="16"/>
        </w:rPr>
      </w:pPr>
    </w:p>
    <w:p w:rsidR="003819FE" w:rsidRPr="005E38BC" w:rsidRDefault="003819FE" w:rsidP="003819FE">
      <w:pPr>
        <w:pStyle w:val="a3"/>
        <w:tabs>
          <w:tab w:val="left" w:pos="1709"/>
        </w:tabs>
        <w:ind w:left="0" w:right="104" w:firstLine="709"/>
        <w:rPr>
          <w:rFonts w:ascii="Times New Roman" w:hAnsi="Times New Roman"/>
          <w:sz w:val="16"/>
          <w:szCs w:val="16"/>
        </w:rPr>
      </w:pPr>
      <w:r w:rsidRPr="005E38BC">
        <w:rPr>
          <w:rFonts w:ascii="Times New Roman" w:hAnsi="Times New Roman"/>
          <w:sz w:val="16"/>
          <w:szCs w:val="16"/>
        </w:rPr>
        <w:t xml:space="preserve">  Рекомендуемым</w:t>
      </w:r>
      <w:r w:rsidRPr="005E38BC">
        <w:rPr>
          <w:rFonts w:ascii="Times New Roman" w:hAnsi="Times New Roman"/>
          <w:spacing w:val="1"/>
          <w:sz w:val="16"/>
          <w:szCs w:val="16"/>
        </w:rPr>
        <w:t xml:space="preserve"> </w:t>
      </w:r>
      <w:r w:rsidRPr="005E38BC">
        <w:rPr>
          <w:rFonts w:ascii="Times New Roman" w:hAnsi="Times New Roman"/>
          <w:sz w:val="16"/>
          <w:szCs w:val="16"/>
        </w:rPr>
        <w:t>к</w:t>
      </w:r>
      <w:r w:rsidRPr="005E38BC">
        <w:rPr>
          <w:rFonts w:ascii="Times New Roman" w:hAnsi="Times New Roman"/>
          <w:spacing w:val="1"/>
          <w:sz w:val="16"/>
          <w:szCs w:val="16"/>
        </w:rPr>
        <w:t xml:space="preserve"> </w:t>
      </w:r>
      <w:r w:rsidRPr="005E38BC">
        <w:rPr>
          <w:rFonts w:ascii="Times New Roman" w:hAnsi="Times New Roman"/>
          <w:sz w:val="16"/>
          <w:szCs w:val="16"/>
        </w:rPr>
        <w:t>обеспечению</w:t>
      </w:r>
      <w:r w:rsidRPr="005E38BC">
        <w:rPr>
          <w:rFonts w:ascii="Times New Roman" w:hAnsi="Times New Roman"/>
          <w:spacing w:val="1"/>
          <w:sz w:val="16"/>
          <w:szCs w:val="16"/>
        </w:rPr>
        <w:t xml:space="preserve"> </w:t>
      </w:r>
      <w:r w:rsidRPr="005E38BC">
        <w:rPr>
          <w:rFonts w:ascii="Times New Roman" w:hAnsi="Times New Roman"/>
          <w:sz w:val="16"/>
          <w:szCs w:val="16"/>
        </w:rPr>
        <w:t>для</w:t>
      </w:r>
      <w:r w:rsidRPr="005E38BC">
        <w:rPr>
          <w:rFonts w:ascii="Times New Roman" w:hAnsi="Times New Roman"/>
          <w:spacing w:val="1"/>
          <w:sz w:val="16"/>
          <w:szCs w:val="16"/>
        </w:rPr>
        <w:t xml:space="preserve"> </w:t>
      </w:r>
      <w:r w:rsidRPr="005E38BC">
        <w:rPr>
          <w:rFonts w:ascii="Times New Roman" w:hAnsi="Times New Roman"/>
          <w:sz w:val="16"/>
          <w:szCs w:val="16"/>
        </w:rPr>
        <w:t>всех</w:t>
      </w:r>
      <w:r w:rsidRPr="005E38BC">
        <w:rPr>
          <w:rFonts w:ascii="Times New Roman" w:hAnsi="Times New Roman"/>
          <w:spacing w:val="1"/>
          <w:sz w:val="16"/>
          <w:szCs w:val="16"/>
        </w:rPr>
        <w:t xml:space="preserve"> </w:t>
      </w:r>
      <w:r w:rsidRPr="005E38BC">
        <w:rPr>
          <w:rFonts w:ascii="Times New Roman" w:hAnsi="Times New Roman"/>
          <w:sz w:val="16"/>
          <w:szCs w:val="16"/>
        </w:rPr>
        <w:t>групп</w:t>
      </w:r>
      <w:r w:rsidRPr="005E38BC">
        <w:rPr>
          <w:rFonts w:ascii="Times New Roman" w:hAnsi="Times New Roman"/>
          <w:spacing w:val="1"/>
          <w:sz w:val="16"/>
          <w:szCs w:val="16"/>
        </w:rPr>
        <w:t xml:space="preserve"> </w:t>
      </w:r>
      <w:r w:rsidRPr="005E38BC">
        <w:rPr>
          <w:rFonts w:ascii="Times New Roman" w:hAnsi="Times New Roman"/>
          <w:sz w:val="16"/>
          <w:szCs w:val="16"/>
        </w:rPr>
        <w:t>ВРИ</w:t>
      </w:r>
      <w:r w:rsidRPr="005E38BC">
        <w:rPr>
          <w:rFonts w:ascii="Times New Roman" w:hAnsi="Times New Roman"/>
          <w:spacing w:val="1"/>
          <w:sz w:val="16"/>
          <w:szCs w:val="16"/>
        </w:rPr>
        <w:t xml:space="preserve"> </w:t>
      </w:r>
      <w:r w:rsidRPr="005E38BC">
        <w:rPr>
          <w:rFonts w:ascii="Times New Roman" w:hAnsi="Times New Roman"/>
          <w:sz w:val="16"/>
          <w:szCs w:val="16"/>
        </w:rPr>
        <w:t>является</w:t>
      </w:r>
      <w:r w:rsidRPr="005E38BC">
        <w:rPr>
          <w:rFonts w:ascii="Times New Roman" w:hAnsi="Times New Roman"/>
          <w:spacing w:val="1"/>
          <w:sz w:val="16"/>
          <w:szCs w:val="16"/>
        </w:rPr>
        <w:t xml:space="preserve"> </w:t>
      </w:r>
      <w:r w:rsidRPr="005E38BC">
        <w:rPr>
          <w:rFonts w:ascii="Times New Roman" w:hAnsi="Times New Roman"/>
          <w:sz w:val="16"/>
          <w:szCs w:val="16"/>
        </w:rPr>
        <w:t>функциональное и архитектурное освещение. Оно включает в себя освещение входных групп,</w:t>
      </w:r>
      <w:r w:rsidRPr="005E38BC">
        <w:rPr>
          <w:rFonts w:ascii="Times New Roman" w:hAnsi="Times New Roman"/>
          <w:spacing w:val="1"/>
          <w:sz w:val="16"/>
          <w:szCs w:val="16"/>
        </w:rPr>
        <w:t xml:space="preserve"> </w:t>
      </w:r>
      <w:r w:rsidRPr="005E38BC">
        <w:rPr>
          <w:rFonts w:ascii="Times New Roman" w:hAnsi="Times New Roman"/>
          <w:sz w:val="16"/>
          <w:szCs w:val="16"/>
        </w:rPr>
        <w:t>эвакуационных</w:t>
      </w:r>
      <w:r w:rsidRPr="005E38BC">
        <w:rPr>
          <w:rFonts w:ascii="Times New Roman" w:hAnsi="Times New Roman"/>
          <w:spacing w:val="1"/>
          <w:sz w:val="16"/>
          <w:szCs w:val="16"/>
        </w:rPr>
        <w:t xml:space="preserve"> </w:t>
      </w:r>
      <w:r w:rsidRPr="005E38BC">
        <w:rPr>
          <w:rFonts w:ascii="Times New Roman" w:hAnsi="Times New Roman"/>
          <w:sz w:val="16"/>
          <w:szCs w:val="16"/>
        </w:rPr>
        <w:t>выходов,</w:t>
      </w:r>
      <w:r w:rsidRPr="005E38BC">
        <w:rPr>
          <w:rFonts w:ascii="Times New Roman" w:hAnsi="Times New Roman"/>
          <w:spacing w:val="1"/>
          <w:sz w:val="16"/>
          <w:szCs w:val="16"/>
        </w:rPr>
        <w:t xml:space="preserve"> </w:t>
      </w:r>
      <w:r w:rsidRPr="005E38BC">
        <w:rPr>
          <w:rFonts w:ascii="Times New Roman" w:hAnsi="Times New Roman"/>
          <w:sz w:val="16"/>
          <w:szCs w:val="16"/>
        </w:rPr>
        <w:t>вывесок,</w:t>
      </w:r>
      <w:r w:rsidRPr="005E38BC">
        <w:rPr>
          <w:rFonts w:ascii="Times New Roman" w:hAnsi="Times New Roman"/>
          <w:spacing w:val="1"/>
          <w:sz w:val="16"/>
          <w:szCs w:val="16"/>
        </w:rPr>
        <w:t xml:space="preserve"> </w:t>
      </w:r>
      <w:r w:rsidRPr="005E38BC">
        <w:rPr>
          <w:rFonts w:ascii="Times New Roman" w:hAnsi="Times New Roman"/>
          <w:sz w:val="16"/>
          <w:szCs w:val="16"/>
        </w:rPr>
        <w:t>указателей</w:t>
      </w:r>
      <w:r w:rsidRPr="005E38BC">
        <w:rPr>
          <w:rFonts w:ascii="Times New Roman" w:hAnsi="Times New Roman"/>
          <w:spacing w:val="1"/>
          <w:sz w:val="16"/>
          <w:szCs w:val="16"/>
        </w:rPr>
        <w:t xml:space="preserve"> </w:t>
      </w:r>
      <w:r w:rsidRPr="005E38BC">
        <w:rPr>
          <w:rFonts w:ascii="Times New Roman" w:hAnsi="Times New Roman"/>
          <w:sz w:val="16"/>
          <w:szCs w:val="16"/>
        </w:rPr>
        <w:t>и</w:t>
      </w:r>
      <w:r w:rsidRPr="005E38BC">
        <w:rPr>
          <w:rFonts w:ascii="Times New Roman" w:hAnsi="Times New Roman"/>
          <w:spacing w:val="1"/>
          <w:sz w:val="16"/>
          <w:szCs w:val="16"/>
        </w:rPr>
        <w:t xml:space="preserve"> </w:t>
      </w:r>
      <w:r w:rsidRPr="005E38BC">
        <w:rPr>
          <w:rFonts w:ascii="Times New Roman" w:hAnsi="Times New Roman"/>
          <w:sz w:val="16"/>
          <w:szCs w:val="16"/>
        </w:rPr>
        <w:t>т.д.</w:t>
      </w:r>
      <w:r w:rsidRPr="005E38BC">
        <w:rPr>
          <w:rFonts w:ascii="Times New Roman" w:hAnsi="Times New Roman"/>
          <w:spacing w:val="1"/>
          <w:sz w:val="16"/>
          <w:szCs w:val="16"/>
        </w:rPr>
        <w:t xml:space="preserve"> </w:t>
      </w:r>
      <w:r w:rsidRPr="005E38BC">
        <w:rPr>
          <w:rFonts w:ascii="Times New Roman" w:hAnsi="Times New Roman"/>
          <w:sz w:val="16"/>
          <w:szCs w:val="16"/>
        </w:rPr>
        <w:t>Подсветка</w:t>
      </w:r>
      <w:r w:rsidRPr="005E38BC">
        <w:rPr>
          <w:rFonts w:ascii="Times New Roman" w:hAnsi="Times New Roman"/>
          <w:spacing w:val="1"/>
          <w:sz w:val="16"/>
          <w:szCs w:val="16"/>
        </w:rPr>
        <w:t xml:space="preserve"> </w:t>
      </w:r>
      <w:r w:rsidRPr="005E38BC">
        <w:rPr>
          <w:rFonts w:ascii="Times New Roman" w:hAnsi="Times New Roman"/>
          <w:sz w:val="16"/>
          <w:szCs w:val="16"/>
        </w:rPr>
        <w:t>осуществляется</w:t>
      </w:r>
      <w:r w:rsidRPr="005E38BC">
        <w:rPr>
          <w:rFonts w:ascii="Times New Roman" w:hAnsi="Times New Roman"/>
          <w:spacing w:val="1"/>
          <w:sz w:val="16"/>
          <w:szCs w:val="16"/>
        </w:rPr>
        <w:t xml:space="preserve"> </w:t>
      </w:r>
      <w:r w:rsidRPr="005E38BC">
        <w:rPr>
          <w:rFonts w:ascii="Times New Roman" w:hAnsi="Times New Roman"/>
          <w:sz w:val="16"/>
          <w:szCs w:val="16"/>
        </w:rPr>
        <w:t>белым</w:t>
      </w:r>
      <w:r w:rsidRPr="005E38BC">
        <w:rPr>
          <w:rFonts w:ascii="Times New Roman" w:hAnsi="Times New Roman"/>
          <w:spacing w:val="1"/>
          <w:sz w:val="16"/>
          <w:szCs w:val="16"/>
        </w:rPr>
        <w:t xml:space="preserve"> </w:t>
      </w:r>
      <w:r w:rsidRPr="005E38BC">
        <w:rPr>
          <w:rFonts w:ascii="Times New Roman" w:hAnsi="Times New Roman"/>
          <w:sz w:val="16"/>
          <w:szCs w:val="16"/>
        </w:rPr>
        <w:t>с</w:t>
      </w:r>
      <w:r w:rsidRPr="005E38BC">
        <w:rPr>
          <w:rFonts w:ascii="Times New Roman" w:hAnsi="Times New Roman"/>
          <w:spacing w:val="1"/>
          <w:sz w:val="16"/>
          <w:szCs w:val="16"/>
        </w:rPr>
        <w:t xml:space="preserve"> </w:t>
      </w:r>
      <w:r w:rsidRPr="005E38BC">
        <w:rPr>
          <w:rFonts w:ascii="Times New Roman" w:hAnsi="Times New Roman"/>
          <w:sz w:val="16"/>
          <w:szCs w:val="16"/>
        </w:rPr>
        <w:t>цветовой</w:t>
      </w:r>
      <w:r w:rsidRPr="005E38BC">
        <w:rPr>
          <w:rFonts w:ascii="Times New Roman" w:hAnsi="Times New Roman"/>
          <w:spacing w:val="1"/>
          <w:sz w:val="16"/>
          <w:szCs w:val="16"/>
        </w:rPr>
        <w:t xml:space="preserve"> </w:t>
      </w:r>
      <w:r w:rsidRPr="005E38BC">
        <w:rPr>
          <w:rFonts w:ascii="Times New Roman" w:hAnsi="Times New Roman"/>
          <w:sz w:val="16"/>
          <w:szCs w:val="16"/>
        </w:rPr>
        <w:t>температурой</w:t>
      </w:r>
      <w:r w:rsidRPr="005E38BC">
        <w:rPr>
          <w:rFonts w:ascii="Times New Roman" w:hAnsi="Times New Roman"/>
          <w:spacing w:val="1"/>
          <w:sz w:val="16"/>
          <w:szCs w:val="16"/>
        </w:rPr>
        <w:t xml:space="preserve"> </w:t>
      </w:r>
      <w:r w:rsidRPr="005E38BC">
        <w:rPr>
          <w:rFonts w:ascii="Times New Roman" w:hAnsi="Times New Roman"/>
          <w:sz w:val="16"/>
          <w:szCs w:val="16"/>
        </w:rPr>
        <w:t>(Тц)</w:t>
      </w:r>
      <w:r w:rsidRPr="005E38BC">
        <w:rPr>
          <w:rFonts w:ascii="Times New Roman" w:hAnsi="Times New Roman"/>
          <w:spacing w:val="70"/>
          <w:sz w:val="16"/>
          <w:szCs w:val="16"/>
        </w:rPr>
        <w:t xml:space="preserve"> </w:t>
      </w:r>
      <w:r w:rsidRPr="005E38BC">
        <w:rPr>
          <w:rFonts w:ascii="Times New Roman" w:hAnsi="Times New Roman"/>
          <w:sz w:val="16"/>
          <w:szCs w:val="16"/>
        </w:rPr>
        <w:t>в</w:t>
      </w:r>
      <w:r w:rsidRPr="005E38BC">
        <w:rPr>
          <w:rFonts w:ascii="Times New Roman" w:hAnsi="Times New Roman"/>
          <w:spacing w:val="70"/>
          <w:sz w:val="16"/>
          <w:szCs w:val="16"/>
        </w:rPr>
        <w:t xml:space="preserve"> </w:t>
      </w:r>
      <w:r w:rsidRPr="005E38BC">
        <w:rPr>
          <w:rFonts w:ascii="Times New Roman" w:hAnsi="Times New Roman"/>
          <w:sz w:val="16"/>
          <w:szCs w:val="16"/>
        </w:rPr>
        <w:t>диапазоне</w:t>
      </w:r>
      <w:r w:rsidRPr="005E38BC">
        <w:rPr>
          <w:rFonts w:ascii="Times New Roman" w:hAnsi="Times New Roman"/>
          <w:spacing w:val="70"/>
          <w:sz w:val="16"/>
          <w:szCs w:val="16"/>
        </w:rPr>
        <w:t xml:space="preserve"> </w:t>
      </w:r>
      <w:r w:rsidRPr="005E38BC">
        <w:rPr>
          <w:rFonts w:ascii="Times New Roman" w:hAnsi="Times New Roman"/>
          <w:sz w:val="16"/>
          <w:szCs w:val="16"/>
        </w:rPr>
        <w:t>2000-</w:t>
      </w:r>
      <w:r w:rsidRPr="005E38BC">
        <w:rPr>
          <w:rFonts w:ascii="Times New Roman" w:hAnsi="Times New Roman"/>
          <w:spacing w:val="1"/>
          <w:sz w:val="16"/>
          <w:szCs w:val="16"/>
        </w:rPr>
        <w:t xml:space="preserve"> </w:t>
      </w:r>
      <w:r w:rsidRPr="005E38BC">
        <w:rPr>
          <w:rFonts w:ascii="Times New Roman" w:hAnsi="Times New Roman"/>
          <w:sz w:val="16"/>
          <w:szCs w:val="16"/>
        </w:rPr>
        <w:t>2700</w:t>
      </w:r>
      <w:r w:rsidRPr="005E38BC">
        <w:rPr>
          <w:rFonts w:ascii="Times New Roman" w:hAnsi="Times New Roman"/>
          <w:spacing w:val="-1"/>
          <w:sz w:val="16"/>
          <w:szCs w:val="16"/>
        </w:rPr>
        <w:t xml:space="preserve"> </w:t>
      </w:r>
      <w:r w:rsidRPr="005E38BC">
        <w:rPr>
          <w:rFonts w:ascii="Times New Roman" w:hAnsi="Times New Roman"/>
          <w:sz w:val="16"/>
          <w:szCs w:val="16"/>
        </w:rPr>
        <w:t>К</w:t>
      </w:r>
      <w:r w:rsidRPr="005E38BC">
        <w:rPr>
          <w:rFonts w:ascii="Times New Roman" w:hAnsi="Times New Roman"/>
          <w:spacing w:val="-1"/>
          <w:sz w:val="16"/>
          <w:szCs w:val="16"/>
        </w:rPr>
        <w:t xml:space="preserve"> </w:t>
      </w:r>
      <w:r w:rsidRPr="005E38BC">
        <w:rPr>
          <w:rFonts w:ascii="Times New Roman" w:hAnsi="Times New Roman"/>
          <w:sz w:val="16"/>
          <w:szCs w:val="16"/>
        </w:rPr>
        <w:t>(рис.15).</w:t>
      </w:r>
    </w:p>
    <w:p w:rsidR="003819FE" w:rsidRPr="005E38BC" w:rsidRDefault="003819FE" w:rsidP="003819FE">
      <w:pPr>
        <w:pStyle w:val="a3"/>
        <w:tabs>
          <w:tab w:val="left" w:pos="1709"/>
        </w:tabs>
        <w:ind w:right="104"/>
        <w:rPr>
          <w:rFonts w:ascii="Times New Roman" w:hAnsi="Times New Roman"/>
          <w:sz w:val="16"/>
          <w:szCs w:val="16"/>
        </w:rPr>
      </w:pPr>
    </w:p>
    <w:p w:rsidR="003819FE" w:rsidRPr="005E38BC" w:rsidRDefault="003819FE" w:rsidP="003819FE">
      <w:pPr>
        <w:pStyle w:val="a3"/>
        <w:tabs>
          <w:tab w:val="left" w:pos="1709"/>
        </w:tabs>
        <w:ind w:right="104"/>
        <w:jc w:val="center"/>
        <w:rPr>
          <w:rFonts w:ascii="Times New Roman" w:hAnsi="Times New Roman"/>
          <w:sz w:val="16"/>
          <w:szCs w:val="16"/>
        </w:rPr>
      </w:pPr>
      <w:r w:rsidRPr="005E38BC">
        <w:rPr>
          <w:rFonts w:ascii="Times New Roman" w:hAnsi="Times New Roman"/>
          <w:sz w:val="16"/>
          <w:szCs w:val="16"/>
        </w:rPr>
        <w:t>Рисунок 15. Цветовая температура светодиодных ламп</w:t>
      </w:r>
    </w:p>
    <w:p w:rsidR="003819FE" w:rsidRPr="005E38BC" w:rsidRDefault="003819FE" w:rsidP="003819FE">
      <w:pPr>
        <w:pStyle w:val="ac"/>
        <w:rPr>
          <w:rFonts w:ascii="Times New Roman" w:hAnsi="Times New Roman" w:cs="Times New Roman"/>
          <w:sz w:val="16"/>
          <w:szCs w:val="16"/>
        </w:rPr>
      </w:pPr>
      <w:r w:rsidRPr="005E38BC">
        <w:rPr>
          <w:rFonts w:ascii="Times New Roman" w:hAnsi="Times New Roman" w:cs="Times New Roman"/>
          <w:noProof/>
          <w:sz w:val="16"/>
          <w:szCs w:val="16"/>
          <w:lang w:eastAsia="ru-RU"/>
        </w:rPr>
        <w:drawing>
          <wp:inline distT="0" distB="0" distL="0" distR="0" wp14:anchorId="7E6940D9" wp14:editId="26E9C530">
            <wp:extent cx="5883910" cy="1878496"/>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855" cy="1879436"/>
                    </a:xfrm>
                    <a:prstGeom prst="rect">
                      <a:avLst/>
                    </a:prstGeom>
                    <a:noFill/>
                    <a:ln>
                      <a:noFill/>
                    </a:ln>
                  </pic:spPr>
                </pic:pic>
              </a:graphicData>
            </a:graphic>
          </wp:inline>
        </w:drawing>
      </w:r>
    </w:p>
    <w:p w:rsidR="003819FE" w:rsidRPr="005E38BC" w:rsidRDefault="003819FE" w:rsidP="003819FE">
      <w:pPr>
        <w:pStyle w:val="ac"/>
        <w:ind w:firstLine="708"/>
        <w:jc w:val="both"/>
        <w:rPr>
          <w:rFonts w:ascii="Times New Roman" w:hAnsi="Times New Roman" w:cs="Times New Roman"/>
          <w:sz w:val="16"/>
          <w:szCs w:val="16"/>
        </w:rPr>
      </w:pPr>
      <w:r w:rsidRPr="005E38BC">
        <w:rPr>
          <w:rFonts w:ascii="Times New Roman" w:hAnsi="Times New Roman" w:cs="Times New Roman"/>
          <w:sz w:val="16"/>
          <w:szCs w:val="16"/>
        </w:rPr>
        <w:lastRenderedPageBreak/>
        <w:t>При</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проектировании</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архитектурной</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подсветки</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 xml:space="preserve">учитываются </w:t>
      </w:r>
      <w:r w:rsidRPr="005E38BC">
        <w:rPr>
          <w:rFonts w:ascii="Times New Roman" w:hAnsi="Times New Roman" w:cs="Times New Roman"/>
          <w:spacing w:val="-67"/>
          <w:sz w:val="16"/>
          <w:szCs w:val="16"/>
        </w:rPr>
        <w:t xml:space="preserve"> </w:t>
      </w:r>
      <w:r w:rsidRPr="005E38BC">
        <w:rPr>
          <w:rFonts w:ascii="Times New Roman" w:hAnsi="Times New Roman" w:cs="Times New Roman"/>
          <w:sz w:val="16"/>
          <w:szCs w:val="16"/>
        </w:rPr>
        <w:t>историческая значимость объекта, особенности конструктивных элементов</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фасада,</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особенности</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строения</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и</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присутствие</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архитектурных</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элементов</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(аттиков,</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колонн,</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статуй,</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художественной</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лепнины)</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для</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дальнейшего</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выделения их подсветкой, назначение здания, его габариты, форма крыши,</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особенности</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отделочных</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материалов,</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местонахождение</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данного</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объекта</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(центр/окраина), наружное освещение улиц и его влияние на архитектурное</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освещение</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фасадов,</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наличие</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световых</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рекламных</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баннеров</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на</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улице</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и</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кровлях</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зданий,</w:t>
      </w:r>
      <w:r w:rsidRPr="005E38BC">
        <w:rPr>
          <w:rFonts w:ascii="Times New Roman" w:hAnsi="Times New Roman" w:cs="Times New Roman"/>
          <w:spacing w:val="-2"/>
          <w:sz w:val="16"/>
          <w:szCs w:val="16"/>
        </w:rPr>
        <w:t xml:space="preserve"> </w:t>
      </w:r>
      <w:r w:rsidRPr="005E38BC">
        <w:rPr>
          <w:rFonts w:ascii="Times New Roman" w:hAnsi="Times New Roman" w:cs="Times New Roman"/>
          <w:sz w:val="16"/>
          <w:szCs w:val="16"/>
        </w:rPr>
        <w:t>технические</w:t>
      </w:r>
      <w:r w:rsidRPr="005E38BC">
        <w:rPr>
          <w:rFonts w:ascii="Times New Roman" w:hAnsi="Times New Roman" w:cs="Times New Roman"/>
          <w:spacing w:val="-2"/>
          <w:sz w:val="16"/>
          <w:szCs w:val="16"/>
        </w:rPr>
        <w:t xml:space="preserve"> </w:t>
      </w:r>
      <w:r w:rsidRPr="005E38BC">
        <w:rPr>
          <w:rFonts w:ascii="Times New Roman" w:hAnsi="Times New Roman" w:cs="Times New Roman"/>
          <w:sz w:val="16"/>
          <w:szCs w:val="16"/>
        </w:rPr>
        <w:t>параметры</w:t>
      </w:r>
      <w:r w:rsidRPr="005E38BC">
        <w:rPr>
          <w:rFonts w:ascii="Times New Roman" w:hAnsi="Times New Roman" w:cs="Times New Roman"/>
          <w:spacing w:val="-2"/>
          <w:sz w:val="16"/>
          <w:szCs w:val="16"/>
        </w:rPr>
        <w:t xml:space="preserve"> </w:t>
      </w:r>
      <w:r w:rsidRPr="005E38BC">
        <w:rPr>
          <w:rFonts w:ascii="Times New Roman" w:hAnsi="Times New Roman" w:cs="Times New Roman"/>
          <w:sz w:val="16"/>
          <w:szCs w:val="16"/>
        </w:rPr>
        <w:t>светового</w:t>
      </w:r>
      <w:r w:rsidRPr="005E38BC">
        <w:rPr>
          <w:rFonts w:ascii="Times New Roman" w:hAnsi="Times New Roman" w:cs="Times New Roman"/>
          <w:spacing w:val="-1"/>
          <w:sz w:val="16"/>
          <w:szCs w:val="16"/>
        </w:rPr>
        <w:t xml:space="preserve"> </w:t>
      </w:r>
      <w:r w:rsidRPr="005E38BC">
        <w:rPr>
          <w:rFonts w:ascii="Times New Roman" w:hAnsi="Times New Roman" w:cs="Times New Roman"/>
          <w:sz w:val="16"/>
          <w:szCs w:val="16"/>
        </w:rPr>
        <w:t>оборудования</w:t>
      </w:r>
      <w:r w:rsidRPr="005E38BC">
        <w:rPr>
          <w:rFonts w:ascii="Times New Roman" w:hAnsi="Times New Roman" w:cs="Times New Roman"/>
          <w:spacing w:val="3"/>
          <w:sz w:val="16"/>
          <w:szCs w:val="16"/>
        </w:rPr>
        <w:t xml:space="preserve"> </w:t>
      </w:r>
      <w:r w:rsidRPr="005E38BC">
        <w:rPr>
          <w:rFonts w:ascii="Times New Roman" w:hAnsi="Times New Roman" w:cs="Times New Roman"/>
          <w:sz w:val="16"/>
          <w:szCs w:val="16"/>
        </w:rPr>
        <w:t>(рис.</w:t>
      </w:r>
      <w:r w:rsidRPr="005E38BC">
        <w:rPr>
          <w:rFonts w:ascii="Times New Roman" w:hAnsi="Times New Roman" w:cs="Times New Roman"/>
          <w:spacing w:val="-3"/>
          <w:sz w:val="16"/>
          <w:szCs w:val="16"/>
        </w:rPr>
        <w:t xml:space="preserve"> 16</w:t>
      </w:r>
      <w:r w:rsidRPr="005E38BC">
        <w:rPr>
          <w:rFonts w:ascii="Times New Roman" w:hAnsi="Times New Roman" w:cs="Times New Roman"/>
          <w:sz w:val="16"/>
          <w:szCs w:val="16"/>
        </w:rPr>
        <w:t>).</w:t>
      </w:r>
    </w:p>
    <w:p w:rsidR="003819FE" w:rsidRPr="005E38BC" w:rsidRDefault="003819FE" w:rsidP="003819FE">
      <w:pPr>
        <w:pStyle w:val="ac"/>
        <w:ind w:left="966"/>
        <w:rPr>
          <w:rFonts w:ascii="Times New Roman" w:hAnsi="Times New Roman" w:cs="Times New Roman"/>
          <w:sz w:val="16"/>
          <w:szCs w:val="16"/>
        </w:rPr>
      </w:pPr>
      <w:r w:rsidRPr="005E38BC">
        <w:rPr>
          <w:rFonts w:ascii="Times New Roman" w:hAnsi="Times New Roman" w:cs="Times New Roman"/>
          <w:sz w:val="16"/>
          <w:szCs w:val="16"/>
        </w:rPr>
        <w:t>Рисунок</w:t>
      </w:r>
      <w:r w:rsidRPr="005E38BC">
        <w:rPr>
          <w:rFonts w:ascii="Times New Roman" w:hAnsi="Times New Roman" w:cs="Times New Roman"/>
          <w:spacing w:val="-5"/>
          <w:sz w:val="16"/>
          <w:szCs w:val="16"/>
        </w:rPr>
        <w:t xml:space="preserve"> </w:t>
      </w:r>
      <w:r w:rsidRPr="005E38BC">
        <w:rPr>
          <w:rFonts w:ascii="Times New Roman" w:hAnsi="Times New Roman" w:cs="Times New Roman"/>
          <w:sz w:val="16"/>
          <w:szCs w:val="16"/>
        </w:rPr>
        <w:t>16.</w:t>
      </w:r>
      <w:r w:rsidRPr="005E38BC">
        <w:rPr>
          <w:rFonts w:ascii="Times New Roman" w:hAnsi="Times New Roman" w:cs="Times New Roman"/>
          <w:spacing w:val="-3"/>
          <w:sz w:val="16"/>
          <w:szCs w:val="16"/>
        </w:rPr>
        <w:t xml:space="preserve"> </w:t>
      </w:r>
      <w:r w:rsidRPr="005E38BC">
        <w:rPr>
          <w:rFonts w:ascii="Times New Roman" w:hAnsi="Times New Roman" w:cs="Times New Roman"/>
          <w:sz w:val="16"/>
          <w:szCs w:val="16"/>
        </w:rPr>
        <w:t>Архитектурная</w:t>
      </w:r>
      <w:r w:rsidRPr="005E38BC">
        <w:rPr>
          <w:rFonts w:ascii="Times New Roman" w:hAnsi="Times New Roman" w:cs="Times New Roman"/>
          <w:spacing w:val="-2"/>
          <w:sz w:val="16"/>
          <w:szCs w:val="16"/>
        </w:rPr>
        <w:t xml:space="preserve"> </w:t>
      </w:r>
      <w:r w:rsidRPr="005E38BC">
        <w:rPr>
          <w:rFonts w:ascii="Times New Roman" w:hAnsi="Times New Roman" w:cs="Times New Roman"/>
          <w:sz w:val="16"/>
          <w:szCs w:val="16"/>
        </w:rPr>
        <w:t>подсветка</w:t>
      </w:r>
    </w:p>
    <w:p w:rsidR="003819FE" w:rsidRPr="00B007C8" w:rsidRDefault="00E20EF9" w:rsidP="003819FE">
      <w:pPr>
        <w:pStyle w:val="af1"/>
        <w:spacing w:before="0" w:beforeAutospacing="0" w:after="0"/>
        <w:jc w:val="both"/>
        <w:rPr>
          <w:color w:val="000000"/>
          <w:sz w:val="16"/>
          <w:szCs w:val="16"/>
        </w:rPr>
      </w:pPr>
      <w:r w:rsidRPr="005E38BC">
        <w:rPr>
          <w:noProof/>
          <w:sz w:val="16"/>
          <w:szCs w:val="16"/>
        </w:rPr>
        <w:drawing>
          <wp:anchor distT="0" distB="0" distL="0" distR="0" simplePos="0" relativeHeight="251659264" behindDoc="0" locked="0" layoutInCell="0" allowOverlap="1" wp14:anchorId="713E7BC1" wp14:editId="051E9999">
            <wp:simplePos x="0" y="0"/>
            <wp:positionH relativeFrom="margin">
              <wp:align>left</wp:align>
            </wp:positionH>
            <wp:positionV relativeFrom="paragraph">
              <wp:posOffset>205105</wp:posOffset>
            </wp:positionV>
            <wp:extent cx="6065520" cy="14287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552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9FE" w:rsidRPr="00B007C8" w:rsidRDefault="003819FE" w:rsidP="003819FE">
      <w:pPr>
        <w:pStyle w:val="af1"/>
        <w:spacing w:before="0" w:beforeAutospacing="0" w:after="0"/>
        <w:jc w:val="both"/>
        <w:rPr>
          <w:color w:val="000000"/>
          <w:sz w:val="16"/>
          <w:szCs w:val="16"/>
        </w:rPr>
      </w:pPr>
    </w:p>
    <w:p w:rsidR="003819FE" w:rsidRPr="00B007C8" w:rsidRDefault="003819FE" w:rsidP="003819FE">
      <w:pPr>
        <w:pStyle w:val="af1"/>
        <w:spacing w:before="0" w:beforeAutospacing="0" w:after="0"/>
        <w:jc w:val="both"/>
        <w:rPr>
          <w:color w:val="000000"/>
          <w:sz w:val="16"/>
          <w:szCs w:val="16"/>
        </w:rPr>
      </w:pPr>
    </w:p>
    <w:p w:rsidR="003819FE" w:rsidRPr="00B007C8" w:rsidRDefault="003819FE" w:rsidP="003819FE">
      <w:pPr>
        <w:rPr>
          <w:sz w:val="16"/>
          <w:szCs w:val="16"/>
        </w:rPr>
      </w:pPr>
    </w:p>
    <w:p w:rsidR="003819FE" w:rsidRPr="00AA249E" w:rsidRDefault="003819FE" w:rsidP="003819FE">
      <w:pPr>
        <w:pStyle w:val="af1"/>
        <w:spacing w:before="0" w:beforeAutospacing="0" w:after="0"/>
        <w:jc w:val="both"/>
        <w:rPr>
          <w:color w:val="000000"/>
          <w:sz w:val="16"/>
          <w:szCs w:val="16"/>
        </w:rPr>
      </w:pPr>
    </w:p>
    <w:p w:rsidR="003819FE" w:rsidRPr="000A7652" w:rsidRDefault="003819FE" w:rsidP="003819FE">
      <w:pPr>
        <w:pStyle w:val="a4"/>
        <w:jc w:val="center"/>
        <w:rPr>
          <w:rFonts w:ascii="Times New Roman" w:hAnsi="Times New Roman"/>
          <w:b/>
          <w:sz w:val="16"/>
          <w:szCs w:val="16"/>
          <w:lang w:eastAsia="zh-CN" w:bidi="hi-IN"/>
        </w:rPr>
      </w:pPr>
      <w:r w:rsidRPr="000A7652">
        <w:rPr>
          <w:rFonts w:ascii="Times New Roman" w:hAnsi="Times New Roman"/>
          <w:b/>
          <w:sz w:val="16"/>
          <w:szCs w:val="16"/>
          <w:highlight w:val="white"/>
          <w:lang w:eastAsia="zh-CN" w:bidi="hi-IN"/>
        </w:rPr>
        <w:t>КУРГАНСКАЯ ОБЛАСТЬ</w:t>
      </w:r>
    </w:p>
    <w:p w:rsidR="003819FE" w:rsidRPr="000A7652" w:rsidRDefault="003819FE" w:rsidP="003819FE">
      <w:pPr>
        <w:pStyle w:val="a4"/>
        <w:jc w:val="center"/>
        <w:rPr>
          <w:rFonts w:ascii="Times New Roman" w:hAnsi="Times New Roman"/>
          <w:b/>
          <w:sz w:val="16"/>
          <w:szCs w:val="16"/>
          <w:lang w:eastAsia="en-US"/>
        </w:rPr>
      </w:pPr>
      <w:r w:rsidRPr="000A7652">
        <w:rPr>
          <w:rFonts w:ascii="Times New Roman" w:hAnsi="Times New Roman"/>
          <w:b/>
          <w:sz w:val="16"/>
          <w:szCs w:val="16"/>
          <w:highlight w:val="white"/>
          <w:lang w:eastAsia="en-US"/>
        </w:rPr>
        <w:t>ЗВЕРИНОГОЛОВСКИЙ МУНИЦИПАЛЬНЫЙ ОКРУГ КУРГАНСКОЙ ОБЛАСТИ</w:t>
      </w:r>
    </w:p>
    <w:p w:rsidR="003819FE" w:rsidRPr="000A7652" w:rsidRDefault="003819FE" w:rsidP="003819FE">
      <w:pPr>
        <w:pStyle w:val="a4"/>
        <w:jc w:val="center"/>
        <w:rPr>
          <w:rFonts w:ascii="Times New Roman" w:hAnsi="Times New Roman"/>
          <w:b/>
          <w:sz w:val="16"/>
          <w:szCs w:val="16"/>
          <w:highlight w:val="white"/>
          <w:lang w:eastAsia="zh-CN" w:bidi="hi-IN"/>
        </w:rPr>
      </w:pPr>
      <w:r w:rsidRPr="000A7652">
        <w:rPr>
          <w:rFonts w:ascii="Times New Roman" w:hAnsi="Times New Roman"/>
          <w:b/>
          <w:sz w:val="16"/>
          <w:szCs w:val="16"/>
          <w:highlight w:val="white"/>
          <w:lang w:eastAsia="zh-CN" w:bidi="hi-IN"/>
        </w:rPr>
        <w:t>ДУМА ЗВЕРИНОГОЛОВСКОГО МУНИЦИПАЛЬНОГО ОКРУГА</w:t>
      </w:r>
    </w:p>
    <w:p w:rsidR="003819FE" w:rsidRPr="000A7652" w:rsidRDefault="003819FE" w:rsidP="003819FE">
      <w:pPr>
        <w:pStyle w:val="a4"/>
        <w:jc w:val="center"/>
        <w:rPr>
          <w:rFonts w:ascii="Times New Roman" w:hAnsi="Times New Roman"/>
          <w:b/>
          <w:sz w:val="16"/>
          <w:szCs w:val="16"/>
          <w:lang w:eastAsia="zh-CN" w:bidi="hi-IN"/>
        </w:rPr>
      </w:pPr>
      <w:r w:rsidRPr="000A7652">
        <w:rPr>
          <w:rFonts w:ascii="Times New Roman" w:hAnsi="Times New Roman"/>
          <w:b/>
          <w:sz w:val="16"/>
          <w:szCs w:val="16"/>
          <w:highlight w:val="white"/>
          <w:lang w:eastAsia="zh-CN" w:bidi="hi-IN"/>
        </w:rPr>
        <w:t>КУРГАНСКОЙ ОБЛАСТИ</w:t>
      </w:r>
    </w:p>
    <w:p w:rsidR="003819FE" w:rsidRPr="000A7652" w:rsidRDefault="003819FE" w:rsidP="003819FE">
      <w:pPr>
        <w:pStyle w:val="a4"/>
        <w:rPr>
          <w:rFonts w:ascii="Times New Roman" w:hAnsi="Times New Roman"/>
          <w:sz w:val="16"/>
          <w:szCs w:val="16"/>
        </w:rPr>
      </w:pPr>
    </w:p>
    <w:p w:rsidR="003819FE" w:rsidRPr="000A7652" w:rsidRDefault="003819FE" w:rsidP="003819FE">
      <w:pPr>
        <w:pStyle w:val="a4"/>
        <w:jc w:val="center"/>
        <w:rPr>
          <w:rFonts w:ascii="Times New Roman" w:hAnsi="Times New Roman"/>
          <w:sz w:val="16"/>
          <w:szCs w:val="16"/>
        </w:rPr>
      </w:pPr>
    </w:p>
    <w:p w:rsidR="003819FE" w:rsidRPr="000A7652" w:rsidRDefault="003819FE" w:rsidP="003819FE">
      <w:pPr>
        <w:pStyle w:val="a4"/>
        <w:jc w:val="center"/>
        <w:rPr>
          <w:rFonts w:ascii="Times New Roman" w:hAnsi="Times New Roman"/>
          <w:b/>
          <w:sz w:val="16"/>
          <w:szCs w:val="16"/>
        </w:rPr>
      </w:pPr>
      <w:r w:rsidRPr="000A7652">
        <w:rPr>
          <w:rFonts w:ascii="Times New Roman" w:hAnsi="Times New Roman"/>
          <w:b/>
          <w:sz w:val="16"/>
          <w:szCs w:val="16"/>
        </w:rPr>
        <w:t>РЕШЕНИЕ</w:t>
      </w:r>
    </w:p>
    <w:p w:rsidR="003819FE" w:rsidRDefault="003819FE" w:rsidP="003819FE">
      <w:pPr>
        <w:pStyle w:val="a4"/>
        <w:jc w:val="center"/>
        <w:rPr>
          <w:rFonts w:ascii="Times New Roman" w:hAnsi="Times New Roman"/>
          <w:b/>
          <w:sz w:val="16"/>
          <w:szCs w:val="16"/>
        </w:rPr>
      </w:pPr>
    </w:p>
    <w:p w:rsidR="003819FE" w:rsidRPr="000A7652" w:rsidRDefault="003819FE" w:rsidP="003819FE">
      <w:pPr>
        <w:pStyle w:val="a4"/>
        <w:jc w:val="center"/>
        <w:rPr>
          <w:rFonts w:ascii="Times New Roman" w:hAnsi="Times New Roman"/>
          <w:b/>
          <w:sz w:val="16"/>
          <w:szCs w:val="16"/>
        </w:rPr>
      </w:pPr>
    </w:p>
    <w:p w:rsidR="003819FE" w:rsidRPr="000A7652" w:rsidRDefault="003819FE" w:rsidP="003819FE">
      <w:pPr>
        <w:pStyle w:val="a4"/>
        <w:rPr>
          <w:rFonts w:ascii="Times New Roman" w:hAnsi="Times New Roman"/>
          <w:color w:val="000000"/>
          <w:spacing w:val="-2"/>
          <w:sz w:val="16"/>
          <w:szCs w:val="16"/>
        </w:rPr>
      </w:pPr>
      <w:r w:rsidRPr="000A7652">
        <w:rPr>
          <w:rFonts w:ascii="Times New Roman" w:hAnsi="Times New Roman"/>
          <w:color w:val="000000"/>
          <w:spacing w:val="-2"/>
          <w:sz w:val="16"/>
          <w:szCs w:val="16"/>
        </w:rPr>
        <w:t>от 28 марта 2023 года № 259</w:t>
      </w:r>
    </w:p>
    <w:p w:rsidR="003819FE" w:rsidRPr="000A7652" w:rsidRDefault="003819FE" w:rsidP="003819FE">
      <w:pPr>
        <w:pStyle w:val="a4"/>
        <w:rPr>
          <w:rFonts w:ascii="Times New Roman" w:hAnsi="Times New Roman"/>
          <w:color w:val="000000"/>
          <w:spacing w:val="-1"/>
          <w:sz w:val="16"/>
          <w:szCs w:val="16"/>
        </w:rPr>
      </w:pPr>
      <w:r w:rsidRPr="000A7652">
        <w:rPr>
          <w:rFonts w:ascii="Times New Roman" w:hAnsi="Times New Roman"/>
          <w:color w:val="000000"/>
          <w:spacing w:val="-1"/>
          <w:sz w:val="16"/>
          <w:szCs w:val="16"/>
        </w:rPr>
        <w:t>село Звериноголовское</w:t>
      </w:r>
    </w:p>
    <w:p w:rsidR="003819FE" w:rsidRPr="000A7652" w:rsidRDefault="003819FE" w:rsidP="003819FE">
      <w:pPr>
        <w:pStyle w:val="a4"/>
        <w:rPr>
          <w:rFonts w:ascii="Times New Roman" w:hAnsi="Times New Roman"/>
          <w:color w:val="000000"/>
          <w:spacing w:val="-1"/>
          <w:sz w:val="16"/>
          <w:szCs w:val="16"/>
        </w:rPr>
      </w:pPr>
    </w:p>
    <w:p w:rsidR="003819FE" w:rsidRPr="000A7652" w:rsidRDefault="003819FE" w:rsidP="003819FE">
      <w:pPr>
        <w:pStyle w:val="a4"/>
        <w:rPr>
          <w:rFonts w:ascii="Times New Roman" w:hAnsi="Times New Roman"/>
          <w:color w:val="000000"/>
          <w:spacing w:val="-1"/>
          <w:sz w:val="16"/>
          <w:szCs w:val="16"/>
        </w:rPr>
      </w:pPr>
    </w:p>
    <w:p w:rsidR="003819FE" w:rsidRPr="000A7652" w:rsidRDefault="003819FE" w:rsidP="003819FE">
      <w:pPr>
        <w:pStyle w:val="a4"/>
        <w:jc w:val="center"/>
        <w:rPr>
          <w:rFonts w:ascii="Times New Roman" w:hAnsi="Times New Roman"/>
          <w:b/>
          <w:color w:val="000000"/>
          <w:spacing w:val="-2"/>
          <w:sz w:val="16"/>
          <w:szCs w:val="16"/>
        </w:rPr>
      </w:pPr>
      <w:r w:rsidRPr="000A7652">
        <w:rPr>
          <w:rFonts w:ascii="Times New Roman" w:hAnsi="Times New Roman"/>
          <w:b/>
          <w:color w:val="000000"/>
          <w:spacing w:val="-1"/>
          <w:sz w:val="16"/>
          <w:szCs w:val="16"/>
        </w:rPr>
        <w:t>О</w:t>
      </w:r>
      <w:r w:rsidRPr="000A7652">
        <w:rPr>
          <w:rFonts w:ascii="Times New Roman" w:hAnsi="Times New Roman"/>
          <w:b/>
          <w:color w:val="000000"/>
          <w:spacing w:val="-2"/>
          <w:sz w:val="16"/>
          <w:szCs w:val="16"/>
        </w:rPr>
        <w:t xml:space="preserve"> присвоении звания «Почетный гражданин</w:t>
      </w:r>
    </w:p>
    <w:p w:rsidR="003819FE" w:rsidRDefault="003819FE" w:rsidP="003819FE">
      <w:pPr>
        <w:pStyle w:val="a4"/>
        <w:jc w:val="center"/>
        <w:rPr>
          <w:rFonts w:ascii="Times New Roman" w:hAnsi="Times New Roman"/>
          <w:b/>
          <w:color w:val="000000"/>
          <w:sz w:val="16"/>
          <w:szCs w:val="16"/>
        </w:rPr>
      </w:pPr>
      <w:r w:rsidRPr="000A7652">
        <w:rPr>
          <w:rFonts w:ascii="Times New Roman" w:hAnsi="Times New Roman"/>
          <w:b/>
          <w:color w:val="000000"/>
          <w:sz w:val="16"/>
          <w:szCs w:val="16"/>
        </w:rPr>
        <w:t>Звериноголовского муниципального округа Курганской области»</w:t>
      </w:r>
    </w:p>
    <w:p w:rsidR="003819FE" w:rsidRPr="000A7652" w:rsidRDefault="003819FE" w:rsidP="003819FE">
      <w:pPr>
        <w:pStyle w:val="a4"/>
        <w:jc w:val="center"/>
        <w:rPr>
          <w:rFonts w:ascii="Times New Roman" w:hAnsi="Times New Roman"/>
          <w:b/>
          <w:color w:val="000000"/>
          <w:sz w:val="16"/>
          <w:szCs w:val="16"/>
        </w:rPr>
      </w:pPr>
    </w:p>
    <w:p w:rsidR="003819FE" w:rsidRPr="000A7652" w:rsidRDefault="003819FE" w:rsidP="003819FE">
      <w:pPr>
        <w:pStyle w:val="a4"/>
        <w:jc w:val="center"/>
        <w:rPr>
          <w:rFonts w:ascii="Times New Roman" w:hAnsi="Times New Roman"/>
          <w:b/>
          <w:color w:val="000000"/>
          <w:sz w:val="16"/>
          <w:szCs w:val="16"/>
        </w:rPr>
      </w:pPr>
    </w:p>
    <w:p w:rsidR="003819FE" w:rsidRPr="000A7652" w:rsidRDefault="003819FE" w:rsidP="003819FE">
      <w:pPr>
        <w:pStyle w:val="a4"/>
        <w:jc w:val="both"/>
        <w:rPr>
          <w:rFonts w:ascii="Times New Roman" w:hAnsi="Times New Roman"/>
          <w:sz w:val="16"/>
          <w:szCs w:val="16"/>
        </w:rPr>
      </w:pPr>
      <w:r w:rsidRPr="000A7652">
        <w:rPr>
          <w:rFonts w:ascii="Times New Roman" w:hAnsi="Times New Roman"/>
          <w:sz w:val="16"/>
          <w:szCs w:val="16"/>
        </w:rPr>
        <w:t xml:space="preserve">    </w:t>
      </w:r>
      <w:r w:rsidRPr="000A7652">
        <w:rPr>
          <w:rFonts w:ascii="Times New Roman" w:hAnsi="Times New Roman"/>
          <w:sz w:val="16"/>
          <w:szCs w:val="16"/>
        </w:rPr>
        <w:tab/>
        <w:t xml:space="preserve"> Руководствуясь Уставом Звериноголовского муниципального округа Курганской области, Регламентом Думы Звериноголовского муниципального округа Курганской области, Дума Звериноголовского муниципального округа Курганской области</w:t>
      </w:r>
    </w:p>
    <w:p w:rsidR="003819FE" w:rsidRPr="000A7652" w:rsidRDefault="003819FE" w:rsidP="003819FE">
      <w:pPr>
        <w:pStyle w:val="a4"/>
        <w:jc w:val="both"/>
        <w:rPr>
          <w:rFonts w:ascii="Times New Roman" w:hAnsi="Times New Roman"/>
          <w:b/>
          <w:sz w:val="16"/>
          <w:szCs w:val="16"/>
        </w:rPr>
      </w:pPr>
      <w:r w:rsidRPr="000A7652">
        <w:rPr>
          <w:rFonts w:ascii="Times New Roman" w:hAnsi="Times New Roman"/>
          <w:b/>
          <w:bCs/>
          <w:color w:val="000000"/>
          <w:spacing w:val="-4"/>
          <w:sz w:val="16"/>
          <w:szCs w:val="16"/>
        </w:rPr>
        <w:t>РЕШИЛА:</w:t>
      </w:r>
    </w:p>
    <w:p w:rsidR="003819FE" w:rsidRPr="000A7652" w:rsidRDefault="003819FE" w:rsidP="003819FE">
      <w:pPr>
        <w:pStyle w:val="a4"/>
        <w:ind w:firstLine="708"/>
        <w:jc w:val="both"/>
        <w:rPr>
          <w:rFonts w:ascii="Times New Roman" w:hAnsi="Times New Roman"/>
          <w:color w:val="000000"/>
          <w:spacing w:val="-1"/>
          <w:sz w:val="16"/>
          <w:szCs w:val="16"/>
        </w:rPr>
      </w:pPr>
      <w:r w:rsidRPr="000A7652">
        <w:rPr>
          <w:rFonts w:ascii="Times New Roman" w:hAnsi="Times New Roman"/>
          <w:color w:val="000000"/>
          <w:spacing w:val="-1"/>
          <w:sz w:val="16"/>
          <w:szCs w:val="16"/>
        </w:rPr>
        <w:t>1. Присвоить звание Почетный гражданин Звериноголовского муниципального округа Курганской области Скворчевскому Юрию Викторовичу, Птицыну Павлу Александровичу.</w:t>
      </w:r>
    </w:p>
    <w:p w:rsidR="003819FE" w:rsidRPr="000A7652" w:rsidRDefault="003819FE" w:rsidP="003819FE">
      <w:pPr>
        <w:pStyle w:val="a4"/>
        <w:ind w:firstLine="708"/>
        <w:jc w:val="both"/>
        <w:rPr>
          <w:rFonts w:ascii="Times New Roman" w:hAnsi="Times New Roman"/>
          <w:color w:val="000000"/>
          <w:spacing w:val="-1"/>
          <w:sz w:val="16"/>
          <w:szCs w:val="16"/>
        </w:rPr>
      </w:pPr>
      <w:r w:rsidRPr="000A7652">
        <w:rPr>
          <w:rFonts w:ascii="Times New Roman" w:hAnsi="Times New Roman"/>
          <w:color w:val="000000"/>
          <w:spacing w:val="1"/>
          <w:sz w:val="16"/>
          <w:szCs w:val="16"/>
        </w:rPr>
        <w:t xml:space="preserve">2. Председателю Думы Звериноголовского муниципального округа Курганской области организовать </w:t>
      </w:r>
      <w:r w:rsidRPr="000A7652">
        <w:rPr>
          <w:rFonts w:ascii="Times New Roman" w:hAnsi="Times New Roman"/>
          <w:color w:val="000000"/>
          <w:spacing w:val="-1"/>
          <w:sz w:val="16"/>
          <w:szCs w:val="16"/>
        </w:rPr>
        <w:t>торжественное вручение удостоверения «Почетный гражданин Звериноголовского муниципального округа».</w:t>
      </w:r>
    </w:p>
    <w:p w:rsidR="003819FE" w:rsidRPr="000A7652" w:rsidRDefault="003819FE" w:rsidP="003819FE">
      <w:pPr>
        <w:pStyle w:val="a4"/>
        <w:ind w:firstLine="708"/>
        <w:jc w:val="both"/>
        <w:rPr>
          <w:rFonts w:ascii="Times New Roman" w:hAnsi="Times New Roman"/>
          <w:color w:val="000000"/>
          <w:spacing w:val="-1"/>
          <w:sz w:val="16"/>
          <w:szCs w:val="16"/>
        </w:rPr>
      </w:pPr>
      <w:r w:rsidRPr="000A7652">
        <w:rPr>
          <w:rFonts w:ascii="Times New Roman" w:hAnsi="Times New Roman"/>
          <w:color w:val="000000"/>
          <w:spacing w:val="-1"/>
          <w:sz w:val="16"/>
          <w:szCs w:val="16"/>
        </w:rPr>
        <w:t xml:space="preserve">3. Администрации Звериноголовского муниципального округа Курганской области выплатить каждому </w:t>
      </w:r>
      <w:r w:rsidRPr="000A7652">
        <w:rPr>
          <w:rFonts w:ascii="Times New Roman" w:hAnsi="Times New Roman"/>
          <w:sz w:val="16"/>
          <w:szCs w:val="16"/>
        </w:rPr>
        <w:t>единовременную денежную выплату в размере десяти тысяч рублей.</w:t>
      </w:r>
    </w:p>
    <w:p w:rsidR="003819FE" w:rsidRPr="000A7652" w:rsidRDefault="003819FE" w:rsidP="003819FE">
      <w:pPr>
        <w:pStyle w:val="a4"/>
        <w:ind w:firstLine="708"/>
        <w:jc w:val="both"/>
        <w:rPr>
          <w:rFonts w:ascii="Times New Roman" w:hAnsi="Times New Roman"/>
          <w:color w:val="000000"/>
          <w:spacing w:val="-1"/>
          <w:sz w:val="16"/>
          <w:szCs w:val="16"/>
        </w:rPr>
      </w:pPr>
      <w:r w:rsidRPr="000A7652">
        <w:rPr>
          <w:rFonts w:ascii="Times New Roman" w:hAnsi="Times New Roman"/>
          <w:color w:val="000000"/>
          <w:spacing w:val="-1"/>
          <w:sz w:val="16"/>
          <w:szCs w:val="16"/>
        </w:rPr>
        <w:t>4.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3819FE" w:rsidRPr="000A7652" w:rsidRDefault="003819FE" w:rsidP="003819FE">
      <w:pPr>
        <w:pStyle w:val="a4"/>
        <w:ind w:firstLine="708"/>
        <w:jc w:val="both"/>
        <w:rPr>
          <w:rFonts w:ascii="Times New Roman" w:hAnsi="Times New Roman"/>
          <w:color w:val="000000"/>
          <w:spacing w:val="-1"/>
          <w:sz w:val="16"/>
          <w:szCs w:val="16"/>
        </w:rPr>
      </w:pPr>
      <w:r w:rsidRPr="000A7652">
        <w:rPr>
          <w:rFonts w:ascii="Times New Roman" w:hAnsi="Times New Roman"/>
          <w:color w:val="000000"/>
          <w:spacing w:val="-1"/>
          <w:sz w:val="16"/>
          <w:szCs w:val="16"/>
        </w:rPr>
        <w:t>5. Контроль за исполнением настоящего решения возложить на управляющего делами-руководителю аппарата Администрации Звериноголовского муниципального округа Курганской области.</w:t>
      </w:r>
    </w:p>
    <w:p w:rsidR="003819FE" w:rsidRPr="000A7652" w:rsidRDefault="003819FE" w:rsidP="003819FE">
      <w:pPr>
        <w:pStyle w:val="a4"/>
        <w:jc w:val="both"/>
        <w:rPr>
          <w:rFonts w:ascii="Times New Roman" w:hAnsi="Times New Roman"/>
          <w:color w:val="000000"/>
          <w:spacing w:val="-2"/>
          <w:sz w:val="16"/>
          <w:szCs w:val="16"/>
        </w:rPr>
      </w:pPr>
    </w:p>
    <w:p w:rsidR="003819FE" w:rsidRPr="000A7652" w:rsidRDefault="003819FE" w:rsidP="003819FE">
      <w:pPr>
        <w:pStyle w:val="a4"/>
        <w:jc w:val="both"/>
        <w:rPr>
          <w:rFonts w:ascii="Times New Roman" w:hAnsi="Times New Roman"/>
          <w:color w:val="000000"/>
          <w:spacing w:val="-2"/>
          <w:sz w:val="16"/>
          <w:szCs w:val="16"/>
        </w:rPr>
      </w:pPr>
    </w:p>
    <w:p w:rsidR="003819FE" w:rsidRPr="000A7652" w:rsidRDefault="003819FE" w:rsidP="003819FE">
      <w:pPr>
        <w:pStyle w:val="a4"/>
        <w:jc w:val="both"/>
        <w:rPr>
          <w:rFonts w:ascii="Times New Roman" w:hAnsi="Times New Roman"/>
          <w:color w:val="000000"/>
          <w:spacing w:val="-2"/>
          <w:sz w:val="16"/>
          <w:szCs w:val="16"/>
        </w:rPr>
      </w:pPr>
      <w:r w:rsidRPr="000A7652">
        <w:rPr>
          <w:rFonts w:ascii="Times New Roman" w:hAnsi="Times New Roman"/>
          <w:color w:val="000000"/>
          <w:spacing w:val="-2"/>
          <w:sz w:val="16"/>
          <w:szCs w:val="16"/>
        </w:rPr>
        <w:t xml:space="preserve">Председатель Думы Звериноголовского </w:t>
      </w:r>
    </w:p>
    <w:p w:rsidR="003819FE" w:rsidRPr="000A7652" w:rsidRDefault="003819FE" w:rsidP="003819FE">
      <w:pPr>
        <w:pStyle w:val="a4"/>
        <w:jc w:val="both"/>
        <w:rPr>
          <w:rFonts w:ascii="Times New Roman" w:hAnsi="Times New Roman"/>
          <w:color w:val="000000"/>
          <w:spacing w:val="-2"/>
          <w:sz w:val="16"/>
          <w:szCs w:val="16"/>
        </w:rPr>
      </w:pPr>
      <w:r w:rsidRPr="000A7652">
        <w:rPr>
          <w:rFonts w:ascii="Times New Roman" w:hAnsi="Times New Roman"/>
          <w:color w:val="000000"/>
          <w:spacing w:val="-2"/>
          <w:sz w:val="16"/>
          <w:szCs w:val="16"/>
        </w:rPr>
        <w:t xml:space="preserve">муниципального округа Курганской области                                </w:t>
      </w:r>
      <w:r>
        <w:rPr>
          <w:rFonts w:ascii="Times New Roman" w:hAnsi="Times New Roman"/>
          <w:color w:val="000000"/>
          <w:spacing w:val="-2"/>
          <w:sz w:val="16"/>
          <w:szCs w:val="16"/>
        </w:rPr>
        <w:t xml:space="preserve">                                       </w:t>
      </w:r>
      <w:r w:rsidRPr="000A7652">
        <w:rPr>
          <w:rFonts w:ascii="Times New Roman" w:hAnsi="Times New Roman"/>
          <w:color w:val="000000"/>
          <w:spacing w:val="-2"/>
          <w:sz w:val="16"/>
          <w:szCs w:val="16"/>
        </w:rPr>
        <w:t>Т.Б.Аргинбаева</w:t>
      </w:r>
    </w:p>
    <w:p w:rsidR="003819FE" w:rsidRPr="000A7652" w:rsidRDefault="003819FE" w:rsidP="003819FE">
      <w:pPr>
        <w:pStyle w:val="a4"/>
        <w:jc w:val="both"/>
        <w:rPr>
          <w:rFonts w:ascii="Times New Roman" w:hAnsi="Times New Roman"/>
          <w:color w:val="000000"/>
          <w:spacing w:val="-2"/>
          <w:sz w:val="16"/>
          <w:szCs w:val="16"/>
        </w:rPr>
      </w:pPr>
    </w:p>
    <w:p w:rsidR="003819FE" w:rsidRPr="000A7652" w:rsidRDefault="003819FE" w:rsidP="003819FE">
      <w:pPr>
        <w:pStyle w:val="a4"/>
        <w:jc w:val="both"/>
        <w:rPr>
          <w:rFonts w:ascii="Times New Roman" w:hAnsi="Times New Roman"/>
          <w:color w:val="000000"/>
          <w:spacing w:val="-2"/>
          <w:sz w:val="16"/>
          <w:szCs w:val="16"/>
        </w:rPr>
      </w:pPr>
    </w:p>
    <w:p w:rsidR="003819FE" w:rsidRPr="000A7652" w:rsidRDefault="003819FE" w:rsidP="003819FE">
      <w:pPr>
        <w:pStyle w:val="a4"/>
        <w:jc w:val="both"/>
        <w:rPr>
          <w:rFonts w:ascii="Times New Roman" w:hAnsi="Times New Roman"/>
          <w:color w:val="000000"/>
          <w:spacing w:val="-2"/>
          <w:sz w:val="16"/>
          <w:szCs w:val="16"/>
        </w:rPr>
      </w:pPr>
      <w:r w:rsidRPr="000A7652">
        <w:rPr>
          <w:rFonts w:ascii="Times New Roman" w:hAnsi="Times New Roman"/>
          <w:color w:val="000000"/>
          <w:spacing w:val="-2"/>
          <w:sz w:val="16"/>
          <w:szCs w:val="16"/>
        </w:rPr>
        <w:t xml:space="preserve">Глава Звериноголовского муниципального округа </w:t>
      </w:r>
    </w:p>
    <w:p w:rsidR="003819FE" w:rsidRPr="000A7652" w:rsidRDefault="003819FE" w:rsidP="003819FE">
      <w:pPr>
        <w:pStyle w:val="a4"/>
        <w:jc w:val="both"/>
        <w:rPr>
          <w:rFonts w:ascii="Times New Roman" w:hAnsi="Times New Roman"/>
          <w:color w:val="000000"/>
          <w:spacing w:val="-2"/>
          <w:sz w:val="16"/>
          <w:szCs w:val="16"/>
        </w:rPr>
      </w:pPr>
      <w:r w:rsidRPr="000A7652">
        <w:rPr>
          <w:rFonts w:ascii="Times New Roman" w:hAnsi="Times New Roman"/>
          <w:color w:val="000000"/>
          <w:spacing w:val="-2"/>
          <w:sz w:val="16"/>
          <w:szCs w:val="16"/>
        </w:rPr>
        <w:t>Курганской области</w:t>
      </w:r>
      <w:r w:rsidRPr="000A7652">
        <w:rPr>
          <w:rFonts w:ascii="Times New Roman" w:hAnsi="Times New Roman"/>
          <w:color w:val="000000"/>
          <w:spacing w:val="-2"/>
          <w:sz w:val="16"/>
          <w:szCs w:val="16"/>
        </w:rPr>
        <w:tab/>
      </w:r>
      <w:r w:rsidRPr="000A7652">
        <w:rPr>
          <w:rFonts w:ascii="Times New Roman" w:hAnsi="Times New Roman"/>
          <w:color w:val="000000"/>
          <w:spacing w:val="-2"/>
          <w:sz w:val="16"/>
          <w:szCs w:val="16"/>
        </w:rPr>
        <w:tab/>
      </w:r>
      <w:r w:rsidRPr="000A7652">
        <w:rPr>
          <w:rFonts w:ascii="Times New Roman" w:hAnsi="Times New Roman"/>
          <w:color w:val="000000"/>
          <w:spacing w:val="-2"/>
          <w:sz w:val="16"/>
          <w:szCs w:val="16"/>
        </w:rPr>
        <w:tab/>
      </w:r>
      <w:r w:rsidRPr="000A7652">
        <w:rPr>
          <w:rFonts w:ascii="Times New Roman" w:hAnsi="Times New Roman"/>
          <w:color w:val="000000"/>
          <w:spacing w:val="-2"/>
          <w:sz w:val="16"/>
          <w:szCs w:val="16"/>
        </w:rPr>
        <w:tab/>
      </w:r>
      <w:r w:rsidRPr="000A7652">
        <w:rPr>
          <w:rFonts w:ascii="Times New Roman" w:hAnsi="Times New Roman"/>
          <w:color w:val="000000"/>
          <w:spacing w:val="-2"/>
          <w:sz w:val="16"/>
          <w:szCs w:val="16"/>
        </w:rPr>
        <w:tab/>
      </w:r>
      <w:r w:rsidRPr="000A7652">
        <w:rPr>
          <w:rFonts w:ascii="Times New Roman" w:hAnsi="Times New Roman"/>
          <w:color w:val="000000"/>
          <w:spacing w:val="-2"/>
          <w:sz w:val="16"/>
          <w:szCs w:val="16"/>
        </w:rPr>
        <w:tab/>
      </w:r>
      <w:r w:rsidRPr="000A7652">
        <w:rPr>
          <w:rFonts w:ascii="Times New Roman" w:hAnsi="Times New Roman"/>
          <w:color w:val="000000"/>
          <w:spacing w:val="-2"/>
          <w:sz w:val="16"/>
          <w:szCs w:val="16"/>
        </w:rPr>
        <w:tab/>
        <w:t xml:space="preserve">М.А.Панкратова </w:t>
      </w:r>
    </w:p>
    <w:p w:rsidR="003819FE" w:rsidRPr="000A7652" w:rsidRDefault="003819FE" w:rsidP="003819FE">
      <w:pPr>
        <w:pStyle w:val="a4"/>
        <w:jc w:val="both"/>
        <w:rPr>
          <w:rFonts w:ascii="Times New Roman" w:hAnsi="Times New Roman"/>
          <w:sz w:val="16"/>
          <w:szCs w:val="16"/>
        </w:rPr>
      </w:pPr>
    </w:p>
    <w:p w:rsidR="003819FE" w:rsidRPr="000A7652" w:rsidRDefault="003819FE" w:rsidP="003819FE">
      <w:pPr>
        <w:pStyle w:val="a4"/>
        <w:rPr>
          <w:rFonts w:ascii="Times New Roman" w:hAnsi="Times New Roman"/>
          <w:sz w:val="16"/>
          <w:szCs w:val="16"/>
        </w:rPr>
      </w:pPr>
    </w:p>
    <w:p w:rsidR="003819FE" w:rsidRDefault="003819FE" w:rsidP="003819FE">
      <w:pPr>
        <w:pStyle w:val="a4"/>
        <w:rPr>
          <w:rFonts w:ascii="Times New Roman" w:hAnsi="Times New Roman"/>
          <w:sz w:val="16"/>
          <w:szCs w:val="16"/>
        </w:rPr>
      </w:pPr>
    </w:p>
    <w:p w:rsidR="003819FE" w:rsidRDefault="003819FE" w:rsidP="003819FE">
      <w:pPr>
        <w:pStyle w:val="a4"/>
        <w:rPr>
          <w:rFonts w:ascii="Times New Roman" w:hAnsi="Times New Roman"/>
          <w:sz w:val="16"/>
          <w:szCs w:val="16"/>
        </w:rPr>
      </w:pPr>
    </w:p>
    <w:p w:rsidR="003819FE" w:rsidRPr="00443417" w:rsidRDefault="003819FE" w:rsidP="003819FE">
      <w:pPr>
        <w:pStyle w:val="a4"/>
        <w:jc w:val="center"/>
        <w:rPr>
          <w:rFonts w:ascii="Times New Roman" w:hAnsi="Times New Roman" w:cs="Times New Roman"/>
          <w:b/>
          <w:color w:val="00000A"/>
          <w:sz w:val="16"/>
          <w:szCs w:val="16"/>
        </w:rPr>
      </w:pPr>
      <w:r w:rsidRPr="00443417">
        <w:rPr>
          <w:rFonts w:ascii="Times New Roman" w:hAnsi="Times New Roman" w:cs="Times New Roman"/>
          <w:b/>
          <w:sz w:val="16"/>
          <w:szCs w:val="16"/>
          <w:shd w:val="clear" w:color="auto" w:fill="FFFFFF"/>
        </w:rPr>
        <w:t>КУРГАНСКАЯ ОБЛАСТЬ</w:t>
      </w:r>
    </w:p>
    <w:p w:rsidR="003819FE" w:rsidRPr="00443417" w:rsidRDefault="003819FE" w:rsidP="003819FE">
      <w:pPr>
        <w:pStyle w:val="a4"/>
        <w:jc w:val="center"/>
        <w:rPr>
          <w:rFonts w:ascii="Times New Roman" w:hAnsi="Times New Roman" w:cs="Times New Roman"/>
          <w:b/>
          <w:color w:val="00000A"/>
          <w:sz w:val="16"/>
          <w:szCs w:val="16"/>
        </w:rPr>
      </w:pPr>
      <w:r w:rsidRPr="00443417">
        <w:rPr>
          <w:rFonts w:ascii="Times New Roman" w:hAnsi="Times New Roman" w:cs="Times New Roman"/>
          <w:b/>
          <w:sz w:val="16"/>
          <w:szCs w:val="16"/>
          <w:shd w:val="clear" w:color="auto" w:fill="FFFFFF"/>
        </w:rPr>
        <w:t>ЗВЕРИНОГОЛОВСКИЙ МУНИЦИПАЛЬНЫЙ ОКРУГ КУРГАНСКОЙ ОБЛАСТИ</w:t>
      </w:r>
    </w:p>
    <w:p w:rsidR="003819FE" w:rsidRPr="00443417" w:rsidRDefault="003819FE" w:rsidP="003819FE">
      <w:pPr>
        <w:pStyle w:val="a4"/>
        <w:jc w:val="center"/>
        <w:rPr>
          <w:rFonts w:ascii="Times New Roman" w:hAnsi="Times New Roman" w:cs="Times New Roman"/>
          <w:b/>
          <w:color w:val="00000A"/>
          <w:sz w:val="16"/>
          <w:szCs w:val="16"/>
        </w:rPr>
      </w:pPr>
      <w:r w:rsidRPr="00443417">
        <w:rPr>
          <w:rFonts w:ascii="Times New Roman" w:hAnsi="Times New Roman" w:cs="Times New Roman"/>
          <w:b/>
          <w:sz w:val="16"/>
          <w:szCs w:val="16"/>
          <w:shd w:val="clear" w:color="auto" w:fill="FFFFFF"/>
        </w:rPr>
        <w:t>ДУМА ЗВЕРИНОГОЛОВСКОГО МУНИЦИПАЛЬНОГО ОКРУГА</w:t>
      </w:r>
    </w:p>
    <w:p w:rsidR="003819FE" w:rsidRPr="00443417" w:rsidRDefault="003819FE" w:rsidP="003819FE">
      <w:pPr>
        <w:pStyle w:val="a4"/>
        <w:jc w:val="center"/>
        <w:rPr>
          <w:rFonts w:ascii="Times New Roman" w:hAnsi="Times New Roman" w:cs="Times New Roman"/>
          <w:b/>
          <w:color w:val="00000A"/>
          <w:sz w:val="16"/>
          <w:szCs w:val="16"/>
        </w:rPr>
      </w:pPr>
      <w:r w:rsidRPr="00443417">
        <w:rPr>
          <w:rFonts w:ascii="Times New Roman" w:hAnsi="Times New Roman" w:cs="Times New Roman"/>
          <w:b/>
          <w:sz w:val="16"/>
          <w:szCs w:val="16"/>
          <w:shd w:val="clear" w:color="auto" w:fill="FFFFFF"/>
        </w:rPr>
        <w:t>КУРГАНСКОЙ ОБЛАСТИ</w:t>
      </w:r>
    </w:p>
    <w:p w:rsidR="003819FE" w:rsidRPr="00443417" w:rsidRDefault="003819FE" w:rsidP="003819FE">
      <w:pPr>
        <w:pStyle w:val="a4"/>
        <w:jc w:val="center"/>
        <w:rPr>
          <w:rFonts w:ascii="Times New Roman" w:hAnsi="Times New Roman" w:cs="Times New Roman"/>
          <w:b/>
          <w:color w:val="00000A"/>
          <w:sz w:val="16"/>
          <w:szCs w:val="16"/>
        </w:rPr>
      </w:pPr>
    </w:p>
    <w:p w:rsidR="003819FE" w:rsidRPr="00443417" w:rsidRDefault="003819FE" w:rsidP="003819FE">
      <w:pPr>
        <w:pStyle w:val="a4"/>
        <w:jc w:val="center"/>
        <w:rPr>
          <w:rFonts w:ascii="Times New Roman" w:hAnsi="Times New Roman" w:cs="Times New Roman"/>
          <w:b/>
          <w:color w:val="00000A"/>
          <w:sz w:val="16"/>
          <w:szCs w:val="16"/>
        </w:rPr>
      </w:pPr>
    </w:p>
    <w:p w:rsidR="003819FE" w:rsidRPr="00443417" w:rsidRDefault="003819FE" w:rsidP="003819FE">
      <w:pPr>
        <w:pStyle w:val="a4"/>
        <w:jc w:val="center"/>
        <w:rPr>
          <w:rFonts w:ascii="Times New Roman" w:hAnsi="Times New Roman" w:cs="Times New Roman"/>
          <w:b/>
          <w:color w:val="00000A"/>
          <w:sz w:val="16"/>
          <w:szCs w:val="16"/>
        </w:rPr>
      </w:pPr>
      <w:r w:rsidRPr="00443417">
        <w:rPr>
          <w:rFonts w:ascii="Times New Roman" w:hAnsi="Times New Roman" w:cs="Times New Roman"/>
          <w:b/>
          <w:color w:val="00000A"/>
          <w:sz w:val="16"/>
          <w:szCs w:val="16"/>
        </w:rPr>
        <w:t>РЕШЕНИЕ</w:t>
      </w:r>
    </w:p>
    <w:p w:rsidR="003819FE" w:rsidRPr="00443417" w:rsidRDefault="003819FE" w:rsidP="003819FE">
      <w:pPr>
        <w:pStyle w:val="a4"/>
        <w:jc w:val="center"/>
        <w:rPr>
          <w:rFonts w:ascii="Times New Roman" w:hAnsi="Times New Roman" w:cs="Times New Roman"/>
          <w:b/>
          <w:color w:val="00000A"/>
          <w:sz w:val="16"/>
          <w:szCs w:val="16"/>
        </w:rPr>
      </w:pPr>
    </w:p>
    <w:p w:rsidR="003819FE" w:rsidRPr="00443417" w:rsidRDefault="003819FE" w:rsidP="003819FE">
      <w:pPr>
        <w:pStyle w:val="a4"/>
        <w:rPr>
          <w:rFonts w:ascii="Times New Roman" w:hAnsi="Times New Roman" w:cs="Times New Roman"/>
          <w:sz w:val="16"/>
          <w:szCs w:val="16"/>
        </w:rPr>
      </w:pPr>
      <w:r w:rsidRPr="00443417">
        <w:rPr>
          <w:rFonts w:ascii="Times New Roman" w:hAnsi="Times New Roman" w:cs="Times New Roman"/>
          <w:sz w:val="16"/>
          <w:szCs w:val="16"/>
        </w:rPr>
        <w:t xml:space="preserve">от 28 марта 2024 года № 260 </w:t>
      </w:r>
    </w:p>
    <w:p w:rsidR="003819FE" w:rsidRPr="00443417" w:rsidRDefault="003819FE" w:rsidP="003819FE">
      <w:pPr>
        <w:pStyle w:val="a4"/>
        <w:rPr>
          <w:rFonts w:ascii="Times New Roman" w:hAnsi="Times New Roman" w:cs="Times New Roman"/>
          <w:sz w:val="16"/>
          <w:szCs w:val="16"/>
        </w:rPr>
      </w:pPr>
      <w:r w:rsidRPr="00443417">
        <w:rPr>
          <w:rFonts w:ascii="Times New Roman" w:hAnsi="Times New Roman" w:cs="Times New Roman"/>
          <w:sz w:val="16"/>
          <w:szCs w:val="16"/>
        </w:rPr>
        <w:t>село Звериноголовское</w:t>
      </w:r>
    </w:p>
    <w:p w:rsidR="003819FE" w:rsidRPr="00443417" w:rsidRDefault="003819FE" w:rsidP="003819FE">
      <w:pPr>
        <w:spacing w:before="100" w:beforeAutospacing="1"/>
        <w:rPr>
          <w:color w:val="00000A"/>
          <w:sz w:val="16"/>
          <w:szCs w:val="16"/>
        </w:rPr>
      </w:pPr>
    </w:p>
    <w:p w:rsidR="003819FE" w:rsidRPr="00443417" w:rsidRDefault="003819FE" w:rsidP="003819FE">
      <w:pPr>
        <w:spacing w:before="100" w:beforeAutospacing="1"/>
        <w:jc w:val="center"/>
        <w:rPr>
          <w:color w:val="00000A"/>
          <w:sz w:val="16"/>
          <w:szCs w:val="16"/>
        </w:rPr>
      </w:pPr>
      <w:r w:rsidRPr="00443417">
        <w:rPr>
          <w:b/>
          <w:bCs/>
          <w:color w:val="000000"/>
          <w:sz w:val="16"/>
          <w:szCs w:val="16"/>
        </w:rPr>
        <w:lastRenderedPageBreak/>
        <w:t xml:space="preserve">Об утверждении порядка формирования, ведения, ежегодного дополнения и опубликования </w:t>
      </w:r>
      <w:r w:rsidRPr="00443417">
        <w:rPr>
          <w:b/>
          <w:bCs/>
          <w:color w:val="000000"/>
          <w:sz w:val="16"/>
          <w:szCs w:val="16"/>
          <w:shd w:val="clear" w:color="auto" w:fill="FFFFFF"/>
        </w:rPr>
        <w:t>перечня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819FE" w:rsidRPr="00443417" w:rsidRDefault="003819FE" w:rsidP="003819FE">
      <w:pPr>
        <w:spacing w:before="100" w:beforeAutospacing="1"/>
        <w:rPr>
          <w:color w:val="00000A"/>
          <w:sz w:val="16"/>
          <w:szCs w:val="16"/>
        </w:rPr>
      </w:pPr>
    </w:p>
    <w:p w:rsidR="003819FE" w:rsidRPr="00443417" w:rsidRDefault="003819FE" w:rsidP="003819FE">
      <w:pPr>
        <w:pStyle w:val="a4"/>
        <w:ind w:firstLine="708"/>
        <w:jc w:val="both"/>
        <w:rPr>
          <w:rFonts w:ascii="Times New Roman" w:hAnsi="Times New Roman" w:cs="Times New Roman"/>
          <w:sz w:val="16"/>
          <w:szCs w:val="16"/>
        </w:rPr>
      </w:pPr>
      <w:r w:rsidRPr="00443417">
        <w:rPr>
          <w:rFonts w:ascii="Times New Roman" w:hAnsi="Times New Roman" w:cs="Times New Roman"/>
          <w:sz w:val="16"/>
          <w:szCs w:val="16"/>
        </w:rPr>
        <w:t>В соответствии со статьями 35, 50, 51 Федерального закона от 6 октября 2003 года № 131-ФЗ «Об общих принципах организации местного самоуправления в Российской Федерации», руководствуясь Уставом Звериноголовского района Курганской области, Дума</w:t>
      </w:r>
      <w:r w:rsidRPr="00443417">
        <w:rPr>
          <w:rFonts w:ascii="Times New Roman" w:hAnsi="Times New Roman" w:cs="Times New Roman"/>
          <w:color w:val="1E1D1E"/>
          <w:sz w:val="16"/>
          <w:szCs w:val="16"/>
        </w:rPr>
        <w:t xml:space="preserve"> Звериноголовского муниципального округа Курганской области</w:t>
      </w:r>
    </w:p>
    <w:p w:rsidR="003819FE" w:rsidRPr="00443417" w:rsidRDefault="003819FE" w:rsidP="003819FE">
      <w:pPr>
        <w:pStyle w:val="a4"/>
        <w:jc w:val="both"/>
        <w:rPr>
          <w:rFonts w:ascii="Times New Roman" w:hAnsi="Times New Roman" w:cs="Times New Roman"/>
          <w:sz w:val="16"/>
          <w:szCs w:val="16"/>
        </w:rPr>
      </w:pPr>
      <w:r w:rsidRPr="00443417">
        <w:rPr>
          <w:rFonts w:ascii="Times New Roman" w:hAnsi="Times New Roman" w:cs="Times New Roman"/>
          <w:b/>
          <w:bCs/>
          <w:sz w:val="16"/>
          <w:szCs w:val="16"/>
        </w:rPr>
        <w:t>РЕШИЛА:</w:t>
      </w:r>
    </w:p>
    <w:p w:rsidR="003819FE" w:rsidRPr="00443417" w:rsidRDefault="003819FE" w:rsidP="003819FE">
      <w:pPr>
        <w:pStyle w:val="a4"/>
        <w:ind w:firstLine="708"/>
        <w:jc w:val="both"/>
        <w:rPr>
          <w:rFonts w:ascii="Times New Roman" w:hAnsi="Times New Roman" w:cs="Times New Roman"/>
          <w:color w:val="00000A"/>
          <w:sz w:val="16"/>
          <w:szCs w:val="16"/>
        </w:rPr>
      </w:pPr>
      <w:r w:rsidRPr="00443417">
        <w:rPr>
          <w:rFonts w:ascii="Times New Roman" w:hAnsi="Times New Roman" w:cs="Times New Roman"/>
          <w:color w:val="00000A"/>
          <w:sz w:val="16"/>
          <w:szCs w:val="16"/>
        </w:rPr>
        <w:t>1. Утвердит</w:t>
      </w:r>
      <w:r w:rsidRPr="00443417">
        <w:rPr>
          <w:rFonts w:ascii="Times New Roman" w:hAnsi="Times New Roman" w:cs="Times New Roman"/>
          <w:color w:val="00000A"/>
          <w:sz w:val="16"/>
          <w:szCs w:val="16"/>
          <w:shd w:val="clear" w:color="auto" w:fill="FFFFFF"/>
        </w:rPr>
        <w:t>ь Поря</w:t>
      </w:r>
      <w:r w:rsidRPr="00443417">
        <w:rPr>
          <w:rFonts w:ascii="Times New Roman" w:hAnsi="Times New Roman" w:cs="Times New Roman"/>
          <w:color w:val="00000A"/>
          <w:sz w:val="16"/>
          <w:szCs w:val="16"/>
        </w:rPr>
        <w:t xml:space="preserve">док </w:t>
      </w:r>
      <w:r w:rsidRPr="00443417">
        <w:rPr>
          <w:rFonts w:ascii="Times New Roman" w:hAnsi="Times New Roman" w:cs="Times New Roman"/>
          <w:sz w:val="16"/>
          <w:szCs w:val="16"/>
        </w:rPr>
        <w:t xml:space="preserve">формирования, ведения, ежегодного дополнения и опубликования </w:t>
      </w:r>
      <w:r w:rsidRPr="00443417">
        <w:rPr>
          <w:rFonts w:ascii="Times New Roman" w:hAnsi="Times New Roman" w:cs="Times New Roman"/>
          <w:sz w:val="16"/>
          <w:szCs w:val="16"/>
          <w:shd w:val="clear" w:color="auto" w:fill="FFFFFF"/>
        </w:rPr>
        <w:t>перечня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43417">
        <w:rPr>
          <w:rFonts w:ascii="Times New Roman" w:hAnsi="Times New Roman" w:cs="Times New Roman"/>
          <w:color w:val="00000A"/>
          <w:sz w:val="16"/>
          <w:szCs w:val="16"/>
        </w:rPr>
        <w:t xml:space="preserve"> согласно приложению 1 к настоящему решению.</w:t>
      </w:r>
    </w:p>
    <w:p w:rsidR="003819FE" w:rsidRPr="00443417" w:rsidRDefault="003819FE" w:rsidP="003819FE">
      <w:pPr>
        <w:pStyle w:val="a4"/>
        <w:ind w:firstLine="708"/>
        <w:jc w:val="both"/>
        <w:rPr>
          <w:rFonts w:ascii="Times New Roman" w:hAnsi="Times New Roman" w:cs="Times New Roman"/>
          <w:color w:val="00000A"/>
          <w:sz w:val="16"/>
          <w:szCs w:val="16"/>
        </w:rPr>
      </w:pPr>
      <w:r w:rsidRPr="00443417">
        <w:rPr>
          <w:rFonts w:ascii="Times New Roman" w:hAnsi="Times New Roman" w:cs="Times New Roman"/>
          <w:color w:val="00000A"/>
          <w:sz w:val="16"/>
          <w:szCs w:val="16"/>
        </w:rPr>
        <w:t xml:space="preserve">2. Утвердить форму </w:t>
      </w:r>
      <w:r w:rsidRPr="00443417">
        <w:rPr>
          <w:rFonts w:ascii="Times New Roman" w:hAnsi="Times New Roman" w:cs="Times New Roman"/>
          <w:sz w:val="16"/>
          <w:szCs w:val="16"/>
          <w:shd w:val="clear" w:color="auto" w:fill="FFFFFF"/>
        </w:rPr>
        <w:t xml:space="preserve">перечня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443417">
        <w:rPr>
          <w:rFonts w:ascii="Times New Roman" w:hAnsi="Times New Roman" w:cs="Times New Roman"/>
          <w:color w:val="00000A"/>
          <w:sz w:val="16"/>
          <w:szCs w:val="16"/>
        </w:rPr>
        <w:t>согласно приложению 2 к настоящему решению.</w:t>
      </w:r>
    </w:p>
    <w:p w:rsidR="003819FE" w:rsidRPr="00443417" w:rsidRDefault="003819FE" w:rsidP="003819FE">
      <w:pPr>
        <w:pStyle w:val="a4"/>
        <w:ind w:firstLine="708"/>
        <w:jc w:val="both"/>
        <w:rPr>
          <w:rFonts w:ascii="Times New Roman" w:hAnsi="Times New Roman" w:cs="Times New Roman"/>
          <w:color w:val="00000A"/>
          <w:spacing w:val="6"/>
          <w:sz w:val="16"/>
          <w:szCs w:val="16"/>
        </w:rPr>
      </w:pPr>
      <w:r w:rsidRPr="00443417">
        <w:rPr>
          <w:rFonts w:ascii="Times New Roman" w:hAnsi="Times New Roman" w:cs="Times New Roman"/>
          <w:color w:val="00000A"/>
          <w:spacing w:val="6"/>
          <w:sz w:val="16"/>
          <w:szCs w:val="16"/>
        </w:rPr>
        <w:t>3.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3819FE" w:rsidRPr="00443417" w:rsidRDefault="003819FE" w:rsidP="003819FE">
      <w:pPr>
        <w:pStyle w:val="a4"/>
        <w:ind w:firstLine="708"/>
        <w:jc w:val="both"/>
        <w:rPr>
          <w:rFonts w:ascii="Times New Roman" w:hAnsi="Times New Roman" w:cs="Times New Roman"/>
          <w:color w:val="00000A"/>
          <w:spacing w:val="6"/>
          <w:sz w:val="16"/>
          <w:szCs w:val="16"/>
        </w:rPr>
      </w:pPr>
      <w:r w:rsidRPr="00443417">
        <w:rPr>
          <w:rFonts w:ascii="Times New Roman" w:hAnsi="Times New Roman" w:cs="Times New Roman"/>
          <w:color w:val="00000A"/>
          <w:spacing w:val="6"/>
          <w:sz w:val="16"/>
          <w:szCs w:val="16"/>
        </w:rPr>
        <w:t>4. Решение вступает в силу после его официального опубликования.</w:t>
      </w:r>
    </w:p>
    <w:p w:rsidR="003819FE" w:rsidRPr="00443417" w:rsidRDefault="003819FE" w:rsidP="003819FE">
      <w:pPr>
        <w:pStyle w:val="a4"/>
        <w:jc w:val="both"/>
        <w:rPr>
          <w:rFonts w:ascii="Times New Roman" w:hAnsi="Times New Roman" w:cs="Times New Roman"/>
          <w:color w:val="00000A"/>
          <w:spacing w:val="6"/>
          <w:sz w:val="16"/>
          <w:szCs w:val="16"/>
        </w:rPr>
      </w:pPr>
    </w:p>
    <w:p w:rsidR="003819FE" w:rsidRPr="00443417" w:rsidRDefault="003819FE" w:rsidP="003819FE">
      <w:pPr>
        <w:pStyle w:val="a4"/>
        <w:jc w:val="both"/>
        <w:rPr>
          <w:rFonts w:ascii="Times New Roman" w:hAnsi="Times New Roman" w:cs="Times New Roman"/>
          <w:sz w:val="16"/>
          <w:szCs w:val="16"/>
        </w:rPr>
      </w:pPr>
    </w:p>
    <w:p w:rsidR="003819FE" w:rsidRPr="00443417" w:rsidRDefault="003819FE" w:rsidP="003819FE">
      <w:pPr>
        <w:pStyle w:val="a4"/>
        <w:jc w:val="both"/>
        <w:rPr>
          <w:rFonts w:ascii="Times New Roman" w:hAnsi="Times New Roman" w:cs="Times New Roman"/>
          <w:sz w:val="16"/>
          <w:szCs w:val="16"/>
        </w:rPr>
      </w:pPr>
      <w:r w:rsidRPr="00443417">
        <w:rPr>
          <w:rFonts w:ascii="Times New Roman" w:hAnsi="Times New Roman" w:cs="Times New Roman"/>
          <w:sz w:val="16"/>
          <w:szCs w:val="16"/>
        </w:rPr>
        <w:t>Председатель Думы Звериноголовского</w:t>
      </w:r>
    </w:p>
    <w:p w:rsidR="003819FE" w:rsidRPr="00443417" w:rsidRDefault="003819FE" w:rsidP="003819FE">
      <w:pPr>
        <w:pStyle w:val="a4"/>
        <w:jc w:val="both"/>
        <w:rPr>
          <w:rFonts w:ascii="Times New Roman" w:hAnsi="Times New Roman" w:cs="Times New Roman"/>
          <w:sz w:val="16"/>
          <w:szCs w:val="16"/>
        </w:rPr>
      </w:pPr>
      <w:r w:rsidRPr="00443417">
        <w:rPr>
          <w:rFonts w:ascii="Times New Roman" w:hAnsi="Times New Roman" w:cs="Times New Roman"/>
          <w:sz w:val="16"/>
          <w:szCs w:val="16"/>
        </w:rPr>
        <w:t>муниципального округа Курганской области                                                    Т.Б. Аргинбаева</w:t>
      </w:r>
    </w:p>
    <w:p w:rsidR="003819FE" w:rsidRPr="00443417" w:rsidRDefault="003819FE" w:rsidP="003819FE">
      <w:pPr>
        <w:pStyle w:val="a4"/>
        <w:jc w:val="both"/>
        <w:rPr>
          <w:rFonts w:ascii="Times New Roman" w:hAnsi="Times New Roman" w:cs="Times New Roman"/>
          <w:sz w:val="16"/>
          <w:szCs w:val="16"/>
        </w:rPr>
      </w:pPr>
    </w:p>
    <w:p w:rsidR="003819FE" w:rsidRPr="00443417" w:rsidRDefault="003819FE" w:rsidP="003819FE">
      <w:pPr>
        <w:pStyle w:val="a4"/>
        <w:jc w:val="both"/>
        <w:rPr>
          <w:rFonts w:ascii="Times New Roman" w:hAnsi="Times New Roman" w:cs="Times New Roman"/>
          <w:sz w:val="16"/>
          <w:szCs w:val="16"/>
        </w:rPr>
      </w:pPr>
    </w:p>
    <w:p w:rsidR="003819FE" w:rsidRPr="00443417" w:rsidRDefault="003819FE" w:rsidP="003819FE">
      <w:pPr>
        <w:pStyle w:val="a4"/>
        <w:jc w:val="both"/>
        <w:rPr>
          <w:rFonts w:ascii="Times New Roman" w:hAnsi="Times New Roman" w:cs="Times New Roman"/>
          <w:sz w:val="16"/>
          <w:szCs w:val="16"/>
        </w:rPr>
      </w:pPr>
      <w:r w:rsidRPr="00443417">
        <w:rPr>
          <w:rFonts w:ascii="Times New Roman" w:hAnsi="Times New Roman" w:cs="Times New Roman"/>
          <w:sz w:val="16"/>
          <w:szCs w:val="16"/>
        </w:rPr>
        <w:t>Глава Звериноголовского муниципального округа</w:t>
      </w:r>
    </w:p>
    <w:p w:rsidR="003819FE" w:rsidRPr="00443417" w:rsidRDefault="003819FE" w:rsidP="003819FE">
      <w:pPr>
        <w:pStyle w:val="a4"/>
        <w:jc w:val="both"/>
        <w:rPr>
          <w:rFonts w:ascii="Times New Roman" w:hAnsi="Times New Roman" w:cs="Times New Roman"/>
          <w:sz w:val="16"/>
          <w:szCs w:val="16"/>
        </w:rPr>
      </w:pPr>
      <w:r w:rsidRPr="00443417">
        <w:rPr>
          <w:rFonts w:ascii="Times New Roman" w:hAnsi="Times New Roman" w:cs="Times New Roman"/>
          <w:sz w:val="16"/>
          <w:szCs w:val="16"/>
        </w:rPr>
        <w:t>Курганской области                                                                                                 М.А. Панкратова</w:t>
      </w:r>
    </w:p>
    <w:p w:rsidR="003819FE" w:rsidRPr="00443417" w:rsidRDefault="003819FE" w:rsidP="003819FE">
      <w:pPr>
        <w:pStyle w:val="a4"/>
        <w:jc w:val="both"/>
        <w:rPr>
          <w:rFonts w:ascii="Times New Roman" w:hAnsi="Times New Roman" w:cs="Times New Roman"/>
          <w:sz w:val="16"/>
          <w:szCs w:val="16"/>
        </w:rPr>
      </w:pPr>
    </w:p>
    <w:p w:rsidR="003819FE" w:rsidRPr="00443417" w:rsidRDefault="003819FE" w:rsidP="003819FE">
      <w:pPr>
        <w:pStyle w:val="a4"/>
        <w:jc w:val="right"/>
        <w:rPr>
          <w:rFonts w:ascii="Times New Roman" w:hAnsi="Times New Roman" w:cs="Times New Roman"/>
          <w:sz w:val="16"/>
          <w:szCs w:val="16"/>
        </w:rPr>
      </w:pP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sz w:val="16"/>
          <w:szCs w:val="16"/>
        </w:rPr>
        <w:t>Приложение 1 к решению Думы Звериноголовского</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sz w:val="16"/>
          <w:szCs w:val="16"/>
        </w:rPr>
        <w:t>муниципального округа Курганской области</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sz w:val="16"/>
          <w:szCs w:val="16"/>
        </w:rPr>
        <w:t>от 28 марта 2024 года № 260 «Об утверждении</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sz w:val="16"/>
          <w:szCs w:val="16"/>
        </w:rPr>
        <w:t xml:space="preserve">Порядка формирования, ведения, ежегодного </w:t>
      </w:r>
    </w:p>
    <w:p w:rsidR="003819FE" w:rsidRPr="00443417" w:rsidRDefault="003819FE" w:rsidP="003819FE">
      <w:pPr>
        <w:pStyle w:val="a4"/>
        <w:jc w:val="right"/>
        <w:rPr>
          <w:rFonts w:ascii="Times New Roman" w:hAnsi="Times New Roman" w:cs="Times New Roman"/>
          <w:color w:val="000000"/>
          <w:sz w:val="16"/>
          <w:szCs w:val="16"/>
          <w:shd w:val="clear" w:color="auto" w:fill="FFFFFF"/>
        </w:rPr>
      </w:pPr>
      <w:r w:rsidRPr="00443417">
        <w:rPr>
          <w:rFonts w:ascii="Times New Roman" w:hAnsi="Times New Roman" w:cs="Times New Roman"/>
          <w:sz w:val="16"/>
          <w:szCs w:val="16"/>
        </w:rPr>
        <w:t xml:space="preserve">дополнения и опубликования </w:t>
      </w:r>
      <w:r w:rsidRPr="00443417">
        <w:rPr>
          <w:rFonts w:ascii="Times New Roman" w:hAnsi="Times New Roman" w:cs="Times New Roman"/>
          <w:color w:val="000000"/>
          <w:sz w:val="16"/>
          <w:szCs w:val="16"/>
          <w:shd w:val="clear" w:color="auto" w:fill="FFFFFF"/>
        </w:rPr>
        <w:t xml:space="preserve">перечня </w:t>
      </w:r>
    </w:p>
    <w:p w:rsidR="003819FE" w:rsidRPr="00443417" w:rsidRDefault="003819FE" w:rsidP="003819FE">
      <w:pPr>
        <w:pStyle w:val="a4"/>
        <w:jc w:val="right"/>
        <w:rPr>
          <w:rFonts w:ascii="Times New Roman" w:hAnsi="Times New Roman" w:cs="Times New Roman"/>
          <w:color w:val="000000"/>
          <w:sz w:val="16"/>
          <w:szCs w:val="16"/>
          <w:shd w:val="clear" w:color="auto" w:fill="FFFFFF"/>
        </w:rPr>
      </w:pPr>
      <w:r w:rsidRPr="00443417">
        <w:rPr>
          <w:rFonts w:ascii="Times New Roman" w:hAnsi="Times New Roman" w:cs="Times New Roman"/>
          <w:color w:val="000000"/>
          <w:sz w:val="16"/>
          <w:szCs w:val="16"/>
          <w:shd w:val="clear" w:color="auto" w:fill="FFFFFF"/>
        </w:rPr>
        <w:t>муниципального имущества Звериноголовского</w:t>
      </w:r>
    </w:p>
    <w:p w:rsidR="003819FE" w:rsidRPr="00443417" w:rsidRDefault="003819FE" w:rsidP="003819FE">
      <w:pPr>
        <w:pStyle w:val="a4"/>
        <w:jc w:val="right"/>
        <w:rPr>
          <w:rFonts w:ascii="Times New Roman" w:hAnsi="Times New Roman" w:cs="Times New Roman"/>
          <w:color w:val="000000"/>
          <w:sz w:val="16"/>
          <w:szCs w:val="16"/>
          <w:shd w:val="clear" w:color="auto" w:fill="FFFFFF"/>
        </w:rPr>
      </w:pPr>
      <w:r w:rsidRPr="00443417">
        <w:rPr>
          <w:rFonts w:ascii="Times New Roman" w:hAnsi="Times New Roman" w:cs="Times New Roman"/>
          <w:color w:val="000000"/>
          <w:sz w:val="16"/>
          <w:szCs w:val="16"/>
          <w:shd w:val="clear" w:color="auto" w:fill="FFFFFF"/>
        </w:rPr>
        <w:t xml:space="preserve"> муниципального округа Курганской области, </w:t>
      </w:r>
    </w:p>
    <w:p w:rsidR="003819FE" w:rsidRPr="00443417" w:rsidRDefault="003819FE" w:rsidP="003819FE">
      <w:pPr>
        <w:pStyle w:val="a4"/>
        <w:jc w:val="right"/>
        <w:rPr>
          <w:rFonts w:ascii="Times New Roman" w:hAnsi="Times New Roman" w:cs="Times New Roman"/>
          <w:color w:val="000000"/>
          <w:sz w:val="16"/>
          <w:szCs w:val="16"/>
          <w:shd w:val="clear" w:color="auto" w:fill="FFFFFF"/>
        </w:rPr>
      </w:pPr>
      <w:r w:rsidRPr="00443417">
        <w:rPr>
          <w:rFonts w:ascii="Times New Roman" w:hAnsi="Times New Roman" w:cs="Times New Roman"/>
          <w:color w:val="000000"/>
          <w:sz w:val="16"/>
          <w:szCs w:val="16"/>
          <w:shd w:val="clear" w:color="auto" w:fill="FFFFFF"/>
        </w:rPr>
        <w:t xml:space="preserve">предназначенного для предоставления во владение </w:t>
      </w:r>
    </w:p>
    <w:p w:rsidR="003819FE" w:rsidRPr="00443417" w:rsidRDefault="003819FE" w:rsidP="003819FE">
      <w:pPr>
        <w:pStyle w:val="a4"/>
        <w:jc w:val="right"/>
        <w:rPr>
          <w:rFonts w:ascii="Times New Roman" w:hAnsi="Times New Roman" w:cs="Times New Roman"/>
          <w:color w:val="000000"/>
          <w:sz w:val="16"/>
          <w:szCs w:val="16"/>
          <w:shd w:val="clear" w:color="auto" w:fill="FFFFFF"/>
        </w:rPr>
      </w:pPr>
      <w:r w:rsidRPr="00443417">
        <w:rPr>
          <w:rFonts w:ascii="Times New Roman" w:hAnsi="Times New Roman" w:cs="Times New Roman"/>
          <w:color w:val="000000"/>
          <w:sz w:val="16"/>
          <w:szCs w:val="16"/>
          <w:shd w:val="clear" w:color="auto" w:fill="FFFFFF"/>
        </w:rPr>
        <w:t xml:space="preserve">и (или) в пользование на долгосрочной основе </w:t>
      </w:r>
    </w:p>
    <w:p w:rsidR="003819FE" w:rsidRPr="00443417" w:rsidRDefault="003819FE" w:rsidP="003819FE">
      <w:pPr>
        <w:pStyle w:val="a4"/>
        <w:jc w:val="right"/>
        <w:rPr>
          <w:rFonts w:ascii="Times New Roman" w:hAnsi="Times New Roman" w:cs="Times New Roman"/>
          <w:color w:val="000000"/>
          <w:sz w:val="16"/>
          <w:szCs w:val="16"/>
          <w:shd w:val="clear" w:color="auto" w:fill="FFFFFF"/>
        </w:rPr>
      </w:pPr>
      <w:r w:rsidRPr="00443417">
        <w:rPr>
          <w:rFonts w:ascii="Times New Roman" w:hAnsi="Times New Roman" w:cs="Times New Roman"/>
          <w:color w:val="000000"/>
          <w:sz w:val="16"/>
          <w:szCs w:val="16"/>
          <w:shd w:val="clear" w:color="auto" w:fill="FFFFFF"/>
        </w:rPr>
        <w:t xml:space="preserve">субъектам малого и среднего предпринимательства </w:t>
      </w:r>
    </w:p>
    <w:p w:rsidR="003819FE" w:rsidRPr="00443417" w:rsidRDefault="003819FE" w:rsidP="003819FE">
      <w:pPr>
        <w:pStyle w:val="a4"/>
        <w:jc w:val="right"/>
        <w:rPr>
          <w:rFonts w:ascii="Times New Roman" w:hAnsi="Times New Roman" w:cs="Times New Roman"/>
          <w:color w:val="000000"/>
          <w:sz w:val="16"/>
          <w:szCs w:val="16"/>
          <w:shd w:val="clear" w:color="auto" w:fill="FFFFFF"/>
        </w:rPr>
      </w:pPr>
      <w:r w:rsidRPr="00443417">
        <w:rPr>
          <w:rFonts w:ascii="Times New Roman" w:hAnsi="Times New Roman" w:cs="Times New Roman"/>
          <w:color w:val="000000"/>
          <w:sz w:val="16"/>
          <w:szCs w:val="16"/>
          <w:shd w:val="clear" w:color="auto" w:fill="FFFFFF"/>
        </w:rPr>
        <w:t xml:space="preserve">и организациям, образующим инфраструктуру </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color w:val="000000"/>
          <w:sz w:val="16"/>
          <w:szCs w:val="16"/>
          <w:shd w:val="clear" w:color="auto" w:fill="FFFFFF"/>
        </w:rPr>
        <w:t>поддержки субъектов малого и среднего предпринимательства»</w:t>
      </w:r>
    </w:p>
    <w:p w:rsidR="003819FE" w:rsidRPr="00443417" w:rsidRDefault="003819FE" w:rsidP="003819FE">
      <w:pPr>
        <w:spacing w:before="100" w:beforeAutospacing="1"/>
        <w:jc w:val="center"/>
        <w:rPr>
          <w:color w:val="00000A"/>
          <w:sz w:val="16"/>
          <w:szCs w:val="16"/>
        </w:rPr>
      </w:pPr>
      <w:r w:rsidRPr="00443417">
        <w:rPr>
          <w:b/>
          <w:bCs/>
          <w:color w:val="00000A"/>
          <w:sz w:val="16"/>
          <w:szCs w:val="16"/>
        </w:rPr>
        <w:t>ПОРЯДОК</w:t>
      </w:r>
    </w:p>
    <w:p w:rsidR="003819FE" w:rsidRPr="00443417" w:rsidRDefault="003819FE" w:rsidP="003819FE">
      <w:pPr>
        <w:spacing w:before="100" w:beforeAutospacing="1"/>
        <w:jc w:val="center"/>
        <w:rPr>
          <w:color w:val="00000A"/>
          <w:sz w:val="16"/>
          <w:szCs w:val="16"/>
        </w:rPr>
      </w:pPr>
      <w:r w:rsidRPr="00443417">
        <w:rPr>
          <w:b/>
          <w:bCs/>
          <w:color w:val="00000A"/>
          <w:sz w:val="16"/>
          <w:szCs w:val="16"/>
        </w:rPr>
        <w:t xml:space="preserve">ФОРМИРОВАНИЯ, ВЕДЕНИЯ, ЕЖЕГОДНОГО ДОПОЛНЕНИЯ И ОПУБЛИКОВАНИЯ </w:t>
      </w:r>
      <w:r w:rsidRPr="00443417">
        <w:rPr>
          <w:b/>
          <w:bCs/>
          <w:color w:val="000000"/>
          <w:sz w:val="16"/>
          <w:szCs w:val="16"/>
          <w:shd w:val="clear" w:color="auto" w:fill="FFFFFF"/>
        </w:rPr>
        <w:t>ПЕРЕЧНЯ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819FE" w:rsidRPr="00443417" w:rsidRDefault="003819FE" w:rsidP="003819FE">
      <w:pPr>
        <w:spacing w:before="100" w:beforeAutospacing="1"/>
        <w:jc w:val="center"/>
        <w:rPr>
          <w:color w:val="00000A"/>
          <w:sz w:val="16"/>
          <w:szCs w:val="16"/>
        </w:rPr>
      </w:pPr>
      <w:r w:rsidRPr="00443417">
        <w:rPr>
          <w:color w:val="00000A"/>
          <w:sz w:val="16"/>
          <w:szCs w:val="16"/>
        </w:rPr>
        <w:t>1. Общие положения</w:t>
      </w:r>
    </w:p>
    <w:p w:rsidR="003819FE" w:rsidRPr="00443417" w:rsidRDefault="003819FE" w:rsidP="003819FE">
      <w:pPr>
        <w:spacing w:before="100" w:beforeAutospacing="1"/>
        <w:ind w:firstLine="567"/>
        <w:jc w:val="both"/>
        <w:rPr>
          <w:color w:val="00000A"/>
          <w:sz w:val="16"/>
          <w:szCs w:val="16"/>
        </w:rPr>
      </w:pPr>
      <w:r w:rsidRPr="00443417">
        <w:rPr>
          <w:color w:val="00000A"/>
          <w:sz w:val="16"/>
          <w:szCs w:val="16"/>
        </w:rPr>
        <w:t xml:space="preserve">Настоящий Порядок определяет правила формирования, ведения, ежегодного дополнения и опубликования </w:t>
      </w:r>
      <w:r w:rsidRPr="00443417">
        <w:rPr>
          <w:color w:val="000000"/>
          <w:sz w:val="16"/>
          <w:szCs w:val="16"/>
          <w:shd w:val="clear" w:color="auto" w:fill="FFFFFF"/>
        </w:rPr>
        <w:t>перечня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43417">
        <w:rPr>
          <w:color w:val="00000A"/>
          <w:sz w:val="16"/>
          <w:szCs w:val="16"/>
        </w:rP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3819FE" w:rsidRPr="00443417" w:rsidRDefault="003819FE" w:rsidP="003819FE">
      <w:pPr>
        <w:spacing w:before="100" w:beforeAutospacing="1"/>
        <w:jc w:val="center"/>
        <w:rPr>
          <w:color w:val="00000A"/>
          <w:sz w:val="16"/>
          <w:szCs w:val="16"/>
        </w:rPr>
      </w:pPr>
      <w:r w:rsidRPr="00443417">
        <w:rPr>
          <w:color w:val="00000A"/>
          <w:sz w:val="16"/>
          <w:szCs w:val="16"/>
        </w:rPr>
        <w:t xml:space="preserve">2. Цели создания и основные принципы формирования, </w:t>
      </w:r>
      <w:r w:rsidRPr="00443417">
        <w:rPr>
          <w:color w:val="00000A"/>
          <w:sz w:val="16"/>
          <w:szCs w:val="16"/>
        </w:rPr>
        <w:br/>
        <w:t>ведения, ежегодного дополнения и опубликования Перечня</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2.1. В Перечне содержатся сведения о муниципальном имуществе Звериноголовского муниципального округа Курганской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Физические лица, не являющиеся индивидуальными предпринимателями и применяющие специальный на</w:t>
      </w:r>
      <w:r w:rsidRPr="00443417">
        <w:rPr>
          <w:color w:val="000000"/>
          <w:sz w:val="16"/>
          <w:szCs w:val="16"/>
        </w:rPr>
        <w:t xml:space="preserve">логовый </w:t>
      </w:r>
      <w:hyperlink r:id="rId10" w:tgtFrame="_top" w:history="1">
        <w:r w:rsidRPr="00443417">
          <w:rPr>
            <w:color w:val="000000"/>
            <w:sz w:val="16"/>
            <w:szCs w:val="16"/>
          </w:rPr>
          <w:t>режим</w:t>
        </w:r>
      </w:hyperlink>
      <w:r w:rsidRPr="00443417">
        <w:rPr>
          <w:color w:val="000000"/>
          <w:sz w:val="16"/>
          <w:szCs w:val="16"/>
        </w:rPr>
        <w:t xml:space="preserve"> «Н</w:t>
      </w:r>
      <w:r w:rsidRPr="00443417">
        <w:rPr>
          <w:color w:val="00000A"/>
          <w:sz w:val="16"/>
          <w:szCs w:val="16"/>
        </w:rPr>
        <w:t>алог на профессиональный доход» (далее – физические лица, применяющие специальный налоговый режим), также вправе обратиться за предоставлением во владение и (или) в пользование имущества, включенного в Перечень.</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lastRenderedPageBreak/>
        <w:t>Возможность отчуждения имущества, включенного в Перечень, на возмездной основе в собственность субъектов малого и среднего предпринимательства предусмотрена в соответствии с Федеральным законом от 22.07.2008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3819FE" w:rsidRPr="00443417" w:rsidRDefault="003819FE" w:rsidP="003819FE">
      <w:pPr>
        <w:spacing w:before="100" w:beforeAutospacing="1"/>
        <w:ind w:firstLine="709"/>
        <w:rPr>
          <w:color w:val="00000A"/>
          <w:sz w:val="16"/>
          <w:szCs w:val="16"/>
        </w:rPr>
      </w:pPr>
      <w:r w:rsidRPr="00443417">
        <w:rPr>
          <w:color w:val="00000A"/>
          <w:sz w:val="16"/>
          <w:szCs w:val="16"/>
        </w:rPr>
        <w:t>2.2. Формирование Перечня осуществляется в целях:</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физических лиц, применяющих специальный налоговый режим.</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2.2.2. Предоставления имущества, принадлежащего на праве собственности Звериноголовскому муниципальному округу Курганской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организациям инфраструктуры поддержки, физическим лицам, применяющим специальный налоговый режим.</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2.2.3. Реализации полномочий органов местного</w:t>
      </w:r>
      <w:r w:rsidRPr="00443417">
        <w:rPr>
          <w:i/>
          <w:iCs/>
          <w:color w:val="00000A"/>
          <w:sz w:val="16"/>
          <w:szCs w:val="16"/>
        </w:rPr>
        <w:t xml:space="preserve"> </w:t>
      </w:r>
      <w:r w:rsidRPr="00443417">
        <w:rPr>
          <w:color w:val="00000A"/>
          <w:sz w:val="16"/>
          <w:szCs w:val="16"/>
        </w:rPr>
        <w:t>самоуправления Звериноголовского муниципального округа Курганской области</w:t>
      </w:r>
      <w:r w:rsidRPr="00443417">
        <w:rPr>
          <w:i/>
          <w:iCs/>
          <w:color w:val="00000A"/>
          <w:sz w:val="16"/>
          <w:szCs w:val="16"/>
        </w:rPr>
        <w:t xml:space="preserve"> </w:t>
      </w:r>
      <w:r w:rsidRPr="00443417">
        <w:rPr>
          <w:color w:val="00000A"/>
          <w:sz w:val="16"/>
          <w:szCs w:val="16"/>
        </w:rPr>
        <w:t>в сфере оказания имущественной поддержки субъектам малого и среднего предпринимательства.</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2.2.4. Повышения эффективности управления муниципальным</w:t>
      </w:r>
      <w:r w:rsidRPr="00443417">
        <w:rPr>
          <w:i/>
          <w:iCs/>
          <w:color w:val="00000A"/>
          <w:sz w:val="16"/>
          <w:szCs w:val="16"/>
        </w:rPr>
        <w:t xml:space="preserve"> </w:t>
      </w:r>
      <w:r w:rsidRPr="00443417">
        <w:rPr>
          <w:color w:val="00000A"/>
          <w:sz w:val="16"/>
          <w:szCs w:val="16"/>
        </w:rPr>
        <w:t>имуществом, находящимся в собственности Звериноголовского муниципального округа Курганской области, стимулирования развития малого и среднего предпринимательства на территории Звериноголовского муниципального округа Курганской области</w:t>
      </w:r>
      <w:r w:rsidRPr="00443417">
        <w:rPr>
          <w:i/>
          <w:iCs/>
          <w:color w:val="00000A"/>
          <w:sz w:val="16"/>
          <w:szCs w:val="16"/>
        </w:rPr>
        <w:t>.</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2.3. Формирование и ведение Перечня основывается на следующих основных принципах:</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2.3.1. Достоверность данных об имуществе, включаемом в Перечень, и поддержание актуальности информации об имуществе, включенном в Перечень.</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2.3.2. Ежегодная актуализация Перечня (на системной основе в течение текущего года, но не позднее 1 ноября), осуществляемая на основе предложений, в том числе внесенных по итогам заседаний коллегиального органа в Звериноголовского муниципального округа Курганской области по обеспечению взаимодействия исполнительных органов власти Курганской области с территориальным органом Росимущества в Курганской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3819FE" w:rsidRPr="00443417" w:rsidRDefault="003819FE" w:rsidP="003819FE">
      <w:pPr>
        <w:spacing w:before="100" w:beforeAutospacing="1"/>
        <w:jc w:val="center"/>
        <w:rPr>
          <w:color w:val="00000A"/>
          <w:sz w:val="16"/>
          <w:szCs w:val="16"/>
        </w:rPr>
      </w:pPr>
      <w:r w:rsidRPr="00443417">
        <w:rPr>
          <w:color w:val="00000A"/>
          <w:sz w:val="16"/>
          <w:szCs w:val="16"/>
        </w:rPr>
        <w:t>3. Формирование, ведение Перечня, внесение в него изменений, в том числе</w:t>
      </w:r>
    </w:p>
    <w:p w:rsidR="003819FE" w:rsidRPr="00443417" w:rsidRDefault="003819FE" w:rsidP="003819FE">
      <w:pPr>
        <w:spacing w:before="100" w:beforeAutospacing="1"/>
        <w:jc w:val="center"/>
        <w:rPr>
          <w:color w:val="00000A"/>
          <w:sz w:val="16"/>
          <w:szCs w:val="16"/>
        </w:rPr>
      </w:pPr>
      <w:r w:rsidRPr="00443417">
        <w:rPr>
          <w:color w:val="00000A"/>
          <w:sz w:val="16"/>
          <w:szCs w:val="16"/>
        </w:rPr>
        <w:t>ежегодное дополнение Перечня</w:t>
      </w:r>
    </w:p>
    <w:p w:rsidR="003819FE" w:rsidRPr="00443417" w:rsidRDefault="003819FE" w:rsidP="003819FE">
      <w:pPr>
        <w:spacing w:before="100" w:beforeAutospacing="1"/>
        <w:ind w:firstLine="709"/>
        <w:jc w:val="both"/>
        <w:rPr>
          <w:color w:val="00000A"/>
          <w:sz w:val="16"/>
          <w:szCs w:val="16"/>
        </w:rPr>
      </w:pPr>
      <w:bookmarkStart w:id="1" w:name="Par18"/>
      <w:bookmarkEnd w:id="1"/>
      <w:r w:rsidRPr="00443417">
        <w:rPr>
          <w:color w:val="00000A"/>
          <w:sz w:val="16"/>
          <w:szCs w:val="16"/>
        </w:rPr>
        <w:t>3.1. Перечень, изменения и ежегодное дополнение в него утверждаются решением Думы Звериноголовского муниципального округа Курганской области</w:t>
      </w:r>
      <w:r w:rsidRPr="00443417">
        <w:rPr>
          <w:i/>
          <w:iCs/>
          <w:color w:val="00000A"/>
          <w:sz w:val="16"/>
          <w:szCs w:val="16"/>
        </w:rPr>
        <w:t>.</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3.2. Формирование и ведение Перечня осуществляется Администрацией Звериноголовского муниципального округа Курганской области</w:t>
      </w:r>
      <w:r w:rsidRPr="00443417">
        <w:rPr>
          <w:i/>
          <w:iCs/>
          <w:color w:val="00000A"/>
          <w:sz w:val="16"/>
          <w:szCs w:val="16"/>
        </w:rPr>
        <w:t xml:space="preserve"> </w:t>
      </w:r>
      <w:r w:rsidRPr="00443417">
        <w:rPr>
          <w:color w:val="00000A"/>
          <w:sz w:val="16"/>
          <w:szCs w:val="16"/>
        </w:rPr>
        <w:t>(далее – уполномоченный орган)</w:t>
      </w:r>
      <w:r w:rsidRPr="00443417">
        <w:rPr>
          <w:i/>
          <w:iCs/>
          <w:color w:val="00000A"/>
          <w:sz w:val="16"/>
          <w:szCs w:val="16"/>
        </w:rPr>
        <w:t xml:space="preserve"> </w:t>
      </w:r>
      <w:r w:rsidRPr="00443417">
        <w:rPr>
          <w:color w:val="00000A"/>
          <w:sz w:val="16"/>
          <w:szCs w:val="16"/>
        </w:rPr>
        <w:t>в электронной форме, а также на бумажном носителе. Уполномоченный орган отвечает за достоверность содержащихся в Перечне сведений.</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3.3. В Перечень вносятся сведения об имуществе, соответствующем следующим критериям:</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3.3.3. Имущество не является объектом религиозного назначения;</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3.3.4.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Звериноголовского муниципального округа Курганской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3819FE" w:rsidRPr="00443417" w:rsidRDefault="003819FE" w:rsidP="003819FE">
      <w:pPr>
        <w:spacing w:before="100" w:beforeAutospacing="1"/>
        <w:ind w:firstLine="709"/>
        <w:rPr>
          <w:color w:val="00000A"/>
          <w:sz w:val="16"/>
          <w:szCs w:val="16"/>
        </w:rPr>
      </w:pPr>
      <w:r w:rsidRPr="00443417">
        <w:rPr>
          <w:color w:val="00000A"/>
          <w:sz w:val="16"/>
          <w:szCs w:val="16"/>
        </w:rPr>
        <w:t>3.3.5. Имущество не признано аварийным и подлежащим сносу;</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3.3.6. Имущество не относится к жилому фонду или объектам сети инженерно-технического обеспечения, к которым подключен объект жилищного фонда;</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lastRenderedPageBreak/>
        <w:t>3.3.7. Земельный участок не предназначен для ведения личного подсобного хозяйства, огородничества, садоводства, индивидуального жилищного строительства; 3.3.8.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3.3.9. В отношении имущества, закрепленного за муниципальным унитарным предприятием,</w:t>
      </w:r>
      <w:r w:rsidRPr="00443417">
        <w:rPr>
          <w:i/>
          <w:iCs/>
          <w:color w:val="00000A"/>
          <w:sz w:val="16"/>
          <w:szCs w:val="16"/>
        </w:rPr>
        <w:t xml:space="preserve"> </w:t>
      </w:r>
      <w:r w:rsidRPr="00443417">
        <w:rPr>
          <w:color w:val="00000A"/>
          <w:sz w:val="16"/>
          <w:szCs w:val="16"/>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3.3.11. Движимое имущество обладает индивидуально-определенными признаками, позволяющими заключить в отношении него договор аренды или иной гражданско-правовой договор.</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3.3.12. В отношении имущества, арендуемого субъектом МСП в течение менее трех лет, арендатор не направил возражения на включение в Перечень.</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3.3.13. В отношении имущества заключен договор аренды или иной договор о передаче во владение и (или) в пользование, срок действия которого составляет не менее пяти лет.</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3.5. Сведения об имуществе группируются в Перечне по наименованию единицы административно-территориального деления Звериноголовского муниципального округа,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3819FE" w:rsidRPr="00443417" w:rsidRDefault="003819FE" w:rsidP="003819FE">
      <w:pPr>
        <w:spacing w:before="100" w:beforeAutospacing="1"/>
        <w:ind w:firstLine="709"/>
        <w:jc w:val="both"/>
        <w:rPr>
          <w:color w:val="00000A"/>
          <w:sz w:val="16"/>
          <w:szCs w:val="16"/>
        </w:rPr>
      </w:pPr>
      <w:bookmarkStart w:id="2" w:name="Par1"/>
      <w:bookmarkEnd w:id="2"/>
      <w:r w:rsidRPr="00443417">
        <w:rPr>
          <w:color w:val="00000A"/>
          <w:sz w:val="16"/>
          <w:szCs w:val="16"/>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Думы Звериноголовского муниципального округа Курганской области</w:t>
      </w:r>
      <w:r w:rsidRPr="00443417">
        <w:rPr>
          <w:i/>
          <w:iCs/>
          <w:color w:val="00000A"/>
          <w:sz w:val="16"/>
          <w:szCs w:val="16"/>
        </w:rPr>
        <w:t xml:space="preserve"> </w:t>
      </w:r>
      <w:r w:rsidRPr="00443417">
        <w:rPr>
          <w:color w:val="00000A"/>
          <w:sz w:val="16"/>
          <w:szCs w:val="16"/>
        </w:rPr>
        <w:t>по его инициативе или на основании предложений органов местного самоуправления Звериноголовского муниципального округа Курганской области</w:t>
      </w:r>
      <w:r w:rsidRPr="00443417">
        <w:rPr>
          <w:i/>
          <w:iCs/>
          <w:color w:val="00000A"/>
          <w:sz w:val="16"/>
          <w:szCs w:val="16"/>
        </w:rPr>
        <w:t>,</w:t>
      </w:r>
      <w:r w:rsidRPr="00443417">
        <w:rPr>
          <w:color w:val="00000A"/>
          <w:sz w:val="16"/>
          <w:szCs w:val="16"/>
        </w:rPr>
        <w:t xml:space="preserve"> коллегиального органа в Звериноголовском муниципальном округе Курганской области по обеспечению взаимодействия исполнительных органов власти Курганской области с территориальным органом Росимущества в Курганской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физических лиц, применяющих специальный налоговый режим,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Звериноголовского муниципального округа Курганской области.</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3.7.1. О включении сведений об имуществе, в отношении которого поступило предложение, в Перечень с принятием соответствующего правового акта;</w:t>
      </w:r>
    </w:p>
    <w:p w:rsidR="003819FE" w:rsidRPr="00443417" w:rsidRDefault="003819FE" w:rsidP="003819FE">
      <w:pPr>
        <w:spacing w:before="100" w:beforeAutospacing="1"/>
        <w:ind w:firstLine="709"/>
        <w:jc w:val="both"/>
        <w:rPr>
          <w:color w:val="00000A"/>
          <w:sz w:val="16"/>
          <w:szCs w:val="16"/>
        </w:rPr>
      </w:pPr>
      <w:bookmarkStart w:id="3" w:name="Par6"/>
      <w:bookmarkEnd w:id="3"/>
      <w:r w:rsidRPr="00443417">
        <w:rPr>
          <w:color w:val="00000A"/>
          <w:sz w:val="16"/>
          <w:szCs w:val="16"/>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3.8. Решение об отказе в учете предложения о включении имущества в Перечень принимается в следующих случаях:</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3.8.1. Имущество не соответствует критериям, установленным пунктом 3.3 настоящего Порядка.</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Звериноголовского муниципального округа Курганской области, уполномоченного на согласование сделок с имуществом балансодержателя.</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3.8.3. Отсутствуют индивидуально-определенные признаки движимого имущества, позволяющие заключить в отношении него договор аренды.</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 xml:space="preserve">3.9. Уполномоченный орган вправе исключить сведения о муниципальном имуществе Звериноголовского муниципального округа Курганской области из Перечня, если в течение двух лет со дня включения сведений об указанном имуществе в Перечень в отношении такого </w:t>
      </w:r>
      <w:r w:rsidRPr="00443417">
        <w:rPr>
          <w:color w:val="00000A"/>
          <w:sz w:val="16"/>
          <w:szCs w:val="16"/>
        </w:rPr>
        <w:lastRenderedPageBreak/>
        <w:t>имущества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не поступило:</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3.10. Сведения о муниципальном имуществе Звериноголовского муниципального округа Курганской области подлежат исключению из Перечня, в следующих случаях:</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Звериноголовского муниципального округа Курганской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3.10.2. Право собственности Звериноголовского муниципального округа Курганской области на имущество прекращено по решению суда или в ином установленном законом порядке;</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3.10.3. Прекращение существования имущества в результате его гибели или уничтожения;</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443417">
        <w:rPr>
          <w:color w:val="00000A"/>
          <w:sz w:val="16"/>
          <w:szCs w:val="16"/>
          <w:vertAlign w:val="superscript"/>
        </w:rPr>
        <w:t>3</w:t>
      </w:r>
      <w:r w:rsidRPr="00443417">
        <w:rPr>
          <w:color w:val="00000A"/>
          <w:sz w:val="16"/>
          <w:szCs w:val="16"/>
        </w:rPr>
        <w:t xml:space="preserve"> Земельного кодекса Российской Федерации.</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организации инфраструктуры поддержки субъектов малого и среднего предпринимательства, физическому лицу, применяющему специальный налоговый режим, на условиях, обеспечивающих проведение его капитального ремонта и (или) реконструкции арендатором.</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3819FE" w:rsidRPr="00443417" w:rsidRDefault="003819FE" w:rsidP="003819FE">
      <w:pPr>
        <w:spacing w:before="100" w:beforeAutospacing="1"/>
        <w:jc w:val="center"/>
        <w:rPr>
          <w:color w:val="00000A"/>
          <w:sz w:val="16"/>
          <w:szCs w:val="16"/>
        </w:rPr>
      </w:pPr>
      <w:r w:rsidRPr="00443417">
        <w:rPr>
          <w:color w:val="00000A"/>
          <w:sz w:val="16"/>
          <w:szCs w:val="16"/>
        </w:rPr>
        <w:t>4. Опубликование Перечня и предоставление сведений о</w:t>
      </w:r>
    </w:p>
    <w:p w:rsidR="003819FE" w:rsidRPr="00443417" w:rsidRDefault="003819FE" w:rsidP="003819FE">
      <w:pPr>
        <w:spacing w:before="100" w:beforeAutospacing="1"/>
        <w:jc w:val="center"/>
        <w:rPr>
          <w:color w:val="00000A"/>
          <w:sz w:val="16"/>
          <w:szCs w:val="16"/>
        </w:rPr>
      </w:pPr>
      <w:r w:rsidRPr="00443417">
        <w:rPr>
          <w:color w:val="00000A"/>
          <w:sz w:val="16"/>
          <w:szCs w:val="16"/>
        </w:rPr>
        <w:t>включенном в него имуществе</w:t>
      </w:r>
    </w:p>
    <w:p w:rsidR="003819FE" w:rsidRPr="00443417" w:rsidRDefault="003819FE" w:rsidP="003819FE">
      <w:pPr>
        <w:spacing w:before="100" w:beforeAutospacing="1"/>
        <w:ind w:firstLine="709"/>
        <w:rPr>
          <w:color w:val="00000A"/>
          <w:sz w:val="16"/>
          <w:szCs w:val="16"/>
        </w:rPr>
      </w:pPr>
      <w:r w:rsidRPr="00443417">
        <w:rPr>
          <w:color w:val="00000A"/>
          <w:sz w:val="16"/>
          <w:szCs w:val="16"/>
        </w:rPr>
        <w:t>4.1. Уполномоченный орган:</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4.1.1. Обеспечивает опубликование Перечня или изменений в Перечень в информационном бюллетене «Вестник Звериноголовского муниципального округа», и размещение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r w:rsidRPr="00443417">
        <w:rPr>
          <w:i/>
          <w:iCs/>
          <w:color w:val="00000A"/>
          <w:sz w:val="16"/>
          <w:szCs w:val="16"/>
        </w:rPr>
        <w:t xml:space="preserve"> </w:t>
      </w:r>
      <w:r w:rsidRPr="00443417">
        <w:rPr>
          <w:color w:val="00000A"/>
          <w:sz w:val="16"/>
          <w:szCs w:val="16"/>
        </w:rPr>
        <w:t>в течение 10 рабочих дней со дня их утверждения;</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4.1.2. Осуществляет размещение Перечня на официальном сайте Уполномоченного органа в информационно-телекоммуникационной сети «Интернет» в разделе «Имущественная поддержка субъектов малого и среднего предпринимательства» (в том числе в форме открытых данных) в течение 3 рабочих дней со дня утверждения Перечня или изменений в Перечень;</w:t>
      </w:r>
    </w:p>
    <w:p w:rsidR="003819FE" w:rsidRPr="00443417" w:rsidRDefault="003819FE" w:rsidP="003819FE">
      <w:pPr>
        <w:spacing w:before="100" w:beforeAutospacing="1"/>
        <w:ind w:firstLine="709"/>
        <w:jc w:val="both"/>
        <w:rPr>
          <w:color w:val="00000A"/>
          <w:sz w:val="16"/>
          <w:szCs w:val="16"/>
        </w:rPr>
      </w:pPr>
      <w:r w:rsidRPr="00443417">
        <w:rPr>
          <w:color w:val="00000A"/>
          <w:sz w:val="16"/>
          <w:szCs w:val="16"/>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3819FE" w:rsidRPr="00443417" w:rsidRDefault="003819FE" w:rsidP="003819FE">
      <w:pPr>
        <w:spacing w:before="100" w:beforeAutospacing="1"/>
        <w:rPr>
          <w:color w:val="00000A"/>
          <w:sz w:val="16"/>
          <w:szCs w:val="16"/>
        </w:rPr>
      </w:pP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sz w:val="16"/>
          <w:szCs w:val="16"/>
        </w:rPr>
        <w:t>Приложение 2 к решению Думы Звериноголовского</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sz w:val="16"/>
          <w:szCs w:val="16"/>
        </w:rPr>
        <w:t>муниципального округа Курганской области</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sz w:val="16"/>
          <w:szCs w:val="16"/>
        </w:rPr>
        <w:t>от 28 марта 2024 года № 260 «Об утверждении</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sz w:val="16"/>
          <w:szCs w:val="16"/>
        </w:rPr>
        <w:t>Порядка формирования, ведения, ежегодного</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sz w:val="16"/>
          <w:szCs w:val="16"/>
        </w:rPr>
        <w:t xml:space="preserve">дополнения и опубликования </w:t>
      </w:r>
      <w:r w:rsidRPr="00443417">
        <w:rPr>
          <w:rFonts w:ascii="Times New Roman" w:hAnsi="Times New Roman" w:cs="Times New Roman"/>
          <w:color w:val="000000"/>
          <w:sz w:val="16"/>
          <w:szCs w:val="16"/>
          <w:shd w:val="clear" w:color="auto" w:fill="FFFFFF"/>
        </w:rPr>
        <w:t>перечня муниципального</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color w:val="000000"/>
          <w:sz w:val="16"/>
          <w:szCs w:val="16"/>
          <w:shd w:val="clear" w:color="auto" w:fill="FFFFFF"/>
        </w:rPr>
        <w:t>имущества Звериноголовского муниципального округа</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color w:val="000000"/>
          <w:sz w:val="16"/>
          <w:szCs w:val="16"/>
          <w:shd w:val="clear" w:color="auto" w:fill="FFFFFF"/>
        </w:rPr>
        <w:t>Курганской области, предназначенного для</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sz w:val="16"/>
          <w:szCs w:val="16"/>
        </w:rPr>
        <w:t xml:space="preserve">предоставления во владение и (или) в пользование </w:t>
      </w:r>
      <w:r w:rsidRPr="00443417">
        <w:rPr>
          <w:rFonts w:ascii="Times New Roman" w:hAnsi="Times New Roman" w:cs="Times New Roman"/>
          <w:color w:val="000000"/>
          <w:sz w:val="16"/>
          <w:szCs w:val="16"/>
          <w:shd w:val="clear" w:color="auto" w:fill="FFFFFF"/>
        </w:rPr>
        <w:t>на</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color w:val="000000"/>
          <w:sz w:val="16"/>
          <w:szCs w:val="16"/>
          <w:shd w:val="clear" w:color="auto" w:fill="FFFFFF"/>
        </w:rPr>
        <w:lastRenderedPageBreak/>
        <w:t>долгосрочной основе субъектам малого и среднего</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color w:val="000000"/>
          <w:sz w:val="16"/>
          <w:szCs w:val="16"/>
          <w:shd w:val="clear" w:color="auto" w:fill="FFFFFF"/>
        </w:rPr>
        <w:t>предпринимательства и организациям, образующим</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color w:val="000000"/>
          <w:sz w:val="16"/>
          <w:szCs w:val="16"/>
          <w:shd w:val="clear" w:color="auto" w:fill="FFFFFF"/>
        </w:rPr>
        <w:t>инфраструктуру поддержки субъектов малого и</w:t>
      </w:r>
    </w:p>
    <w:p w:rsidR="003819FE" w:rsidRPr="00443417" w:rsidRDefault="003819FE" w:rsidP="003819FE">
      <w:pPr>
        <w:pStyle w:val="a4"/>
        <w:jc w:val="right"/>
        <w:rPr>
          <w:rFonts w:ascii="Times New Roman" w:hAnsi="Times New Roman" w:cs="Times New Roman"/>
          <w:sz w:val="16"/>
          <w:szCs w:val="16"/>
        </w:rPr>
      </w:pPr>
      <w:r w:rsidRPr="00443417">
        <w:rPr>
          <w:rFonts w:ascii="Times New Roman" w:hAnsi="Times New Roman" w:cs="Times New Roman"/>
          <w:color w:val="000000"/>
          <w:sz w:val="16"/>
          <w:szCs w:val="16"/>
          <w:shd w:val="clear" w:color="auto" w:fill="FFFFFF"/>
        </w:rPr>
        <w:t>среднего предпринимательства»</w:t>
      </w:r>
    </w:p>
    <w:p w:rsidR="003819FE" w:rsidRPr="00443417" w:rsidRDefault="003819FE" w:rsidP="00E20EF9">
      <w:pPr>
        <w:spacing w:before="100" w:beforeAutospacing="1"/>
        <w:jc w:val="center"/>
        <w:rPr>
          <w:color w:val="00000A"/>
          <w:sz w:val="16"/>
          <w:szCs w:val="16"/>
        </w:rPr>
      </w:pPr>
      <w:r w:rsidRPr="00443417">
        <w:rPr>
          <w:b/>
          <w:bCs/>
          <w:color w:val="00000A"/>
          <w:sz w:val="16"/>
          <w:szCs w:val="16"/>
        </w:rPr>
        <w:t xml:space="preserve">ФОРМА ПЕРЕЧНЯ </w:t>
      </w:r>
      <w:r w:rsidRPr="00443417">
        <w:rPr>
          <w:b/>
          <w:bCs/>
          <w:color w:val="000000"/>
          <w:sz w:val="16"/>
          <w:szCs w:val="16"/>
          <w:shd w:val="clear" w:color="auto" w:fill="FFFFFF"/>
        </w:rPr>
        <w:t>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W w:w="10851" w:type="dxa"/>
        <w:tblCellSpacing w:w="0" w:type="dxa"/>
        <w:tblInd w:w="-434" w:type="dxa"/>
        <w:tblCellMar>
          <w:top w:w="60" w:type="dxa"/>
          <w:left w:w="60" w:type="dxa"/>
          <w:bottom w:w="60" w:type="dxa"/>
          <w:right w:w="60" w:type="dxa"/>
        </w:tblCellMar>
        <w:tblLook w:val="04A0" w:firstRow="1" w:lastRow="0" w:firstColumn="1" w:lastColumn="0" w:noHBand="0" w:noVBand="1"/>
      </w:tblPr>
      <w:tblGrid>
        <w:gridCol w:w="433"/>
        <w:gridCol w:w="1322"/>
        <w:gridCol w:w="1365"/>
        <w:gridCol w:w="1559"/>
        <w:gridCol w:w="2977"/>
        <w:gridCol w:w="1984"/>
        <w:gridCol w:w="1211"/>
      </w:tblGrid>
      <w:tr w:rsidR="003819FE" w:rsidRPr="00443417" w:rsidTr="00FD5F33">
        <w:trPr>
          <w:tblCellSpacing w:w="0" w:type="dxa"/>
        </w:trPr>
        <w:tc>
          <w:tcPr>
            <w:tcW w:w="433"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 п/п</w:t>
            </w:r>
          </w:p>
        </w:tc>
        <w:tc>
          <w:tcPr>
            <w:tcW w:w="1322"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819FE" w:rsidRPr="00443417" w:rsidRDefault="003819FE" w:rsidP="006B117B">
            <w:pPr>
              <w:spacing w:before="100" w:beforeAutospacing="1"/>
              <w:jc w:val="center"/>
              <w:rPr>
                <w:color w:val="00000A"/>
                <w:sz w:val="16"/>
                <w:szCs w:val="16"/>
              </w:rPr>
            </w:pPr>
            <w:r w:rsidRPr="00443417">
              <w:rPr>
                <w:color w:val="000000"/>
                <w:sz w:val="16"/>
                <w:szCs w:val="16"/>
              </w:rPr>
              <w:t>Адрес</w:t>
            </w:r>
          </w:p>
          <w:p w:rsidR="003819FE" w:rsidRPr="00443417" w:rsidRDefault="003819FE" w:rsidP="006B117B">
            <w:pPr>
              <w:spacing w:before="100" w:beforeAutospacing="1"/>
              <w:jc w:val="center"/>
              <w:rPr>
                <w:color w:val="00000A"/>
                <w:sz w:val="16"/>
                <w:szCs w:val="16"/>
              </w:rPr>
            </w:pPr>
            <w:r w:rsidRPr="00443417">
              <w:rPr>
                <w:color w:val="000000"/>
                <w:sz w:val="16"/>
                <w:szCs w:val="16"/>
              </w:rPr>
              <w:t>(местоположение)</w:t>
            </w:r>
          </w:p>
          <w:p w:rsidR="003819FE" w:rsidRPr="00443417" w:rsidRDefault="003819FE" w:rsidP="006B117B">
            <w:pPr>
              <w:spacing w:before="100" w:beforeAutospacing="1" w:after="142"/>
              <w:jc w:val="center"/>
              <w:rPr>
                <w:color w:val="00000A"/>
                <w:sz w:val="16"/>
                <w:szCs w:val="16"/>
              </w:rPr>
            </w:pPr>
            <w:r w:rsidRPr="00443417">
              <w:rPr>
                <w:color w:val="000000"/>
                <w:sz w:val="16"/>
                <w:szCs w:val="16"/>
              </w:rPr>
              <w:t>объекта &lt;1&gt;</w:t>
            </w:r>
          </w:p>
        </w:tc>
        <w:tc>
          <w:tcPr>
            <w:tcW w:w="136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819FE" w:rsidRPr="00443417" w:rsidRDefault="003819FE" w:rsidP="006B117B">
            <w:pPr>
              <w:spacing w:before="100" w:beforeAutospacing="1"/>
              <w:jc w:val="center"/>
              <w:rPr>
                <w:color w:val="00000A"/>
                <w:sz w:val="16"/>
                <w:szCs w:val="16"/>
              </w:rPr>
            </w:pPr>
            <w:r w:rsidRPr="00443417">
              <w:rPr>
                <w:color w:val="000000"/>
                <w:sz w:val="16"/>
                <w:szCs w:val="16"/>
              </w:rPr>
              <w:t>Вид объекта недвижимости;</w:t>
            </w:r>
          </w:p>
          <w:p w:rsidR="003819FE" w:rsidRPr="00443417" w:rsidRDefault="003819FE" w:rsidP="006B117B">
            <w:pPr>
              <w:spacing w:before="100" w:beforeAutospacing="1" w:after="142"/>
              <w:jc w:val="center"/>
              <w:rPr>
                <w:color w:val="00000A"/>
                <w:sz w:val="16"/>
                <w:szCs w:val="16"/>
              </w:rPr>
            </w:pPr>
            <w:r w:rsidRPr="00443417">
              <w:rPr>
                <w:color w:val="000000"/>
                <w:sz w:val="16"/>
                <w:szCs w:val="16"/>
              </w:rPr>
              <w:t>тип движимого имущества &lt;2&gt;</w:t>
            </w:r>
          </w:p>
        </w:tc>
        <w:tc>
          <w:tcPr>
            <w:tcW w:w="1559"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Наименование объекта учета &lt;3&gt;</w:t>
            </w:r>
          </w:p>
        </w:tc>
        <w:tc>
          <w:tcPr>
            <w:tcW w:w="6172" w:type="dxa"/>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Сведения о недвижимом имуществе</w:t>
            </w:r>
          </w:p>
        </w:tc>
      </w:tr>
      <w:tr w:rsidR="003819FE" w:rsidRPr="00443417" w:rsidTr="00FD5F33">
        <w:trPr>
          <w:tblCellSpacing w:w="0" w:type="dxa"/>
        </w:trPr>
        <w:tc>
          <w:tcPr>
            <w:tcW w:w="0" w:type="auto"/>
            <w:vMerge/>
            <w:tcBorders>
              <w:top w:val="single" w:sz="6" w:space="0" w:color="000000"/>
              <w:left w:val="single" w:sz="6" w:space="0" w:color="000000"/>
              <w:bottom w:val="single" w:sz="6" w:space="0" w:color="000000"/>
              <w:right w:val="nil"/>
            </w:tcBorders>
            <w:hideMark/>
          </w:tcPr>
          <w:p w:rsidR="003819FE" w:rsidRPr="00443417" w:rsidRDefault="003819FE" w:rsidP="006B117B">
            <w:pPr>
              <w:rPr>
                <w:color w:val="00000A"/>
                <w:sz w:val="16"/>
                <w:szCs w:val="16"/>
              </w:rPr>
            </w:pPr>
          </w:p>
        </w:tc>
        <w:tc>
          <w:tcPr>
            <w:tcW w:w="1322" w:type="dxa"/>
            <w:vMerge/>
            <w:tcBorders>
              <w:top w:val="single" w:sz="6" w:space="0" w:color="000000"/>
              <w:left w:val="single" w:sz="6" w:space="0" w:color="000000"/>
              <w:bottom w:val="single" w:sz="6" w:space="0" w:color="000000"/>
              <w:right w:val="nil"/>
            </w:tcBorders>
            <w:hideMark/>
          </w:tcPr>
          <w:p w:rsidR="003819FE" w:rsidRPr="00443417" w:rsidRDefault="003819FE" w:rsidP="006B117B">
            <w:pPr>
              <w:rPr>
                <w:color w:val="00000A"/>
                <w:sz w:val="16"/>
                <w:szCs w:val="16"/>
              </w:rPr>
            </w:pPr>
          </w:p>
        </w:tc>
        <w:tc>
          <w:tcPr>
            <w:tcW w:w="1365" w:type="dxa"/>
            <w:vMerge/>
            <w:tcBorders>
              <w:top w:val="single" w:sz="6" w:space="0" w:color="000000"/>
              <w:left w:val="single" w:sz="6" w:space="0" w:color="000000"/>
              <w:bottom w:val="single" w:sz="6" w:space="0" w:color="000000"/>
              <w:right w:val="nil"/>
            </w:tcBorders>
            <w:hideMark/>
          </w:tcPr>
          <w:p w:rsidR="003819FE" w:rsidRPr="00443417" w:rsidRDefault="003819FE" w:rsidP="006B117B">
            <w:pPr>
              <w:rPr>
                <w:color w:val="00000A"/>
                <w:sz w:val="16"/>
                <w:szCs w:val="16"/>
              </w:rPr>
            </w:pPr>
          </w:p>
        </w:tc>
        <w:tc>
          <w:tcPr>
            <w:tcW w:w="1559" w:type="dxa"/>
            <w:vMerge/>
            <w:tcBorders>
              <w:top w:val="single" w:sz="6" w:space="0" w:color="000000"/>
              <w:left w:val="single" w:sz="6" w:space="0" w:color="000000"/>
              <w:bottom w:val="single" w:sz="6" w:space="0" w:color="000000"/>
              <w:right w:val="nil"/>
            </w:tcBorders>
            <w:hideMark/>
          </w:tcPr>
          <w:p w:rsidR="003819FE" w:rsidRPr="00443417" w:rsidRDefault="003819FE" w:rsidP="006B117B">
            <w:pPr>
              <w:rPr>
                <w:color w:val="00000A"/>
                <w:sz w:val="16"/>
                <w:szCs w:val="16"/>
              </w:rPr>
            </w:pPr>
          </w:p>
        </w:tc>
        <w:tc>
          <w:tcPr>
            <w:tcW w:w="6172"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Основная характеристика объекта недвижимости &lt;4&gt;</w:t>
            </w:r>
          </w:p>
        </w:tc>
      </w:tr>
      <w:tr w:rsidR="003819FE" w:rsidRPr="00443417" w:rsidTr="00FD5F33">
        <w:trPr>
          <w:tblCellSpacing w:w="0" w:type="dxa"/>
        </w:trPr>
        <w:tc>
          <w:tcPr>
            <w:tcW w:w="433"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p>
        </w:tc>
        <w:tc>
          <w:tcPr>
            <w:tcW w:w="1322"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p>
        </w:tc>
        <w:tc>
          <w:tcPr>
            <w:tcW w:w="1365"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p>
        </w:tc>
        <w:tc>
          <w:tcPr>
            <w:tcW w:w="1559"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p>
        </w:tc>
        <w:tc>
          <w:tcPr>
            <w:tcW w:w="2977"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984"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Фактическое значение/Проектируемое значение (для объектов незавершенного строительства)</w:t>
            </w:r>
          </w:p>
        </w:tc>
        <w:tc>
          <w:tcPr>
            <w:tcW w:w="121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Единица измерения (для площади - кв. м; для протяженности - м; для глубины залегания - м; для объема - куб. м)</w:t>
            </w:r>
          </w:p>
        </w:tc>
      </w:tr>
      <w:tr w:rsidR="003819FE" w:rsidRPr="00443417" w:rsidTr="00FD5F33">
        <w:trPr>
          <w:tblCellSpacing w:w="0" w:type="dxa"/>
        </w:trPr>
        <w:tc>
          <w:tcPr>
            <w:tcW w:w="433"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1</w:t>
            </w:r>
          </w:p>
        </w:tc>
        <w:tc>
          <w:tcPr>
            <w:tcW w:w="1322"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2</w:t>
            </w:r>
          </w:p>
        </w:tc>
        <w:tc>
          <w:tcPr>
            <w:tcW w:w="1365"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3</w:t>
            </w:r>
          </w:p>
        </w:tc>
        <w:tc>
          <w:tcPr>
            <w:tcW w:w="1559"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4</w:t>
            </w:r>
          </w:p>
        </w:tc>
        <w:tc>
          <w:tcPr>
            <w:tcW w:w="2977"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5</w:t>
            </w:r>
          </w:p>
        </w:tc>
        <w:tc>
          <w:tcPr>
            <w:tcW w:w="1984"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6</w:t>
            </w:r>
          </w:p>
        </w:tc>
        <w:tc>
          <w:tcPr>
            <w:tcW w:w="121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7</w:t>
            </w:r>
          </w:p>
        </w:tc>
      </w:tr>
    </w:tbl>
    <w:p w:rsidR="003819FE" w:rsidRPr="00443417" w:rsidRDefault="003819FE" w:rsidP="003819FE">
      <w:pPr>
        <w:spacing w:before="100" w:beforeAutospacing="1"/>
        <w:jc w:val="center"/>
        <w:rPr>
          <w:color w:val="00000A"/>
          <w:sz w:val="16"/>
          <w:szCs w:val="16"/>
        </w:rPr>
      </w:pPr>
    </w:p>
    <w:tbl>
      <w:tblPr>
        <w:tblW w:w="10911" w:type="dxa"/>
        <w:tblCellSpacing w:w="0" w:type="dxa"/>
        <w:tblInd w:w="-434" w:type="dxa"/>
        <w:tblCellMar>
          <w:top w:w="60" w:type="dxa"/>
          <w:left w:w="60" w:type="dxa"/>
          <w:bottom w:w="60" w:type="dxa"/>
          <w:right w:w="60" w:type="dxa"/>
        </w:tblCellMar>
        <w:tblLook w:val="04A0" w:firstRow="1" w:lastRow="0" w:firstColumn="1" w:lastColumn="0" w:noHBand="0" w:noVBand="1"/>
      </w:tblPr>
      <w:tblGrid>
        <w:gridCol w:w="1487"/>
        <w:gridCol w:w="1037"/>
        <w:gridCol w:w="1123"/>
        <w:gridCol w:w="1528"/>
        <w:gridCol w:w="1268"/>
        <w:gridCol w:w="1282"/>
        <w:gridCol w:w="781"/>
        <w:gridCol w:w="709"/>
        <w:gridCol w:w="1675"/>
        <w:gridCol w:w="21"/>
      </w:tblGrid>
      <w:tr w:rsidR="003819FE" w:rsidRPr="00443417" w:rsidTr="00FD5F33">
        <w:trPr>
          <w:gridAfter w:val="1"/>
          <w:wAfter w:w="21" w:type="dxa"/>
          <w:tblCellSpacing w:w="0" w:type="dxa"/>
        </w:trPr>
        <w:tc>
          <w:tcPr>
            <w:tcW w:w="6443" w:type="dxa"/>
            <w:gridSpan w:val="5"/>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Сведения о недвижимом имуществе</w:t>
            </w:r>
          </w:p>
        </w:tc>
        <w:tc>
          <w:tcPr>
            <w:tcW w:w="4447"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Сведения о движимом имуществе</w:t>
            </w:r>
          </w:p>
        </w:tc>
      </w:tr>
      <w:tr w:rsidR="003819FE" w:rsidRPr="00443417" w:rsidTr="00FD5F33">
        <w:trPr>
          <w:tblCellSpacing w:w="0" w:type="dxa"/>
        </w:trPr>
        <w:tc>
          <w:tcPr>
            <w:tcW w:w="2524"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Кадастровый номер &lt;5&gt;</w:t>
            </w:r>
          </w:p>
        </w:tc>
        <w:tc>
          <w:tcPr>
            <w:tcW w:w="1123"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Техническое состояние объекта недвижимости &lt;6&gt;</w:t>
            </w:r>
          </w:p>
        </w:tc>
        <w:tc>
          <w:tcPr>
            <w:tcW w:w="1528"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Категория земель &lt;7&gt;</w:t>
            </w:r>
          </w:p>
        </w:tc>
        <w:tc>
          <w:tcPr>
            <w:tcW w:w="1268"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Вид разрешенного использования &lt;8&gt;</w:t>
            </w:r>
          </w:p>
        </w:tc>
        <w:tc>
          <w:tcPr>
            <w:tcW w:w="1282"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Государственный регистрационный знак (при наличии)</w:t>
            </w:r>
          </w:p>
        </w:tc>
        <w:tc>
          <w:tcPr>
            <w:tcW w:w="781"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Марка, модель</w:t>
            </w:r>
          </w:p>
        </w:tc>
        <w:tc>
          <w:tcPr>
            <w:tcW w:w="709"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Год выпуска</w:t>
            </w:r>
          </w:p>
        </w:tc>
        <w:tc>
          <w:tcPr>
            <w:tcW w:w="1696" w:type="dxa"/>
            <w:gridSpan w:val="2"/>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Состав (принадлежности) имущества &lt;9&gt;</w:t>
            </w:r>
          </w:p>
        </w:tc>
      </w:tr>
      <w:tr w:rsidR="003819FE" w:rsidRPr="00443417" w:rsidTr="00FD5F33">
        <w:trPr>
          <w:tblCellSpacing w:w="0" w:type="dxa"/>
        </w:trPr>
        <w:tc>
          <w:tcPr>
            <w:tcW w:w="1487"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Номер</w:t>
            </w:r>
          </w:p>
        </w:tc>
        <w:tc>
          <w:tcPr>
            <w:tcW w:w="1037"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Тип (кадастровый, условный, устаревший)</w:t>
            </w:r>
          </w:p>
        </w:tc>
        <w:tc>
          <w:tcPr>
            <w:tcW w:w="1123" w:type="dxa"/>
            <w:vMerge/>
            <w:tcBorders>
              <w:top w:val="nil"/>
              <w:left w:val="single" w:sz="6" w:space="0" w:color="000000"/>
              <w:bottom w:val="single" w:sz="6" w:space="0" w:color="000000"/>
              <w:right w:val="nil"/>
            </w:tcBorders>
            <w:vAlign w:val="center"/>
            <w:hideMark/>
          </w:tcPr>
          <w:p w:rsidR="003819FE" w:rsidRPr="00443417" w:rsidRDefault="003819FE" w:rsidP="006B117B">
            <w:pPr>
              <w:rPr>
                <w:color w:val="00000A"/>
                <w:sz w:val="16"/>
                <w:szCs w:val="16"/>
              </w:rPr>
            </w:pPr>
          </w:p>
        </w:tc>
        <w:tc>
          <w:tcPr>
            <w:tcW w:w="1528" w:type="dxa"/>
            <w:vMerge/>
            <w:tcBorders>
              <w:top w:val="nil"/>
              <w:left w:val="single" w:sz="6" w:space="0" w:color="000000"/>
              <w:bottom w:val="single" w:sz="6" w:space="0" w:color="000000"/>
              <w:right w:val="nil"/>
            </w:tcBorders>
            <w:vAlign w:val="center"/>
            <w:hideMark/>
          </w:tcPr>
          <w:p w:rsidR="003819FE" w:rsidRPr="00443417" w:rsidRDefault="003819FE" w:rsidP="006B117B">
            <w:pPr>
              <w:rPr>
                <w:color w:val="00000A"/>
                <w:sz w:val="16"/>
                <w:szCs w:val="16"/>
              </w:rPr>
            </w:pPr>
          </w:p>
        </w:tc>
        <w:tc>
          <w:tcPr>
            <w:tcW w:w="1268" w:type="dxa"/>
            <w:vMerge/>
            <w:tcBorders>
              <w:top w:val="nil"/>
              <w:left w:val="single" w:sz="6" w:space="0" w:color="000000"/>
              <w:bottom w:val="single" w:sz="6" w:space="0" w:color="000000"/>
              <w:right w:val="nil"/>
            </w:tcBorders>
            <w:vAlign w:val="center"/>
            <w:hideMark/>
          </w:tcPr>
          <w:p w:rsidR="003819FE" w:rsidRPr="00443417" w:rsidRDefault="003819FE" w:rsidP="006B117B">
            <w:pPr>
              <w:rPr>
                <w:color w:val="00000A"/>
                <w:sz w:val="16"/>
                <w:szCs w:val="16"/>
              </w:rPr>
            </w:pPr>
          </w:p>
        </w:tc>
        <w:tc>
          <w:tcPr>
            <w:tcW w:w="1282" w:type="dxa"/>
            <w:vMerge/>
            <w:tcBorders>
              <w:top w:val="nil"/>
              <w:left w:val="single" w:sz="6" w:space="0" w:color="000000"/>
              <w:bottom w:val="single" w:sz="6" w:space="0" w:color="000000"/>
              <w:right w:val="nil"/>
            </w:tcBorders>
            <w:vAlign w:val="center"/>
            <w:hideMark/>
          </w:tcPr>
          <w:p w:rsidR="003819FE" w:rsidRPr="00443417" w:rsidRDefault="003819FE" w:rsidP="006B117B">
            <w:pPr>
              <w:rPr>
                <w:color w:val="00000A"/>
                <w:sz w:val="16"/>
                <w:szCs w:val="16"/>
              </w:rPr>
            </w:pPr>
          </w:p>
        </w:tc>
        <w:tc>
          <w:tcPr>
            <w:tcW w:w="781" w:type="dxa"/>
            <w:vMerge/>
            <w:tcBorders>
              <w:top w:val="nil"/>
              <w:left w:val="single" w:sz="6" w:space="0" w:color="000000"/>
              <w:bottom w:val="single" w:sz="6" w:space="0" w:color="000000"/>
              <w:right w:val="nil"/>
            </w:tcBorders>
            <w:vAlign w:val="center"/>
            <w:hideMark/>
          </w:tcPr>
          <w:p w:rsidR="003819FE" w:rsidRPr="00443417" w:rsidRDefault="003819FE" w:rsidP="006B117B">
            <w:pPr>
              <w:rPr>
                <w:color w:val="00000A"/>
                <w:sz w:val="16"/>
                <w:szCs w:val="16"/>
              </w:rPr>
            </w:pPr>
          </w:p>
        </w:tc>
        <w:tc>
          <w:tcPr>
            <w:tcW w:w="709" w:type="dxa"/>
            <w:vMerge/>
            <w:tcBorders>
              <w:top w:val="nil"/>
              <w:left w:val="single" w:sz="6" w:space="0" w:color="000000"/>
              <w:bottom w:val="single" w:sz="6" w:space="0" w:color="000000"/>
              <w:right w:val="nil"/>
            </w:tcBorders>
            <w:vAlign w:val="center"/>
            <w:hideMark/>
          </w:tcPr>
          <w:p w:rsidR="003819FE" w:rsidRPr="00443417" w:rsidRDefault="003819FE" w:rsidP="006B117B">
            <w:pPr>
              <w:rPr>
                <w:color w:val="00000A"/>
                <w:sz w:val="16"/>
                <w:szCs w:val="16"/>
              </w:rPr>
            </w:pPr>
          </w:p>
        </w:tc>
        <w:tc>
          <w:tcPr>
            <w:tcW w:w="1696" w:type="dxa"/>
            <w:gridSpan w:val="2"/>
            <w:vMerge/>
            <w:tcBorders>
              <w:top w:val="nil"/>
              <w:left w:val="single" w:sz="6" w:space="0" w:color="000000"/>
              <w:bottom w:val="single" w:sz="6" w:space="0" w:color="000000"/>
              <w:right w:val="single" w:sz="6" w:space="0" w:color="000000"/>
            </w:tcBorders>
            <w:vAlign w:val="center"/>
            <w:hideMark/>
          </w:tcPr>
          <w:p w:rsidR="003819FE" w:rsidRPr="00443417" w:rsidRDefault="003819FE" w:rsidP="006B117B">
            <w:pPr>
              <w:rPr>
                <w:color w:val="00000A"/>
                <w:sz w:val="16"/>
                <w:szCs w:val="16"/>
              </w:rPr>
            </w:pPr>
          </w:p>
        </w:tc>
      </w:tr>
      <w:tr w:rsidR="003819FE" w:rsidRPr="00443417" w:rsidTr="00FD5F33">
        <w:trPr>
          <w:tblCellSpacing w:w="0" w:type="dxa"/>
        </w:trPr>
        <w:tc>
          <w:tcPr>
            <w:tcW w:w="1487"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8</w:t>
            </w:r>
          </w:p>
        </w:tc>
        <w:tc>
          <w:tcPr>
            <w:tcW w:w="1037"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9</w:t>
            </w:r>
          </w:p>
        </w:tc>
        <w:tc>
          <w:tcPr>
            <w:tcW w:w="1123"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10</w:t>
            </w:r>
          </w:p>
        </w:tc>
        <w:tc>
          <w:tcPr>
            <w:tcW w:w="1528"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11</w:t>
            </w:r>
          </w:p>
        </w:tc>
        <w:tc>
          <w:tcPr>
            <w:tcW w:w="1268"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12</w:t>
            </w:r>
          </w:p>
        </w:tc>
        <w:tc>
          <w:tcPr>
            <w:tcW w:w="1282"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13</w:t>
            </w:r>
          </w:p>
        </w:tc>
        <w:tc>
          <w:tcPr>
            <w:tcW w:w="781"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14</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15</w:t>
            </w:r>
          </w:p>
        </w:tc>
        <w:tc>
          <w:tcPr>
            <w:tcW w:w="1696" w:type="dxa"/>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16</w:t>
            </w:r>
          </w:p>
        </w:tc>
      </w:tr>
    </w:tbl>
    <w:p w:rsidR="003819FE" w:rsidRPr="00443417" w:rsidRDefault="003819FE" w:rsidP="003819FE">
      <w:pPr>
        <w:rPr>
          <w:vanish/>
          <w:color w:val="00000A"/>
          <w:sz w:val="16"/>
          <w:szCs w:val="16"/>
        </w:rPr>
      </w:pPr>
    </w:p>
    <w:tbl>
      <w:tblPr>
        <w:tblW w:w="10916" w:type="dxa"/>
        <w:tblCellSpacing w:w="0" w:type="dxa"/>
        <w:tblInd w:w="-434" w:type="dxa"/>
        <w:tblCellMar>
          <w:top w:w="60" w:type="dxa"/>
          <w:left w:w="60" w:type="dxa"/>
          <w:bottom w:w="60" w:type="dxa"/>
          <w:right w:w="60" w:type="dxa"/>
        </w:tblCellMar>
        <w:tblLook w:val="04A0" w:firstRow="1" w:lastRow="0" w:firstColumn="1" w:lastColumn="0" w:noHBand="0" w:noVBand="1"/>
      </w:tblPr>
      <w:tblGrid>
        <w:gridCol w:w="1419"/>
        <w:gridCol w:w="1134"/>
        <w:gridCol w:w="1559"/>
        <w:gridCol w:w="1448"/>
        <w:gridCol w:w="1387"/>
        <w:gridCol w:w="921"/>
        <w:gridCol w:w="3048"/>
      </w:tblGrid>
      <w:tr w:rsidR="003819FE" w:rsidRPr="00443417" w:rsidTr="00FD5F33">
        <w:trPr>
          <w:tblCellSpacing w:w="0" w:type="dxa"/>
        </w:trPr>
        <w:tc>
          <w:tcPr>
            <w:tcW w:w="10916" w:type="dxa"/>
            <w:gridSpan w:val="7"/>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Сведения о правообладателях и о правах третьих лиц на имущество</w:t>
            </w:r>
          </w:p>
        </w:tc>
      </w:tr>
      <w:tr w:rsidR="003819FE" w:rsidRPr="00443417" w:rsidTr="00E20EF9">
        <w:trPr>
          <w:trHeight w:val="724"/>
          <w:tblCellSpacing w:w="0" w:type="dxa"/>
        </w:trPr>
        <w:tc>
          <w:tcPr>
            <w:tcW w:w="2553"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Для договоров аренды и безвозмездного пользования</w:t>
            </w:r>
          </w:p>
        </w:tc>
        <w:tc>
          <w:tcPr>
            <w:tcW w:w="1559"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Наименование правообладателя &lt;11&gt;</w:t>
            </w:r>
          </w:p>
        </w:tc>
        <w:tc>
          <w:tcPr>
            <w:tcW w:w="1448"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3819FE">
            <w:pPr>
              <w:spacing w:before="100" w:beforeAutospacing="1" w:after="142"/>
              <w:ind w:hanging="611"/>
              <w:jc w:val="center"/>
              <w:rPr>
                <w:color w:val="00000A"/>
                <w:sz w:val="16"/>
                <w:szCs w:val="16"/>
              </w:rPr>
            </w:pPr>
            <w:r w:rsidRPr="00443417">
              <w:rPr>
                <w:color w:val="000000"/>
                <w:sz w:val="16"/>
                <w:szCs w:val="16"/>
              </w:rPr>
              <w:t>Наличие ограниченного вещного права на имущество &lt;12&gt;</w:t>
            </w:r>
          </w:p>
        </w:tc>
        <w:tc>
          <w:tcPr>
            <w:tcW w:w="1387"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jc w:val="center"/>
              <w:rPr>
                <w:color w:val="00000A"/>
                <w:sz w:val="16"/>
                <w:szCs w:val="16"/>
              </w:rPr>
            </w:pPr>
            <w:r w:rsidRPr="00443417">
              <w:rPr>
                <w:color w:val="000000"/>
                <w:sz w:val="16"/>
                <w:szCs w:val="16"/>
              </w:rPr>
              <w:t>ИНН</w:t>
            </w:r>
          </w:p>
          <w:p w:rsidR="003819FE" w:rsidRPr="00443417" w:rsidRDefault="003819FE" w:rsidP="006B117B">
            <w:pPr>
              <w:spacing w:before="100" w:beforeAutospacing="1" w:after="142"/>
              <w:jc w:val="center"/>
              <w:rPr>
                <w:color w:val="00000A"/>
                <w:sz w:val="16"/>
                <w:szCs w:val="16"/>
              </w:rPr>
            </w:pPr>
            <w:r w:rsidRPr="00443417">
              <w:rPr>
                <w:color w:val="000000"/>
                <w:sz w:val="16"/>
                <w:szCs w:val="16"/>
              </w:rPr>
              <w:t>правообладателя &lt;13&gt;</w:t>
            </w:r>
          </w:p>
        </w:tc>
        <w:tc>
          <w:tcPr>
            <w:tcW w:w="921"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Контактный номер телефона &lt;14&gt;</w:t>
            </w:r>
          </w:p>
        </w:tc>
        <w:tc>
          <w:tcPr>
            <w:tcW w:w="3048"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Адрес электронной почты &lt;15&gt;</w:t>
            </w:r>
          </w:p>
        </w:tc>
      </w:tr>
      <w:tr w:rsidR="003819FE" w:rsidRPr="00443417" w:rsidTr="00FD5F33">
        <w:trPr>
          <w:tblCellSpacing w:w="0" w:type="dxa"/>
        </w:trPr>
        <w:tc>
          <w:tcPr>
            <w:tcW w:w="1419"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Наличие права аренды или права безвозмездного пользования на имущество &lt;10&gt;</w:t>
            </w:r>
          </w:p>
        </w:tc>
        <w:tc>
          <w:tcPr>
            <w:tcW w:w="1134"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0"/>
                <w:sz w:val="16"/>
                <w:szCs w:val="16"/>
              </w:rPr>
              <w:t>Дата окончания срока действия договора (при наличии)</w:t>
            </w:r>
          </w:p>
        </w:tc>
        <w:tc>
          <w:tcPr>
            <w:tcW w:w="1559" w:type="dxa"/>
            <w:tcBorders>
              <w:top w:val="nil"/>
              <w:left w:val="single" w:sz="6" w:space="0" w:color="000000"/>
              <w:bottom w:val="single" w:sz="6" w:space="0" w:color="000000"/>
              <w:right w:val="nil"/>
            </w:tcBorders>
            <w:vAlign w:val="center"/>
            <w:hideMark/>
          </w:tcPr>
          <w:p w:rsidR="003819FE" w:rsidRPr="00443417" w:rsidRDefault="003819FE" w:rsidP="006B117B">
            <w:pPr>
              <w:rPr>
                <w:color w:val="00000A"/>
                <w:sz w:val="16"/>
                <w:szCs w:val="16"/>
              </w:rPr>
            </w:pPr>
          </w:p>
        </w:tc>
        <w:tc>
          <w:tcPr>
            <w:tcW w:w="1448" w:type="dxa"/>
            <w:tcBorders>
              <w:top w:val="nil"/>
              <w:left w:val="single" w:sz="6" w:space="0" w:color="000000"/>
              <w:bottom w:val="single" w:sz="6" w:space="0" w:color="000000"/>
              <w:right w:val="nil"/>
            </w:tcBorders>
            <w:vAlign w:val="center"/>
            <w:hideMark/>
          </w:tcPr>
          <w:p w:rsidR="003819FE" w:rsidRPr="00443417" w:rsidRDefault="003819FE" w:rsidP="006B117B">
            <w:pPr>
              <w:rPr>
                <w:color w:val="00000A"/>
                <w:sz w:val="16"/>
                <w:szCs w:val="16"/>
              </w:rPr>
            </w:pPr>
          </w:p>
        </w:tc>
        <w:tc>
          <w:tcPr>
            <w:tcW w:w="1387" w:type="dxa"/>
            <w:tcBorders>
              <w:top w:val="nil"/>
              <w:left w:val="single" w:sz="6" w:space="0" w:color="000000"/>
              <w:bottom w:val="single" w:sz="6" w:space="0" w:color="000000"/>
              <w:right w:val="nil"/>
            </w:tcBorders>
            <w:vAlign w:val="center"/>
            <w:hideMark/>
          </w:tcPr>
          <w:p w:rsidR="003819FE" w:rsidRPr="00443417" w:rsidRDefault="003819FE" w:rsidP="006B117B">
            <w:pPr>
              <w:rPr>
                <w:color w:val="00000A"/>
                <w:sz w:val="16"/>
                <w:szCs w:val="16"/>
              </w:rPr>
            </w:pPr>
          </w:p>
        </w:tc>
        <w:tc>
          <w:tcPr>
            <w:tcW w:w="921" w:type="dxa"/>
            <w:tcBorders>
              <w:top w:val="nil"/>
              <w:left w:val="single" w:sz="6" w:space="0" w:color="000000"/>
              <w:bottom w:val="single" w:sz="6" w:space="0" w:color="000000"/>
              <w:right w:val="nil"/>
            </w:tcBorders>
            <w:vAlign w:val="center"/>
            <w:hideMark/>
          </w:tcPr>
          <w:p w:rsidR="003819FE" w:rsidRPr="00443417" w:rsidRDefault="003819FE" w:rsidP="006B117B">
            <w:pPr>
              <w:rPr>
                <w:color w:val="00000A"/>
                <w:sz w:val="16"/>
                <w:szCs w:val="16"/>
              </w:rPr>
            </w:pPr>
          </w:p>
        </w:tc>
        <w:tc>
          <w:tcPr>
            <w:tcW w:w="3048" w:type="dxa"/>
            <w:tcBorders>
              <w:top w:val="nil"/>
              <w:left w:val="single" w:sz="6" w:space="0" w:color="000000"/>
              <w:bottom w:val="single" w:sz="6" w:space="0" w:color="000000"/>
              <w:right w:val="single" w:sz="6" w:space="0" w:color="000000"/>
            </w:tcBorders>
            <w:vAlign w:val="center"/>
            <w:hideMark/>
          </w:tcPr>
          <w:p w:rsidR="003819FE" w:rsidRPr="00443417" w:rsidRDefault="003819FE" w:rsidP="006B117B">
            <w:pPr>
              <w:rPr>
                <w:color w:val="00000A"/>
                <w:sz w:val="16"/>
                <w:szCs w:val="16"/>
              </w:rPr>
            </w:pPr>
          </w:p>
        </w:tc>
      </w:tr>
      <w:tr w:rsidR="003819FE" w:rsidRPr="00443417" w:rsidTr="00FD5F33">
        <w:trPr>
          <w:tblCellSpacing w:w="0" w:type="dxa"/>
        </w:trPr>
        <w:tc>
          <w:tcPr>
            <w:tcW w:w="1419"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17</w:t>
            </w:r>
          </w:p>
        </w:tc>
        <w:tc>
          <w:tcPr>
            <w:tcW w:w="1134"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18</w:t>
            </w:r>
          </w:p>
        </w:tc>
        <w:tc>
          <w:tcPr>
            <w:tcW w:w="1559"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19</w:t>
            </w:r>
          </w:p>
        </w:tc>
        <w:tc>
          <w:tcPr>
            <w:tcW w:w="1448"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20</w:t>
            </w:r>
          </w:p>
        </w:tc>
        <w:tc>
          <w:tcPr>
            <w:tcW w:w="1387"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21</w:t>
            </w:r>
          </w:p>
        </w:tc>
        <w:tc>
          <w:tcPr>
            <w:tcW w:w="921" w:type="dxa"/>
            <w:tcBorders>
              <w:top w:val="nil"/>
              <w:left w:val="single" w:sz="6" w:space="0" w:color="000000"/>
              <w:bottom w:val="single" w:sz="6" w:space="0" w:color="000000"/>
              <w:right w:val="nil"/>
            </w:tcBorders>
            <w:tcMar>
              <w:top w:w="0" w:type="dxa"/>
              <w:left w:w="57" w:type="dxa"/>
              <w:bottom w:w="57" w:type="dxa"/>
              <w:right w:w="0"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22</w:t>
            </w:r>
          </w:p>
        </w:tc>
        <w:tc>
          <w:tcPr>
            <w:tcW w:w="3048"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819FE" w:rsidRPr="00443417" w:rsidRDefault="003819FE" w:rsidP="006B117B">
            <w:pPr>
              <w:spacing w:before="100" w:beforeAutospacing="1" w:after="142"/>
              <w:jc w:val="center"/>
              <w:rPr>
                <w:color w:val="00000A"/>
                <w:sz w:val="16"/>
                <w:szCs w:val="16"/>
              </w:rPr>
            </w:pPr>
            <w:r w:rsidRPr="00443417">
              <w:rPr>
                <w:color w:val="00000A"/>
                <w:sz w:val="16"/>
                <w:szCs w:val="16"/>
              </w:rPr>
              <w:t>23</w:t>
            </w:r>
          </w:p>
        </w:tc>
      </w:tr>
    </w:tbl>
    <w:p w:rsidR="003819FE" w:rsidRPr="00443417" w:rsidRDefault="003819FE" w:rsidP="003819FE">
      <w:pPr>
        <w:spacing w:before="100" w:beforeAutospacing="1"/>
        <w:jc w:val="center"/>
        <w:rPr>
          <w:color w:val="00000A"/>
          <w:sz w:val="16"/>
          <w:szCs w:val="16"/>
        </w:rPr>
      </w:pPr>
    </w:p>
    <w:p w:rsidR="003819FE" w:rsidRPr="00443417" w:rsidRDefault="003819FE" w:rsidP="003819FE">
      <w:pPr>
        <w:rPr>
          <w:sz w:val="16"/>
          <w:szCs w:val="16"/>
        </w:rPr>
      </w:pPr>
    </w:p>
    <w:p w:rsidR="003819FE" w:rsidRDefault="003819FE" w:rsidP="003819FE">
      <w:pPr>
        <w:pStyle w:val="a4"/>
        <w:rPr>
          <w:rFonts w:ascii="Times New Roman" w:hAnsi="Times New Roman"/>
          <w:sz w:val="16"/>
          <w:szCs w:val="16"/>
        </w:rPr>
      </w:pPr>
    </w:p>
    <w:p w:rsidR="003819FE" w:rsidRPr="00AC5BE9" w:rsidRDefault="003819FE" w:rsidP="003819FE">
      <w:pPr>
        <w:pStyle w:val="a4"/>
        <w:jc w:val="center"/>
        <w:rPr>
          <w:rFonts w:ascii="Times New Roman" w:hAnsi="Times New Roman" w:cs="Times New Roman"/>
          <w:b/>
          <w:sz w:val="16"/>
          <w:szCs w:val="16"/>
          <w:lang w:eastAsia="zh-CN" w:bidi="hi-IN"/>
        </w:rPr>
      </w:pPr>
      <w:r w:rsidRPr="00AC5BE9">
        <w:rPr>
          <w:rFonts w:ascii="Times New Roman" w:hAnsi="Times New Roman" w:cs="Times New Roman"/>
          <w:b/>
          <w:sz w:val="16"/>
          <w:szCs w:val="16"/>
          <w:highlight w:val="white"/>
          <w:lang w:eastAsia="zh-CN" w:bidi="hi-IN"/>
        </w:rPr>
        <w:t>КУРГАНСКАЯ ОБЛАСТЬ</w:t>
      </w:r>
    </w:p>
    <w:p w:rsidR="003819FE" w:rsidRPr="00AC5BE9" w:rsidRDefault="003819FE" w:rsidP="003819FE">
      <w:pPr>
        <w:pStyle w:val="a4"/>
        <w:jc w:val="center"/>
        <w:rPr>
          <w:rFonts w:ascii="Times New Roman" w:hAnsi="Times New Roman" w:cs="Times New Roman"/>
          <w:b/>
          <w:sz w:val="16"/>
          <w:szCs w:val="16"/>
          <w:lang w:eastAsia="en-US"/>
        </w:rPr>
      </w:pPr>
      <w:r w:rsidRPr="00AC5BE9">
        <w:rPr>
          <w:rFonts w:ascii="Times New Roman" w:hAnsi="Times New Roman" w:cs="Times New Roman"/>
          <w:b/>
          <w:sz w:val="16"/>
          <w:szCs w:val="16"/>
          <w:highlight w:val="white"/>
          <w:lang w:eastAsia="en-US"/>
        </w:rPr>
        <w:t>ЗВЕРИНОГОЛОВСКИЙ МУНИЦИПАЛЬНЫЙ ОКРУГ КУРГАНСКОЙ ОБЛАСТИ</w:t>
      </w:r>
    </w:p>
    <w:p w:rsidR="003819FE" w:rsidRPr="00AC5BE9" w:rsidRDefault="003819FE" w:rsidP="003819FE">
      <w:pPr>
        <w:pStyle w:val="a4"/>
        <w:jc w:val="center"/>
        <w:rPr>
          <w:rFonts w:ascii="Times New Roman" w:hAnsi="Times New Roman" w:cs="Times New Roman"/>
          <w:b/>
          <w:sz w:val="16"/>
          <w:szCs w:val="16"/>
          <w:highlight w:val="white"/>
          <w:lang w:eastAsia="zh-CN" w:bidi="hi-IN"/>
        </w:rPr>
      </w:pPr>
      <w:r w:rsidRPr="00AC5BE9">
        <w:rPr>
          <w:rFonts w:ascii="Times New Roman" w:hAnsi="Times New Roman" w:cs="Times New Roman"/>
          <w:b/>
          <w:sz w:val="16"/>
          <w:szCs w:val="16"/>
          <w:highlight w:val="white"/>
          <w:lang w:eastAsia="zh-CN" w:bidi="hi-IN"/>
        </w:rPr>
        <w:t>ДУМА ЗВЕРИНОГОЛОВСКОГО МУНИЦИПАЛЬНОГО ОКРУГА</w:t>
      </w:r>
    </w:p>
    <w:p w:rsidR="003819FE" w:rsidRPr="00AC5BE9" w:rsidRDefault="003819FE" w:rsidP="003819FE">
      <w:pPr>
        <w:pStyle w:val="a4"/>
        <w:jc w:val="center"/>
        <w:rPr>
          <w:rFonts w:ascii="Times New Roman" w:hAnsi="Times New Roman" w:cs="Times New Roman"/>
          <w:b/>
          <w:sz w:val="16"/>
          <w:szCs w:val="16"/>
          <w:lang w:eastAsia="zh-CN" w:bidi="hi-IN"/>
        </w:rPr>
      </w:pPr>
      <w:r w:rsidRPr="00AC5BE9">
        <w:rPr>
          <w:rFonts w:ascii="Times New Roman" w:hAnsi="Times New Roman" w:cs="Times New Roman"/>
          <w:b/>
          <w:sz w:val="16"/>
          <w:szCs w:val="16"/>
          <w:highlight w:val="white"/>
          <w:lang w:eastAsia="zh-CN" w:bidi="hi-IN"/>
        </w:rPr>
        <w:t>КУРГАНСКОЙ ОБЛАСТИ</w:t>
      </w:r>
    </w:p>
    <w:p w:rsidR="003819FE" w:rsidRPr="00AC5BE9" w:rsidRDefault="003819FE" w:rsidP="003819FE">
      <w:pPr>
        <w:pStyle w:val="a4"/>
        <w:jc w:val="center"/>
        <w:rPr>
          <w:rFonts w:ascii="Times New Roman" w:hAnsi="Times New Roman" w:cs="Times New Roman"/>
          <w:b/>
          <w:sz w:val="16"/>
          <w:szCs w:val="16"/>
          <w:lang w:eastAsia="zh-CN" w:bidi="hi-IN"/>
        </w:rPr>
      </w:pPr>
    </w:p>
    <w:p w:rsidR="003819FE" w:rsidRPr="00AC5BE9" w:rsidRDefault="003819FE" w:rsidP="003819FE">
      <w:pPr>
        <w:rPr>
          <w:b/>
          <w:sz w:val="16"/>
          <w:szCs w:val="16"/>
        </w:rPr>
      </w:pPr>
    </w:p>
    <w:p w:rsidR="003819FE" w:rsidRPr="00AC5BE9" w:rsidRDefault="003819FE" w:rsidP="003819FE">
      <w:pPr>
        <w:pStyle w:val="western"/>
        <w:keepNext/>
        <w:spacing w:after="0"/>
        <w:jc w:val="center"/>
        <w:rPr>
          <w:rFonts w:ascii="Times New Roman" w:hAnsi="Times New Roman" w:cs="Times New Roman"/>
          <w:sz w:val="16"/>
          <w:szCs w:val="16"/>
        </w:rPr>
      </w:pPr>
      <w:r w:rsidRPr="00AC5BE9">
        <w:rPr>
          <w:rFonts w:ascii="Times New Roman" w:hAnsi="Times New Roman" w:cs="Times New Roman"/>
          <w:b/>
          <w:bCs/>
          <w:sz w:val="16"/>
          <w:szCs w:val="16"/>
        </w:rPr>
        <w:t>РЕШЕНИЕ</w:t>
      </w:r>
    </w:p>
    <w:p w:rsidR="003819FE" w:rsidRPr="00AC5BE9" w:rsidRDefault="003819FE" w:rsidP="003819FE">
      <w:pPr>
        <w:pStyle w:val="a4"/>
        <w:rPr>
          <w:rFonts w:ascii="Times New Roman" w:hAnsi="Times New Roman" w:cs="Times New Roman"/>
          <w:sz w:val="16"/>
          <w:szCs w:val="16"/>
        </w:rPr>
      </w:pPr>
      <w:r w:rsidRPr="00AC5BE9">
        <w:rPr>
          <w:rFonts w:ascii="Times New Roman" w:hAnsi="Times New Roman" w:cs="Times New Roman"/>
          <w:sz w:val="16"/>
          <w:szCs w:val="16"/>
        </w:rPr>
        <w:t>от 28 марта 2024 года №  261</w:t>
      </w:r>
    </w:p>
    <w:p w:rsidR="003819FE" w:rsidRPr="00AC5BE9" w:rsidRDefault="003819FE" w:rsidP="003819FE">
      <w:pPr>
        <w:pStyle w:val="a4"/>
        <w:rPr>
          <w:rFonts w:ascii="Times New Roman" w:hAnsi="Times New Roman" w:cs="Times New Roman"/>
          <w:sz w:val="16"/>
          <w:szCs w:val="16"/>
        </w:rPr>
      </w:pPr>
      <w:r w:rsidRPr="00AC5BE9">
        <w:rPr>
          <w:rFonts w:ascii="Times New Roman" w:hAnsi="Times New Roman" w:cs="Times New Roman"/>
          <w:sz w:val="16"/>
          <w:szCs w:val="16"/>
        </w:rPr>
        <w:t>село Звериноголовское</w:t>
      </w:r>
    </w:p>
    <w:p w:rsidR="003819FE" w:rsidRPr="00AC5BE9" w:rsidRDefault="003819FE" w:rsidP="003819FE">
      <w:pPr>
        <w:pStyle w:val="a4"/>
        <w:rPr>
          <w:rFonts w:ascii="Times New Roman" w:hAnsi="Times New Roman" w:cs="Times New Roman"/>
          <w:sz w:val="16"/>
          <w:szCs w:val="16"/>
        </w:rPr>
      </w:pPr>
    </w:p>
    <w:p w:rsidR="003819FE" w:rsidRPr="00AC5BE9" w:rsidRDefault="003819FE" w:rsidP="003819FE">
      <w:pPr>
        <w:pStyle w:val="western"/>
        <w:spacing w:after="0"/>
        <w:jc w:val="center"/>
        <w:rPr>
          <w:rFonts w:ascii="Times New Roman" w:hAnsi="Times New Roman" w:cs="Times New Roman"/>
          <w:sz w:val="16"/>
          <w:szCs w:val="16"/>
        </w:rPr>
      </w:pPr>
      <w:r w:rsidRPr="00AC5BE9">
        <w:rPr>
          <w:rFonts w:ascii="Times New Roman" w:hAnsi="Times New Roman" w:cs="Times New Roman"/>
          <w:b/>
          <w:bCs/>
          <w:color w:val="000000"/>
          <w:sz w:val="16"/>
          <w:szCs w:val="16"/>
          <w:shd w:val="clear" w:color="auto" w:fill="FFFFFF"/>
        </w:rPr>
        <w:lastRenderedPageBreak/>
        <w:t>Об утверждении Положения о порядке и условиях распоряжения имуществом, включенным в перечень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819FE" w:rsidRPr="00AC5BE9" w:rsidRDefault="003819FE" w:rsidP="003819FE">
      <w:pPr>
        <w:pStyle w:val="western"/>
        <w:spacing w:after="0"/>
        <w:rPr>
          <w:rFonts w:ascii="Times New Roman" w:hAnsi="Times New Roman" w:cs="Times New Roman"/>
          <w:sz w:val="16"/>
          <w:szCs w:val="16"/>
        </w:rPr>
      </w:pPr>
    </w:p>
    <w:p w:rsidR="003819FE" w:rsidRPr="00AC5BE9" w:rsidRDefault="003819FE" w:rsidP="003819FE">
      <w:pPr>
        <w:pStyle w:val="a4"/>
        <w:ind w:firstLine="708"/>
        <w:jc w:val="both"/>
        <w:rPr>
          <w:rFonts w:ascii="Times New Roman" w:hAnsi="Times New Roman" w:cs="Times New Roman"/>
          <w:sz w:val="16"/>
          <w:szCs w:val="16"/>
        </w:rPr>
      </w:pPr>
      <w:r w:rsidRPr="00AC5BE9">
        <w:rPr>
          <w:rFonts w:ascii="Times New Roman" w:hAnsi="Times New Roman" w:cs="Times New Roman"/>
          <w:sz w:val="16"/>
          <w:szCs w:val="16"/>
        </w:rPr>
        <w:t>В соответствии с Федеральным законом от 24 июля 2007 года №209-ФЗ «О развитии малого и среднего предпринимательства в Российской Федерации», со статьями 35, 50, 51 Федерального закона от 6 октября 2003 года № 131-ФЗ «Об общих принципах организации местного самоуправления в Российской Федерации», руководствуясь Уставом Звериноголовского муниципального округа Курганской области, Дума</w:t>
      </w:r>
      <w:r w:rsidRPr="00AC5BE9">
        <w:rPr>
          <w:rFonts w:ascii="Times New Roman" w:hAnsi="Times New Roman" w:cs="Times New Roman"/>
          <w:color w:val="1E1D1E"/>
          <w:sz w:val="16"/>
          <w:szCs w:val="16"/>
        </w:rPr>
        <w:t xml:space="preserve"> Звериноголовского муниципального округа Курганской области</w:t>
      </w:r>
    </w:p>
    <w:p w:rsidR="003819FE" w:rsidRPr="00AC5BE9" w:rsidRDefault="003819FE" w:rsidP="003819FE">
      <w:pPr>
        <w:pStyle w:val="a4"/>
        <w:jc w:val="both"/>
        <w:rPr>
          <w:rFonts w:ascii="Times New Roman" w:hAnsi="Times New Roman" w:cs="Times New Roman"/>
          <w:sz w:val="16"/>
          <w:szCs w:val="16"/>
        </w:rPr>
      </w:pPr>
      <w:r w:rsidRPr="00AC5BE9">
        <w:rPr>
          <w:rFonts w:ascii="Times New Roman" w:hAnsi="Times New Roman" w:cs="Times New Roman"/>
          <w:sz w:val="16"/>
          <w:szCs w:val="16"/>
        </w:rPr>
        <w:t>РЕШИЛА:</w:t>
      </w:r>
    </w:p>
    <w:p w:rsidR="003819FE" w:rsidRPr="00AC5BE9" w:rsidRDefault="003819FE" w:rsidP="003819FE">
      <w:pPr>
        <w:pStyle w:val="a4"/>
        <w:ind w:firstLine="708"/>
        <w:jc w:val="both"/>
        <w:rPr>
          <w:rFonts w:ascii="Times New Roman" w:hAnsi="Times New Roman" w:cs="Times New Roman"/>
          <w:sz w:val="16"/>
          <w:szCs w:val="16"/>
        </w:rPr>
      </w:pPr>
      <w:r w:rsidRPr="00AC5BE9">
        <w:rPr>
          <w:rFonts w:ascii="Times New Roman" w:hAnsi="Times New Roman" w:cs="Times New Roman"/>
          <w:sz w:val="16"/>
          <w:szCs w:val="16"/>
        </w:rPr>
        <w:t xml:space="preserve">1. Утвердить Положение </w:t>
      </w:r>
      <w:r w:rsidRPr="00AC5BE9">
        <w:rPr>
          <w:rFonts w:ascii="Times New Roman" w:hAnsi="Times New Roman" w:cs="Times New Roman"/>
          <w:color w:val="000000"/>
          <w:sz w:val="16"/>
          <w:szCs w:val="16"/>
          <w:shd w:val="clear" w:color="auto" w:fill="FFFFFF"/>
        </w:rPr>
        <w:t>о порядке и условиях распоряжения имуществом, включенным в перечень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решению.</w:t>
      </w:r>
    </w:p>
    <w:p w:rsidR="003819FE" w:rsidRPr="00AC5BE9" w:rsidRDefault="003819FE" w:rsidP="003819FE">
      <w:pPr>
        <w:pStyle w:val="a4"/>
        <w:ind w:firstLine="708"/>
        <w:jc w:val="both"/>
        <w:rPr>
          <w:rFonts w:ascii="Times New Roman" w:hAnsi="Times New Roman" w:cs="Times New Roman"/>
          <w:spacing w:val="6"/>
          <w:sz w:val="16"/>
          <w:szCs w:val="16"/>
        </w:rPr>
      </w:pPr>
      <w:r w:rsidRPr="00AC5BE9">
        <w:rPr>
          <w:rFonts w:ascii="Times New Roman" w:hAnsi="Times New Roman" w:cs="Times New Roman"/>
          <w:spacing w:val="6"/>
          <w:sz w:val="16"/>
          <w:szCs w:val="16"/>
        </w:rPr>
        <w:t>2.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3819FE" w:rsidRPr="00AC5BE9" w:rsidRDefault="003819FE" w:rsidP="003819FE">
      <w:pPr>
        <w:pStyle w:val="a4"/>
        <w:ind w:firstLine="708"/>
        <w:jc w:val="both"/>
        <w:rPr>
          <w:rFonts w:ascii="Times New Roman" w:hAnsi="Times New Roman" w:cs="Times New Roman"/>
          <w:spacing w:val="6"/>
          <w:sz w:val="16"/>
          <w:szCs w:val="16"/>
        </w:rPr>
      </w:pPr>
      <w:r w:rsidRPr="00AC5BE9">
        <w:rPr>
          <w:rFonts w:ascii="Times New Roman" w:hAnsi="Times New Roman" w:cs="Times New Roman"/>
          <w:spacing w:val="6"/>
          <w:sz w:val="16"/>
          <w:szCs w:val="16"/>
        </w:rPr>
        <w:t>3. Решение вступает в силу после его официального опубликования.</w:t>
      </w:r>
    </w:p>
    <w:p w:rsidR="003819FE" w:rsidRPr="00AC5BE9" w:rsidRDefault="003819FE" w:rsidP="003819FE">
      <w:pPr>
        <w:pStyle w:val="western"/>
        <w:spacing w:after="0"/>
        <w:rPr>
          <w:rFonts w:ascii="Times New Roman" w:hAnsi="Times New Roman" w:cs="Times New Roman"/>
          <w:spacing w:val="6"/>
          <w:sz w:val="16"/>
          <w:szCs w:val="16"/>
        </w:rPr>
      </w:pPr>
    </w:p>
    <w:p w:rsidR="003819FE" w:rsidRPr="00AC5BE9" w:rsidRDefault="003819FE" w:rsidP="003819FE">
      <w:pPr>
        <w:pStyle w:val="western"/>
        <w:spacing w:after="0"/>
        <w:rPr>
          <w:rFonts w:ascii="Times New Roman" w:hAnsi="Times New Roman" w:cs="Times New Roman"/>
          <w:spacing w:val="6"/>
          <w:sz w:val="16"/>
          <w:szCs w:val="16"/>
        </w:rPr>
      </w:pPr>
    </w:p>
    <w:p w:rsidR="003819FE" w:rsidRPr="00AC5BE9" w:rsidRDefault="003819FE" w:rsidP="003819FE">
      <w:pPr>
        <w:pStyle w:val="a4"/>
        <w:rPr>
          <w:rFonts w:ascii="Times New Roman" w:hAnsi="Times New Roman" w:cs="Times New Roman"/>
          <w:sz w:val="16"/>
          <w:szCs w:val="16"/>
        </w:rPr>
      </w:pPr>
      <w:r w:rsidRPr="00AC5BE9">
        <w:rPr>
          <w:rFonts w:ascii="Times New Roman" w:hAnsi="Times New Roman" w:cs="Times New Roman"/>
          <w:sz w:val="16"/>
          <w:szCs w:val="16"/>
        </w:rPr>
        <w:t>Председатель Думы Звериноголовского</w:t>
      </w:r>
    </w:p>
    <w:p w:rsidR="003819FE" w:rsidRPr="00AC5BE9" w:rsidRDefault="003819FE" w:rsidP="003819FE">
      <w:pPr>
        <w:pStyle w:val="a4"/>
        <w:rPr>
          <w:rFonts w:ascii="Times New Roman" w:hAnsi="Times New Roman" w:cs="Times New Roman"/>
          <w:sz w:val="16"/>
          <w:szCs w:val="16"/>
        </w:rPr>
      </w:pPr>
      <w:r w:rsidRPr="00AC5BE9">
        <w:rPr>
          <w:rFonts w:ascii="Times New Roman" w:hAnsi="Times New Roman" w:cs="Times New Roman"/>
          <w:sz w:val="16"/>
          <w:szCs w:val="16"/>
        </w:rPr>
        <w:t xml:space="preserve">муниципального округа Курганской области    </w:t>
      </w:r>
      <w:r w:rsidRPr="00AC5BE9">
        <w:rPr>
          <w:rFonts w:ascii="Times New Roman" w:hAnsi="Times New Roman" w:cs="Times New Roman"/>
          <w:sz w:val="16"/>
          <w:szCs w:val="16"/>
        </w:rPr>
        <w:tab/>
      </w:r>
      <w:r w:rsidRPr="00AC5BE9">
        <w:rPr>
          <w:rFonts w:ascii="Times New Roman" w:hAnsi="Times New Roman" w:cs="Times New Roman"/>
          <w:sz w:val="16"/>
          <w:szCs w:val="16"/>
        </w:rPr>
        <w:tab/>
      </w:r>
      <w:r w:rsidRPr="00AC5BE9">
        <w:rPr>
          <w:rFonts w:ascii="Times New Roman" w:hAnsi="Times New Roman" w:cs="Times New Roman"/>
          <w:sz w:val="16"/>
          <w:szCs w:val="16"/>
        </w:rPr>
        <w:tab/>
      </w:r>
      <w:r w:rsidRPr="00AC5BE9">
        <w:rPr>
          <w:rFonts w:ascii="Times New Roman" w:hAnsi="Times New Roman" w:cs="Times New Roman"/>
          <w:sz w:val="16"/>
          <w:szCs w:val="16"/>
        </w:rPr>
        <w:tab/>
        <w:t xml:space="preserve">         Т.Б. Аргинбаева</w:t>
      </w:r>
    </w:p>
    <w:p w:rsidR="003819FE" w:rsidRPr="00AC5BE9" w:rsidRDefault="003819FE" w:rsidP="003819FE">
      <w:pPr>
        <w:pStyle w:val="a4"/>
        <w:rPr>
          <w:rFonts w:ascii="Times New Roman" w:hAnsi="Times New Roman" w:cs="Times New Roman"/>
          <w:sz w:val="16"/>
          <w:szCs w:val="16"/>
        </w:rPr>
      </w:pPr>
    </w:p>
    <w:p w:rsidR="003819FE" w:rsidRPr="00AC5BE9" w:rsidRDefault="003819FE" w:rsidP="003819FE">
      <w:pPr>
        <w:pStyle w:val="a4"/>
        <w:rPr>
          <w:rFonts w:ascii="Times New Roman" w:hAnsi="Times New Roman" w:cs="Times New Roman"/>
          <w:sz w:val="16"/>
          <w:szCs w:val="16"/>
        </w:rPr>
      </w:pPr>
    </w:p>
    <w:p w:rsidR="003819FE" w:rsidRPr="00AC5BE9" w:rsidRDefault="003819FE" w:rsidP="003819FE">
      <w:pPr>
        <w:pStyle w:val="a4"/>
        <w:rPr>
          <w:rFonts w:ascii="Times New Roman" w:hAnsi="Times New Roman" w:cs="Times New Roman"/>
          <w:sz w:val="16"/>
          <w:szCs w:val="16"/>
        </w:rPr>
      </w:pPr>
      <w:r w:rsidRPr="00AC5BE9">
        <w:rPr>
          <w:rFonts w:ascii="Times New Roman" w:hAnsi="Times New Roman" w:cs="Times New Roman"/>
          <w:sz w:val="16"/>
          <w:szCs w:val="16"/>
        </w:rPr>
        <w:t>Глава Звериноголовского муниципального округа</w:t>
      </w:r>
    </w:p>
    <w:p w:rsidR="003819FE" w:rsidRPr="00AC5BE9" w:rsidRDefault="003819FE" w:rsidP="003819FE">
      <w:pPr>
        <w:pStyle w:val="a4"/>
        <w:rPr>
          <w:rFonts w:ascii="Times New Roman" w:hAnsi="Times New Roman" w:cs="Times New Roman"/>
          <w:sz w:val="16"/>
          <w:szCs w:val="16"/>
        </w:rPr>
      </w:pPr>
      <w:r w:rsidRPr="00AC5BE9">
        <w:rPr>
          <w:rFonts w:ascii="Times New Roman" w:hAnsi="Times New Roman" w:cs="Times New Roman"/>
          <w:sz w:val="16"/>
          <w:szCs w:val="16"/>
        </w:rPr>
        <w:t>Курганской области                                                                                           М.А. Панкратова</w:t>
      </w:r>
    </w:p>
    <w:p w:rsidR="003819FE" w:rsidRPr="00AC5BE9" w:rsidRDefault="003819FE" w:rsidP="003819FE">
      <w:pPr>
        <w:pStyle w:val="western"/>
        <w:spacing w:after="0"/>
        <w:rPr>
          <w:rFonts w:ascii="Times New Roman" w:hAnsi="Times New Roman" w:cs="Times New Roman"/>
          <w:sz w:val="16"/>
          <w:szCs w:val="16"/>
        </w:rPr>
      </w:pPr>
    </w:p>
    <w:p w:rsidR="003819FE" w:rsidRPr="00AC5BE9" w:rsidRDefault="003819FE" w:rsidP="003819FE">
      <w:pPr>
        <w:pStyle w:val="a4"/>
        <w:ind w:left="4395"/>
        <w:rPr>
          <w:rFonts w:ascii="Times New Roman" w:hAnsi="Times New Roman" w:cs="Times New Roman"/>
          <w:sz w:val="16"/>
          <w:szCs w:val="16"/>
        </w:rPr>
      </w:pPr>
    </w:p>
    <w:p w:rsidR="003819FE" w:rsidRPr="00AC5BE9" w:rsidRDefault="003819FE" w:rsidP="003819FE">
      <w:pPr>
        <w:pStyle w:val="a4"/>
        <w:ind w:left="4395"/>
        <w:jc w:val="both"/>
        <w:rPr>
          <w:rFonts w:ascii="Times New Roman" w:hAnsi="Times New Roman" w:cs="Times New Roman"/>
          <w:sz w:val="16"/>
          <w:szCs w:val="16"/>
        </w:rPr>
      </w:pPr>
      <w:r w:rsidRPr="00AC5BE9">
        <w:rPr>
          <w:rFonts w:ascii="Times New Roman" w:hAnsi="Times New Roman" w:cs="Times New Roman"/>
          <w:sz w:val="16"/>
          <w:szCs w:val="16"/>
        </w:rPr>
        <w:t>Приложение к решению Думы Звериноголовского</w:t>
      </w:r>
    </w:p>
    <w:p w:rsidR="003819FE" w:rsidRPr="00AC5BE9" w:rsidRDefault="003819FE" w:rsidP="003819FE">
      <w:pPr>
        <w:pStyle w:val="a4"/>
        <w:ind w:left="4395"/>
        <w:jc w:val="both"/>
        <w:rPr>
          <w:rFonts w:ascii="Times New Roman" w:hAnsi="Times New Roman" w:cs="Times New Roman"/>
          <w:sz w:val="16"/>
          <w:szCs w:val="16"/>
        </w:rPr>
      </w:pPr>
      <w:r w:rsidRPr="00AC5BE9">
        <w:rPr>
          <w:rFonts w:ascii="Times New Roman" w:hAnsi="Times New Roman" w:cs="Times New Roman"/>
          <w:sz w:val="16"/>
          <w:szCs w:val="16"/>
        </w:rPr>
        <w:t>муниципального округа Курганской области</w:t>
      </w:r>
    </w:p>
    <w:p w:rsidR="003819FE" w:rsidRPr="00AC5BE9" w:rsidRDefault="003819FE" w:rsidP="003819FE">
      <w:pPr>
        <w:pStyle w:val="a4"/>
        <w:ind w:left="4395"/>
        <w:jc w:val="both"/>
        <w:rPr>
          <w:rFonts w:ascii="Times New Roman" w:hAnsi="Times New Roman" w:cs="Times New Roman"/>
          <w:sz w:val="16"/>
          <w:szCs w:val="16"/>
        </w:rPr>
      </w:pPr>
      <w:r w:rsidRPr="00AC5BE9">
        <w:rPr>
          <w:rFonts w:ascii="Times New Roman" w:hAnsi="Times New Roman" w:cs="Times New Roman"/>
          <w:sz w:val="16"/>
          <w:szCs w:val="16"/>
        </w:rPr>
        <w:t xml:space="preserve">от 28 марта 2024 года № 261       </w:t>
      </w:r>
    </w:p>
    <w:p w:rsidR="003819FE" w:rsidRPr="00AC5BE9" w:rsidRDefault="003819FE" w:rsidP="003819FE">
      <w:pPr>
        <w:pStyle w:val="a4"/>
        <w:ind w:left="4395"/>
        <w:jc w:val="both"/>
        <w:rPr>
          <w:rFonts w:ascii="Times New Roman" w:hAnsi="Times New Roman" w:cs="Times New Roman"/>
          <w:sz w:val="16"/>
          <w:szCs w:val="16"/>
        </w:rPr>
      </w:pPr>
      <w:r w:rsidRPr="00AC5BE9">
        <w:rPr>
          <w:rFonts w:ascii="Times New Roman" w:hAnsi="Times New Roman" w:cs="Times New Roman"/>
          <w:sz w:val="16"/>
          <w:szCs w:val="16"/>
        </w:rPr>
        <w:t xml:space="preserve">«Об утверждении </w:t>
      </w:r>
      <w:r w:rsidRPr="00AC5BE9">
        <w:rPr>
          <w:rFonts w:ascii="Times New Roman" w:hAnsi="Times New Roman" w:cs="Times New Roman"/>
          <w:spacing w:val="2"/>
          <w:sz w:val="16"/>
          <w:szCs w:val="16"/>
        </w:rPr>
        <w:t xml:space="preserve">Положения о порядке и условиях распоряжения имуществом, включенным в </w:t>
      </w:r>
      <w:r w:rsidRPr="00AC5BE9">
        <w:rPr>
          <w:rFonts w:ascii="Times New Roman" w:hAnsi="Times New Roman" w:cs="Times New Roman"/>
          <w:color w:val="000000"/>
          <w:spacing w:val="2"/>
          <w:sz w:val="16"/>
          <w:szCs w:val="16"/>
          <w:shd w:val="clear" w:color="auto" w:fill="FFFFFF"/>
        </w:rPr>
        <w:t>перечень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5BE9">
        <w:rPr>
          <w:rFonts w:ascii="Times New Roman" w:hAnsi="Times New Roman" w:cs="Times New Roman"/>
          <w:spacing w:val="2"/>
          <w:sz w:val="16"/>
          <w:szCs w:val="16"/>
        </w:rPr>
        <w:t>»</w:t>
      </w:r>
    </w:p>
    <w:p w:rsidR="003819FE" w:rsidRPr="00AC5BE9" w:rsidRDefault="003819FE" w:rsidP="003819FE">
      <w:pPr>
        <w:pStyle w:val="a4"/>
        <w:ind w:left="4395"/>
        <w:rPr>
          <w:rFonts w:ascii="Times New Roman" w:hAnsi="Times New Roman" w:cs="Times New Roman"/>
          <w:sz w:val="16"/>
          <w:szCs w:val="16"/>
        </w:rPr>
      </w:pPr>
    </w:p>
    <w:p w:rsidR="003819FE" w:rsidRDefault="003819FE" w:rsidP="003819FE">
      <w:pPr>
        <w:pStyle w:val="a4"/>
        <w:jc w:val="center"/>
        <w:rPr>
          <w:rFonts w:ascii="Times New Roman" w:hAnsi="Times New Roman" w:cs="Times New Roman"/>
          <w:b/>
          <w:sz w:val="16"/>
          <w:szCs w:val="16"/>
        </w:rPr>
      </w:pPr>
    </w:p>
    <w:p w:rsidR="003819FE" w:rsidRPr="00AC5BE9" w:rsidRDefault="003819FE" w:rsidP="003819FE">
      <w:pPr>
        <w:pStyle w:val="a4"/>
        <w:jc w:val="center"/>
        <w:rPr>
          <w:rFonts w:ascii="Times New Roman" w:hAnsi="Times New Roman" w:cs="Times New Roman"/>
          <w:b/>
          <w:sz w:val="16"/>
          <w:szCs w:val="16"/>
        </w:rPr>
      </w:pPr>
      <w:r w:rsidRPr="00AC5BE9">
        <w:rPr>
          <w:rFonts w:ascii="Times New Roman" w:hAnsi="Times New Roman" w:cs="Times New Roman"/>
          <w:b/>
          <w:sz w:val="16"/>
          <w:szCs w:val="16"/>
        </w:rPr>
        <w:t>ПОЛОЖЕНИЕ</w:t>
      </w:r>
    </w:p>
    <w:p w:rsidR="003819FE" w:rsidRPr="00AC5BE9" w:rsidRDefault="003819FE" w:rsidP="003819FE">
      <w:pPr>
        <w:pStyle w:val="a4"/>
        <w:jc w:val="center"/>
        <w:rPr>
          <w:rFonts w:ascii="Times New Roman" w:hAnsi="Times New Roman" w:cs="Times New Roman"/>
          <w:b/>
          <w:sz w:val="16"/>
          <w:szCs w:val="16"/>
        </w:rPr>
      </w:pPr>
      <w:r w:rsidRPr="00AC5BE9">
        <w:rPr>
          <w:rFonts w:ascii="Times New Roman" w:hAnsi="Times New Roman" w:cs="Times New Roman"/>
          <w:b/>
          <w:color w:val="000000"/>
          <w:sz w:val="16"/>
          <w:szCs w:val="16"/>
          <w:shd w:val="clear" w:color="auto" w:fill="FFFFFF"/>
        </w:rPr>
        <w:t>О ПОРЯДКЕ И УСЛОВИЯХ РАСПОРЯЖЕНИЯ ИМУЩЕСТВОМ, ВКЛЮЧЕННЫМ В ПЕРЕЧЕНЬ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819FE" w:rsidRPr="00AC5BE9" w:rsidRDefault="003819FE" w:rsidP="003819FE">
      <w:pPr>
        <w:pStyle w:val="western"/>
        <w:spacing w:after="0"/>
        <w:jc w:val="center"/>
        <w:rPr>
          <w:rFonts w:ascii="Times New Roman" w:hAnsi="Times New Roman" w:cs="Times New Roman"/>
          <w:sz w:val="16"/>
          <w:szCs w:val="16"/>
        </w:rPr>
      </w:pPr>
      <w:r w:rsidRPr="00AC5BE9">
        <w:rPr>
          <w:rFonts w:ascii="Times New Roman" w:hAnsi="Times New Roman" w:cs="Times New Roman"/>
          <w:sz w:val="16"/>
          <w:szCs w:val="16"/>
        </w:rPr>
        <w:t>1. Общие положения</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 xml:space="preserve">1.1. Настоящее Положение устанавливает особенности предоставления в аренду и в безвозмездное пользование имущества, включенного в перечень муниципального имущества Звериноголовского муниципального округа Курганской области, в том числе земельных участков,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w:t>
      </w:r>
      <w:hyperlink r:id="rId11" w:tgtFrame="_top" w:history="1">
        <w:r w:rsidRPr="00AC5BE9">
          <w:rPr>
            <w:rStyle w:val="af2"/>
            <w:rFonts w:ascii="Times New Roman" w:hAnsi="Times New Roman" w:cs="Times New Roman"/>
            <w:color w:val="00000A"/>
            <w:sz w:val="16"/>
            <w:szCs w:val="16"/>
          </w:rPr>
          <w:t>режим</w:t>
        </w:r>
      </w:hyperlink>
      <w:r w:rsidRPr="00AC5BE9">
        <w:rPr>
          <w:rFonts w:ascii="Times New Roman" w:hAnsi="Times New Roman" w:cs="Times New Roman"/>
          <w:sz w:val="16"/>
          <w:szCs w:val="16"/>
        </w:rPr>
        <w:t xml:space="preserve"> «Налог на профессиональный доход» (далее – физические лица, применяющие специальный налоговый режим) (далее – Перечень);</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 xml:space="preserve">1.2. Имущество, включенное в Перечень, предоставляется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по результатам проведения аукциона или конкурса на право заключения договора аренды (далее – торги), за исключением случаев, установленных </w:t>
      </w:r>
      <w:hyperlink r:id="rId12" w:tgtFrame="_top" w:history="1">
        <w:r w:rsidRPr="00AC5BE9">
          <w:rPr>
            <w:rStyle w:val="af2"/>
            <w:rFonts w:ascii="Times New Roman" w:hAnsi="Times New Roman" w:cs="Times New Roman"/>
            <w:color w:val="000000"/>
            <w:sz w:val="16"/>
            <w:szCs w:val="16"/>
          </w:rPr>
          <w:t>частями 1</w:t>
        </w:r>
      </w:hyperlink>
      <w:r w:rsidRPr="00AC5BE9">
        <w:rPr>
          <w:rFonts w:ascii="Times New Roman" w:hAnsi="Times New Roman" w:cs="Times New Roman"/>
          <w:sz w:val="16"/>
          <w:szCs w:val="16"/>
        </w:rPr>
        <w:t xml:space="preserve"> и </w:t>
      </w:r>
      <w:hyperlink r:id="rId13" w:tgtFrame="_top" w:history="1">
        <w:r w:rsidRPr="00AC5BE9">
          <w:rPr>
            <w:rStyle w:val="af2"/>
            <w:rFonts w:ascii="Times New Roman" w:hAnsi="Times New Roman" w:cs="Times New Roman"/>
            <w:color w:val="000000"/>
            <w:sz w:val="16"/>
            <w:szCs w:val="16"/>
          </w:rPr>
          <w:t>9 статьи 17</w:t>
        </w:r>
      </w:hyperlink>
      <w:r w:rsidRPr="00AC5BE9">
        <w:rPr>
          <w:rFonts w:ascii="Times New Roman" w:hAnsi="Times New Roman" w:cs="Times New Roman"/>
          <w:color w:val="00000A"/>
          <w:sz w:val="16"/>
          <w:szCs w:val="16"/>
        </w:rPr>
        <w:t xml:space="preserve"> </w:t>
      </w:r>
      <w:r w:rsidRPr="00AC5BE9">
        <w:rPr>
          <w:rFonts w:ascii="Times New Roman" w:hAnsi="Times New Roman" w:cs="Times New Roman"/>
          <w:sz w:val="16"/>
          <w:szCs w:val="16"/>
        </w:rPr>
        <w:t>Федерального закона от 26.07.2006</w:t>
      </w:r>
      <w:r w:rsidRPr="00AC5BE9">
        <w:rPr>
          <w:rFonts w:ascii="Times New Roman" w:hAnsi="Times New Roman" w:cs="Times New Roman"/>
          <w:sz w:val="16"/>
          <w:szCs w:val="16"/>
        </w:rPr>
        <w:br/>
        <w:t>№ 135-ФЗ «О защите конкуренции» (далее – Закон о защите конкуренции), а в отношении земельных участков – подпунктом 12 пункта 2 статьи 39</w:t>
      </w:r>
      <w:r w:rsidRPr="00AC5BE9">
        <w:rPr>
          <w:rFonts w:ascii="Times New Roman" w:hAnsi="Times New Roman" w:cs="Times New Roman"/>
          <w:sz w:val="16"/>
          <w:szCs w:val="16"/>
          <w:vertAlign w:val="superscript"/>
        </w:rPr>
        <w:t>6</w:t>
      </w:r>
      <w:r w:rsidRPr="00AC5BE9">
        <w:rPr>
          <w:rFonts w:ascii="Times New Roman" w:hAnsi="Times New Roman" w:cs="Times New Roman"/>
          <w:sz w:val="16"/>
          <w:szCs w:val="16"/>
        </w:rPr>
        <w:t xml:space="preserve"> Земельного кодекса Российской Федерации, а также иными актами земельного законодательства Российской Федерации, предусматривающими возможность приобретения указанными лицами в аренду земельных участков без проведения торгов.</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1.3. Право заключить договор аренды в отношении имущества, включенного в Перечень, имеют субъекты малого и среднего предпринимательства, за исключением перечисленных в части 3 статьи 14 Федерального закона от 24.07.2007 № 209-ФЗ «О развитии малого и среднего предпринимательства в Российской Федерации»,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физические лица, применяющие специальный налоговый режим,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lastRenderedPageBreak/>
        <w:t>1.4. Право заключить договор аренды в отношении земельных участков, включенных в Перечень, имеют субъекты малого и среднего предпринимательства, физические лица, применяющие специальный налоговый режим, из числа лиц, указанных в пункте 1.3 настоящего Положения.</w:t>
      </w:r>
    </w:p>
    <w:p w:rsidR="003819FE" w:rsidRPr="00AC5BE9" w:rsidRDefault="003819FE" w:rsidP="003819FE">
      <w:pPr>
        <w:pStyle w:val="a4"/>
        <w:jc w:val="center"/>
        <w:rPr>
          <w:rFonts w:ascii="Times New Roman" w:hAnsi="Times New Roman" w:cs="Times New Roman"/>
          <w:sz w:val="16"/>
          <w:szCs w:val="16"/>
        </w:rPr>
      </w:pPr>
    </w:p>
    <w:p w:rsidR="003819FE" w:rsidRPr="00AC5BE9" w:rsidRDefault="003819FE" w:rsidP="003819FE">
      <w:pPr>
        <w:pStyle w:val="a4"/>
        <w:jc w:val="center"/>
        <w:rPr>
          <w:rFonts w:ascii="Times New Roman" w:hAnsi="Times New Roman" w:cs="Times New Roman"/>
          <w:sz w:val="16"/>
          <w:szCs w:val="16"/>
        </w:rPr>
      </w:pPr>
      <w:r w:rsidRPr="00AC5BE9">
        <w:rPr>
          <w:rFonts w:ascii="Times New Roman" w:hAnsi="Times New Roman" w:cs="Times New Roman"/>
          <w:sz w:val="16"/>
          <w:szCs w:val="16"/>
        </w:rPr>
        <w:t>2. Особенности предоставления имущества, включенного в Перечень</w:t>
      </w:r>
    </w:p>
    <w:p w:rsidR="003819FE" w:rsidRPr="00AC5BE9" w:rsidRDefault="003819FE" w:rsidP="003819FE">
      <w:pPr>
        <w:pStyle w:val="a4"/>
        <w:jc w:val="center"/>
        <w:rPr>
          <w:rFonts w:ascii="Times New Roman" w:hAnsi="Times New Roman" w:cs="Times New Roman"/>
          <w:sz w:val="16"/>
          <w:szCs w:val="16"/>
        </w:rPr>
      </w:pPr>
      <w:r w:rsidRPr="00AC5BE9">
        <w:rPr>
          <w:rFonts w:ascii="Times New Roman" w:hAnsi="Times New Roman" w:cs="Times New Roman"/>
          <w:sz w:val="16"/>
          <w:szCs w:val="16"/>
        </w:rPr>
        <w:t>(за исключением земельных участков)</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2.1. Недвижимое имущество и движимое имущество, включенное в Перечень (далее – имущество), предоставляется в аренду:</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а) Администрацией Звериноголовского муниципального округа Курганской области (далее – уполномоченный орган) – в отношении имущества казны Звериноголовского муниципального округа Курганской области;</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б) муниципальным унитарным предприятием,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2.2. Предоставление в аренду имущества осуществляется:</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 xml:space="preserve">2.2.1. По результатам проведения торгов на право заключения договора аренды в соответствии с </w:t>
      </w:r>
      <w:hyperlink r:id="rId14" w:tgtFrame="_top" w:history="1">
        <w:r w:rsidRPr="00AC5BE9">
          <w:rPr>
            <w:rStyle w:val="af2"/>
            <w:rFonts w:ascii="Times New Roman" w:hAnsi="Times New Roman" w:cs="Times New Roman"/>
            <w:color w:val="00000A"/>
            <w:sz w:val="16"/>
            <w:szCs w:val="16"/>
          </w:rPr>
          <w:t>Правилами</w:t>
        </w:r>
      </w:hyperlink>
      <w:r w:rsidRPr="00AC5BE9">
        <w:rPr>
          <w:rFonts w:ascii="Times New Roman" w:hAnsi="Times New Roman" w:cs="Times New Roman"/>
          <w:sz w:val="16"/>
          <w:szCs w:val="16"/>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2.2.2. 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государственного (муниципального) имущества без проведения торгов в соответствии с частями 1 и 9 статьи 17</w:t>
      </w:r>
      <w:r w:rsidRPr="00AC5BE9">
        <w:rPr>
          <w:rFonts w:ascii="Times New Roman" w:hAnsi="Times New Roman" w:cs="Times New Roman"/>
          <w:sz w:val="16"/>
          <w:szCs w:val="16"/>
          <w:vertAlign w:val="superscript"/>
        </w:rPr>
        <w:t>1</w:t>
      </w:r>
      <w:r w:rsidRPr="00AC5BE9">
        <w:rPr>
          <w:rFonts w:ascii="Times New Roman" w:hAnsi="Times New Roman" w:cs="Times New Roman"/>
          <w:sz w:val="16"/>
          <w:szCs w:val="16"/>
        </w:rPr>
        <w:t xml:space="preserve"> Закона о защите конкуренции, в том числе:</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а) в порядке предоставления государственной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Закона о защите конкуренции в случаях, не 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состатьей 20 Закона о защите конкуренции.</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шести месяцев с даты включения имущества в Перечень или не позднее трех месяцев со дня подачи заявления получателем поддержки о проведении такого аукциона.</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2.4. Основанием для заключения договора аренды имущества, включенного в Перечень, без проведения торгов является решение Администрации Звериноголовского муниципального округа Курганской области, принятое по результатам рассмотрения заявления, поданного в соответствии с подпунктом 2.2.2 настоящего Порядка (за исключением случая, если договор заключается в порядке, предусмотренном частью 9 статьи 17 Закона о защите конкуренции).</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2.5. 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Заявление с прилагаемыми документами рассматривается в течение пяти рабочих дней со дня его поступления на соответствие требованиям к его оформлению.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2.6. Поданное Субъектом заявление подлежит рассмотрению в течение 60 календарных дней со дня его поступления, а при наличии отчета об оценке имущества, актуального в течение одного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2.7. Основаниями для отказа в предоставлении государственного (муниципального) имущества в аренду без проведения торгов являются:</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lastRenderedPageBreak/>
        <w:t>- заявитель не является субъектом малого и среднего предпринимательства, организацией, образующей инфраструктуру поддержки субъектов малого и среднего предпринимательства, физическим лицом, применяющим специальный налоговый режим;</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 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 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Отказ, содержащий основания для его подготовки, направляется Субъекту в течение срока, указанного в пункте 2.7 настоящего Порядка.</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2.8.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2.8.1. Об обязанности арендатора по использованию объекта недвижимости в соответствии с целевым назначением, предусмотренным договором;</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2.8.2. Об обязанности арендатора по проведению за свой счет текущего ремонта арендуемого объекта недвижимости;</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2.8.3. Об обязанности арендатора по содержанию объекта недвижимости в надлежащем состоянии (техническом, санитарном, противопожарном);</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2.8.4.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2.8.5. 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2.8.6. О запрете осуществлять действия, влекущие переход прав и обязанностей по договору аренды к другому лицу (перенаем), а также ограничение (обременение) предоставленных арендатору имущественных прав, в том числе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w:t>
      </w:r>
      <w:r w:rsidRPr="00AC5BE9">
        <w:rPr>
          <w:rFonts w:ascii="Times New Roman" w:hAnsi="Times New Roman" w:cs="Times New Roman"/>
          <w:sz w:val="16"/>
          <w:szCs w:val="16"/>
          <w:vertAlign w:val="superscript"/>
        </w:rPr>
        <w:t>1</w:t>
      </w:r>
      <w:r w:rsidRPr="00AC5BE9">
        <w:rPr>
          <w:rFonts w:ascii="Times New Roman" w:hAnsi="Times New Roman" w:cs="Times New Roman"/>
          <w:sz w:val="16"/>
          <w:szCs w:val="16"/>
        </w:rPr>
        <w:t xml:space="preserve"> Закона о защите конкуренции»;</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2.8.7. 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2.9. Условия о допуске к участию в аукционе или конкурсе на право заключения договора аренды дополнительно к основаниям, предусмотренным антимонопольным законодательством Российской Федерации, должны предусматривать следующие основания для отказа в допуске заявителя к участию в торгах:</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в) заявитель является лицом, которому должно быть отказано в получении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2.10.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 xml:space="preserve">2.11. В случае выявления факта использования имущества не по целевому назначению и (или) с нарушением запретов, установленных </w:t>
      </w:r>
      <w:hyperlink r:id="rId15" w:tgtFrame="_top" w:history="1">
        <w:r w:rsidRPr="00AC5BE9">
          <w:rPr>
            <w:rStyle w:val="af2"/>
            <w:rFonts w:ascii="Times New Roman" w:hAnsi="Times New Roman" w:cs="Times New Roman"/>
            <w:color w:val="00000A"/>
            <w:sz w:val="16"/>
            <w:szCs w:val="16"/>
          </w:rPr>
          <w:t>частью 4</w:t>
        </w:r>
      </w:hyperlink>
      <w:hyperlink r:id="rId16" w:tgtFrame="_top" w:history="1">
        <w:r w:rsidRPr="00AC5BE9">
          <w:rPr>
            <w:rStyle w:val="af2"/>
            <w:rFonts w:ascii="Times New Roman" w:hAnsi="Times New Roman" w:cs="Times New Roman"/>
            <w:color w:val="00000A"/>
            <w:sz w:val="16"/>
            <w:szCs w:val="16"/>
            <w:vertAlign w:val="superscript"/>
          </w:rPr>
          <w:t>2</w:t>
        </w:r>
      </w:hyperlink>
      <w:hyperlink r:id="rId17" w:tgtFrame="_top" w:history="1">
        <w:r w:rsidRPr="00AC5BE9">
          <w:rPr>
            <w:rStyle w:val="af2"/>
            <w:rFonts w:ascii="Times New Roman" w:hAnsi="Times New Roman" w:cs="Times New Roman"/>
            <w:color w:val="00000A"/>
            <w:sz w:val="16"/>
            <w:szCs w:val="16"/>
          </w:rPr>
          <w:t xml:space="preserve"> статьи 18</w:t>
        </w:r>
      </w:hyperlink>
      <w:r w:rsidRPr="00AC5BE9">
        <w:rPr>
          <w:rFonts w:ascii="Times New Roman" w:hAnsi="Times New Roman" w:cs="Times New Roman"/>
          <w:sz w:val="16"/>
          <w:szCs w:val="16"/>
        </w:rPr>
        <w:t xml:space="preserve"> Федерального закона от 24.07.2007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 дня выявления указанного факта составляет акт с описанием указанных нарушений и направляет арендатору письменное </w:t>
      </w:r>
      <w:r w:rsidRPr="00AC5BE9">
        <w:rPr>
          <w:rFonts w:ascii="Times New Roman" w:hAnsi="Times New Roman" w:cs="Times New Roman"/>
          <w:sz w:val="16"/>
          <w:szCs w:val="16"/>
        </w:rPr>
        <w:lastRenderedPageBreak/>
        <w:t xml:space="preserve">предупреждение об устранении выявленных нарушений в срок, который должен </w:t>
      </w:r>
      <w:r w:rsidRPr="00AC5BE9">
        <w:rPr>
          <w:rFonts w:ascii="Times New Roman" w:hAnsi="Times New Roman" w:cs="Times New Roman"/>
          <w:sz w:val="16"/>
          <w:szCs w:val="16"/>
        </w:rPr>
        <w:br/>
        <w:t>быть указан в этом предупреждении, но не может составлять менее 10 календарных дней с даты получения такого предупреждения Субъектом.</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2.12. Для заключения договора аренды в отношении государственного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w:t>
      </w:r>
    </w:p>
    <w:p w:rsidR="003819FE" w:rsidRPr="00AC5BE9" w:rsidRDefault="003819FE" w:rsidP="003819FE">
      <w:pPr>
        <w:pStyle w:val="western"/>
        <w:spacing w:after="0"/>
        <w:ind w:firstLine="709"/>
        <w:jc w:val="both"/>
        <w:rPr>
          <w:rFonts w:ascii="Times New Roman" w:hAnsi="Times New Roman" w:cs="Times New Roman"/>
          <w:sz w:val="16"/>
          <w:szCs w:val="16"/>
        </w:rPr>
      </w:pPr>
      <w:r w:rsidRPr="00AC5BE9">
        <w:rPr>
          <w:rFonts w:ascii="Times New Roman" w:hAnsi="Times New Roman" w:cs="Times New Roman"/>
          <w:sz w:val="16"/>
          <w:szCs w:val="16"/>
        </w:rPr>
        <w:t>Условием дачи указанного согласия является соответствие условий предоставления имущества настоящему Порядку.</w:t>
      </w:r>
    </w:p>
    <w:p w:rsidR="003819FE" w:rsidRPr="000A7652" w:rsidRDefault="003819FE" w:rsidP="003819FE">
      <w:pPr>
        <w:pStyle w:val="a4"/>
        <w:rPr>
          <w:rFonts w:ascii="Times New Roman" w:hAnsi="Times New Roman"/>
          <w:sz w:val="16"/>
          <w:szCs w:val="16"/>
        </w:rPr>
      </w:pPr>
    </w:p>
    <w:p w:rsidR="003819FE" w:rsidRPr="000A7652" w:rsidRDefault="003819FE" w:rsidP="003819FE">
      <w:pPr>
        <w:pStyle w:val="a4"/>
        <w:rPr>
          <w:rFonts w:ascii="Times New Roman" w:hAnsi="Times New Roman"/>
          <w:sz w:val="16"/>
          <w:szCs w:val="16"/>
        </w:rPr>
      </w:pPr>
    </w:p>
    <w:p w:rsidR="003819FE" w:rsidRPr="00AA249E" w:rsidRDefault="003819FE" w:rsidP="003819FE">
      <w:pPr>
        <w:pStyle w:val="af1"/>
        <w:spacing w:before="0" w:beforeAutospacing="0" w:after="0"/>
        <w:jc w:val="both"/>
        <w:rPr>
          <w:color w:val="000000"/>
          <w:sz w:val="16"/>
          <w:szCs w:val="16"/>
        </w:rPr>
      </w:pPr>
    </w:p>
    <w:p w:rsidR="003819FE" w:rsidRPr="00AA249E" w:rsidRDefault="003819FE" w:rsidP="003819FE">
      <w:pPr>
        <w:pStyle w:val="af1"/>
        <w:spacing w:before="0" w:beforeAutospacing="0" w:after="0"/>
        <w:jc w:val="both"/>
        <w:rPr>
          <w:color w:val="000000"/>
          <w:sz w:val="16"/>
          <w:szCs w:val="16"/>
        </w:rPr>
      </w:pPr>
    </w:p>
    <w:p w:rsidR="003819FE" w:rsidRPr="00AA249E" w:rsidRDefault="003819FE" w:rsidP="003819FE">
      <w:pPr>
        <w:pStyle w:val="af1"/>
        <w:spacing w:before="0" w:beforeAutospacing="0" w:after="0"/>
        <w:jc w:val="both"/>
        <w:rPr>
          <w:color w:val="000000"/>
          <w:sz w:val="16"/>
          <w:szCs w:val="16"/>
        </w:rPr>
      </w:pPr>
    </w:p>
    <w:p w:rsidR="005B78BA" w:rsidRPr="00B7784D" w:rsidRDefault="005B78BA" w:rsidP="005B78BA">
      <w:pPr>
        <w:pStyle w:val="a4"/>
        <w:jc w:val="center"/>
        <w:rPr>
          <w:rFonts w:ascii="Times New Roman" w:hAnsi="Times New Roman"/>
          <w:b/>
          <w:sz w:val="16"/>
          <w:szCs w:val="16"/>
          <w:lang w:eastAsia="zh-CN" w:bidi="hi-IN"/>
        </w:rPr>
      </w:pPr>
      <w:r w:rsidRPr="00B7784D">
        <w:rPr>
          <w:rFonts w:ascii="Times New Roman" w:hAnsi="Times New Roman"/>
          <w:b/>
          <w:sz w:val="16"/>
          <w:szCs w:val="16"/>
          <w:highlight w:val="white"/>
          <w:lang w:eastAsia="zh-CN" w:bidi="hi-IN"/>
        </w:rPr>
        <w:t>КУРГАНСКАЯ ОБЛАСТЬ</w:t>
      </w:r>
    </w:p>
    <w:p w:rsidR="005B78BA" w:rsidRPr="00B7784D" w:rsidRDefault="005B78BA" w:rsidP="005B78BA">
      <w:pPr>
        <w:pStyle w:val="a4"/>
        <w:jc w:val="center"/>
        <w:rPr>
          <w:rFonts w:ascii="Times New Roman" w:hAnsi="Times New Roman"/>
          <w:b/>
          <w:sz w:val="16"/>
          <w:szCs w:val="16"/>
          <w:lang w:eastAsia="en-US"/>
        </w:rPr>
      </w:pPr>
      <w:r w:rsidRPr="00B7784D">
        <w:rPr>
          <w:rFonts w:ascii="Times New Roman" w:hAnsi="Times New Roman"/>
          <w:b/>
          <w:sz w:val="16"/>
          <w:szCs w:val="16"/>
          <w:highlight w:val="white"/>
          <w:lang w:eastAsia="en-US"/>
        </w:rPr>
        <w:t>ЗВЕРИНОГОЛОВСКИЙ МУНИЦИПАЛЬНЫЙ ОКРУГ КУРГАНСКОЙ ОБЛАСТИ</w:t>
      </w:r>
    </w:p>
    <w:p w:rsidR="005B78BA" w:rsidRPr="00B7784D" w:rsidRDefault="005B78BA" w:rsidP="005B78BA">
      <w:pPr>
        <w:pStyle w:val="a4"/>
        <w:jc w:val="center"/>
        <w:rPr>
          <w:rFonts w:ascii="Times New Roman" w:hAnsi="Times New Roman"/>
          <w:b/>
          <w:sz w:val="16"/>
          <w:szCs w:val="16"/>
          <w:highlight w:val="white"/>
          <w:lang w:eastAsia="zh-CN" w:bidi="hi-IN"/>
        </w:rPr>
      </w:pPr>
      <w:r w:rsidRPr="00B7784D">
        <w:rPr>
          <w:rFonts w:ascii="Times New Roman" w:hAnsi="Times New Roman"/>
          <w:b/>
          <w:sz w:val="16"/>
          <w:szCs w:val="16"/>
          <w:highlight w:val="white"/>
          <w:lang w:eastAsia="zh-CN" w:bidi="hi-IN"/>
        </w:rPr>
        <w:t>ДУМА ЗВЕРИНОГОЛОВСКОГО МУНИЦИПАЛЬНОГО ОКРУГА</w:t>
      </w:r>
    </w:p>
    <w:p w:rsidR="005B78BA" w:rsidRPr="00B7784D" w:rsidRDefault="005B78BA" w:rsidP="005B78BA">
      <w:pPr>
        <w:pStyle w:val="a4"/>
        <w:jc w:val="center"/>
        <w:rPr>
          <w:rFonts w:ascii="Times New Roman" w:hAnsi="Times New Roman"/>
          <w:b/>
          <w:sz w:val="16"/>
          <w:szCs w:val="16"/>
          <w:lang w:eastAsia="zh-CN" w:bidi="hi-IN"/>
        </w:rPr>
      </w:pPr>
      <w:r w:rsidRPr="00B7784D">
        <w:rPr>
          <w:rFonts w:ascii="Times New Roman" w:hAnsi="Times New Roman"/>
          <w:b/>
          <w:sz w:val="16"/>
          <w:szCs w:val="16"/>
          <w:highlight w:val="white"/>
          <w:lang w:eastAsia="zh-CN" w:bidi="hi-IN"/>
        </w:rPr>
        <w:t>КУРГАНСКОЙ ОБЛАСТИ</w:t>
      </w:r>
    </w:p>
    <w:p w:rsidR="005B78BA" w:rsidRPr="00B7784D" w:rsidRDefault="005B78BA" w:rsidP="005B78BA">
      <w:pPr>
        <w:pStyle w:val="Standard"/>
        <w:jc w:val="center"/>
        <w:rPr>
          <w:rFonts w:ascii="Times New Roman" w:hAnsi="Times New Roman" w:cs="Times New Roman"/>
          <w:b/>
          <w:bCs/>
          <w:color w:val="1E1D1E"/>
          <w:sz w:val="16"/>
          <w:szCs w:val="16"/>
        </w:rPr>
      </w:pPr>
    </w:p>
    <w:p w:rsidR="005B78BA" w:rsidRPr="00B7784D" w:rsidRDefault="005B78BA" w:rsidP="005B78BA">
      <w:pPr>
        <w:pStyle w:val="Standard"/>
        <w:keepNext/>
        <w:jc w:val="center"/>
        <w:rPr>
          <w:rFonts w:ascii="Times New Roman" w:hAnsi="Times New Roman" w:cs="Times New Roman"/>
          <w:b/>
          <w:bCs/>
          <w:sz w:val="16"/>
          <w:szCs w:val="16"/>
        </w:rPr>
      </w:pPr>
    </w:p>
    <w:p w:rsidR="005B78BA" w:rsidRPr="00B7784D" w:rsidRDefault="005B78BA" w:rsidP="005B78BA">
      <w:pPr>
        <w:pStyle w:val="Standard"/>
        <w:keepNext/>
        <w:jc w:val="center"/>
        <w:rPr>
          <w:rFonts w:ascii="Times New Roman" w:hAnsi="Times New Roman" w:cs="Times New Roman"/>
          <w:b/>
          <w:bCs/>
          <w:sz w:val="16"/>
          <w:szCs w:val="16"/>
        </w:rPr>
      </w:pPr>
      <w:r w:rsidRPr="00B7784D">
        <w:rPr>
          <w:rFonts w:ascii="Times New Roman" w:hAnsi="Times New Roman" w:cs="Times New Roman"/>
          <w:b/>
          <w:bCs/>
          <w:sz w:val="16"/>
          <w:szCs w:val="16"/>
        </w:rPr>
        <w:t>РЕШЕНИЕ</w:t>
      </w:r>
    </w:p>
    <w:p w:rsidR="005B78BA" w:rsidRPr="00B7784D" w:rsidRDefault="005B78BA" w:rsidP="005B78BA">
      <w:pPr>
        <w:pStyle w:val="Standard"/>
        <w:keepNext/>
        <w:jc w:val="center"/>
        <w:rPr>
          <w:rFonts w:ascii="Times New Roman" w:hAnsi="Times New Roman" w:cs="Times New Roman"/>
          <w:b/>
          <w:bCs/>
          <w:sz w:val="16"/>
          <w:szCs w:val="16"/>
        </w:rPr>
      </w:pPr>
    </w:p>
    <w:p w:rsidR="005B78BA" w:rsidRPr="00B7784D" w:rsidRDefault="005B78BA" w:rsidP="005B78BA">
      <w:pPr>
        <w:pStyle w:val="Standard"/>
        <w:rPr>
          <w:rFonts w:ascii="Times New Roman" w:hAnsi="Times New Roman" w:cs="Times New Roman"/>
          <w:bCs/>
          <w:sz w:val="16"/>
          <w:szCs w:val="16"/>
        </w:rPr>
      </w:pPr>
      <w:r w:rsidRPr="00B7784D">
        <w:rPr>
          <w:rFonts w:ascii="Times New Roman" w:hAnsi="Times New Roman" w:cs="Times New Roman"/>
          <w:bCs/>
          <w:sz w:val="16"/>
          <w:szCs w:val="16"/>
        </w:rPr>
        <w:t xml:space="preserve">от 28 марта 2024 года №  262                                                                            </w:t>
      </w:r>
    </w:p>
    <w:p w:rsidR="005B78BA" w:rsidRPr="00B7784D" w:rsidRDefault="005B78BA" w:rsidP="005B78BA">
      <w:pPr>
        <w:pStyle w:val="Standard"/>
        <w:rPr>
          <w:rFonts w:ascii="Times New Roman" w:hAnsi="Times New Roman" w:cs="Times New Roman"/>
          <w:bCs/>
          <w:sz w:val="16"/>
          <w:szCs w:val="16"/>
        </w:rPr>
      </w:pPr>
      <w:r w:rsidRPr="00B7784D">
        <w:rPr>
          <w:rFonts w:ascii="Times New Roman" w:hAnsi="Times New Roman" w:cs="Times New Roman"/>
          <w:bCs/>
          <w:sz w:val="16"/>
          <w:szCs w:val="16"/>
        </w:rPr>
        <w:t>село Звериноголовское</w:t>
      </w:r>
    </w:p>
    <w:p w:rsidR="005B78BA" w:rsidRPr="00B7784D" w:rsidRDefault="005B78BA" w:rsidP="005B78BA">
      <w:pPr>
        <w:pStyle w:val="Standard"/>
        <w:rPr>
          <w:rFonts w:ascii="Times New Roman" w:hAnsi="Times New Roman" w:cs="Times New Roman"/>
          <w:bCs/>
          <w:sz w:val="16"/>
          <w:szCs w:val="16"/>
        </w:rPr>
      </w:pPr>
    </w:p>
    <w:p w:rsidR="005B78BA" w:rsidRPr="00B7784D" w:rsidRDefault="005B78BA" w:rsidP="005B78BA">
      <w:pPr>
        <w:pStyle w:val="Standard"/>
        <w:rPr>
          <w:rFonts w:ascii="Times New Roman" w:hAnsi="Times New Roman" w:cs="Times New Roman"/>
          <w:bCs/>
          <w:sz w:val="16"/>
          <w:szCs w:val="16"/>
        </w:rPr>
      </w:pPr>
    </w:p>
    <w:p w:rsidR="005B78BA" w:rsidRPr="00B7784D" w:rsidRDefault="005B78BA" w:rsidP="005B78BA">
      <w:pPr>
        <w:pStyle w:val="Standard"/>
        <w:jc w:val="center"/>
        <w:rPr>
          <w:sz w:val="16"/>
          <w:szCs w:val="16"/>
        </w:rPr>
      </w:pPr>
      <w:r w:rsidRPr="00B7784D">
        <w:rPr>
          <w:rFonts w:ascii="Times New Roman" w:hAnsi="Times New Roman"/>
          <w:b/>
          <w:bCs/>
          <w:sz w:val="16"/>
          <w:szCs w:val="16"/>
        </w:rPr>
        <w:t xml:space="preserve">О внесении изменения в решение Думы </w:t>
      </w:r>
      <w:r w:rsidRPr="00B7784D">
        <w:rPr>
          <w:rFonts w:ascii="Times New Roman" w:hAnsi="Times New Roman" w:cs="Arial"/>
          <w:b/>
          <w:bCs/>
          <w:sz w:val="16"/>
          <w:szCs w:val="16"/>
        </w:rPr>
        <w:t xml:space="preserve">Звериноголовского муниципального округа Курганской области от </w:t>
      </w:r>
      <w:r w:rsidRPr="00B7784D">
        <w:rPr>
          <w:rFonts w:ascii="Times New Roman" w:eastAsia="Times New Roman" w:hAnsi="Times New Roman" w:cs="Arial"/>
          <w:b/>
          <w:bCs/>
          <w:color w:val="000000"/>
          <w:sz w:val="16"/>
          <w:szCs w:val="16"/>
        </w:rPr>
        <w:t xml:space="preserve">27 апреля 2023 года № 179 «О внесении изменений в решение Думы Звериноголовского муниципального округа Курганской области от 29 декабря                   2022 года № 133 «Об утверждении перечня </w:t>
      </w:r>
      <w:r w:rsidRPr="00B7784D">
        <w:rPr>
          <w:rFonts w:ascii="Times New Roman" w:eastAsia="Times New Roman" w:hAnsi="Times New Roman" w:cs="Times New Roman"/>
          <w:b/>
          <w:bCs/>
          <w:color w:val="000000"/>
          <w:sz w:val="16"/>
          <w:szCs w:val="16"/>
        </w:rPr>
        <w:t xml:space="preserve">муниципального имущества Звериноголовского муниципального округа,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5B78BA" w:rsidRPr="00B7784D" w:rsidRDefault="005B78BA" w:rsidP="005B78BA">
      <w:pPr>
        <w:pStyle w:val="Standard"/>
        <w:jc w:val="both"/>
        <w:rPr>
          <w:rFonts w:ascii="Times New Roman" w:hAnsi="Times New Roman" w:cs="Times New Roman"/>
          <w:sz w:val="16"/>
          <w:szCs w:val="16"/>
        </w:rPr>
      </w:pPr>
    </w:p>
    <w:p w:rsidR="005B78BA" w:rsidRPr="00B7784D" w:rsidRDefault="005B78BA" w:rsidP="005B78BA">
      <w:pPr>
        <w:pStyle w:val="Standard"/>
        <w:ind w:firstLine="709"/>
        <w:jc w:val="both"/>
        <w:rPr>
          <w:rFonts w:ascii="Times New Roman" w:hAnsi="Times New Roman" w:cs="Times New Roman"/>
          <w:sz w:val="16"/>
          <w:szCs w:val="16"/>
        </w:rPr>
      </w:pPr>
      <w:r w:rsidRPr="00B7784D">
        <w:rPr>
          <w:rFonts w:ascii="Times New Roman" w:hAnsi="Times New Roman" w:cs="Times New Roman"/>
          <w:sz w:val="16"/>
          <w:szCs w:val="16"/>
          <w:shd w:val="clear" w:color="auto" w:fill="FFFFFF"/>
        </w:rPr>
        <w:t xml:space="preserve">В соответствии с Федеральным законом от 24 июля 2007 года № 209-ФЗ «О развитии малого и среднего предпринимательства в Российской Федерации», решением Думы Звериноголовского муниципального округа Курганской области от  28 марта 2024 года  №260 «Об утверждении порядка формирования, ведения, ежегодного дополнения и опубликования </w:t>
      </w:r>
      <w:r w:rsidRPr="00B7784D">
        <w:rPr>
          <w:rFonts w:ascii="Times New Roman" w:eastAsia="Times New Roman" w:hAnsi="Times New Roman" w:cs="Times New Roman"/>
          <w:color w:val="000000"/>
          <w:sz w:val="16"/>
          <w:szCs w:val="16"/>
          <w:shd w:val="clear" w:color="auto" w:fill="FFFFFF"/>
        </w:rPr>
        <w:t>перечня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7784D">
        <w:rPr>
          <w:rFonts w:ascii="Times New Roman" w:hAnsi="Times New Roman" w:cs="Times New Roman"/>
          <w:sz w:val="16"/>
          <w:szCs w:val="16"/>
          <w:shd w:val="clear" w:color="auto" w:fill="FFFFFF"/>
        </w:rPr>
        <w:t>», руководствуясь Уставом Звериноголовского муниципального округа Курганской области, Дума Звериноголовского муниципального округа Курганской области</w:t>
      </w:r>
    </w:p>
    <w:p w:rsidR="005B78BA" w:rsidRPr="00B7784D" w:rsidRDefault="005B78BA" w:rsidP="005B78BA">
      <w:pPr>
        <w:pStyle w:val="Standard"/>
        <w:rPr>
          <w:rFonts w:ascii="Times New Roman" w:hAnsi="Times New Roman" w:cs="Times New Roman"/>
          <w:b/>
          <w:bCs/>
          <w:sz w:val="16"/>
          <w:szCs w:val="16"/>
        </w:rPr>
      </w:pPr>
      <w:r w:rsidRPr="00B7784D">
        <w:rPr>
          <w:rFonts w:ascii="Times New Roman" w:hAnsi="Times New Roman" w:cs="Times New Roman"/>
          <w:b/>
          <w:bCs/>
          <w:sz w:val="16"/>
          <w:szCs w:val="16"/>
        </w:rPr>
        <w:t>РЕШИЛА:</w:t>
      </w:r>
    </w:p>
    <w:p w:rsidR="005B78BA" w:rsidRPr="00B7784D" w:rsidRDefault="005B78BA" w:rsidP="005B78BA">
      <w:pPr>
        <w:pStyle w:val="Standard"/>
        <w:ind w:firstLine="709"/>
        <w:jc w:val="both"/>
        <w:rPr>
          <w:sz w:val="16"/>
          <w:szCs w:val="16"/>
        </w:rPr>
      </w:pPr>
      <w:r w:rsidRPr="00B7784D">
        <w:rPr>
          <w:rFonts w:ascii="Times New Roman" w:eastAsia="Times New Roman" w:hAnsi="Times New Roman" w:cs="Times New Roman"/>
          <w:sz w:val="16"/>
          <w:szCs w:val="16"/>
        </w:rPr>
        <w:t xml:space="preserve">1. Внести в решение Думы </w:t>
      </w:r>
      <w:r w:rsidRPr="00B7784D">
        <w:rPr>
          <w:rFonts w:ascii="Times New Roman" w:eastAsia="Times New Roman" w:hAnsi="Times New Roman" w:cs="Arial"/>
          <w:sz w:val="16"/>
          <w:szCs w:val="16"/>
        </w:rPr>
        <w:t xml:space="preserve">Звериноголовского муниципального округа Курганской области от 27 апреля 2023 года № 179 «О внесении изменений в решение Думы Звериноголовского муниципального округа Курганской области от 29 декабря 2022 года № 133 «Об утверждении перечня </w:t>
      </w:r>
      <w:r w:rsidRPr="00B7784D">
        <w:rPr>
          <w:rFonts w:ascii="Times New Roman" w:eastAsia="Times New Roman" w:hAnsi="Times New Roman" w:cs="Times New Roman"/>
          <w:color w:val="000000"/>
          <w:sz w:val="16"/>
          <w:szCs w:val="16"/>
        </w:rPr>
        <w:t>муниципального имущества Звериноголовского муниципального округа,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следующее изменение:</w:t>
      </w:r>
    </w:p>
    <w:p w:rsidR="005B78BA" w:rsidRPr="00B7784D" w:rsidRDefault="005B78BA" w:rsidP="005B78BA">
      <w:pPr>
        <w:pStyle w:val="Standard"/>
        <w:ind w:firstLine="709"/>
        <w:jc w:val="both"/>
        <w:rPr>
          <w:rFonts w:ascii="Times New Roman" w:eastAsia="Times New Roman" w:hAnsi="Times New Roman" w:cs="Times New Roman"/>
          <w:sz w:val="16"/>
          <w:szCs w:val="16"/>
        </w:rPr>
      </w:pPr>
      <w:r w:rsidRPr="00B7784D">
        <w:rPr>
          <w:rFonts w:ascii="Times New Roman" w:eastAsia="Times New Roman" w:hAnsi="Times New Roman" w:cs="Times New Roman"/>
          <w:sz w:val="16"/>
          <w:szCs w:val="16"/>
        </w:rPr>
        <w:t>1)  абзац первый пункта 2 изложить в следующей редакции:</w:t>
      </w:r>
    </w:p>
    <w:p w:rsidR="005B78BA" w:rsidRPr="00B7784D" w:rsidRDefault="005B78BA" w:rsidP="005B78BA">
      <w:pPr>
        <w:pStyle w:val="Standard"/>
        <w:ind w:firstLine="709"/>
        <w:jc w:val="both"/>
        <w:rPr>
          <w:rFonts w:ascii="Times New Roman" w:eastAsia="Times New Roman" w:hAnsi="Times New Roman" w:cs="Times New Roman"/>
          <w:sz w:val="16"/>
          <w:szCs w:val="16"/>
        </w:rPr>
      </w:pPr>
      <w:r w:rsidRPr="00B7784D">
        <w:rPr>
          <w:rFonts w:ascii="Times New Roman" w:eastAsia="Times New Roman" w:hAnsi="Times New Roman" w:cs="Times New Roman"/>
          <w:sz w:val="16"/>
          <w:szCs w:val="16"/>
        </w:rPr>
        <w:t>«- помещение площадью 9,6 кв. м с кадастровым номером 45:05:020108:710. Адрес: Российская Федерация, Курганская область, муниципальный округ Звериноголовский, село Звериноголовское, улица К.Маркса, дом 10, помещение 3.».</w:t>
      </w:r>
    </w:p>
    <w:p w:rsidR="005B78BA" w:rsidRPr="00B7784D" w:rsidRDefault="005B78BA" w:rsidP="005B78BA">
      <w:pPr>
        <w:pStyle w:val="Standard"/>
        <w:ind w:firstLine="709"/>
        <w:jc w:val="both"/>
        <w:rPr>
          <w:rFonts w:ascii="Times New Roman" w:hAnsi="Times New Roman" w:cs="Times New Roman"/>
          <w:spacing w:val="5"/>
          <w:sz w:val="16"/>
          <w:szCs w:val="16"/>
        </w:rPr>
      </w:pPr>
      <w:r w:rsidRPr="00B7784D">
        <w:rPr>
          <w:rFonts w:ascii="Times New Roman" w:hAnsi="Times New Roman" w:cs="Times New Roman"/>
          <w:spacing w:val="5"/>
          <w:sz w:val="16"/>
          <w:szCs w:val="16"/>
        </w:rPr>
        <w:t>2.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5B78BA" w:rsidRPr="00B7784D" w:rsidRDefault="005B78BA" w:rsidP="005B78BA">
      <w:pPr>
        <w:pStyle w:val="Standard"/>
        <w:ind w:firstLine="709"/>
        <w:jc w:val="both"/>
        <w:rPr>
          <w:rFonts w:ascii="Times New Roman" w:hAnsi="Times New Roman" w:cs="Times New Roman"/>
          <w:spacing w:val="5"/>
          <w:sz w:val="16"/>
          <w:szCs w:val="16"/>
        </w:rPr>
      </w:pPr>
      <w:r w:rsidRPr="00B7784D">
        <w:rPr>
          <w:rFonts w:ascii="Times New Roman" w:hAnsi="Times New Roman" w:cs="Times New Roman"/>
          <w:spacing w:val="5"/>
          <w:sz w:val="16"/>
          <w:szCs w:val="16"/>
        </w:rPr>
        <w:t>3. Решение вступает в силу после его официального опубликования.</w:t>
      </w:r>
    </w:p>
    <w:p w:rsidR="005B78BA" w:rsidRPr="00B7784D" w:rsidRDefault="005B78BA" w:rsidP="005B78BA">
      <w:pPr>
        <w:pStyle w:val="Standard"/>
        <w:jc w:val="both"/>
        <w:rPr>
          <w:rFonts w:ascii="Times New Roman" w:hAnsi="Times New Roman" w:cs="Times New Roman"/>
          <w:spacing w:val="5"/>
          <w:sz w:val="16"/>
          <w:szCs w:val="16"/>
        </w:rPr>
      </w:pPr>
    </w:p>
    <w:p w:rsidR="005B78BA" w:rsidRPr="00B7784D" w:rsidRDefault="005B78BA" w:rsidP="005B78BA">
      <w:pPr>
        <w:pStyle w:val="Standard"/>
        <w:jc w:val="both"/>
        <w:rPr>
          <w:rFonts w:ascii="Times New Roman" w:hAnsi="Times New Roman" w:cs="Times New Roman"/>
          <w:bCs/>
          <w:sz w:val="16"/>
          <w:szCs w:val="16"/>
        </w:rPr>
      </w:pPr>
      <w:r w:rsidRPr="00B7784D">
        <w:rPr>
          <w:rFonts w:ascii="Times New Roman" w:hAnsi="Times New Roman" w:cs="Times New Roman"/>
          <w:bCs/>
          <w:sz w:val="16"/>
          <w:szCs w:val="16"/>
        </w:rPr>
        <w:t>Председатель Думы Звериноголовского</w:t>
      </w:r>
    </w:p>
    <w:p w:rsidR="005B78BA" w:rsidRPr="00B7784D" w:rsidRDefault="005B78BA" w:rsidP="005B78BA">
      <w:pPr>
        <w:pStyle w:val="Standard"/>
        <w:rPr>
          <w:rFonts w:ascii="Times New Roman" w:hAnsi="Times New Roman"/>
          <w:sz w:val="16"/>
          <w:szCs w:val="16"/>
        </w:rPr>
      </w:pPr>
      <w:r w:rsidRPr="00B7784D">
        <w:rPr>
          <w:rFonts w:ascii="Times New Roman" w:hAnsi="Times New Roman" w:cs="Times New Roman"/>
          <w:bCs/>
          <w:sz w:val="16"/>
          <w:szCs w:val="16"/>
        </w:rPr>
        <w:t>муниципального округа Курганской области</w:t>
      </w:r>
      <w:r w:rsidRPr="00B7784D">
        <w:rPr>
          <w:rFonts w:ascii="Times New Roman" w:hAnsi="Times New Roman" w:cs="Times New Roman"/>
          <w:sz w:val="16"/>
          <w:szCs w:val="16"/>
        </w:rPr>
        <w:t xml:space="preserve">                                                 Т.Б. Аргинбаева</w:t>
      </w:r>
    </w:p>
    <w:p w:rsidR="005B78BA" w:rsidRPr="00B7784D" w:rsidRDefault="005B78BA" w:rsidP="005B78BA">
      <w:pPr>
        <w:pStyle w:val="Standard"/>
        <w:rPr>
          <w:sz w:val="16"/>
          <w:szCs w:val="16"/>
        </w:rPr>
      </w:pPr>
      <w:r w:rsidRPr="00B7784D">
        <w:rPr>
          <w:rFonts w:ascii="Times New Roman" w:hAnsi="Times New Roman" w:cs="Times New Roman"/>
          <w:sz w:val="16"/>
          <w:szCs w:val="16"/>
        </w:rPr>
        <w:t xml:space="preserve"> </w:t>
      </w:r>
    </w:p>
    <w:p w:rsidR="005B78BA" w:rsidRPr="00B7784D" w:rsidRDefault="005B78BA" w:rsidP="005B78BA">
      <w:pPr>
        <w:pStyle w:val="Standard"/>
        <w:rPr>
          <w:rFonts w:ascii="Times New Roman" w:hAnsi="Times New Roman" w:cs="Times New Roman"/>
          <w:bCs/>
          <w:sz w:val="16"/>
          <w:szCs w:val="16"/>
        </w:rPr>
      </w:pPr>
      <w:r w:rsidRPr="00B7784D">
        <w:rPr>
          <w:rFonts w:ascii="Times New Roman" w:hAnsi="Times New Roman" w:cs="Times New Roman"/>
          <w:bCs/>
          <w:sz w:val="16"/>
          <w:szCs w:val="16"/>
        </w:rPr>
        <w:t>Глава Звериноголовского муниципального округа</w:t>
      </w:r>
    </w:p>
    <w:p w:rsidR="005B78BA" w:rsidRPr="00B7784D" w:rsidRDefault="005B78BA" w:rsidP="005B78BA">
      <w:pPr>
        <w:pStyle w:val="Standard"/>
        <w:rPr>
          <w:sz w:val="16"/>
          <w:szCs w:val="16"/>
        </w:rPr>
      </w:pPr>
      <w:r w:rsidRPr="00B7784D">
        <w:rPr>
          <w:rFonts w:ascii="Times New Roman" w:hAnsi="Times New Roman" w:cs="Times New Roman"/>
          <w:bCs/>
          <w:sz w:val="16"/>
          <w:szCs w:val="16"/>
        </w:rPr>
        <w:t>Курганской области                                                                                            М.А. Панкратова</w:t>
      </w:r>
    </w:p>
    <w:p w:rsidR="003819FE" w:rsidRDefault="003819FE" w:rsidP="003819FE">
      <w:pPr>
        <w:pStyle w:val="af1"/>
        <w:spacing w:before="0" w:beforeAutospacing="0" w:after="0"/>
        <w:jc w:val="both"/>
        <w:rPr>
          <w:color w:val="000000"/>
          <w:sz w:val="16"/>
          <w:szCs w:val="16"/>
        </w:rPr>
      </w:pPr>
    </w:p>
    <w:p w:rsidR="005B78BA" w:rsidRDefault="005B78BA" w:rsidP="003819FE">
      <w:pPr>
        <w:pStyle w:val="af1"/>
        <w:spacing w:before="0" w:beforeAutospacing="0" w:after="0"/>
        <w:jc w:val="both"/>
        <w:rPr>
          <w:color w:val="000000"/>
          <w:sz w:val="16"/>
          <w:szCs w:val="16"/>
        </w:rPr>
      </w:pPr>
    </w:p>
    <w:p w:rsidR="005B78BA" w:rsidRDefault="005B78BA" w:rsidP="003819FE">
      <w:pPr>
        <w:pStyle w:val="af1"/>
        <w:spacing w:before="0" w:beforeAutospacing="0" w:after="0"/>
        <w:jc w:val="both"/>
        <w:rPr>
          <w:color w:val="000000"/>
          <w:sz w:val="16"/>
          <w:szCs w:val="16"/>
        </w:rPr>
      </w:pPr>
    </w:p>
    <w:p w:rsidR="005B78BA" w:rsidRDefault="005B78BA" w:rsidP="003819FE">
      <w:pPr>
        <w:pStyle w:val="af1"/>
        <w:spacing w:before="0" w:beforeAutospacing="0" w:after="0"/>
        <w:jc w:val="both"/>
        <w:rPr>
          <w:color w:val="000000"/>
          <w:sz w:val="16"/>
          <w:szCs w:val="16"/>
        </w:rPr>
      </w:pPr>
    </w:p>
    <w:p w:rsidR="005B78BA" w:rsidRDefault="005B78BA" w:rsidP="003819FE">
      <w:pPr>
        <w:pStyle w:val="af1"/>
        <w:spacing w:before="0" w:beforeAutospacing="0" w:after="0"/>
        <w:jc w:val="both"/>
        <w:rPr>
          <w:color w:val="000000"/>
          <w:sz w:val="16"/>
          <w:szCs w:val="16"/>
        </w:rPr>
      </w:pPr>
    </w:p>
    <w:p w:rsidR="005B78BA" w:rsidRDefault="005B78BA" w:rsidP="003819FE">
      <w:pPr>
        <w:pStyle w:val="af1"/>
        <w:spacing w:before="0" w:beforeAutospacing="0" w:after="0"/>
        <w:jc w:val="both"/>
        <w:rPr>
          <w:color w:val="000000"/>
          <w:sz w:val="16"/>
          <w:szCs w:val="16"/>
        </w:rPr>
      </w:pPr>
    </w:p>
    <w:p w:rsidR="005B78BA" w:rsidRDefault="005B78BA" w:rsidP="003819FE">
      <w:pPr>
        <w:pStyle w:val="af1"/>
        <w:spacing w:before="0" w:beforeAutospacing="0" w:after="0"/>
        <w:jc w:val="both"/>
        <w:rPr>
          <w:color w:val="000000"/>
          <w:sz w:val="16"/>
          <w:szCs w:val="16"/>
        </w:rPr>
      </w:pPr>
    </w:p>
    <w:p w:rsidR="005B78BA" w:rsidRPr="00A91A33" w:rsidRDefault="005B78BA" w:rsidP="005B78BA">
      <w:pPr>
        <w:pStyle w:val="a4"/>
        <w:jc w:val="center"/>
        <w:rPr>
          <w:rFonts w:ascii="Times New Roman" w:hAnsi="Times New Roman"/>
          <w:b/>
          <w:sz w:val="16"/>
          <w:szCs w:val="16"/>
          <w:lang w:eastAsia="zh-CN" w:bidi="hi-IN"/>
        </w:rPr>
      </w:pPr>
      <w:r w:rsidRPr="00A91A33">
        <w:rPr>
          <w:rFonts w:ascii="Times New Roman" w:hAnsi="Times New Roman"/>
          <w:b/>
          <w:sz w:val="16"/>
          <w:szCs w:val="16"/>
          <w:highlight w:val="white"/>
          <w:lang w:eastAsia="zh-CN" w:bidi="hi-IN"/>
        </w:rPr>
        <w:t>КУРГАНСКАЯ ОБЛАСТЬ</w:t>
      </w:r>
    </w:p>
    <w:p w:rsidR="005B78BA" w:rsidRPr="00A91A33" w:rsidRDefault="005B78BA" w:rsidP="005B78BA">
      <w:pPr>
        <w:pStyle w:val="a4"/>
        <w:jc w:val="center"/>
        <w:rPr>
          <w:rFonts w:ascii="Times New Roman" w:hAnsi="Times New Roman"/>
          <w:b/>
          <w:sz w:val="16"/>
          <w:szCs w:val="16"/>
          <w:lang w:eastAsia="en-US"/>
        </w:rPr>
      </w:pPr>
      <w:r w:rsidRPr="00A91A33">
        <w:rPr>
          <w:rFonts w:ascii="Times New Roman" w:hAnsi="Times New Roman"/>
          <w:b/>
          <w:sz w:val="16"/>
          <w:szCs w:val="16"/>
          <w:highlight w:val="white"/>
          <w:lang w:eastAsia="en-US"/>
        </w:rPr>
        <w:t>ЗВЕРИНОГОЛОВСКИЙ МУНИЦИПАЛЬНЫЙ ОКРУГ КУРГАНСКОЙ ОБЛАСТИ</w:t>
      </w:r>
    </w:p>
    <w:p w:rsidR="005B78BA" w:rsidRPr="00A91A33" w:rsidRDefault="005B78BA" w:rsidP="005B78BA">
      <w:pPr>
        <w:pStyle w:val="a4"/>
        <w:jc w:val="center"/>
        <w:rPr>
          <w:rFonts w:ascii="Times New Roman" w:hAnsi="Times New Roman"/>
          <w:b/>
          <w:sz w:val="16"/>
          <w:szCs w:val="16"/>
          <w:highlight w:val="white"/>
          <w:lang w:eastAsia="zh-CN" w:bidi="hi-IN"/>
        </w:rPr>
      </w:pPr>
      <w:r w:rsidRPr="00A91A33">
        <w:rPr>
          <w:rFonts w:ascii="Times New Roman" w:hAnsi="Times New Roman"/>
          <w:b/>
          <w:sz w:val="16"/>
          <w:szCs w:val="16"/>
          <w:highlight w:val="white"/>
          <w:lang w:eastAsia="zh-CN" w:bidi="hi-IN"/>
        </w:rPr>
        <w:t>ДУМА ЗВЕРИНОГОЛОВСКОГО МУНИЦИПАЛЬНОГО ОКРУГА</w:t>
      </w:r>
    </w:p>
    <w:p w:rsidR="005B78BA" w:rsidRPr="00A91A33" w:rsidRDefault="005B78BA" w:rsidP="005B78BA">
      <w:pPr>
        <w:pStyle w:val="a4"/>
        <w:jc w:val="center"/>
        <w:rPr>
          <w:rFonts w:ascii="Times New Roman" w:hAnsi="Times New Roman"/>
          <w:b/>
          <w:sz w:val="16"/>
          <w:szCs w:val="16"/>
          <w:lang w:eastAsia="zh-CN" w:bidi="hi-IN"/>
        </w:rPr>
      </w:pPr>
      <w:r w:rsidRPr="00A91A33">
        <w:rPr>
          <w:rFonts w:ascii="Times New Roman" w:hAnsi="Times New Roman"/>
          <w:b/>
          <w:sz w:val="16"/>
          <w:szCs w:val="16"/>
          <w:highlight w:val="white"/>
          <w:lang w:eastAsia="zh-CN" w:bidi="hi-IN"/>
        </w:rPr>
        <w:t>КУРГАНСКОЙ ОБЛАСТИ</w:t>
      </w:r>
    </w:p>
    <w:p w:rsidR="005B78BA" w:rsidRPr="00A91A33" w:rsidRDefault="005B78BA" w:rsidP="005B78BA">
      <w:pPr>
        <w:pStyle w:val="Standard"/>
        <w:jc w:val="center"/>
        <w:rPr>
          <w:rFonts w:ascii="Times New Roman" w:hAnsi="Times New Roman" w:cs="Times New Roman"/>
          <w:b/>
          <w:bCs/>
          <w:color w:val="1E1D1E"/>
          <w:sz w:val="16"/>
          <w:szCs w:val="16"/>
        </w:rPr>
      </w:pPr>
    </w:p>
    <w:p w:rsidR="005B78BA" w:rsidRPr="00A91A33" w:rsidRDefault="005B78BA" w:rsidP="005B78BA">
      <w:pPr>
        <w:pStyle w:val="Standard"/>
        <w:keepNext/>
        <w:jc w:val="center"/>
        <w:rPr>
          <w:rFonts w:ascii="Times New Roman" w:hAnsi="Times New Roman" w:cs="Times New Roman"/>
          <w:b/>
          <w:bCs/>
          <w:sz w:val="16"/>
          <w:szCs w:val="16"/>
        </w:rPr>
      </w:pPr>
    </w:p>
    <w:p w:rsidR="005B78BA" w:rsidRPr="00A91A33" w:rsidRDefault="005B78BA" w:rsidP="005B78BA">
      <w:pPr>
        <w:pStyle w:val="Standard"/>
        <w:keepNext/>
        <w:jc w:val="center"/>
        <w:rPr>
          <w:rFonts w:ascii="Times New Roman" w:hAnsi="Times New Roman" w:cs="Times New Roman"/>
          <w:b/>
          <w:bCs/>
          <w:sz w:val="16"/>
          <w:szCs w:val="16"/>
        </w:rPr>
      </w:pPr>
      <w:r w:rsidRPr="00A91A33">
        <w:rPr>
          <w:rFonts w:ascii="Times New Roman" w:hAnsi="Times New Roman" w:cs="Times New Roman"/>
          <w:b/>
          <w:bCs/>
          <w:sz w:val="16"/>
          <w:szCs w:val="16"/>
        </w:rPr>
        <w:t>РЕШЕНИЕ</w:t>
      </w:r>
    </w:p>
    <w:p w:rsidR="005B78BA" w:rsidRPr="00A91A33" w:rsidRDefault="005B78BA" w:rsidP="005B78BA">
      <w:pPr>
        <w:pStyle w:val="Standard"/>
        <w:rPr>
          <w:rFonts w:ascii="Times New Roman" w:hAnsi="Times New Roman" w:cs="Times New Roman"/>
          <w:bCs/>
          <w:sz w:val="16"/>
          <w:szCs w:val="16"/>
        </w:rPr>
      </w:pPr>
      <w:r w:rsidRPr="00A91A33">
        <w:rPr>
          <w:rFonts w:ascii="Times New Roman" w:hAnsi="Times New Roman" w:cs="Times New Roman"/>
          <w:bCs/>
          <w:sz w:val="16"/>
          <w:szCs w:val="16"/>
        </w:rPr>
        <w:t xml:space="preserve">от   28 марта 2024 года №  263                                                                              </w:t>
      </w:r>
    </w:p>
    <w:p w:rsidR="005B78BA" w:rsidRPr="00A91A33" w:rsidRDefault="005B78BA" w:rsidP="005B78BA">
      <w:pPr>
        <w:pStyle w:val="Standard"/>
        <w:rPr>
          <w:rFonts w:ascii="Times New Roman" w:hAnsi="Times New Roman" w:cs="Times New Roman"/>
          <w:bCs/>
          <w:sz w:val="16"/>
          <w:szCs w:val="16"/>
        </w:rPr>
      </w:pPr>
      <w:r w:rsidRPr="00A91A33">
        <w:rPr>
          <w:rFonts w:ascii="Times New Roman" w:hAnsi="Times New Roman" w:cs="Times New Roman"/>
          <w:bCs/>
          <w:sz w:val="16"/>
          <w:szCs w:val="16"/>
        </w:rPr>
        <w:t>село Звериноголовское</w:t>
      </w:r>
    </w:p>
    <w:p w:rsidR="005B78BA" w:rsidRPr="00A91A33" w:rsidRDefault="005B78BA" w:rsidP="005B78BA">
      <w:pPr>
        <w:pStyle w:val="Standard"/>
        <w:rPr>
          <w:rFonts w:ascii="Times New Roman" w:hAnsi="Times New Roman" w:cs="Times New Roman"/>
          <w:bCs/>
          <w:sz w:val="16"/>
          <w:szCs w:val="16"/>
        </w:rPr>
      </w:pPr>
    </w:p>
    <w:p w:rsidR="005B78BA" w:rsidRPr="00A91A33" w:rsidRDefault="005B78BA" w:rsidP="005B78BA">
      <w:pPr>
        <w:pStyle w:val="Standard"/>
        <w:jc w:val="center"/>
        <w:rPr>
          <w:rFonts w:ascii="Times New Roman" w:hAnsi="Times New Roman" w:cs="Times New Roman"/>
          <w:b/>
          <w:sz w:val="16"/>
          <w:szCs w:val="16"/>
        </w:rPr>
      </w:pPr>
      <w:r w:rsidRPr="00A91A33">
        <w:rPr>
          <w:rFonts w:ascii="Times New Roman" w:hAnsi="Times New Roman"/>
          <w:b/>
          <w:bCs/>
          <w:sz w:val="16"/>
          <w:szCs w:val="16"/>
        </w:rPr>
        <w:t xml:space="preserve">О внесении изменения в решение Думы </w:t>
      </w:r>
      <w:r w:rsidRPr="00A91A33">
        <w:rPr>
          <w:rFonts w:ascii="Times New Roman" w:hAnsi="Times New Roman" w:cs="Arial"/>
          <w:b/>
          <w:bCs/>
          <w:sz w:val="16"/>
          <w:szCs w:val="16"/>
        </w:rPr>
        <w:t xml:space="preserve">Звериноголовского муниципального округа Курганской области от 29 декабря 2022 года № 133 «Об утверждении перечня </w:t>
      </w:r>
      <w:r w:rsidRPr="00A91A33">
        <w:rPr>
          <w:rFonts w:ascii="Times New Roman" w:eastAsia="Times New Roman" w:hAnsi="Times New Roman" w:cs="Times New Roman"/>
          <w:b/>
          <w:bCs/>
          <w:color w:val="000000"/>
          <w:sz w:val="16"/>
          <w:szCs w:val="16"/>
        </w:rPr>
        <w:t xml:space="preserve">муниципального имущества Звериноголовского муниципального округа,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5B78BA" w:rsidRPr="00A91A33" w:rsidRDefault="005B78BA" w:rsidP="005B78BA">
      <w:pPr>
        <w:pStyle w:val="Standard"/>
        <w:jc w:val="both"/>
        <w:rPr>
          <w:rFonts w:ascii="Times New Roman" w:hAnsi="Times New Roman" w:cs="Times New Roman"/>
          <w:b/>
          <w:sz w:val="16"/>
          <w:szCs w:val="16"/>
        </w:rPr>
      </w:pPr>
    </w:p>
    <w:p w:rsidR="005B78BA" w:rsidRPr="00A91A33" w:rsidRDefault="005B78BA" w:rsidP="005B78BA">
      <w:pPr>
        <w:pStyle w:val="Standard"/>
        <w:ind w:firstLine="709"/>
        <w:jc w:val="both"/>
        <w:rPr>
          <w:rFonts w:ascii="Times New Roman" w:hAnsi="Times New Roman" w:cs="Times New Roman"/>
          <w:sz w:val="16"/>
          <w:szCs w:val="16"/>
        </w:rPr>
      </w:pPr>
      <w:r w:rsidRPr="00A91A33">
        <w:rPr>
          <w:rFonts w:ascii="Times New Roman" w:hAnsi="Times New Roman" w:cs="Times New Roman"/>
          <w:sz w:val="16"/>
          <w:szCs w:val="16"/>
          <w:shd w:val="clear" w:color="auto" w:fill="FFFFFF"/>
        </w:rPr>
        <w:lastRenderedPageBreak/>
        <w:t xml:space="preserve">В соответствии с Федеральным законом от 24 июля 2007 года № 209-ФЗ «О развитии малого и среднего предпринимательства в Российской Федерации», решением Думы Звериноголовского муниципального округа Курганской области от 28 марта 2024 года  № 260 «Об утверждении порядка формирования, ведения, ежегодного дополнения и опубликования </w:t>
      </w:r>
      <w:r w:rsidRPr="00A91A33">
        <w:rPr>
          <w:rFonts w:ascii="Times New Roman" w:eastAsia="Times New Roman" w:hAnsi="Times New Roman" w:cs="Times New Roman"/>
          <w:color w:val="000000"/>
          <w:sz w:val="16"/>
          <w:szCs w:val="16"/>
          <w:shd w:val="clear" w:color="auto" w:fill="FFFFFF"/>
        </w:rPr>
        <w:t>перечня муниципального имущества Звериноголовского муниципального округа Курганской области,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91A33">
        <w:rPr>
          <w:rFonts w:ascii="Times New Roman" w:hAnsi="Times New Roman" w:cs="Times New Roman"/>
          <w:sz w:val="16"/>
          <w:szCs w:val="16"/>
          <w:shd w:val="clear" w:color="auto" w:fill="FFFFFF"/>
        </w:rPr>
        <w:t>»,</w:t>
      </w:r>
      <w:r w:rsidRPr="00A91A33">
        <w:rPr>
          <w:rFonts w:ascii="Times New Roman" w:hAnsi="Times New Roman" w:cs="Times New Roman"/>
          <w:sz w:val="16"/>
          <w:szCs w:val="16"/>
        </w:rPr>
        <w:t xml:space="preserve"> прогнозным планом дополнения перечня муниципального имущества Курганской области на 2024 год, утвержденным протоколом заседания Рабочей группы по вопросам оказания имущественной поддержки субъектам малого и среднего предпринимательства в Курганской области от 12 декабря 2023 года № 1, руководствуясь Уставом Звериноголовского муниципального округа Курганской области, Дума Звериноголовского муниципального округа Курганской области</w:t>
      </w:r>
    </w:p>
    <w:p w:rsidR="005B78BA" w:rsidRPr="00A91A33" w:rsidRDefault="005B78BA" w:rsidP="005B78BA">
      <w:pPr>
        <w:pStyle w:val="Standard"/>
        <w:rPr>
          <w:rFonts w:ascii="Times New Roman" w:hAnsi="Times New Roman" w:cs="Times New Roman"/>
          <w:bCs/>
          <w:sz w:val="16"/>
          <w:szCs w:val="16"/>
        </w:rPr>
      </w:pPr>
      <w:r w:rsidRPr="00A91A33">
        <w:rPr>
          <w:rFonts w:ascii="Times New Roman" w:hAnsi="Times New Roman" w:cs="Times New Roman"/>
          <w:bCs/>
          <w:sz w:val="16"/>
          <w:szCs w:val="16"/>
        </w:rPr>
        <w:t>РЕШИЛА:</w:t>
      </w:r>
    </w:p>
    <w:p w:rsidR="005B78BA" w:rsidRPr="00A91A33" w:rsidRDefault="005B78BA" w:rsidP="005B78BA">
      <w:pPr>
        <w:pStyle w:val="Standard"/>
        <w:ind w:firstLine="709"/>
        <w:jc w:val="both"/>
        <w:rPr>
          <w:rFonts w:ascii="Times New Roman" w:hAnsi="Times New Roman" w:cs="Times New Roman"/>
          <w:sz w:val="16"/>
          <w:szCs w:val="16"/>
        </w:rPr>
      </w:pPr>
      <w:r w:rsidRPr="00A91A33">
        <w:rPr>
          <w:rFonts w:ascii="Times New Roman" w:hAnsi="Times New Roman" w:cs="Times New Roman"/>
          <w:sz w:val="16"/>
          <w:szCs w:val="16"/>
        </w:rPr>
        <w:t>1. Включить в перечень муниципального имущества Звериноголовского муниципального округа,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B78BA" w:rsidRPr="00A91A33" w:rsidRDefault="005B78BA" w:rsidP="005B78BA">
      <w:pPr>
        <w:pStyle w:val="Standard"/>
        <w:ind w:firstLine="709"/>
        <w:jc w:val="both"/>
        <w:rPr>
          <w:rFonts w:ascii="Times New Roman" w:hAnsi="Times New Roman" w:cs="Times New Roman"/>
          <w:sz w:val="16"/>
          <w:szCs w:val="16"/>
        </w:rPr>
      </w:pPr>
      <w:r w:rsidRPr="00A91A33">
        <w:rPr>
          <w:rFonts w:ascii="Times New Roman" w:hAnsi="Times New Roman" w:cs="Times New Roman"/>
          <w:sz w:val="16"/>
          <w:szCs w:val="16"/>
        </w:rPr>
        <w:t xml:space="preserve">1) здание столярного цеха площадью 333,3 кв. м с кадастровым номером: </w:t>
      </w:r>
      <w:r w:rsidRPr="00A91A33">
        <w:rPr>
          <w:rFonts w:ascii="Times New Roman" w:eastAsia="Times New Roman" w:hAnsi="Times New Roman" w:cs="Times New Roman"/>
          <w:color w:val="000000"/>
          <w:sz w:val="16"/>
          <w:szCs w:val="16"/>
        </w:rPr>
        <w:t>45:05:011201:529</w:t>
      </w:r>
      <w:r w:rsidRPr="00A91A33">
        <w:rPr>
          <w:rFonts w:ascii="Times New Roman" w:hAnsi="Times New Roman" w:cs="Times New Roman"/>
          <w:sz w:val="16"/>
          <w:szCs w:val="16"/>
        </w:rPr>
        <w:t xml:space="preserve">. </w:t>
      </w:r>
      <w:r w:rsidRPr="00A91A33">
        <w:rPr>
          <w:rFonts w:ascii="Times New Roman" w:eastAsia="Times New Roman" w:hAnsi="Times New Roman" w:cs="Times New Roman"/>
          <w:sz w:val="16"/>
          <w:szCs w:val="16"/>
        </w:rPr>
        <w:t xml:space="preserve">Местоположение: Курганская </w:t>
      </w:r>
      <w:r w:rsidRPr="00A91A33">
        <w:rPr>
          <w:rFonts w:ascii="Times New Roman" w:eastAsia="Mangal" w:hAnsi="Times New Roman" w:cs="Times New Roman"/>
          <w:sz w:val="16"/>
          <w:szCs w:val="16"/>
        </w:rPr>
        <w:t xml:space="preserve">область, Звериноголовский район, </w:t>
      </w:r>
      <w:r w:rsidRPr="00A91A33">
        <w:rPr>
          <w:rFonts w:ascii="Times New Roman" w:eastAsia="Times New Roman" w:hAnsi="Times New Roman" w:cs="Times New Roman"/>
          <w:sz w:val="16"/>
          <w:szCs w:val="16"/>
        </w:rPr>
        <w:t>п. Искра, ул. Геннадия Ожгихина, д. 20 «б».</w:t>
      </w:r>
    </w:p>
    <w:p w:rsidR="005B78BA" w:rsidRPr="00A91A33" w:rsidRDefault="005B78BA" w:rsidP="005B78BA">
      <w:pPr>
        <w:pStyle w:val="Standard"/>
        <w:ind w:firstLine="709"/>
        <w:jc w:val="both"/>
        <w:rPr>
          <w:rFonts w:ascii="Times New Roman" w:hAnsi="Times New Roman" w:cs="Times New Roman"/>
          <w:sz w:val="16"/>
          <w:szCs w:val="16"/>
        </w:rPr>
      </w:pPr>
      <w:r w:rsidRPr="00A91A33">
        <w:rPr>
          <w:rFonts w:ascii="Times New Roman" w:hAnsi="Times New Roman" w:cs="Times New Roman"/>
          <w:color w:val="000000"/>
          <w:sz w:val="16"/>
          <w:szCs w:val="16"/>
          <w:shd w:val="clear" w:color="auto" w:fill="FFFFFF"/>
        </w:rPr>
        <w:t xml:space="preserve">2. Приложение к решению </w:t>
      </w:r>
      <w:r w:rsidRPr="00A91A33">
        <w:rPr>
          <w:rFonts w:ascii="Times New Roman" w:hAnsi="Times New Roman" w:cs="Times New Roman"/>
          <w:color w:val="000000"/>
          <w:sz w:val="16"/>
          <w:szCs w:val="16"/>
        </w:rPr>
        <w:t xml:space="preserve">Думы Звериноголовского муниципального округа Курганской области от 29 декабря 2022 года № 133 «Об утверждении перечня </w:t>
      </w:r>
      <w:r w:rsidRPr="00A91A33">
        <w:rPr>
          <w:rFonts w:ascii="Times New Roman" w:eastAsia="Times New Roman" w:hAnsi="Times New Roman" w:cs="Times New Roman"/>
          <w:color w:val="000000"/>
          <w:sz w:val="16"/>
          <w:szCs w:val="16"/>
        </w:rPr>
        <w:t xml:space="preserve">муниципального имущества Звериноголовского муниципального округа,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A91A33">
        <w:rPr>
          <w:rFonts w:ascii="Times New Roman" w:hAnsi="Times New Roman" w:cs="Times New Roman"/>
          <w:color w:val="000000"/>
          <w:sz w:val="16"/>
          <w:szCs w:val="16"/>
          <w:shd w:val="clear" w:color="auto" w:fill="FFFFFF"/>
        </w:rPr>
        <w:t>изложить в новой редакции согласно приложению к настоящему решению.</w:t>
      </w:r>
    </w:p>
    <w:p w:rsidR="005B78BA" w:rsidRPr="00A91A33" w:rsidRDefault="005B78BA" w:rsidP="005B78BA">
      <w:pPr>
        <w:pStyle w:val="Standard"/>
        <w:ind w:firstLine="709"/>
        <w:jc w:val="both"/>
        <w:rPr>
          <w:rFonts w:ascii="Times New Roman" w:hAnsi="Times New Roman" w:cs="Times New Roman"/>
          <w:spacing w:val="5"/>
          <w:sz w:val="16"/>
          <w:szCs w:val="16"/>
        </w:rPr>
      </w:pPr>
      <w:r w:rsidRPr="00A91A33">
        <w:rPr>
          <w:rFonts w:ascii="Times New Roman" w:hAnsi="Times New Roman" w:cs="Times New Roman"/>
          <w:spacing w:val="5"/>
          <w:sz w:val="16"/>
          <w:szCs w:val="16"/>
        </w:rPr>
        <w:t>2.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«Иинтернет».</w:t>
      </w:r>
    </w:p>
    <w:p w:rsidR="005B78BA" w:rsidRPr="00A91A33" w:rsidRDefault="005B78BA" w:rsidP="005B78BA">
      <w:pPr>
        <w:pStyle w:val="Standard"/>
        <w:ind w:firstLine="709"/>
        <w:jc w:val="both"/>
        <w:rPr>
          <w:rFonts w:ascii="Times New Roman" w:hAnsi="Times New Roman" w:cs="Times New Roman"/>
          <w:spacing w:val="5"/>
          <w:sz w:val="16"/>
          <w:szCs w:val="16"/>
        </w:rPr>
      </w:pPr>
      <w:r w:rsidRPr="00A91A33">
        <w:rPr>
          <w:rFonts w:ascii="Times New Roman" w:hAnsi="Times New Roman" w:cs="Times New Roman"/>
          <w:spacing w:val="5"/>
          <w:sz w:val="16"/>
          <w:szCs w:val="16"/>
        </w:rPr>
        <w:t>3. Решение вступает в силу после его официального опубликования.</w:t>
      </w:r>
    </w:p>
    <w:p w:rsidR="005B78BA" w:rsidRPr="00A91A33" w:rsidRDefault="005B78BA" w:rsidP="005B78BA">
      <w:pPr>
        <w:pStyle w:val="Standard"/>
        <w:jc w:val="both"/>
        <w:rPr>
          <w:rFonts w:ascii="Times New Roman" w:hAnsi="Times New Roman" w:cs="Times New Roman"/>
          <w:spacing w:val="5"/>
          <w:sz w:val="16"/>
          <w:szCs w:val="16"/>
        </w:rPr>
      </w:pPr>
    </w:p>
    <w:p w:rsidR="005B78BA" w:rsidRPr="00A91A33" w:rsidRDefault="005B78BA" w:rsidP="005B78BA">
      <w:pPr>
        <w:pStyle w:val="Standard"/>
        <w:jc w:val="both"/>
        <w:rPr>
          <w:rFonts w:ascii="Times New Roman" w:hAnsi="Times New Roman" w:cs="Times New Roman"/>
          <w:spacing w:val="5"/>
          <w:sz w:val="16"/>
          <w:szCs w:val="16"/>
        </w:rPr>
      </w:pPr>
    </w:p>
    <w:p w:rsidR="005B78BA" w:rsidRPr="00A91A33" w:rsidRDefault="005B78BA" w:rsidP="005B78BA">
      <w:pPr>
        <w:pStyle w:val="Standard"/>
        <w:jc w:val="both"/>
        <w:rPr>
          <w:rFonts w:ascii="Times New Roman" w:hAnsi="Times New Roman" w:cs="Times New Roman"/>
          <w:bCs/>
          <w:sz w:val="16"/>
          <w:szCs w:val="16"/>
        </w:rPr>
      </w:pPr>
      <w:r w:rsidRPr="00A91A33">
        <w:rPr>
          <w:rFonts w:ascii="Times New Roman" w:hAnsi="Times New Roman" w:cs="Times New Roman"/>
          <w:bCs/>
          <w:sz w:val="16"/>
          <w:szCs w:val="16"/>
        </w:rPr>
        <w:t>Председатель Думы Звериноголовского</w:t>
      </w:r>
    </w:p>
    <w:p w:rsidR="005B78BA" w:rsidRPr="00A91A33" w:rsidRDefault="005B78BA" w:rsidP="005B78BA">
      <w:pPr>
        <w:pStyle w:val="Standard"/>
        <w:rPr>
          <w:rFonts w:ascii="Times New Roman" w:hAnsi="Times New Roman" w:cs="Times New Roman"/>
          <w:sz w:val="16"/>
          <w:szCs w:val="16"/>
        </w:rPr>
      </w:pPr>
      <w:r w:rsidRPr="00A91A33">
        <w:rPr>
          <w:rFonts w:ascii="Times New Roman" w:hAnsi="Times New Roman" w:cs="Times New Roman"/>
          <w:bCs/>
          <w:sz w:val="16"/>
          <w:szCs w:val="16"/>
        </w:rPr>
        <w:t>муниципального округа Курганской области</w:t>
      </w:r>
      <w:r w:rsidRPr="00A91A33">
        <w:rPr>
          <w:rFonts w:ascii="Times New Roman" w:hAnsi="Times New Roman" w:cs="Times New Roman"/>
          <w:sz w:val="16"/>
          <w:szCs w:val="16"/>
        </w:rPr>
        <w:t xml:space="preserve">                                                              Т.Б. Аргинбаева</w:t>
      </w:r>
    </w:p>
    <w:p w:rsidR="005B78BA" w:rsidRPr="00A91A33" w:rsidRDefault="005B78BA" w:rsidP="005B78BA">
      <w:pPr>
        <w:pStyle w:val="Standard"/>
        <w:rPr>
          <w:rFonts w:ascii="Times New Roman" w:hAnsi="Times New Roman" w:cs="Times New Roman"/>
          <w:bCs/>
          <w:sz w:val="16"/>
          <w:szCs w:val="16"/>
        </w:rPr>
      </w:pPr>
    </w:p>
    <w:p w:rsidR="005B78BA" w:rsidRPr="00A91A33" w:rsidRDefault="005B78BA" w:rsidP="005B78BA">
      <w:pPr>
        <w:pStyle w:val="Standard"/>
        <w:rPr>
          <w:rFonts w:ascii="Times New Roman" w:hAnsi="Times New Roman" w:cs="Times New Roman"/>
          <w:bCs/>
          <w:sz w:val="16"/>
          <w:szCs w:val="16"/>
        </w:rPr>
      </w:pPr>
      <w:r w:rsidRPr="00A91A33">
        <w:rPr>
          <w:rFonts w:ascii="Times New Roman" w:hAnsi="Times New Roman" w:cs="Times New Roman"/>
          <w:bCs/>
          <w:sz w:val="16"/>
          <w:szCs w:val="16"/>
        </w:rPr>
        <w:t>Глава Звериноголовского муниципального округа</w:t>
      </w:r>
    </w:p>
    <w:p w:rsidR="005B78BA" w:rsidRPr="00A91A33" w:rsidRDefault="005B78BA" w:rsidP="005B78BA">
      <w:pPr>
        <w:pStyle w:val="Standard"/>
        <w:rPr>
          <w:rFonts w:ascii="Times New Roman" w:hAnsi="Times New Roman" w:cs="Times New Roman"/>
          <w:bCs/>
          <w:sz w:val="16"/>
          <w:szCs w:val="16"/>
        </w:rPr>
      </w:pPr>
      <w:r w:rsidRPr="00A91A33">
        <w:rPr>
          <w:rFonts w:ascii="Times New Roman" w:hAnsi="Times New Roman" w:cs="Times New Roman"/>
          <w:bCs/>
          <w:sz w:val="16"/>
          <w:szCs w:val="16"/>
        </w:rPr>
        <w:t>Курганской области                                                                                                        М.А. Панкратова</w:t>
      </w:r>
    </w:p>
    <w:p w:rsidR="005B78BA" w:rsidRPr="00AA249E" w:rsidRDefault="005B78BA" w:rsidP="003819FE">
      <w:pPr>
        <w:pStyle w:val="af1"/>
        <w:spacing w:before="0" w:beforeAutospacing="0" w:after="0"/>
        <w:jc w:val="both"/>
        <w:rPr>
          <w:color w:val="000000"/>
          <w:sz w:val="16"/>
          <w:szCs w:val="16"/>
        </w:rPr>
      </w:pPr>
    </w:p>
    <w:p w:rsidR="003819FE" w:rsidRPr="00AA249E" w:rsidRDefault="003819FE" w:rsidP="003819FE">
      <w:pPr>
        <w:pStyle w:val="af1"/>
        <w:spacing w:before="0" w:beforeAutospacing="0" w:after="0"/>
        <w:jc w:val="both"/>
        <w:rPr>
          <w:color w:val="000000"/>
          <w:sz w:val="16"/>
          <w:szCs w:val="16"/>
        </w:rPr>
      </w:pPr>
    </w:p>
    <w:p w:rsidR="003819FE" w:rsidRPr="003819FE" w:rsidRDefault="003819FE" w:rsidP="003819FE">
      <w:pPr>
        <w:rPr>
          <w:sz w:val="16"/>
          <w:szCs w:val="16"/>
        </w:rPr>
      </w:pPr>
    </w:p>
    <w:p w:rsidR="008858C6" w:rsidRPr="003819FE" w:rsidRDefault="008858C6" w:rsidP="008858C6">
      <w:pPr>
        <w:tabs>
          <w:tab w:val="left" w:pos="3686"/>
        </w:tabs>
        <w:rPr>
          <w:sz w:val="16"/>
          <w:szCs w:val="16"/>
        </w:rPr>
      </w:pPr>
      <w:r w:rsidRPr="003819FE">
        <w:rPr>
          <w:sz w:val="16"/>
          <w:szCs w:val="16"/>
        </w:rPr>
        <w:t xml:space="preserve">                          </w:t>
      </w:r>
    </w:p>
    <w:p w:rsidR="008858C6" w:rsidRPr="003819FE" w:rsidRDefault="008858C6" w:rsidP="008858C6">
      <w:pPr>
        <w:ind w:firstLine="708"/>
        <w:jc w:val="center"/>
        <w:rPr>
          <w:sz w:val="16"/>
          <w:szCs w:val="16"/>
        </w:rPr>
      </w:pPr>
    </w:p>
    <w:p w:rsidR="008858C6" w:rsidRPr="005B78BA" w:rsidRDefault="008858C6" w:rsidP="008858C6">
      <w:pPr>
        <w:rPr>
          <w:b/>
          <w:sz w:val="16"/>
          <w:szCs w:val="16"/>
        </w:rPr>
      </w:pPr>
    </w:p>
    <w:p w:rsidR="005B78BA" w:rsidRPr="005B78BA" w:rsidRDefault="005B78BA" w:rsidP="005B78BA">
      <w:pPr>
        <w:jc w:val="center"/>
        <w:rPr>
          <w:b/>
          <w:sz w:val="16"/>
          <w:szCs w:val="16"/>
        </w:rPr>
      </w:pPr>
      <w:r w:rsidRPr="005B78BA">
        <w:rPr>
          <w:b/>
          <w:sz w:val="16"/>
          <w:szCs w:val="16"/>
        </w:rPr>
        <w:t>КУРГАНСКАЯ ОБЛАСТЬ</w:t>
      </w:r>
    </w:p>
    <w:p w:rsidR="005B78BA" w:rsidRPr="005B78BA" w:rsidRDefault="005B78BA" w:rsidP="005B78BA">
      <w:pPr>
        <w:jc w:val="center"/>
        <w:rPr>
          <w:b/>
          <w:sz w:val="16"/>
          <w:szCs w:val="16"/>
        </w:rPr>
      </w:pPr>
      <w:r w:rsidRPr="005B78BA">
        <w:rPr>
          <w:b/>
          <w:sz w:val="16"/>
          <w:szCs w:val="16"/>
        </w:rPr>
        <w:t>ЗВЕРИНОГОЛОВСКИЙ МУНИЦИПАЛЬНЫЙ ОКРУГ</w:t>
      </w:r>
    </w:p>
    <w:p w:rsidR="005B78BA" w:rsidRPr="005B78BA" w:rsidRDefault="005B78BA" w:rsidP="005B78BA">
      <w:pPr>
        <w:jc w:val="center"/>
        <w:rPr>
          <w:b/>
          <w:sz w:val="16"/>
          <w:szCs w:val="16"/>
        </w:rPr>
      </w:pPr>
      <w:r w:rsidRPr="005B78BA">
        <w:rPr>
          <w:b/>
          <w:sz w:val="16"/>
          <w:szCs w:val="16"/>
        </w:rPr>
        <w:t>АДМИНИСТРАЦИЯ ЗВЕРИНОГОЛОВСКОГО ОКРУГА</w:t>
      </w:r>
    </w:p>
    <w:p w:rsidR="005B78BA" w:rsidRPr="00494E8B" w:rsidRDefault="005B78BA" w:rsidP="005B78BA">
      <w:pPr>
        <w:jc w:val="center"/>
        <w:rPr>
          <w:sz w:val="16"/>
          <w:szCs w:val="16"/>
        </w:rPr>
      </w:pPr>
    </w:p>
    <w:p w:rsidR="005B78BA" w:rsidRPr="00494E8B" w:rsidRDefault="005B78BA" w:rsidP="005B78BA">
      <w:pPr>
        <w:jc w:val="center"/>
        <w:rPr>
          <w:b/>
          <w:sz w:val="16"/>
          <w:szCs w:val="16"/>
        </w:rPr>
      </w:pPr>
      <w:r w:rsidRPr="00494E8B">
        <w:rPr>
          <w:b/>
          <w:sz w:val="16"/>
          <w:szCs w:val="16"/>
        </w:rPr>
        <w:t>ПОСТАНОВЛЕНИЕ</w:t>
      </w:r>
    </w:p>
    <w:p w:rsidR="005B78BA" w:rsidRPr="00494E8B" w:rsidRDefault="005B78BA" w:rsidP="005B78BA">
      <w:pPr>
        <w:jc w:val="center"/>
        <w:rPr>
          <w:sz w:val="16"/>
          <w:szCs w:val="16"/>
        </w:rPr>
      </w:pPr>
    </w:p>
    <w:p w:rsidR="005B78BA" w:rsidRPr="00494E8B" w:rsidRDefault="005B78BA" w:rsidP="005B78BA">
      <w:pPr>
        <w:jc w:val="center"/>
        <w:rPr>
          <w:sz w:val="16"/>
          <w:szCs w:val="16"/>
        </w:rPr>
      </w:pPr>
    </w:p>
    <w:p w:rsidR="005B78BA" w:rsidRPr="00494E8B" w:rsidRDefault="005B78BA" w:rsidP="005B78BA">
      <w:pPr>
        <w:rPr>
          <w:sz w:val="16"/>
          <w:szCs w:val="16"/>
        </w:rPr>
      </w:pPr>
      <w:r w:rsidRPr="00494E8B">
        <w:rPr>
          <w:sz w:val="16"/>
          <w:szCs w:val="16"/>
        </w:rPr>
        <w:t>от 1 марта 2024года   №86</w:t>
      </w:r>
    </w:p>
    <w:p w:rsidR="005B78BA" w:rsidRPr="00494E8B" w:rsidRDefault="005B78BA" w:rsidP="005B78BA">
      <w:pPr>
        <w:rPr>
          <w:sz w:val="16"/>
          <w:szCs w:val="16"/>
        </w:rPr>
      </w:pPr>
      <w:r w:rsidRPr="00494E8B">
        <w:rPr>
          <w:sz w:val="16"/>
          <w:szCs w:val="16"/>
        </w:rPr>
        <w:t>село Звериноголовское</w:t>
      </w:r>
    </w:p>
    <w:p w:rsidR="005B78BA" w:rsidRPr="00494E8B" w:rsidRDefault="005B78BA" w:rsidP="005B78BA">
      <w:pPr>
        <w:jc w:val="center"/>
        <w:rPr>
          <w:sz w:val="16"/>
          <w:szCs w:val="16"/>
        </w:rPr>
      </w:pPr>
    </w:p>
    <w:p w:rsidR="005B78BA" w:rsidRPr="00494E8B" w:rsidRDefault="005B78BA" w:rsidP="005B78BA">
      <w:pPr>
        <w:jc w:val="center"/>
        <w:rPr>
          <w:b/>
          <w:sz w:val="16"/>
          <w:szCs w:val="16"/>
        </w:rPr>
      </w:pPr>
      <w:r w:rsidRPr="00494E8B">
        <w:rPr>
          <w:b/>
          <w:sz w:val="16"/>
          <w:szCs w:val="16"/>
        </w:rPr>
        <w:t>О внесении изменений в Постановление от 1 июня 2023 года №177 Администрации Звериноголовского муниципального округа Курганской области «Программа Звериноголовского муниципального округа Курганской области «Культура Звериноголовского муниципального округа Курганской области»</w:t>
      </w:r>
    </w:p>
    <w:p w:rsidR="005B78BA" w:rsidRPr="00494E8B" w:rsidRDefault="005B78BA" w:rsidP="005B78BA">
      <w:pPr>
        <w:jc w:val="center"/>
        <w:rPr>
          <w:b/>
          <w:sz w:val="16"/>
          <w:szCs w:val="16"/>
          <w:highlight w:val="yellow"/>
        </w:rPr>
      </w:pPr>
    </w:p>
    <w:p w:rsidR="005B78BA" w:rsidRPr="00494E8B" w:rsidRDefault="005B78BA" w:rsidP="005B78BA">
      <w:pPr>
        <w:ind w:left="-142" w:firstLine="709"/>
        <w:rPr>
          <w:sz w:val="16"/>
          <w:szCs w:val="16"/>
        </w:rPr>
      </w:pPr>
      <w:r w:rsidRPr="00494E8B">
        <w:rPr>
          <w:sz w:val="16"/>
          <w:szCs w:val="16"/>
        </w:rPr>
        <w:t>В соответствии с Уставом Звериноголовского  муниципального округа Курганской области и в целях создания условий для обеспечения услугами по организации досуга и услугами организаций культуры, создания условий для развития местного традиционного народного художественного творчества, организации библиотечного обслуживания населения, комплектования и обеспечения сохранности библиотечных фондов в поселениях, входящих в состав Звериноголовского муниципального округа Курганской области, Администрация Звериноголовского муниципального округа Курганской области</w:t>
      </w:r>
    </w:p>
    <w:p w:rsidR="005B78BA" w:rsidRPr="00494E8B" w:rsidRDefault="005B78BA" w:rsidP="005B78BA">
      <w:pPr>
        <w:jc w:val="center"/>
        <w:rPr>
          <w:sz w:val="16"/>
          <w:szCs w:val="16"/>
        </w:rPr>
      </w:pPr>
    </w:p>
    <w:p w:rsidR="005B78BA" w:rsidRPr="00494E8B" w:rsidRDefault="005B78BA" w:rsidP="005B78BA">
      <w:pPr>
        <w:rPr>
          <w:sz w:val="16"/>
          <w:szCs w:val="16"/>
        </w:rPr>
      </w:pPr>
      <w:r w:rsidRPr="00494E8B">
        <w:rPr>
          <w:sz w:val="16"/>
          <w:szCs w:val="16"/>
        </w:rPr>
        <w:t>ПОСТАНОВЛЯЕТ:</w:t>
      </w:r>
    </w:p>
    <w:p w:rsidR="005B78BA" w:rsidRPr="00494E8B" w:rsidRDefault="005B78BA" w:rsidP="005B78BA">
      <w:pPr>
        <w:rPr>
          <w:sz w:val="16"/>
          <w:szCs w:val="16"/>
        </w:rPr>
      </w:pPr>
    </w:p>
    <w:p w:rsidR="005B78BA" w:rsidRPr="00494E8B" w:rsidRDefault="005B78BA" w:rsidP="005B78BA">
      <w:pPr>
        <w:tabs>
          <w:tab w:val="left" w:pos="851"/>
        </w:tabs>
        <w:ind w:firstLine="567"/>
        <w:rPr>
          <w:sz w:val="16"/>
          <w:szCs w:val="16"/>
        </w:rPr>
      </w:pPr>
      <w:r w:rsidRPr="00494E8B">
        <w:rPr>
          <w:sz w:val="16"/>
          <w:szCs w:val="16"/>
        </w:rPr>
        <w:t xml:space="preserve">1. Раздел </w:t>
      </w:r>
      <w:r w:rsidRPr="00494E8B">
        <w:rPr>
          <w:sz w:val="16"/>
          <w:szCs w:val="16"/>
          <w:lang w:val="en-US"/>
        </w:rPr>
        <w:t>I</w:t>
      </w:r>
      <w:r w:rsidRPr="00494E8B">
        <w:rPr>
          <w:sz w:val="16"/>
          <w:szCs w:val="16"/>
        </w:rPr>
        <w:t>. Паспорт муниципальной программы Звериноголовского муниципального округа Курганской области «Культура Звериноголовского муниципального округа Курганской области» Постановления Администрации Звериноголовского муниципального округа Курганской области от 1 июня 2023 года №177 «Об утверждении муниципальной программы Звериноголовского муниципального округа Курганской области «Культура Звериноголовского муниципального округа Курганской области», изложить в новой редакции:</w:t>
      </w:r>
    </w:p>
    <w:p w:rsidR="005B78BA" w:rsidRPr="00494E8B" w:rsidRDefault="005B78BA" w:rsidP="005B78BA">
      <w:pPr>
        <w:tabs>
          <w:tab w:val="left" w:pos="851"/>
        </w:tabs>
        <w:ind w:firstLine="567"/>
        <w:rPr>
          <w:sz w:val="16"/>
          <w:szCs w:val="16"/>
        </w:rPr>
      </w:pPr>
      <w:r w:rsidRPr="00494E8B">
        <w:rPr>
          <w:sz w:val="16"/>
          <w:szCs w:val="16"/>
        </w:rPr>
        <w:t xml:space="preserve"> «</w:t>
      </w:r>
    </w:p>
    <w:p w:rsidR="005B78BA" w:rsidRPr="00494E8B" w:rsidRDefault="005B78BA" w:rsidP="005B78BA">
      <w:pPr>
        <w:ind w:left="-426"/>
        <w:jc w:val="center"/>
        <w:rPr>
          <w:b/>
          <w:sz w:val="16"/>
          <w:szCs w:val="16"/>
          <w:u w:val="single"/>
        </w:rPr>
      </w:pPr>
      <w:r w:rsidRPr="00494E8B">
        <w:rPr>
          <w:b/>
          <w:sz w:val="16"/>
          <w:szCs w:val="16"/>
          <w:u w:val="single"/>
        </w:rPr>
        <w:t xml:space="preserve">Раздел </w:t>
      </w:r>
      <w:r w:rsidRPr="00494E8B">
        <w:rPr>
          <w:b/>
          <w:sz w:val="16"/>
          <w:szCs w:val="16"/>
          <w:u w:val="single"/>
          <w:lang w:val="en-US"/>
        </w:rPr>
        <w:t>I</w:t>
      </w:r>
      <w:r w:rsidRPr="00494E8B">
        <w:rPr>
          <w:b/>
          <w:sz w:val="16"/>
          <w:szCs w:val="16"/>
          <w:u w:val="single"/>
        </w:rPr>
        <w:t xml:space="preserve">. ПАСПОРТ МУНИЦИПАЛЬНОЙ ПРОГРАММЫ ЗВЕРИНОГОЛОВСКОГО МУНИЦИПАЛЬНОГО ОКРУГА КУРГАНСКОЙ ОБЛАСТИ «КУЛЬТУРА ЗВЕРИНОГОЛОВСКОГО МУНИЦИПАЛЬНОГО ОКРУГА </w:t>
      </w:r>
    </w:p>
    <w:p w:rsidR="005B78BA" w:rsidRPr="00494E8B" w:rsidRDefault="005B78BA" w:rsidP="005B78BA">
      <w:pPr>
        <w:ind w:left="-426"/>
        <w:jc w:val="center"/>
        <w:rPr>
          <w:b/>
          <w:sz w:val="16"/>
          <w:szCs w:val="16"/>
          <w:u w:val="single"/>
        </w:rPr>
      </w:pPr>
      <w:r w:rsidRPr="00494E8B">
        <w:rPr>
          <w:b/>
          <w:sz w:val="16"/>
          <w:szCs w:val="16"/>
          <w:u w:val="single"/>
        </w:rPr>
        <w:t>КУРГАНСКОЙ ОБЛАСТИ»</w:t>
      </w:r>
    </w:p>
    <w:p w:rsidR="005B78BA" w:rsidRPr="00494E8B" w:rsidRDefault="005B78BA" w:rsidP="005B78BA">
      <w:pPr>
        <w:ind w:left="-426"/>
        <w:jc w:val="center"/>
        <w:rPr>
          <w:b/>
          <w:sz w:val="16"/>
          <w:szCs w:val="16"/>
          <w:u w:val="single"/>
        </w:rPr>
      </w:pP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6427"/>
      </w:tblGrid>
      <w:tr w:rsidR="005B78BA" w:rsidRPr="00494E8B" w:rsidTr="006B117B">
        <w:tc>
          <w:tcPr>
            <w:tcW w:w="2943" w:type="dxa"/>
          </w:tcPr>
          <w:p w:rsidR="005B78BA" w:rsidRPr="00494E8B" w:rsidRDefault="005B78BA" w:rsidP="006B117B">
            <w:pPr>
              <w:rPr>
                <w:sz w:val="16"/>
                <w:szCs w:val="16"/>
              </w:rPr>
            </w:pPr>
            <w:r w:rsidRPr="00494E8B">
              <w:rPr>
                <w:sz w:val="16"/>
                <w:szCs w:val="16"/>
              </w:rPr>
              <w:t>Наименование Программы</w:t>
            </w:r>
          </w:p>
        </w:tc>
        <w:tc>
          <w:tcPr>
            <w:tcW w:w="6427" w:type="dxa"/>
          </w:tcPr>
          <w:p w:rsidR="005B78BA" w:rsidRPr="00494E8B" w:rsidRDefault="005B78BA" w:rsidP="006B117B">
            <w:pPr>
              <w:rPr>
                <w:sz w:val="16"/>
                <w:szCs w:val="16"/>
              </w:rPr>
            </w:pPr>
            <w:r w:rsidRPr="00494E8B">
              <w:rPr>
                <w:sz w:val="16"/>
                <w:szCs w:val="16"/>
              </w:rPr>
              <w:t>Муниципальная программа Звериноголовского муниципального округа Курганской области «Культура Звериноголовского муниципального округа Курганской области»</w:t>
            </w:r>
          </w:p>
        </w:tc>
      </w:tr>
      <w:tr w:rsidR="005B78BA" w:rsidRPr="00494E8B" w:rsidTr="006B117B">
        <w:tc>
          <w:tcPr>
            <w:tcW w:w="2943" w:type="dxa"/>
          </w:tcPr>
          <w:p w:rsidR="005B78BA" w:rsidRPr="00494E8B" w:rsidRDefault="005B78BA" w:rsidP="006B117B">
            <w:pPr>
              <w:rPr>
                <w:sz w:val="16"/>
                <w:szCs w:val="16"/>
              </w:rPr>
            </w:pPr>
            <w:r w:rsidRPr="00494E8B">
              <w:rPr>
                <w:sz w:val="16"/>
                <w:szCs w:val="16"/>
              </w:rPr>
              <w:t>Ответственный исполнитель</w:t>
            </w:r>
          </w:p>
        </w:tc>
        <w:tc>
          <w:tcPr>
            <w:tcW w:w="6427" w:type="dxa"/>
          </w:tcPr>
          <w:p w:rsidR="005B78BA" w:rsidRPr="00494E8B" w:rsidRDefault="005B78BA" w:rsidP="006B117B">
            <w:pPr>
              <w:rPr>
                <w:sz w:val="16"/>
                <w:szCs w:val="16"/>
              </w:rPr>
            </w:pPr>
            <w:r w:rsidRPr="00494E8B">
              <w:rPr>
                <w:sz w:val="16"/>
                <w:szCs w:val="16"/>
              </w:rPr>
              <w:t>Администрация Звериноголовского муниципального округа Курганской области</w:t>
            </w:r>
          </w:p>
        </w:tc>
      </w:tr>
      <w:tr w:rsidR="005B78BA" w:rsidRPr="00494E8B" w:rsidTr="006B117B">
        <w:tc>
          <w:tcPr>
            <w:tcW w:w="2943" w:type="dxa"/>
          </w:tcPr>
          <w:p w:rsidR="005B78BA" w:rsidRPr="00494E8B" w:rsidRDefault="005B78BA" w:rsidP="006B117B">
            <w:pPr>
              <w:rPr>
                <w:sz w:val="16"/>
                <w:szCs w:val="16"/>
              </w:rPr>
            </w:pPr>
            <w:r w:rsidRPr="00494E8B">
              <w:rPr>
                <w:sz w:val="16"/>
                <w:szCs w:val="16"/>
              </w:rPr>
              <w:t>Соисполнители</w:t>
            </w:r>
          </w:p>
        </w:tc>
        <w:tc>
          <w:tcPr>
            <w:tcW w:w="6427" w:type="dxa"/>
          </w:tcPr>
          <w:p w:rsidR="005B78BA" w:rsidRPr="00494E8B" w:rsidRDefault="005B78BA" w:rsidP="006B117B">
            <w:pPr>
              <w:rPr>
                <w:sz w:val="16"/>
                <w:szCs w:val="16"/>
              </w:rPr>
            </w:pPr>
            <w:r w:rsidRPr="00494E8B">
              <w:rPr>
                <w:sz w:val="16"/>
                <w:szCs w:val="16"/>
              </w:rPr>
              <w:t>Отраслевые (функциональные) органы, структурные подразделения Администрации Звериноголовского муниципального округа Курганской области, заинтересованные органы государственной власти Курганской области (по согласованию).</w:t>
            </w:r>
          </w:p>
        </w:tc>
      </w:tr>
      <w:tr w:rsidR="005B78BA" w:rsidRPr="00494E8B" w:rsidTr="006B117B">
        <w:tc>
          <w:tcPr>
            <w:tcW w:w="2943" w:type="dxa"/>
          </w:tcPr>
          <w:p w:rsidR="005B78BA" w:rsidRPr="00494E8B" w:rsidRDefault="005B78BA" w:rsidP="006B117B">
            <w:pPr>
              <w:rPr>
                <w:sz w:val="16"/>
                <w:szCs w:val="16"/>
              </w:rPr>
            </w:pPr>
            <w:r w:rsidRPr="00494E8B">
              <w:rPr>
                <w:sz w:val="16"/>
                <w:szCs w:val="16"/>
              </w:rPr>
              <w:t>Цели</w:t>
            </w:r>
          </w:p>
        </w:tc>
        <w:tc>
          <w:tcPr>
            <w:tcW w:w="6427" w:type="dxa"/>
          </w:tcPr>
          <w:p w:rsidR="005B78BA" w:rsidRPr="00494E8B" w:rsidRDefault="005B78BA" w:rsidP="006B117B">
            <w:pPr>
              <w:rPr>
                <w:rFonts w:eastAsia="Arial Unicode MS"/>
                <w:sz w:val="16"/>
                <w:szCs w:val="16"/>
              </w:rPr>
            </w:pPr>
            <w:r w:rsidRPr="00494E8B">
              <w:rPr>
                <w:sz w:val="16"/>
                <w:szCs w:val="16"/>
              </w:rPr>
              <w:t>Реализация стратегической роли культуры как духовно-нравственной основы развития личности и государства, единства российского общества на основе сохранения, эффективного использования и развития культурного потенциала Звериноголовского муниципального округа Курганской области,</w:t>
            </w:r>
            <w:r w:rsidRPr="00494E8B">
              <w:rPr>
                <w:rFonts w:eastAsia="Arial Unicode MS"/>
                <w:sz w:val="16"/>
                <w:szCs w:val="16"/>
              </w:rPr>
              <w:t xml:space="preserve"> обеспечение общедоступности услуг в сфере культуры, сохранение культурного наследия, приоритетная поддержка ведущих учреждений и деятелей культуры, талантливой молодежи.</w:t>
            </w:r>
          </w:p>
        </w:tc>
      </w:tr>
      <w:tr w:rsidR="005B78BA" w:rsidRPr="00494E8B" w:rsidTr="006B117B">
        <w:tc>
          <w:tcPr>
            <w:tcW w:w="2943" w:type="dxa"/>
          </w:tcPr>
          <w:p w:rsidR="005B78BA" w:rsidRPr="00494E8B" w:rsidRDefault="005B78BA" w:rsidP="006B117B">
            <w:pPr>
              <w:rPr>
                <w:sz w:val="16"/>
                <w:szCs w:val="16"/>
              </w:rPr>
            </w:pPr>
            <w:r w:rsidRPr="00494E8B">
              <w:rPr>
                <w:sz w:val="16"/>
                <w:szCs w:val="16"/>
              </w:rPr>
              <w:lastRenderedPageBreak/>
              <w:t xml:space="preserve">Задачи </w:t>
            </w:r>
          </w:p>
        </w:tc>
        <w:tc>
          <w:tcPr>
            <w:tcW w:w="6427" w:type="dxa"/>
          </w:tcPr>
          <w:p w:rsidR="005B78BA" w:rsidRPr="00494E8B" w:rsidRDefault="005B78BA" w:rsidP="006B117B">
            <w:pPr>
              <w:pStyle w:val="ConsPlusNormal"/>
              <w:jc w:val="both"/>
              <w:rPr>
                <w:sz w:val="16"/>
                <w:szCs w:val="16"/>
              </w:rPr>
            </w:pPr>
            <w:r w:rsidRPr="00494E8B">
              <w:rPr>
                <w:sz w:val="16"/>
                <w:szCs w:val="16"/>
              </w:rPr>
              <w:t>Сохранение культурного и исторического наследия, обеспечение доступа граждан к культурным ценностям и участию в культурной жизни, реализация творческого, духовного и инновационного потенциала жителей Курганской области;</w:t>
            </w:r>
          </w:p>
          <w:p w:rsidR="005B78BA" w:rsidRPr="00494E8B" w:rsidRDefault="005B78BA" w:rsidP="006B117B">
            <w:pPr>
              <w:rPr>
                <w:sz w:val="16"/>
                <w:szCs w:val="16"/>
              </w:rPr>
            </w:pPr>
            <w:r w:rsidRPr="00494E8B">
              <w:rPr>
                <w:sz w:val="16"/>
                <w:szCs w:val="16"/>
              </w:rPr>
              <w:t>создание благоприятных условий для устойчивого развития сферы культуры Курганской области.</w:t>
            </w:r>
          </w:p>
        </w:tc>
      </w:tr>
      <w:tr w:rsidR="005B78BA" w:rsidRPr="00494E8B" w:rsidTr="006B117B">
        <w:tc>
          <w:tcPr>
            <w:tcW w:w="2943" w:type="dxa"/>
          </w:tcPr>
          <w:p w:rsidR="005B78BA" w:rsidRPr="00494E8B" w:rsidRDefault="005B78BA" w:rsidP="006B117B">
            <w:pPr>
              <w:rPr>
                <w:sz w:val="16"/>
                <w:szCs w:val="16"/>
              </w:rPr>
            </w:pPr>
            <w:r w:rsidRPr="00494E8B">
              <w:rPr>
                <w:sz w:val="16"/>
                <w:szCs w:val="16"/>
              </w:rPr>
              <w:t>Целевые индикаторы</w:t>
            </w:r>
          </w:p>
          <w:p w:rsidR="005B78BA" w:rsidRPr="00494E8B" w:rsidRDefault="005B78BA" w:rsidP="006B117B">
            <w:pPr>
              <w:rPr>
                <w:sz w:val="16"/>
                <w:szCs w:val="16"/>
              </w:rPr>
            </w:pPr>
          </w:p>
        </w:tc>
        <w:tc>
          <w:tcPr>
            <w:tcW w:w="6427" w:type="dxa"/>
          </w:tcPr>
          <w:p w:rsidR="005B78BA" w:rsidRPr="00494E8B" w:rsidRDefault="005B78BA" w:rsidP="006B117B">
            <w:pPr>
              <w:rPr>
                <w:rFonts w:eastAsia="Arial Unicode MS"/>
                <w:sz w:val="16"/>
                <w:szCs w:val="16"/>
              </w:rPr>
            </w:pPr>
            <w:r w:rsidRPr="00494E8B">
              <w:rPr>
                <w:rFonts w:eastAsia="Arial Unicode MS"/>
                <w:sz w:val="16"/>
                <w:szCs w:val="16"/>
              </w:rPr>
              <w:t>1. Охват населения библиотечным обслуживанием (90%);</w:t>
            </w:r>
          </w:p>
          <w:p w:rsidR="005B78BA" w:rsidRPr="00494E8B" w:rsidRDefault="005B78BA" w:rsidP="006B117B">
            <w:pPr>
              <w:rPr>
                <w:rFonts w:eastAsia="Arial Unicode MS"/>
                <w:sz w:val="16"/>
                <w:szCs w:val="16"/>
              </w:rPr>
            </w:pPr>
            <w:r w:rsidRPr="00494E8B">
              <w:rPr>
                <w:rFonts w:eastAsia="Arial Unicode MS"/>
                <w:sz w:val="16"/>
                <w:szCs w:val="16"/>
              </w:rPr>
              <w:t>2. Количество новых поступлений в фонды муниципальных библиотек на 1 тыс. жителей (экземпляров);</w:t>
            </w:r>
          </w:p>
          <w:p w:rsidR="005B78BA" w:rsidRPr="00494E8B" w:rsidRDefault="005B78BA" w:rsidP="006B117B">
            <w:pPr>
              <w:rPr>
                <w:rFonts w:eastAsia="Arial Unicode MS"/>
                <w:sz w:val="16"/>
                <w:szCs w:val="16"/>
              </w:rPr>
            </w:pPr>
            <w:r w:rsidRPr="00494E8B">
              <w:rPr>
                <w:rFonts w:eastAsia="Arial Unicode MS"/>
                <w:sz w:val="16"/>
                <w:szCs w:val="16"/>
              </w:rPr>
              <w:t>3. Количество посещений муниципальной библиотеки на 1 жителя в год (единиц);</w:t>
            </w:r>
          </w:p>
          <w:p w:rsidR="005B78BA" w:rsidRPr="00494E8B" w:rsidRDefault="005B78BA" w:rsidP="006B117B">
            <w:pPr>
              <w:rPr>
                <w:rFonts w:eastAsia="Arial Unicode MS"/>
                <w:sz w:val="16"/>
                <w:szCs w:val="16"/>
              </w:rPr>
            </w:pPr>
            <w:r w:rsidRPr="00494E8B">
              <w:rPr>
                <w:rFonts w:eastAsia="Arial Unicode MS"/>
                <w:sz w:val="16"/>
                <w:szCs w:val="16"/>
              </w:rPr>
              <w:t>4. Число организаций культурно - досугового типа -14;</w:t>
            </w:r>
          </w:p>
          <w:p w:rsidR="005B78BA" w:rsidRPr="00494E8B" w:rsidRDefault="005B78BA" w:rsidP="006B117B">
            <w:pPr>
              <w:rPr>
                <w:rFonts w:eastAsia="Arial Unicode MS"/>
                <w:sz w:val="16"/>
                <w:szCs w:val="16"/>
              </w:rPr>
            </w:pPr>
            <w:r w:rsidRPr="00494E8B">
              <w:rPr>
                <w:rFonts w:eastAsia="Arial Unicode MS"/>
                <w:sz w:val="16"/>
                <w:szCs w:val="16"/>
              </w:rPr>
              <w:t>5. Увеличение численности участников культурно-досуговых мероприятий по сравнению с предыдущим годом (48%);</w:t>
            </w:r>
          </w:p>
          <w:p w:rsidR="005B78BA" w:rsidRPr="00494E8B" w:rsidRDefault="005B78BA" w:rsidP="006B117B">
            <w:pPr>
              <w:rPr>
                <w:rFonts w:eastAsia="Arial Unicode MS"/>
                <w:sz w:val="16"/>
                <w:szCs w:val="16"/>
              </w:rPr>
            </w:pPr>
            <w:r w:rsidRPr="00494E8B">
              <w:rPr>
                <w:rFonts w:eastAsia="Arial Unicode MS"/>
                <w:sz w:val="16"/>
                <w:szCs w:val="16"/>
              </w:rPr>
              <w:t>6. Число культурно - досуговых формирований - 92;</w:t>
            </w:r>
          </w:p>
          <w:p w:rsidR="005B78BA" w:rsidRPr="00494E8B" w:rsidRDefault="005B78BA" w:rsidP="006B117B">
            <w:pPr>
              <w:rPr>
                <w:rFonts w:eastAsia="Arial Unicode MS"/>
                <w:sz w:val="16"/>
                <w:szCs w:val="16"/>
              </w:rPr>
            </w:pPr>
            <w:r w:rsidRPr="00494E8B">
              <w:rPr>
                <w:rFonts w:eastAsia="Arial Unicode MS"/>
                <w:sz w:val="16"/>
                <w:szCs w:val="16"/>
              </w:rPr>
              <w:t>7. Охват детей и подростков художественным образованием в общем числе детей в возрасте от 7 до 16 лет (48%);</w:t>
            </w:r>
          </w:p>
          <w:p w:rsidR="005B78BA" w:rsidRPr="00494E8B" w:rsidRDefault="005B78BA" w:rsidP="006B117B">
            <w:pPr>
              <w:rPr>
                <w:rFonts w:eastAsia="Arial Unicode MS"/>
                <w:sz w:val="16"/>
                <w:szCs w:val="16"/>
              </w:rPr>
            </w:pPr>
            <w:r w:rsidRPr="00494E8B">
              <w:rPr>
                <w:rFonts w:eastAsia="Arial Unicode MS"/>
                <w:sz w:val="16"/>
                <w:szCs w:val="16"/>
              </w:rPr>
              <w:t>8. Кадровая обеспеченность преподавателями организаций дополнительного образования детей (80%);</w:t>
            </w:r>
          </w:p>
          <w:p w:rsidR="005B78BA" w:rsidRPr="00494E8B" w:rsidRDefault="005B78BA" w:rsidP="006B117B">
            <w:pPr>
              <w:rPr>
                <w:rFonts w:eastAsia="Arial Unicode MS"/>
                <w:sz w:val="16"/>
                <w:szCs w:val="16"/>
              </w:rPr>
            </w:pPr>
            <w:r w:rsidRPr="00494E8B">
              <w:rPr>
                <w:rFonts w:eastAsia="Arial Unicode MS"/>
                <w:sz w:val="16"/>
                <w:szCs w:val="16"/>
              </w:rPr>
              <w:t>9. Укомплектованность организаций культуры квалифицированными кадрами (60%);</w:t>
            </w:r>
          </w:p>
          <w:p w:rsidR="005B78BA" w:rsidRPr="00494E8B" w:rsidRDefault="005B78BA" w:rsidP="006B117B">
            <w:pPr>
              <w:rPr>
                <w:spacing w:val="-3"/>
                <w:sz w:val="16"/>
                <w:szCs w:val="16"/>
              </w:rPr>
            </w:pPr>
            <w:r w:rsidRPr="00494E8B">
              <w:rPr>
                <w:rFonts w:eastAsia="Arial Unicode MS"/>
                <w:sz w:val="16"/>
                <w:szCs w:val="16"/>
              </w:rPr>
              <w:t>10. Удельный вес количества зданий, требующих капитального ремонта от общего количества зданий (58%).</w:t>
            </w:r>
          </w:p>
        </w:tc>
      </w:tr>
      <w:tr w:rsidR="005B78BA" w:rsidRPr="00494E8B" w:rsidTr="006B117B">
        <w:tc>
          <w:tcPr>
            <w:tcW w:w="2943" w:type="dxa"/>
            <w:tcBorders>
              <w:bottom w:val="single" w:sz="4" w:space="0" w:color="000000"/>
            </w:tcBorders>
          </w:tcPr>
          <w:p w:rsidR="005B78BA" w:rsidRPr="00494E8B" w:rsidRDefault="005B78BA" w:rsidP="006B117B">
            <w:pPr>
              <w:rPr>
                <w:sz w:val="16"/>
                <w:szCs w:val="16"/>
              </w:rPr>
            </w:pPr>
            <w:r w:rsidRPr="00494E8B">
              <w:rPr>
                <w:sz w:val="16"/>
                <w:szCs w:val="16"/>
              </w:rPr>
              <w:t>Сроки реализации Программы</w:t>
            </w:r>
          </w:p>
        </w:tc>
        <w:tc>
          <w:tcPr>
            <w:tcW w:w="6427" w:type="dxa"/>
            <w:tcBorders>
              <w:bottom w:val="single" w:sz="4" w:space="0" w:color="000000"/>
            </w:tcBorders>
          </w:tcPr>
          <w:p w:rsidR="005B78BA" w:rsidRPr="00494E8B" w:rsidRDefault="005B78BA" w:rsidP="006B117B">
            <w:pPr>
              <w:rPr>
                <w:sz w:val="16"/>
                <w:szCs w:val="16"/>
              </w:rPr>
            </w:pPr>
            <w:r w:rsidRPr="00494E8B">
              <w:rPr>
                <w:sz w:val="16"/>
                <w:szCs w:val="16"/>
              </w:rPr>
              <w:t>2023-2027 годы</w:t>
            </w:r>
          </w:p>
        </w:tc>
      </w:tr>
      <w:tr w:rsidR="005B78BA" w:rsidRPr="00494E8B" w:rsidTr="006B117B">
        <w:tc>
          <w:tcPr>
            <w:tcW w:w="2943" w:type="dxa"/>
            <w:tcBorders>
              <w:top w:val="single" w:sz="4" w:space="0" w:color="000000"/>
            </w:tcBorders>
          </w:tcPr>
          <w:p w:rsidR="005B78BA" w:rsidRPr="00494E8B" w:rsidRDefault="005B78BA" w:rsidP="006B117B">
            <w:pPr>
              <w:spacing w:line="180" w:lineRule="atLeast"/>
              <w:rPr>
                <w:sz w:val="16"/>
                <w:szCs w:val="16"/>
              </w:rPr>
            </w:pPr>
            <w:r w:rsidRPr="00494E8B">
              <w:rPr>
                <w:sz w:val="16"/>
                <w:szCs w:val="16"/>
              </w:rPr>
              <w:t>Общий объем финансирования</w:t>
            </w:r>
          </w:p>
          <w:p w:rsidR="005B78BA" w:rsidRPr="00494E8B" w:rsidRDefault="005B78BA" w:rsidP="006B117B">
            <w:pPr>
              <w:spacing w:line="180" w:lineRule="atLeast"/>
              <w:rPr>
                <w:sz w:val="16"/>
                <w:szCs w:val="16"/>
              </w:rPr>
            </w:pPr>
          </w:p>
          <w:p w:rsidR="005B78BA" w:rsidRPr="00494E8B" w:rsidRDefault="005B78BA" w:rsidP="006B117B">
            <w:pPr>
              <w:spacing w:line="180" w:lineRule="atLeast"/>
              <w:rPr>
                <w:sz w:val="16"/>
                <w:szCs w:val="16"/>
              </w:rPr>
            </w:pPr>
          </w:p>
          <w:p w:rsidR="005B78BA" w:rsidRPr="00494E8B" w:rsidRDefault="005B78BA" w:rsidP="006B117B">
            <w:pPr>
              <w:spacing w:line="180" w:lineRule="atLeast"/>
              <w:rPr>
                <w:sz w:val="16"/>
                <w:szCs w:val="16"/>
              </w:rPr>
            </w:pPr>
          </w:p>
          <w:p w:rsidR="005B78BA" w:rsidRPr="00494E8B" w:rsidRDefault="005B78BA" w:rsidP="006B117B">
            <w:pPr>
              <w:spacing w:line="180" w:lineRule="atLeast"/>
              <w:rPr>
                <w:sz w:val="16"/>
                <w:szCs w:val="16"/>
              </w:rPr>
            </w:pPr>
          </w:p>
        </w:tc>
        <w:tc>
          <w:tcPr>
            <w:tcW w:w="6427" w:type="dxa"/>
            <w:tcBorders>
              <w:top w:val="single" w:sz="4" w:space="0" w:color="000000"/>
            </w:tcBorders>
          </w:tcPr>
          <w:p w:rsidR="005B78BA" w:rsidRPr="00494E8B" w:rsidRDefault="005B78BA" w:rsidP="006B117B">
            <w:pPr>
              <w:spacing w:line="256" w:lineRule="auto"/>
              <w:rPr>
                <w:sz w:val="16"/>
                <w:szCs w:val="16"/>
              </w:rPr>
            </w:pPr>
            <w:r w:rsidRPr="00494E8B">
              <w:rPr>
                <w:sz w:val="16"/>
                <w:szCs w:val="16"/>
              </w:rPr>
              <w:t>Планируемый общий объем финансирования Программы составляет 146 870,60 тысяч рублей, в том числе по годам:</w:t>
            </w:r>
          </w:p>
          <w:p w:rsidR="005B78BA" w:rsidRPr="00494E8B" w:rsidRDefault="005B78BA" w:rsidP="006B117B">
            <w:pPr>
              <w:spacing w:line="256" w:lineRule="auto"/>
              <w:rPr>
                <w:sz w:val="16"/>
                <w:szCs w:val="16"/>
              </w:rPr>
            </w:pPr>
            <w:r w:rsidRPr="00494E8B">
              <w:rPr>
                <w:sz w:val="16"/>
                <w:szCs w:val="16"/>
              </w:rPr>
              <w:t>2023 год – 29 442,60 тысяч рублей;</w:t>
            </w:r>
          </w:p>
          <w:p w:rsidR="005B78BA" w:rsidRPr="00494E8B" w:rsidRDefault="005B78BA" w:rsidP="006B117B">
            <w:pPr>
              <w:spacing w:line="256" w:lineRule="auto"/>
              <w:rPr>
                <w:sz w:val="16"/>
                <w:szCs w:val="16"/>
              </w:rPr>
            </w:pPr>
            <w:r w:rsidRPr="00494E8B">
              <w:rPr>
                <w:sz w:val="16"/>
                <w:szCs w:val="16"/>
              </w:rPr>
              <w:t>2024 год – 33 370,90 тысяч рублей</w:t>
            </w:r>
          </w:p>
          <w:p w:rsidR="005B78BA" w:rsidRPr="00494E8B" w:rsidRDefault="005B78BA" w:rsidP="006B117B">
            <w:pPr>
              <w:spacing w:line="256" w:lineRule="auto"/>
              <w:rPr>
                <w:sz w:val="16"/>
                <w:szCs w:val="16"/>
              </w:rPr>
            </w:pPr>
            <w:r w:rsidRPr="00494E8B">
              <w:rPr>
                <w:sz w:val="16"/>
                <w:szCs w:val="16"/>
              </w:rPr>
              <w:t>2025 год – 29 281,90 тысяч рублей;</w:t>
            </w:r>
          </w:p>
          <w:p w:rsidR="005B78BA" w:rsidRPr="00494E8B" w:rsidRDefault="005B78BA" w:rsidP="006B117B">
            <w:pPr>
              <w:spacing w:line="256" w:lineRule="auto"/>
              <w:rPr>
                <w:sz w:val="16"/>
                <w:szCs w:val="16"/>
              </w:rPr>
            </w:pPr>
            <w:r w:rsidRPr="00494E8B">
              <w:rPr>
                <w:sz w:val="16"/>
                <w:szCs w:val="16"/>
              </w:rPr>
              <w:t>2026 год – 27 387,60 тысяч рублей</w:t>
            </w:r>
          </w:p>
          <w:p w:rsidR="005B78BA" w:rsidRPr="00494E8B" w:rsidRDefault="005B78BA" w:rsidP="006B117B">
            <w:pPr>
              <w:spacing w:line="256" w:lineRule="auto"/>
              <w:rPr>
                <w:color w:val="000000" w:themeColor="text1"/>
                <w:sz w:val="16"/>
                <w:szCs w:val="16"/>
              </w:rPr>
            </w:pPr>
            <w:r w:rsidRPr="00494E8B">
              <w:rPr>
                <w:sz w:val="16"/>
                <w:szCs w:val="16"/>
              </w:rPr>
              <w:t>2027 год – 27 387,60 тысяч рублей»</w:t>
            </w:r>
          </w:p>
        </w:tc>
      </w:tr>
      <w:tr w:rsidR="005B78BA" w:rsidRPr="00494E8B" w:rsidTr="006B117B">
        <w:trPr>
          <w:trHeight w:val="473"/>
        </w:trPr>
        <w:tc>
          <w:tcPr>
            <w:tcW w:w="2943" w:type="dxa"/>
          </w:tcPr>
          <w:p w:rsidR="005B78BA" w:rsidRPr="00494E8B" w:rsidRDefault="005B78BA" w:rsidP="006B117B">
            <w:pPr>
              <w:rPr>
                <w:sz w:val="16"/>
                <w:szCs w:val="16"/>
              </w:rPr>
            </w:pPr>
            <w:r w:rsidRPr="00494E8B">
              <w:rPr>
                <w:sz w:val="16"/>
                <w:szCs w:val="16"/>
              </w:rPr>
              <w:t>Ожидаемые результаты реализации Программы</w:t>
            </w:r>
          </w:p>
        </w:tc>
        <w:tc>
          <w:tcPr>
            <w:tcW w:w="6427" w:type="dxa"/>
          </w:tcPr>
          <w:p w:rsidR="005B78BA" w:rsidRPr="00494E8B" w:rsidRDefault="005B78BA" w:rsidP="006B117B">
            <w:pPr>
              <w:pStyle w:val="ConsPlusNormal"/>
              <w:jc w:val="both"/>
              <w:rPr>
                <w:sz w:val="16"/>
                <w:szCs w:val="16"/>
              </w:rPr>
            </w:pPr>
            <w:r w:rsidRPr="00494E8B">
              <w:rPr>
                <w:sz w:val="16"/>
                <w:szCs w:val="16"/>
              </w:rPr>
              <w:t>Создание в округе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 реализации творческого, духовного и инновационного потенциала жителей Звериноголовского муниципального округа Курганской области;</w:t>
            </w:r>
          </w:p>
          <w:p w:rsidR="005B78BA" w:rsidRPr="00494E8B" w:rsidRDefault="005B78BA" w:rsidP="006B117B">
            <w:pPr>
              <w:pStyle w:val="ConsPlusNormal"/>
              <w:jc w:val="both"/>
              <w:rPr>
                <w:sz w:val="16"/>
                <w:szCs w:val="16"/>
              </w:rPr>
            </w:pPr>
            <w:r w:rsidRPr="00494E8B">
              <w:rPr>
                <w:sz w:val="16"/>
                <w:szCs w:val="16"/>
              </w:rPr>
              <w:t>укрепление единого культурного пространства Российской Федерации, Курганской области и   Звериноголовского округа;</w:t>
            </w:r>
          </w:p>
          <w:p w:rsidR="005B78BA" w:rsidRPr="00494E8B" w:rsidRDefault="005B78BA" w:rsidP="006B117B">
            <w:pPr>
              <w:pStyle w:val="ConsPlusNormal"/>
              <w:jc w:val="both"/>
              <w:rPr>
                <w:sz w:val="16"/>
                <w:szCs w:val="16"/>
              </w:rPr>
            </w:pPr>
            <w:r w:rsidRPr="00494E8B">
              <w:rPr>
                <w:sz w:val="16"/>
                <w:szCs w:val="16"/>
              </w:rPr>
              <w:t>формирование у населения Звериноголовского муниципального округа Курганской области широкого мировоззрения и общественного сознания, гражданского патриотизма и межнационального согласия;</w:t>
            </w:r>
          </w:p>
          <w:p w:rsidR="005B78BA" w:rsidRPr="00494E8B" w:rsidRDefault="005B78BA" w:rsidP="006B117B">
            <w:pPr>
              <w:pStyle w:val="ConsPlusNormal"/>
              <w:jc w:val="both"/>
              <w:rPr>
                <w:sz w:val="16"/>
                <w:szCs w:val="16"/>
              </w:rPr>
            </w:pPr>
            <w:r w:rsidRPr="00494E8B">
              <w:rPr>
                <w:sz w:val="16"/>
                <w:szCs w:val="16"/>
              </w:rPr>
              <w:t>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p w:rsidR="005B78BA" w:rsidRPr="00494E8B" w:rsidRDefault="005B78BA" w:rsidP="006B117B">
            <w:pPr>
              <w:pStyle w:val="ConsPlusNormal"/>
              <w:jc w:val="both"/>
              <w:rPr>
                <w:sz w:val="16"/>
                <w:szCs w:val="16"/>
              </w:rPr>
            </w:pPr>
            <w:r w:rsidRPr="00494E8B">
              <w:rPr>
                <w:sz w:val="16"/>
                <w:szCs w:val="16"/>
              </w:rPr>
              <w:t>формирование культурной среды, отвечающей растущим потребностям личности и общества;</w:t>
            </w:r>
          </w:p>
          <w:p w:rsidR="005B78BA" w:rsidRPr="00494E8B" w:rsidRDefault="005B78BA" w:rsidP="006B117B">
            <w:pPr>
              <w:pStyle w:val="ConsPlusNormal"/>
              <w:jc w:val="both"/>
              <w:rPr>
                <w:sz w:val="16"/>
                <w:szCs w:val="16"/>
              </w:rPr>
            </w:pPr>
            <w:r w:rsidRPr="00494E8B">
              <w:rPr>
                <w:sz w:val="16"/>
                <w:szCs w:val="16"/>
              </w:rPr>
              <w:t>сохранение материального и нематериального культурного наследия;</w:t>
            </w:r>
          </w:p>
          <w:p w:rsidR="005B78BA" w:rsidRPr="00494E8B" w:rsidRDefault="005B78BA" w:rsidP="006B117B">
            <w:pPr>
              <w:pStyle w:val="ConsPlusNormal"/>
              <w:jc w:val="both"/>
              <w:rPr>
                <w:sz w:val="16"/>
                <w:szCs w:val="16"/>
              </w:rPr>
            </w:pPr>
            <w:r w:rsidRPr="00494E8B">
              <w:rPr>
                <w:sz w:val="16"/>
                <w:szCs w:val="16"/>
              </w:rPr>
              <w:t>содействие в продвижении культурно-образовательного туризма;</w:t>
            </w:r>
          </w:p>
          <w:p w:rsidR="005B78BA" w:rsidRPr="00494E8B" w:rsidRDefault="005B78BA" w:rsidP="006B117B">
            <w:pPr>
              <w:pStyle w:val="ConsPlusNormal"/>
              <w:jc w:val="both"/>
              <w:rPr>
                <w:sz w:val="16"/>
                <w:szCs w:val="16"/>
              </w:rPr>
            </w:pPr>
            <w:r w:rsidRPr="00494E8B">
              <w:rPr>
                <w:sz w:val="16"/>
                <w:szCs w:val="16"/>
              </w:rPr>
              <w:t>недопущение случаев утрат объектов культурного наследия;</w:t>
            </w:r>
          </w:p>
          <w:p w:rsidR="005B78BA" w:rsidRPr="00494E8B" w:rsidRDefault="005B78BA" w:rsidP="006B117B">
            <w:pPr>
              <w:pStyle w:val="ConsPlusNormal"/>
              <w:jc w:val="both"/>
              <w:rPr>
                <w:sz w:val="16"/>
                <w:szCs w:val="16"/>
              </w:rPr>
            </w:pPr>
            <w:r w:rsidRPr="00494E8B">
              <w:rPr>
                <w:sz w:val="16"/>
                <w:szCs w:val="16"/>
              </w:rPr>
              <w:t>повышение качества и разнообразия услуг в сфере культуры;</w:t>
            </w:r>
          </w:p>
          <w:p w:rsidR="005B78BA" w:rsidRPr="00494E8B" w:rsidRDefault="005B78BA" w:rsidP="006B117B">
            <w:pPr>
              <w:pStyle w:val="ConsPlusNormal"/>
              <w:jc w:val="both"/>
              <w:rPr>
                <w:sz w:val="16"/>
                <w:szCs w:val="16"/>
              </w:rPr>
            </w:pPr>
            <w:r w:rsidRPr="00494E8B">
              <w:rPr>
                <w:sz w:val="16"/>
                <w:szCs w:val="16"/>
              </w:rPr>
              <w:t>укрепление имиджа Звериноголовского муниципального округа Курганской области как округа с высоким уровнем культуры;</w:t>
            </w:r>
          </w:p>
          <w:p w:rsidR="005B78BA" w:rsidRPr="00494E8B" w:rsidRDefault="005B78BA" w:rsidP="006B117B">
            <w:pPr>
              <w:pStyle w:val="ConsPlusNormal"/>
              <w:jc w:val="both"/>
              <w:rPr>
                <w:sz w:val="16"/>
                <w:szCs w:val="16"/>
              </w:rPr>
            </w:pPr>
            <w:r w:rsidRPr="00494E8B">
              <w:rPr>
                <w:sz w:val="16"/>
                <w:szCs w:val="16"/>
              </w:rPr>
              <w:t>повышение уровня социального обеспечения работников культуры;</w:t>
            </w:r>
          </w:p>
          <w:p w:rsidR="005B78BA" w:rsidRPr="00494E8B" w:rsidRDefault="005B78BA" w:rsidP="006B117B">
            <w:pPr>
              <w:pStyle w:val="ConsPlusNormal"/>
              <w:jc w:val="both"/>
              <w:rPr>
                <w:sz w:val="16"/>
                <w:szCs w:val="16"/>
              </w:rPr>
            </w:pPr>
            <w:r w:rsidRPr="00494E8B">
              <w:rPr>
                <w:sz w:val="16"/>
                <w:szCs w:val="16"/>
              </w:rPr>
              <w:t>улучшение финансовой поддержки творческих коллективов и работников, социально значимых проектов;</w:t>
            </w:r>
          </w:p>
          <w:p w:rsidR="005B78BA" w:rsidRPr="00494E8B" w:rsidRDefault="005B78BA" w:rsidP="006B117B">
            <w:pPr>
              <w:pStyle w:val="ConsPlusNormal"/>
              <w:jc w:val="both"/>
              <w:rPr>
                <w:sz w:val="16"/>
                <w:szCs w:val="16"/>
              </w:rPr>
            </w:pPr>
            <w:r w:rsidRPr="00494E8B">
              <w:rPr>
                <w:sz w:val="16"/>
                <w:szCs w:val="16"/>
              </w:rPr>
              <w:t>укрепление и развитие материально-технической базы учреждений культуры;</w:t>
            </w:r>
          </w:p>
          <w:p w:rsidR="005B78BA" w:rsidRPr="00494E8B" w:rsidRDefault="005B78BA" w:rsidP="006B117B">
            <w:pPr>
              <w:rPr>
                <w:sz w:val="16"/>
                <w:szCs w:val="16"/>
              </w:rPr>
            </w:pPr>
            <w:r w:rsidRPr="00494E8B">
              <w:rPr>
                <w:sz w:val="16"/>
                <w:szCs w:val="16"/>
              </w:rPr>
              <w:t>обеспечение комплексной безопасности, предотвращение материальных потерь, травматизма и гибели посетителей и работников учреждений культуры, выполнение требований правил и норм пожарной, противокриминальной и антитеррористической безопасности.</w:t>
            </w:r>
          </w:p>
        </w:tc>
      </w:tr>
    </w:tbl>
    <w:p w:rsidR="005B78BA" w:rsidRPr="00494E8B" w:rsidRDefault="005B78BA" w:rsidP="005B78BA">
      <w:pPr>
        <w:tabs>
          <w:tab w:val="left" w:pos="851"/>
        </w:tabs>
        <w:jc w:val="right"/>
        <w:rPr>
          <w:sz w:val="16"/>
          <w:szCs w:val="16"/>
        </w:rPr>
      </w:pPr>
      <w:r w:rsidRPr="00494E8B">
        <w:rPr>
          <w:sz w:val="16"/>
          <w:szCs w:val="16"/>
        </w:rPr>
        <w:t>»</w:t>
      </w:r>
    </w:p>
    <w:p w:rsidR="005B78BA" w:rsidRPr="00494E8B" w:rsidRDefault="005B78BA" w:rsidP="005B78BA">
      <w:pPr>
        <w:tabs>
          <w:tab w:val="left" w:pos="851"/>
        </w:tabs>
        <w:ind w:firstLine="567"/>
        <w:rPr>
          <w:sz w:val="16"/>
          <w:szCs w:val="16"/>
        </w:rPr>
      </w:pPr>
    </w:p>
    <w:p w:rsidR="005B78BA" w:rsidRPr="00494E8B" w:rsidRDefault="005B78BA" w:rsidP="005B78BA">
      <w:pPr>
        <w:tabs>
          <w:tab w:val="left" w:pos="851"/>
        </w:tabs>
        <w:ind w:firstLine="567"/>
        <w:rPr>
          <w:sz w:val="16"/>
          <w:szCs w:val="16"/>
        </w:rPr>
      </w:pPr>
      <w:r w:rsidRPr="00494E8B">
        <w:rPr>
          <w:sz w:val="16"/>
          <w:szCs w:val="16"/>
        </w:rPr>
        <w:lastRenderedPageBreak/>
        <w:t xml:space="preserve">2. «Раздел </w:t>
      </w:r>
      <w:r w:rsidRPr="00494E8B">
        <w:rPr>
          <w:sz w:val="16"/>
          <w:szCs w:val="16"/>
          <w:lang w:val="en-US"/>
        </w:rPr>
        <w:t>IX</w:t>
      </w:r>
      <w:r w:rsidRPr="00494E8B">
        <w:rPr>
          <w:sz w:val="16"/>
          <w:szCs w:val="16"/>
        </w:rPr>
        <w:t>. Информация по ресурсному обеспечению программы» Постановления Администрации Звериноголовского муниципального округа Курганской области от 1 июня 2023 года №177 «Об утверждении муниципальной программы Звериноголовского муниципального округа Курганской области «Культура Звериноголовского муниципального округа Курганской области» изложить в новой редакции:</w:t>
      </w:r>
    </w:p>
    <w:p w:rsidR="005B78BA" w:rsidRPr="00494E8B" w:rsidRDefault="005B78BA" w:rsidP="005B78BA">
      <w:pPr>
        <w:tabs>
          <w:tab w:val="left" w:pos="851"/>
        </w:tabs>
        <w:ind w:firstLine="567"/>
        <w:rPr>
          <w:sz w:val="16"/>
          <w:szCs w:val="16"/>
        </w:rPr>
      </w:pPr>
    </w:p>
    <w:p w:rsidR="005B78BA" w:rsidRPr="00494E8B" w:rsidRDefault="005B78BA" w:rsidP="005B78BA">
      <w:pPr>
        <w:tabs>
          <w:tab w:val="left" w:pos="851"/>
        </w:tabs>
        <w:rPr>
          <w:sz w:val="16"/>
          <w:szCs w:val="16"/>
        </w:rPr>
      </w:pPr>
      <w:r w:rsidRPr="00494E8B">
        <w:rPr>
          <w:sz w:val="16"/>
          <w:szCs w:val="16"/>
        </w:rPr>
        <w:t>«</w:t>
      </w:r>
    </w:p>
    <w:p w:rsidR="005B78BA" w:rsidRPr="00494E8B" w:rsidRDefault="005B78BA" w:rsidP="005B78BA">
      <w:pPr>
        <w:jc w:val="center"/>
        <w:rPr>
          <w:rFonts w:eastAsia="Arial Unicode MS"/>
          <w:b/>
          <w:sz w:val="16"/>
          <w:szCs w:val="16"/>
          <w:u w:val="single"/>
        </w:rPr>
      </w:pPr>
      <w:r w:rsidRPr="00494E8B">
        <w:rPr>
          <w:rFonts w:eastAsia="Arial Unicode MS"/>
          <w:b/>
          <w:sz w:val="16"/>
          <w:szCs w:val="16"/>
          <w:u w:val="single"/>
        </w:rPr>
        <w:t>Раздел IX. ИНФОРМАЦИЯ ПО РЕСУРСНОМУ ОБЕСПЕЧЕНИЮ ПРОГРАММЫ</w:t>
      </w:r>
    </w:p>
    <w:p w:rsidR="005B78BA" w:rsidRPr="00494E8B" w:rsidRDefault="005B78BA" w:rsidP="005B78BA">
      <w:pPr>
        <w:rPr>
          <w:rFonts w:eastAsia="Arial Unicode MS"/>
          <w:sz w:val="16"/>
          <w:szCs w:val="16"/>
        </w:rPr>
      </w:pPr>
    </w:p>
    <w:p w:rsidR="005B78BA" w:rsidRPr="00494E8B" w:rsidRDefault="005B78BA" w:rsidP="005B78BA">
      <w:pPr>
        <w:ind w:firstLine="567"/>
        <w:rPr>
          <w:sz w:val="16"/>
          <w:szCs w:val="16"/>
        </w:rPr>
      </w:pPr>
      <w:r w:rsidRPr="00494E8B">
        <w:rPr>
          <w:sz w:val="16"/>
          <w:szCs w:val="16"/>
        </w:rPr>
        <w:t>Планируемый объем финансовых затрат из окружного бюджета на реализацию Программы составляет 146 870,60 тысяч рублей, в том числе по годам:</w:t>
      </w:r>
    </w:p>
    <w:p w:rsidR="005B78BA" w:rsidRPr="00494E8B" w:rsidRDefault="005B78BA" w:rsidP="005B78BA">
      <w:pPr>
        <w:ind w:firstLine="567"/>
        <w:rPr>
          <w:sz w:val="16"/>
          <w:szCs w:val="16"/>
        </w:rPr>
      </w:pPr>
      <w:r w:rsidRPr="00494E8B">
        <w:rPr>
          <w:sz w:val="16"/>
          <w:szCs w:val="16"/>
        </w:rPr>
        <w:t>2023 год – 29 442,60 тысяч рублей;</w:t>
      </w:r>
    </w:p>
    <w:p w:rsidR="005B78BA" w:rsidRPr="00494E8B" w:rsidRDefault="005B78BA" w:rsidP="005B78BA">
      <w:pPr>
        <w:ind w:firstLine="567"/>
        <w:rPr>
          <w:sz w:val="16"/>
          <w:szCs w:val="16"/>
        </w:rPr>
      </w:pPr>
      <w:r w:rsidRPr="00494E8B">
        <w:rPr>
          <w:sz w:val="16"/>
          <w:szCs w:val="16"/>
        </w:rPr>
        <w:t>2024 год – 33 370,90 тысяч рублей</w:t>
      </w:r>
    </w:p>
    <w:p w:rsidR="005B78BA" w:rsidRPr="00494E8B" w:rsidRDefault="005B78BA" w:rsidP="005B78BA">
      <w:pPr>
        <w:ind w:firstLine="567"/>
        <w:rPr>
          <w:sz w:val="16"/>
          <w:szCs w:val="16"/>
        </w:rPr>
      </w:pPr>
      <w:r w:rsidRPr="00494E8B">
        <w:rPr>
          <w:sz w:val="16"/>
          <w:szCs w:val="16"/>
        </w:rPr>
        <w:t>2025 год – 29 281,90 тысяч рублей;</w:t>
      </w:r>
    </w:p>
    <w:p w:rsidR="005B78BA" w:rsidRPr="00494E8B" w:rsidRDefault="005B78BA" w:rsidP="005B78BA">
      <w:pPr>
        <w:ind w:firstLine="567"/>
        <w:rPr>
          <w:sz w:val="16"/>
          <w:szCs w:val="16"/>
        </w:rPr>
      </w:pPr>
      <w:r w:rsidRPr="00494E8B">
        <w:rPr>
          <w:sz w:val="16"/>
          <w:szCs w:val="16"/>
        </w:rPr>
        <w:t>2026 год – 27 387,60 тысяч рублей</w:t>
      </w:r>
    </w:p>
    <w:p w:rsidR="005B78BA" w:rsidRPr="00494E8B" w:rsidRDefault="005B78BA" w:rsidP="005B78BA">
      <w:pPr>
        <w:ind w:firstLine="567"/>
        <w:rPr>
          <w:sz w:val="16"/>
          <w:szCs w:val="16"/>
        </w:rPr>
      </w:pPr>
      <w:r w:rsidRPr="00494E8B">
        <w:rPr>
          <w:sz w:val="16"/>
          <w:szCs w:val="16"/>
        </w:rPr>
        <w:t>2027 год – 27 387,60 тысяч рублей»</w:t>
      </w:r>
    </w:p>
    <w:p w:rsidR="005B78BA" w:rsidRPr="00494E8B" w:rsidRDefault="005B78BA" w:rsidP="005B78BA">
      <w:pPr>
        <w:ind w:firstLine="567"/>
        <w:rPr>
          <w:rFonts w:eastAsia="Arial Unicode MS"/>
          <w:sz w:val="16"/>
          <w:szCs w:val="16"/>
        </w:rPr>
      </w:pPr>
      <w:r w:rsidRPr="00494E8B">
        <w:rPr>
          <w:rFonts w:eastAsia="Arial Unicode MS"/>
          <w:sz w:val="16"/>
          <w:szCs w:val="16"/>
        </w:rPr>
        <w:t>Объем бюджетных ассигнований на реализацию мероприятий Программы подлежит уточнению при формировании проектов областного бюджета на очередной финансовой год и плановый период в установленном порядке.</w:t>
      </w:r>
    </w:p>
    <w:p w:rsidR="005B78BA" w:rsidRPr="00494E8B" w:rsidRDefault="005B78BA" w:rsidP="005B78BA">
      <w:pPr>
        <w:ind w:firstLine="567"/>
        <w:rPr>
          <w:rFonts w:eastAsia="Arial Unicode MS"/>
          <w:sz w:val="16"/>
          <w:szCs w:val="16"/>
        </w:rPr>
      </w:pPr>
      <w:r w:rsidRPr="00494E8B">
        <w:rPr>
          <w:rFonts w:eastAsia="Arial Unicode MS"/>
          <w:sz w:val="16"/>
          <w:szCs w:val="16"/>
        </w:rPr>
        <w:t>Для реализации отдельных программных мероприятий могут быть привлечены дополнительные финансовые ресурсы за счет внебюджетных источников. Ресурсное обеспечение реализации мероприятий (направлений) представлено в приложении 3 к Программе.</w:t>
      </w:r>
    </w:p>
    <w:p w:rsidR="005B78BA" w:rsidRPr="00494E8B" w:rsidRDefault="005B78BA" w:rsidP="005B78BA">
      <w:pPr>
        <w:tabs>
          <w:tab w:val="left" w:pos="851"/>
        </w:tabs>
        <w:rPr>
          <w:rFonts w:eastAsia="Arial Unicode MS"/>
          <w:sz w:val="16"/>
          <w:szCs w:val="16"/>
        </w:rPr>
      </w:pPr>
      <w:r w:rsidRPr="00494E8B">
        <w:rPr>
          <w:rFonts w:eastAsia="Arial Unicode MS"/>
          <w:sz w:val="16"/>
          <w:szCs w:val="16"/>
        </w:rPr>
        <w:t>Порядок предоставления и расходования местным бюджетам из областного бюджета иных межбюджетных трансфертов на поддержку муниципальных учреждений культуры и дополнительного образования детей и иных межбюджетных трансфертов на развитие материально-технической базы и технической оснащенности муниципальных учреждений культуры, поддержку культуры села приведен в приложении 4 к муниципальной Программе.</w:t>
      </w:r>
    </w:p>
    <w:p w:rsidR="005B78BA" w:rsidRPr="00494E8B" w:rsidRDefault="005B78BA" w:rsidP="005B78BA">
      <w:pPr>
        <w:tabs>
          <w:tab w:val="left" w:pos="851"/>
        </w:tabs>
        <w:jc w:val="right"/>
        <w:rPr>
          <w:rFonts w:eastAsia="Arial Unicode MS"/>
          <w:sz w:val="16"/>
          <w:szCs w:val="16"/>
        </w:rPr>
      </w:pPr>
      <w:r w:rsidRPr="00494E8B">
        <w:rPr>
          <w:rFonts w:eastAsia="Arial Unicode MS"/>
          <w:sz w:val="16"/>
          <w:szCs w:val="16"/>
        </w:rPr>
        <w:t>»</w:t>
      </w:r>
    </w:p>
    <w:p w:rsidR="005B78BA" w:rsidRPr="00494E8B" w:rsidRDefault="005B78BA" w:rsidP="005B78BA">
      <w:pPr>
        <w:tabs>
          <w:tab w:val="left" w:pos="851"/>
        </w:tabs>
        <w:jc w:val="right"/>
        <w:rPr>
          <w:sz w:val="16"/>
          <w:szCs w:val="16"/>
        </w:rPr>
      </w:pPr>
    </w:p>
    <w:p w:rsidR="005B78BA" w:rsidRPr="00494E8B" w:rsidRDefault="005B78BA" w:rsidP="005B78BA">
      <w:pPr>
        <w:tabs>
          <w:tab w:val="left" w:pos="851"/>
        </w:tabs>
        <w:ind w:firstLine="567"/>
        <w:rPr>
          <w:sz w:val="16"/>
          <w:szCs w:val="16"/>
        </w:rPr>
      </w:pPr>
      <w:r w:rsidRPr="00494E8B">
        <w:rPr>
          <w:sz w:val="16"/>
          <w:szCs w:val="16"/>
        </w:rPr>
        <w:t xml:space="preserve">3. Приложение 1 к Муниципальной программе Звериноголовского муниципального округа Курганской области «Культура Звериноголовского муниципального округа Курганской области» Постановления Администрации Звериноголовского муниципального округа Курганской области от 1 июня 2023 года №177 «Об утверждении муниципальной программы Звериноголовского муниципального округа Курганской области «Культура Звериноголовского муниципального округа Курганской области» изложить в новой редакции: </w:t>
      </w:r>
    </w:p>
    <w:p w:rsidR="005B78BA" w:rsidRPr="00494E8B" w:rsidRDefault="005B78BA" w:rsidP="005B78BA">
      <w:pPr>
        <w:tabs>
          <w:tab w:val="left" w:pos="851"/>
        </w:tabs>
        <w:ind w:firstLine="567"/>
        <w:rPr>
          <w:sz w:val="16"/>
          <w:szCs w:val="16"/>
        </w:rPr>
      </w:pPr>
    </w:p>
    <w:p w:rsidR="005B78BA" w:rsidRPr="00494E8B" w:rsidRDefault="005B78BA" w:rsidP="005B78BA">
      <w:pPr>
        <w:tabs>
          <w:tab w:val="left" w:pos="851"/>
        </w:tabs>
        <w:rPr>
          <w:sz w:val="16"/>
          <w:szCs w:val="16"/>
        </w:rPr>
      </w:pPr>
      <w:r w:rsidRPr="00494E8B">
        <w:rPr>
          <w:sz w:val="16"/>
          <w:szCs w:val="16"/>
        </w:rPr>
        <w:t>«</w:t>
      </w:r>
    </w:p>
    <w:p w:rsidR="005B78BA" w:rsidRPr="00494E8B" w:rsidRDefault="005B78BA" w:rsidP="005B78BA">
      <w:pPr>
        <w:jc w:val="right"/>
        <w:rPr>
          <w:color w:val="2D2D2D"/>
          <w:sz w:val="16"/>
          <w:szCs w:val="16"/>
        </w:rPr>
      </w:pPr>
      <w:r w:rsidRPr="00494E8B">
        <w:rPr>
          <w:color w:val="2D2D2D"/>
          <w:sz w:val="16"/>
          <w:szCs w:val="16"/>
        </w:rPr>
        <w:t>Приложение 1</w:t>
      </w:r>
    </w:p>
    <w:p w:rsidR="005B78BA" w:rsidRPr="00494E8B" w:rsidRDefault="005B78BA" w:rsidP="005B78BA">
      <w:pPr>
        <w:jc w:val="right"/>
        <w:rPr>
          <w:sz w:val="16"/>
          <w:szCs w:val="16"/>
        </w:rPr>
      </w:pPr>
      <w:r w:rsidRPr="00494E8B">
        <w:rPr>
          <w:sz w:val="16"/>
          <w:szCs w:val="16"/>
        </w:rPr>
        <w:t>К муниципальной программе</w:t>
      </w:r>
    </w:p>
    <w:p w:rsidR="005B78BA" w:rsidRPr="00494E8B" w:rsidRDefault="005B78BA" w:rsidP="005B78BA">
      <w:pPr>
        <w:jc w:val="right"/>
        <w:rPr>
          <w:sz w:val="16"/>
          <w:szCs w:val="16"/>
        </w:rPr>
      </w:pPr>
      <w:r w:rsidRPr="00494E8B">
        <w:rPr>
          <w:sz w:val="16"/>
          <w:szCs w:val="16"/>
        </w:rPr>
        <w:t xml:space="preserve"> Звериноголовского муниципального округа</w:t>
      </w:r>
    </w:p>
    <w:p w:rsidR="005B78BA" w:rsidRPr="00494E8B" w:rsidRDefault="005B78BA" w:rsidP="005B78BA">
      <w:pPr>
        <w:jc w:val="right"/>
        <w:rPr>
          <w:sz w:val="16"/>
          <w:szCs w:val="16"/>
        </w:rPr>
      </w:pPr>
      <w:r w:rsidRPr="00494E8B">
        <w:rPr>
          <w:sz w:val="16"/>
          <w:szCs w:val="16"/>
        </w:rPr>
        <w:t xml:space="preserve">Курганской области «Культура Звериноголовского </w:t>
      </w:r>
    </w:p>
    <w:p w:rsidR="005B78BA" w:rsidRPr="00494E8B" w:rsidRDefault="005B78BA" w:rsidP="005B78BA">
      <w:pPr>
        <w:jc w:val="right"/>
        <w:rPr>
          <w:sz w:val="16"/>
          <w:szCs w:val="16"/>
        </w:rPr>
      </w:pPr>
      <w:r w:rsidRPr="00494E8B">
        <w:rPr>
          <w:sz w:val="16"/>
          <w:szCs w:val="16"/>
        </w:rPr>
        <w:t>муниципального округа Курганской области»</w:t>
      </w:r>
    </w:p>
    <w:p w:rsidR="005B78BA" w:rsidRPr="00494E8B" w:rsidRDefault="005B78BA" w:rsidP="005B78BA">
      <w:pPr>
        <w:jc w:val="right"/>
        <w:rPr>
          <w:sz w:val="16"/>
          <w:szCs w:val="16"/>
        </w:rPr>
      </w:pPr>
    </w:p>
    <w:p w:rsidR="005B78BA" w:rsidRPr="00494E8B" w:rsidRDefault="005B78BA" w:rsidP="005B78BA">
      <w:pPr>
        <w:jc w:val="center"/>
        <w:rPr>
          <w:rFonts w:eastAsia="Arial Unicode MS"/>
          <w:b/>
          <w:sz w:val="16"/>
          <w:szCs w:val="16"/>
        </w:rPr>
      </w:pPr>
      <w:r w:rsidRPr="00494E8B">
        <w:rPr>
          <w:rFonts w:eastAsia="Arial Unicode MS"/>
          <w:b/>
          <w:sz w:val="16"/>
          <w:szCs w:val="16"/>
        </w:rPr>
        <w:t>Перечень мероприятий по реализации основных направлений муниципальной Программы</w:t>
      </w:r>
    </w:p>
    <w:p w:rsidR="005B78BA" w:rsidRPr="00494E8B" w:rsidRDefault="005B78BA" w:rsidP="005B78BA">
      <w:pPr>
        <w:jc w:val="center"/>
        <w:rPr>
          <w:b/>
          <w:sz w:val="16"/>
          <w:szCs w:val="16"/>
        </w:rPr>
      </w:pPr>
    </w:p>
    <w:tbl>
      <w:tblPr>
        <w:tblW w:w="9408" w:type="dxa"/>
        <w:tblInd w:w="7" w:type="dxa"/>
        <w:tblLayout w:type="fixed"/>
        <w:tblCellMar>
          <w:left w:w="0" w:type="dxa"/>
          <w:right w:w="0" w:type="dxa"/>
        </w:tblCellMar>
        <w:tblLook w:val="00A0" w:firstRow="1" w:lastRow="0" w:firstColumn="1" w:lastColumn="0" w:noHBand="0" w:noVBand="0"/>
      </w:tblPr>
      <w:tblGrid>
        <w:gridCol w:w="620"/>
        <w:gridCol w:w="2551"/>
        <w:gridCol w:w="1410"/>
        <w:gridCol w:w="2418"/>
        <w:gridCol w:w="2409"/>
      </w:tblGrid>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п/п</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Мероприятие</w:t>
            </w:r>
            <w:r w:rsidRPr="00494E8B">
              <w:rPr>
                <w:sz w:val="16"/>
                <w:szCs w:val="16"/>
              </w:rPr>
              <w:br/>
              <w:t>(по задачам и направлениям)</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Срок</w:t>
            </w:r>
          </w:p>
          <w:p w:rsidR="005B78BA" w:rsidRPr="00494E8B" w:rsidRDefault="005B78BA" w:rsidP="006B117B">
            <w:pPr>
              <w:rPr>
                <w:sz w:val="16"/>
                <w:szCs w:val="16"/>
              </w:rPr>
            </w:pPr>
            <w:r w:rsidRPr="00494E8B">
              <w:rPr>
                <w:sz w:val="16"/>
                <w:szCs w:val="16"/>
              </w:rPr>
              <w:t>реализации</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Ожидаемый конечный результат</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ind w:right="247"/>
              <w:rPr>
                <w:sz w:val="16"/>
                <w:szCs w:val="16"/>
              </w:rPr>
            </w:pPr>
            <w:r w:rsidRPr="00494E8B">
              <w:rPr>
                <w:sz w:val="16"/>
                <w:szCs w:val="16"/>
              </w:rPr>
              <w:t>Ответственный исполнитель, соисполнитель</w:t>
            </w:r>
          </w:p>
        </w:tc>
      </w:tr>
      <w:tr w:rsidR="005B78BA" w:rsidRPr="00494E8B" w:rsidTr="006B117B">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rFonts w:eastAsia="Arial Unicode MS"/>
                <w:sz w:val="16"/>
                <w:szCs w:val="16"/>
              </w:rPr>
            </w:pPr>
            <w:r w:rsidRPr="00494E8B">
              <w:rPr>
                <w:rFonts w:eastAsia="Arial Unicode MS"/>
                <w:sz w:val="16"/>
                <w:szCs w:val="16"/>
              </w:rPr>
              <w:t>Направление 1. Сохранение и развитие традиционной народной культуры, нематериального культурного наследия, развитие культурно-досуговой деятельности</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Участие в межрегиональных, региональных (областных) фестивалях, конкурсах и выставках по традиционной народной культуре, любительскому художественному творчеству</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единого культурного пространства Курганской области и Звериноголовского округа; укрепление имиджа Звериноголовского округа как региона с высоким уровнем культуры</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Администрации Звериноголовского муниципального округа Курганской области (далее–Администрации Звериноголовского округа), (по согласованию), муниципальные казенные учреждения культуры </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Проведение окружных фестивалей, конкурсов и выставок по традиционной народной культуре, любительскому художественному творчеству</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единого культурного пространства Курганской области и Звериноголовского округа; укрепление имиджа Звериноголовского округа как региона с высоким уровнем культуры</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3.</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Проведение районных и участие в областных семинарах, лабораториях, мастер-классах, экспедициях по поддержке любительского художественного творчества, промыслов и ремесел</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единого культурного пространства Курганской области и Звериноголовского округа; укрепление имиджа Звериноголовского округа как региона с высоким уровнем культуры</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4.</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Проведение и участие в мероприятиях по воспитанию патриотизма, ориентации общества на нравственные идеалы и ценности национальной культуры</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Формирование у населения Звериноголовского округа широкого мировоззрения и общественного сознания, гражданского патриотизма и межнационального согласия</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 Администрации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5.</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Проведение мероприятий по развитию художественного творчества людей с ограниченными возможностями </w:t>
            </w:r>
            <w:r w:rsidRPr="00494E8B">
              <w:rPr>
                <w:sz w:val="16"/>
                <w:szCs w:val="16"/>
              </w:rPr>
              <w:lastRenderedPageBreak/>
              <w:t>здоровья и детей, находящихся в трудной жизненной ситуации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lastRenderedPageBreak/>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Создание в регионе благоприятных условий для развития человеческого потенциала и повышения качества жизни за счет </w:t>
            </w:r>
            <w:r w:rsidRPr="00494E8B">
              <w:rPr>
                <w:sz w:val="16"/>
                <w:szCs w:val="16"/>
              </w:rPr>
              <w:lastRenderedPageBreak/>
              <w:t>обеспечения доступа граждан к культурным ценностям и участию в культурной жизни, реализации творческого, духовного и инновационного потенциала жителей Звериноголовского округа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lastRenderedPageBreak/>
              <w:t>Муниципальные казенные учреждения культуры, Администрация Звериноголовского округа (по согласованию)</w:t>
            </w:r>
          </w:p>
          <w:p w:rsidR="005B78BA" w:rsidRPr="00494E8B" w:rsidRDefault="005B78BA" w:rsidP="006B117B">
            <w:pPr>
              <w:rPr>
                <w:sz w:val="16"/>
                <w:szCs w:val="16"/>
              </w:rPr>
            </w:pPr>
            <w:r w:rsidRPr="00494E8B">
              <w:rPr>
                <w:sz w:val="16"/>
                <w:szCs w:val="16"/>
              </w:rPr>
              <w:lastRenderedPageBreak/>
              <w:t>Государственное казенное учреждение «Управление социальной защиты населения №8 по Звериноголовскому району» (далее ГКУ «УСЗН №8»)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lastRenderedPageBreak/>
              <w:t>6.</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Представление претендентов на присуждение областной премии "Душа Зауралья" за вклад в развитие народного творчества</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Сохранение материального и нематериального культурного наследия; повышение уровня социального обеспечения работников культуры</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7.</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Участие в программах по присуждению грантов на осуществление инновационной деятельности по сохранению и развитию нематериального культурного наследия</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Формирование культурной среды, отвечающей растущим потребностям личности и общества;</w:t>
            </w:r>
            <w:r w:rsidRPr="00494E8B">
              <w:rPr>
                <w:sz w:val="16"/>
                <w:szCs w:val="16"/>
              </w:rPr>
              <w:br/>
              <w:t xml:space="preserve">улучшение финансовой поддержки творческих коллективов и социально </w:t>
            </w:r>
          </w:p>
          <w:p w:rsidR="005B78BA" w:rsidRPr="00494E8B" w:rsidRDefault="005B78BA" w:rsidP="006B117B">
            <w:pPr>
              <w:rPr>
                <w:sz w:val="16"/>
                <w:szCs w:val="16"/>
              </w:rPr>
            </w:pPr>
          </w:p>
          <w:p w:rsidR="005B78BA" w:rsidRPr="00494E8B" w:rsidRDefault="005B78BA" w:rsidP="006B117B">
            <w:pPr>
              <w:rPr>
                <w:sz w:val="16"/>
                <w:szCs w:val="16"/>
              </w:rPr>
            </w:pPr>
            <w:r w:rsidRPr="00494E8B">
              <w:rPr>
                <w:sz w:val="16"/>
                <w:szCs w:val="16"/>
              </w:rPr>
              <w:t>значимых проектов;</w:t>
            </w:r>
            <w:r w:rsidRPr="00494E8B">
              <w:rPr>
                <w:sz w:val="16"/>
                <w:szCs w:val="16"/>
              </w:rPr>
              <w:br/>
              <w:t>сохранение материального и нематериального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Администрация Звериноголовского округа (по согласованию), </w:t>
            </w:r>
          </w:p>
          <w:p w:rsidR="005B78BA" w:rsidRPr="00494E8B" w:rsidRDefault="005B78BA" w:rsidP="006B117B">
            <w:pPr>
              <w:rPr>
                <w:sz w:val="16"/>
                <w:szCs w:val="16"/>
              </w:rPr>
            </w:pPr>
            <w:r w:rsidRPr="00494E8B">
              <w:rPr>
                <w:sz w:val="16"/>
                <w:szCs w:val="16"/>
              </w:rPr>
              <w:t>муниципальные казенные учреждения культуры</w:t>
            </w:r>
          </w:p>
          <w:p w:rsidR="005B78BA" w:rsidRPr="00494E8B" w:rsidRDefault="005B78BA" w:rsidP="006B117B">
            <w:pPr>
              <w:rPr>
                <w:sz w:val="16"/>
                <w:szCs w:val="16"/>
              </w:rPr>
            </w:pPr>
          </w:p>
          <w:p w:rsidR="005B78BA" w:rsidRPr="00494E8B" w:rsidRDefault="005B78BA" w:rsidP="006B117B">
            <w:pPr>
              <w:rPr>
                <w:sz w:val="16"/>
                <w:szCs w:val="16"/>
              </w:rPr>
            </w:pPr>
          </w:p>
          <w:p w:rsidR="005B78BA" w:rsidRPr="00494E8B" w:rsidRDefault="005B78BA" w:rsidP="006B117B">
            <w:pPr>
              <w:rPr>
                <w:sz w:val="16"/>
                <w:szCs w:val="16"/>
              </w:rPr>
            </w:pP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8.</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Проведение мероприятий, приемов в сфере культуры и искусства совместно с муниципальными образованиями Звериноголовского округа странами ближнего и дальнего зарубежья</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единого культурного пространства Российской Федерации, Курганской области и Звериноголовского округа; формирование у населения Звериноголовского округа широкого мировоззрения и общественного сознания, гражданского патриотизма и межнационального согласия</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9.</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Пропаганда в средствах массовой информации мероприятий, направленных на формирование единого культурного пространства и единой культурной среды Звериноголовского округа</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Утверждение приоритетной роли государственной культурной политики;</w:t>
            </w:r>
            <w:r w:rsidRPr="00494E8B">
              <w:rPr>
                <w:sz w:val="16"/>
                <w:szCs w:val="16"/>
              </w:rPr>
              <w:br/>
              <w:t>укрепление имиджа Звериноголовского округа как региона с высоким уровнем культуры</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w:t>
            </w:r>
            <w:r w:rsidRPr="00494E8B">
              <w:rPr>
                <w:sz w:val="16"/>
                <w:szCs w:val="16"/>
              </w:rPr>
              <w:br/>
            </w:r>
          </w:p>
        </w:tc>
      </w:tr>
      <w:tr w:rsidR="005B78BA" w:rsidRPr="00494E8B" w:rsidTr="006B117B">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rFonts w:eastAsia="Arial Unicode MS"/>
                <w:sz w:val="16"/>
                <w:szCs w:val="16"/>
              </w:rPr>
              <w:t>Направление 2. Совершенствование и развитие библиотечно-информационной деятельности</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10.</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Комплектование фондов государственных и муниципальных библиотек книгами и периодическими изданиями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Формирование культурной среды, отвечающей растущим потребностям личности и общества;</w:t>
            </w:r>
            <w:r w:rsidRPr="00494E8B">
              <w:rPr>
                <w:sz w:val="16"/>
                <w:szCs w:val="16"/>
              </w:rPr>
              <w:br/>
              <w:t>повышение качества и разнообразия услуг в сфере культуры</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ind w:right="-156"/>
              <w:rPr>
                <w:sz w:val="16"/>
                <w:szCs w:val="16"/>
              </w:rPr>
            </w:pPr>
            <w:r w:rsidRPr="00494E8B">
              <w:rPr>
                <w:sz w:val="16"/>
                <w:szCs w:val="16"/>
              </w:rPr>
              <w:t>Муниципальное казенное учреждение культуры «Звериноголовская центральная районная библиотека» (далее Звериноголовская центральная районная библиотека</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11.</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Обеспечение сохранности </w:t>
            </w:r>
          </w:p>
          <w:p w:rsidR="005B78BA" w:rsidRPr="00494E8B" w:rsidRDefault="005B78BA" w:rsidP="006B117B">
            <w:pPr>
              <w:rPr>
                <w:sz w:val="16"/>
                <w:szCs w:val="16"/>
              </w:rPr>
            </w:pPr>
          </w:p>
          <w:p w:rsidR="005B78BA" w:rsidRPr="00494E8B" w:rsidRDefault="005B78BA" w:rsidP="006B117B">
            <w:pPr>
              <w:rPr>
                <w:sz w:val="16"/>
                <w:szCs w:val="16"/>
              </w:rPr>
            </w:pPr>
            <w:r w:rsidRPr="00494E8B">
              <w:rPr>
                <w:sz w:val="16"/>
                <w:szCs w:val="16"/>
              </w:rPr>
              <w:t>библиотечных фондов, оцифровка книг и документов, развитие базы электронных изданий</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Сохранение материального и </w:t>
            </w:r>
          </w:p>
          <w:p w:rsidR="005B78BA" w:rsidRPr="00494E8B" w:rsidRDefault="005B78BA" w:rsidP="006B117B">
            <w:pPr>
              <w:rPr>
                <w:sz w:val="16"/>
                <w:szCs w:val="16"/>
              </w:rPr>
            </w:pPr>
          </w:p>
          <w:p w:rsidR="005B78BA" w:rsidRPr="00494E8B" w:rsidRDefault="005B78BA" w:rsidP="006B117B">
            <w:pPr>
              <w:rPr>
                <w:sz w:val="16"/>
                <w:szCs w:val="16"/>
              </w:rPr>
            </w:pPr>
            <w:r w:rsidRPr="00494E8B">
              <w:rPr>
                <w:sz w:val="16"/>
                <w:szCs w:val="16"/>
              </w:rPr>
              <w:t>нематериального культурного наследия;</w:t>
            </w:r>
            <w:r w:rsidRPr="00494E8B">
              <w:rPr>
                <w:sz w:val="16"/>
                <w:szCs w:val="16"/>
              </w:rPr>
              <w:br/>
              <w:t>формирование культурной среды, отвечающей растущим потребностям личности и общества</w:t>
            </w:r>
            <w:r w:rsidRPr="00494E8B">
              <w:rPr>
                <w:sz w:val="16"/>
                <w:szCs w:val="16"/>
              </w:rPr>
              <w:br/>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Звериноголовская центральная </w:t>
            </w:r>
          </w:p>
          <w:p w:rsidR="005B78BA" w:rsidRPr="00494E8B" w:rsidRDefault="005B78BA" w:rsidP="006B117B">
            <w:pPr>
              <w:rPr>
                <w:sz w:val="16"/>
                <w:szCs w:val="16"/>
              </w:rPr>
            </w:pPr>
            <w:r w:rsidRPr="00494E8B">
              <w:rPr>
                <w:sz w:val="16"/>
                <w:szCs w:val="16"/>
              </w:rPr>
              <w:t>районная библиотека,</w:t>
            </w:r>
            <w:r w:rsidRPr="00494E8B">
              <w:rPr>
                <w:sz w:val="16"/>
                <w:szCs w:val="16"/>
              </w:rPr>
              <w:br/>
              <w:t>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12.</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ind w:right="-7"/>
              <w:rPr>
                <w:sz w:val="16"/>
                <w:szCs w:val="16"/>
              </w:rPr>
            </w:pPr>
            <w:r w:rsidRPr="00494E8B">
              <w:rPr>
                <w:sz w:val="16"/>
                <w:szCs w:val="16"/>
              </w:rPr>
              <w:t>Модернизация муниципальных библиотек на основе внедрения современных информационных технологий, в том числе:</w:t>
            </w:r>
            <w:r w:rsidRPr="00494E8B">
              <w:rPr>
                <w:sz w:val="16"/>
                <w:szCs w:val="16"/>
              </w:rPr>
              <w:br/>
              <w:t>- развитие на базе библиотек сети Центров общественного доступа к информации;</w:t>
            </w:r>
            <w:r w:rsidRPr="00494E8B">
              <w:rPr>
                <w:sz w:val="16"/>
                <w:szCs w:val="16"/>
              </w:rPr>
              <w:br/>
              <w:t>- автоматизация внутрибиблиотечных процессов и процессов обслуживания пользователей библиотек, обновление программных продуктов;</w:t>
            </w:r>
            <w:r w:rsidRPr="00494E8B">
              <w:rPr>
                <w:sz w:val="16"/>
                <w:szCs w:val="16"/>
              </w:rPr>
              <w:br/>
              <w:t xml:space="preserve">- создание сводных библиотечно-информационных ресурсов, в том числе сводного электронного каталога, подключение библиотек к информационно-телекоммуникационной сети </w:t>
            </w:r>
            <w:r w:rsidRPr="00494E8B">
              <w:rPr>
                <w:sz w:val="16"/>
                <w:szCs w:val="16"/>
              </w:rPr>
              <w:lastRenderedPageBreak/>
              <w:t>"Интернет";</w:t>
            </w:r>
            <w:r w:rsidRPr="00494E8B">
              <w:rPr>
                <w:sz w:val="16"/>
                <w:szCs w:val="16"/>
              </w:rPr>
              <w:br/>
              <w:t xml:space="preserve">- создание и модернизация собственных сайтов библиотек, предоставление доступа к электронным </w:t>
            </w:r>
          </w:p>
          <w:p w:rsidR="005B78BA" w:rsidRPr="00494E8B" w:rsidRDefault="005B78BA" w:rsidP="006B117B">
            <w:pPr>
              <w:ind w:right="-7"/>
              <w:rPr>
                <w:sz w:val="16"/>
                <w:szCs w:val="16"/>
              </w:rPr>
            </w:pPr>
            <w:r w:rsidRPr="00494E8B">
              <w:rPr>
                <w:sz w:val="16"/>
                <w:szCs w:val="16"/>
              </w:rPr>
              <w:t>каталогам, базам данных, полнотекстовым электронным ресурсам</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lastRenderedPageBreak/>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Перевод сферы культуры на инновационный путь развития, превращение культуры в наиболее развитую и привлекательную сферу общественной деятельности; создание дополнительных рабочих мест, требующих высококвалифицированных специалистов в области современных информационных технологий</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Звериноголовская центральная районная библиотека, Администрация Звериноголовского округа (по согласованию)</w:t>
            </w:r>
            <w:r w:rsidRPr="00494E8B">
              <w:rPr>
                <w:sz w:val="16"/>
                <w:szCs w:val="16"/>
              </w:rPr>
              <w:br/>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13.</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Проведение библиотеками общественно значимых мероприятий: акций, конкурсов, фестивалей, выставок и других мероприятий</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Создание в Звериноголовском округе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 реализации творческого, духовного и инновационного потенциала жителей Звериноголовского округа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Звериноголовская центральная районная библиотека,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14.</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Проведение в детских библиотеках программ и акций по развитию детского чтения</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Формирование у населения Курганской области широкого мировоззрения и общественного сознания, гражданского патриотизма и межнационального согласия; формирование культурной среды, отвечающей растущим потребностям личности и общества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Звериноголовская центральная районная библиотека, Администрация Звериноголовского округа (по согласованию)</w:t>
            </w:r>
          </w:p>
        </w:tc>
      </w:tr>
      <w:tr w:rsidR="005B78BA" w:rsidRPr="00494E8B" w:rsidTr="006B117B">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rFonts w:eastAsia="Arial Unicode MS"/>
                <w:sz w:val="16"/>
                <w:szCs w:val="16"/>
              </w:rPr>
              <w:t>Направление 3. Обеспечение сохранности историко-культурного наследия и совершенствование музейного дела</w:t>
            </w:r>
          </w:p>
        </w:tc>
      </w:tr>
      <w:tr w:rsidR="005B78BA" w:rsidRPr="00494E8B" w:rsidTr="006B117B">
        <w:trPr>
          <w:trHeight w:val="2006"/>
        </w:trPr>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15.</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Развитие в Звериноголовском округе выставочной и экспозиционной деятельности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Укрепление единого культурного пространства Курганской области и </w:t>
            </w:r>
          </w:p>
          <w:p w:rsidR="005B78BA" w:rsidRPr="00494E8B" w:rsidRDefault="005B78BA" w:rsidP="006B117B">
            <w:pPr>
              <w:rPr>
                <w:sz w:val="16"/>
                <w:szCs w:val="16"/>
              </w:rPr>
            </w:pPr>
          </w:p>
          <w:p w:rsidR="005B78BA" w:rsidRPr="00494E8B" w:rsidRDefault="005B78BA" w:rsidP="006B117B">
            <w:pPr>
              <w:rPr>
                <w:sz w:val="16"/>
                <w:szCs w:val="16"/>
              </w:rPr>
            </w:pPr>
          </w:p>
          <w:p w:rsidR="005B78BA" w:rsidRPr="00494E8B" w:rsidRDefault="005B78BA" w:rsidP="006B117B">
            <w:pPr>
              <w:rPr>
                <w:sz w:val="16"/>
                <w:szCs w:val="16"/>
              </w:rPr>
            </w:pPr>
            <w:r w:rsidRPr="00494E8B">
              <w:rPr>
                <w:sz w:val="16"/>
                <w:szCs w:val="16"/>
              </w:rPr>
              <w:t>Звериноголовского округа;</w:t>
            </w:r>
            <w:r w:rsidRPr="00494E8B">
              <w:rPr>
                <w:sz w:val="16"/>
                <w:szCs w:val="16"/>
              </w:rPr>
              <w:br/>
              <w:t>формирование у населения Звериноголовского округа широкого мировоззрения и общественного сознания, гражданского патриотизма и межнационального согласия</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16.</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Оснащение Мемориального исторического музея оргтехникой, подключение к сети Интернет, обеспечение доступа населения к музейным фондам и экспозициям</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Перевод сферы культуры в наиболее развитую и привлекательную сферу общественной деятельности; формирование культурной среды, отвечающей растущим потребностям личности и общества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17.</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Комплектование музейных фондов и создание условий для их сохранности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Сохранение материального и нематериального культурного наследия;</w:t>
            </w:r>
            <w:r w:rsidRPr="00494E8B">
              <w:rPr>
                <w:sz w:val="16"/>
                <w:szCs w:val="16"/>
              </w:rPr>
              <w:br/>
              <w:t>формирование культурной среды, отвечающей растущим потребностям личности и общества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18.</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Участие в межрегиональных и областных историко-краеведческих научно-практических конференций</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единого культурного пространства Российской Федерации, Курганской области и Звериноголовского округа; сохранение материального и нематериального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19.</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Проведение </w:t>
            </w:r>
          </w:p>
          <w:p w:rsidR="005B78BA" w:rsidRPr="00494E8B" w:rsidRDefault="005B78BA" w:rsidP="006B117B">
            <w:pPr>
              <w:rPr>
                <w:sz w:val="16"/>
                <w:szCs w:val="16"/>
              </w:rPr>
            </w:pPr>
            <w:r w:rsidRPr="00494E8B">
              <w:rPr>
                <w:sz w:val="16"/>
                <w:szCs w:val="16"/>
              </w:rPr>
              <w:t>историко-краеведческой конференции «Отечество»</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Укрепление </w:t>
            </w:r>
          </w:p>
          <w:p w:rsidR="005B78BA" w:rsidRPr="00494E8B" w:rsidRDefault="005B78BA" w:rsidP="006B117B">
            <w:pPr>
              <w:rPr>
                <w:sz w:val="16"/>
                <w:szCs w:val="16"/>
              </w:rPr>
            </w:pPr>
          </w:p>
          <w:p w:rsidR="005B78BA" w:rsidRPr="00494E8B" w:rsidRDefault="005B78BA" w:rsidP="006B117B">
            <w:pPr>
              <w:rPr>
                <w:sz w:val="16"/>
                <w:szCs w:val="16"/>
              </w:rPr>
            </w:pPr>
            <w:r w:rsidRPr="00494E8B">
              <w:rPr>
                <w:sz w:val="16"/>
                <w:szCs w:val="16"/>
              </w:rPr>
              <w:t>единого культурного пространства Российской Федерации, Курганской области и Звериноголовского округа; сохранение материального и нематериального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Администрация </w:t>
            </w:r>
          </w:p>
          <w:p w:rsidR="005B78BA" w:rsidRPr="00494E8B" w:rsidRDefault="005B78BA" w:rsidP="006B117B">
            <w:pPr>
              <w:rPr>
                <w:sz w:val="16"/>
                <w:szCs w:val="16"/>
              </w:rPr>
            </w:pPr>
            <w:r w:rsidRPr="00494E8B">
              <w:rPr>
                <w:sz w:val="16"/>
                <w:szCs w:val="16"/>
              </w:rPr>
              <w:t>Звериноголовского округа (по согласованию)</w:t>
            </w:r>
          </w:p>
        </w:tc>
      </w:tr>
      <w:tr w:rsidR="005B78BA" w:rsidRPr="00494E8B" w:rsidTr="006B117B">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tabs>
                <w:tab w:val="center" w:pos="4607"/>
                <w:tab w:val="right" w:pos="9215"/>
              </w:tabs>
              <w:rPr>
                <w:sz w:val="16"/>
                <w:szCs w:val="16"/>
              </w:rPr>
            </w:pPr>
            <w:r w:rsidRPr="00494E8B">
              <w:rPr>
                <w:sz w:val="16"/>
                <w:szCs w:val="16"/>
              </w:rPr>
              <w:t>Направление 4. Развитие дополнительного образования в сфере культуры</w:t>
            </w:r>
            <w:r w:rsidRPr="00494E8B">
              <w:rPr>
                <w:sz w:val="16"/>
                <w:szCs w:val="16"/>
              </w:rPr>
              <w:tab/>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lastRenderedPageBreak/>
              <w:t>20.</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Развитие отделений народных инструментов и фортепиано в детских музыкальных школах</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Развитие детского творчества, формирование культурной среды, отвечающей растущим потребностям личности и общества;</w:t>
            </w:r>
            <w:r w:rsidRPr="00494E8B">
              <w:rPr>
                <w:sz w:val="16"/>
                <w:szCs w:val="16"/>
              </w:rPr>
              <w:br/>
              <w:t>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Муниципальное бюджетное учреждение дополнительного образования детей «Звериноголовская детская школа искусств» (далее -Звериноголовская детская школа искусств).</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21.</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Участие в зональных конкурсных мероприятиях, мастер-классах, направленных на поддержку методических объединений организаций дополнительного образования детей</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единого культурного пространства Курганской области и Звериноголовского округа; формирование культурной среды, отвечающей растущим потребностям личности и общества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Звериноголовская детская школа искусств</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22.</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Участие в областных </w:t>
            </w:r>
          </w:p>
          <w:p w:rsidR="005B78BA" w:rsidRPr="00494E8B" w:rsidRDefault="005B78BA" w:rsidP="006B117B">
            <w:pPr>
              <w:rPr>
                <w:sz w:val="16"/>
                <w:szCs w:val="16"/>
              </w:rPr>
            </w:pPr>
            <w:r w:rsidRPr="00494E8B">
              <w:rPr>
                <w:sz w:val="16"/>
                <w:szCs w:val="16"/>
              </w:rPr>
              <w:t>педагогических чтениях, конференциях, совещаниях руководителей организаций культуры, находящихся в ведении Курганской области, и образовательных организаций по актуальным вопросам развития образования в сфере культуры</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Формирование </w:t>
            </w:r>
          </w:p>
          <w:p w:rsidR="005B78BA" w:rsidRPr="00494E8B" w:rsidRDefault="005B78BA" w:rsidP="006B117B">
            <w:pPr>
              <w:rPr>
                <w:sz w:val="16"/>
                <w:szCs w:val="16"/>
              </w:rPr>
            </w:pPr>
            <w:r w:rsidRPr="00494E8B">
              <w:rPr>
                <w:sz w:val="16"/>
                <w:szCs w:val="16"/>
              </w:rPr>
              <w:t>культурной среды, отвечающей растущим потребностям личности и общества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Звериноголовская детская школа искусств</w:t>
            </w:r>
          </w:p>
        </w:tc>
      </w:tr>
      <w:tr w:rsidR="005B78BA" w:rsidRPr="00494E8B" w:rsidTr="006B117B">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Направление 5. Поддержка и развитие юных дарований</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23.</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Участие в межрегиональных, региональных, межмуниципальных и окружных конкурсах, фестивалях</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единого культурного пространства Курганской области и Звериноголовского округа; формирование культурной среды, отвечающей растущим потребностям личности и общества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Звериноголовская детская школа искусств</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24.</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Проведение детских окружных конкурсов, фестивалей </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единого культурного пространства Звериноголовского округа; формирование культурной среды, отвечающей растущим потребностям личности и общества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Звериноголовская детская школа искусств</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25.</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Участие лауреатов областных конкурсов, фестивалей в международных, всероссийских, межрегиональных конкурсах, выставках, </w:t>
            </w:r>
          </w:p>
          <w:p w:rsidR="005B78BA" w:rsidRPr="00494E8B" w:rsidRDefault="005B78BA" w:rsidP="006B117B">
            <w:pPr>
              <w:rPr>
                <w:sz w:val="16"/>
                <w:szCs w:val="16"/>
              </w:rPr>
            </w:pPr>
            <w:r w:rsidRPr="00494E8B">
              <w:rPr>
                <w:sz w:val="16"/>
                <w:szCs w:val="16"/>
              </w:rPr>
              <w:t>фестивалях</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Укрепление единого культурного пространства Российской Федерации, Курганской области и Звериноголовского </w:t>
            </w:r>
          </w:p>
          <w:p w:rsidR="005B78BA" w:rsidRPr="00494E8B" w:rsidRDefault="005B78BA" w:rsidP="006B117B">
            <w:pPr>
              <w:rPr>
                <w:sz w:val="16"/>
                <w:szCs w:val="16"/>
              </w:rPr>
            </w:pPr>
            <w:r w:rsidRPr="00494E8B">
              <w:rPr>
                <w:sz w:val="16"/>
                <w:szCs w:val="16"/>
              </w:rPr>
              <w:t>округа; формирование культурной среды, отвечающей растущим потребностям личности и общества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Звериноголовская детская школа искусств </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26.</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Проведение церемоний чествования стипендиатов и лауреатов региональных, российских и международных конкурсов и фестивалей, стипендиатов «Юные дарования Зауралья» и преподавателей стипендиатов</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Утверждение приоритетной роли государственной культурной политики;</w:t>
            </w:r>
            <w:r w:rsidRPr="00494E8B">
              <w:rPr>
                <w:sz w:val="16"/>
                <w:szCs w:val="16"/>
              </w:rPr>
              <w:br/>
              <w:t>улучшение финансовой поддержки творческих коллективов и работников, социально значимых проектов</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Звериноголовская детская школа искусств,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27.</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Участие одаренных детей в работе летних творческих смен в детских оздоровительных учреждениях</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Утверждение приоритетной роли государственной культурной политики; формирование культурной среды, отвечающей растущим потребностям личности и общества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Звериноголовская детская школа искусств, Администрация Звериноголовского округа (по согласованию), Муниципальное казенное учреждение «Управление образования Администрации Звериноголовского муниципального округа Курганской области» (по согласованию), </w:t>
            </w:r>
          </w:p>
        </w:tc>
      </w:tr>
      <w:tr w:rsidR="005B78BA" w:rsidRPr="00494E8B" w:rsidTr="006B117B">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Направление 6. Развитие культурно-познавательного туризма</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28.</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Осуществление контроля за состоянием объектов культурного наследия</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Недопущение случаев утраты объектов культурного наследия; обеспечение </w:t>
            </w:r>
            <w:r w:rsidRPr="00494E8B">
              <w:rPr>
                <w:sz w:val="16"/>
                <w:szCs w:val="16"/>
              </w:rPr>
              <w:lastRenderedPageBreak/>
              <w:t xml:space="preserve">сохранности объектов культурного наследия в ходе </w:t>
            </w:r>
          </w:p>
          <w:p w:rsidR="005B78BA" w:rsidRPr="00494E8B" w:rsidRDefault="005B78BA" w:rsidP="006B117B">
            <w:pPr>
              <w:rPr>
                <w:sz w:val="16"/>
                <w:szCs w:val="16"/>
              </w:rPr>
            </w:pPr>
          </w:p>
          <w:p w:rsidR="005B78BA" w:rsidRPr="00494E8B" w:rsidRDefault="005B78BA" w:rsidP="006B117B">
            <w:pPr>
              <w:rPr>
                <w:sz w:val="16"/>
                <w:szCs w:val="16"/>
              </w:rPr>
            </w:pPr>
            <w:r w:rsidRPr="00494E8B">
              <w:rPr>
                <w:sz w:val="16"/>
                <w:szCs w:val="16"/>
              </w:rPr>
              <w:t xml:space="preserve">организации работы мемориального исторического музея </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lastRenderedPageBreak/>
              <w:t>Администрации Звериноголовского округа</w:t>
            </w:r>
          </w:p>
        </w:tc>
      </w:tr>
      <w:tr w:rsidR="005B78BA" w:rsidRPr="00494E8B" w:rsidTr="006B117B">
        <w:trPr>
          <w:trHeight w:val="2117"/>
        </w:trPr>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29.</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Издание сборников, материалов, статей об объектах культурного (материального и нематериального) наследия, памятных и знаменательных событиях</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Обеспечение сохранности и популяризации объектов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Администрация Звериноголовского округа (по согласованию)</w:t>
            </w:r>
          </w:p>
        </w:tc>
      </w:tr>
      <w:tr w:rsidR="005B78BA" w:rsidRPr="00494E8B" w:rsidTr="006B117B">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Направление 7. Развитие материально-технической базы и технической оснащенности учреждений культуры</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30.</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Приобретение светового, звукового, сценического и аудиовизуального оборудования, сценических костюмов, реквизита, мебели; приобретение и осуществление ремонта музыкальных инструментов</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Создание благоприятных условий для устойчивого развития сферы культуры; укрепление и развитие материально-технической базы учреждений культуры; превращение культуры в наиболее развитую и привлекательную сферу общественной деятельности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Звериноголовская детская школа искусств, Администрация Звериноголовского округа (по согласованию)</w:t>
            </w:r>
          </w:p>
        </w:tc>
      </w:tr>
      <w:tr w:rsidR="005B78BA" w:rsidRPr="00494E8B" w:rsidTr="006B117B">
        <w:trPr>
          <w:trHeight w:val="1408"/>
        </w:trPr>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31.</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Приобретение компьютерной и иной цифровой техники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и развитие материально-технической базы учреждений культуры;</w:t>
            </w:r>
            <w:r w:rsidRPr="00494E8B">
              <w:rPr>
                <w:sz w:val="16"/>
                <w:szCs w:val="16"/>
              </w:rPr>
              <w:br/>
              <w:t>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color w:val="000000" w:themeColor="text1"/>
                <w:sz w:val="16"/>
                <w:szCs w:val="16"/>
              </w:rPr>
            </w:pPr>
            <w:r w:rsidRPr="00494E8B">
              <w:rPr>
                <w:color w:val="000000" w:themeColor="text1"/>
                <w:sz w:val="16"/>
                <w:szCs w:val="16"/>
              </w:rPr>
              <w:t>Муниципальные казенные учреждения культуры,</w:t>
            </w:r>
            <w:r w:rsidRPr="00494E8B">
              <w:rPr>
                <w:color w:val="000000" w:themeColor="text1"/>
                <w:sz w:val="16"/>
                <w:szCs w:val="16"/>
              </w:rPr>
              <w:br/>
              <w:t>Звериноголовская детская школа искусств,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32.</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Организация и проведение текущего и капитального </w:t>
            </w:r>
          </w:p>
          <w:p w:rsidR="005B78BA" w:rsidRPr="00494E8B" w:rsidRDefault="005B78BA" w:rsidP="006B117B">
            <w:pPr>
              <w:rPr>
                <w:sz w:val="16"/>
                <w:szCs w:val="16"/>
              </w:rPr>
            </w:pPr>
          </w:p>
          <w:p w:rsidR="005B78BA" w:rsidRPr="00494E8B" w:rsidRDefault="005B78BA" w:rsidP="006B117B">
            <w:pPr>
              <w:rPr>
                <w:sz w:val="16"/>
                <w:szCs w:val="16"/>
              </w:rPr>
            </w:pPr>
            <w:r w:rsidRPr="00494E8B">
              <w:rPr>
                <w:sz w:val="16"/>
                <w:szCs w:val="16"/>
              </w:rPr>
              <w:t>ремонта, реконструкции учреждений культуры, разработки проектно-сметной документации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и развитие материально-</w:t>
            </w:r>
          </w:p>
          <w:p w:rsidR="005B78BA" w:rsidRPr="00494E8B" w:rsidRDefault="005B78BA" w:rsidP="006B117B">
            <w:pPr>
              <w:rPr>
                <w:sz w:val="16"/>
                <w:szCs w:val="16"/>
              </w:rPr>
            </w:pPr>
          </w:p>
          <w:p w:rsidR="005B78BA" w:rsidRPr="00494E8B" w:rsidRDefault="005B78BA" w:rsidP="006B117B">
            <w:pPr>
              <w:rPr>
                <w:sz w:val="16"/>
                <w:szCs w:val="16"/>
              </w:rPr>
            </w:pPr>
            <w:r w:rsidRPr="00494E8B">
              <w:rPr>
                <w:sz w:val="16"/>
                <w:szCs w:val="16"/>
              </w:rPr>
              <w:t>технической базы учреждений культуры;</w:t>
            </w:r>
            <w:r w:rsidRPr="00494E8B">
              <w:rPr>
                <w:sz w:val="16"/>
                <w:szCs w:val="16"/>
              </w:rPr>
              <w:br/>
              <w:t>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w:t>
            </w:r>
            <w:r w:rsidRPr="00494E8B">
              <w:rPr>
                <w:sz w:val="16"/>
                <w:szCs w:val="16"/>
              </w:rPr>
              <w:br/>
              <w:t>Звериноголовская детская школа искусств,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33.</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Организация и проведение оснащения зданий учреждений культуры приборами учета, используемых тепловой энергии, воды, газа и электрической энергии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и развитие материально-технической базы учреждений культуры; 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Администрация Звериноголовского округа (по согласованию)</w:t>
            </w:r>
          </w:p>
        </w:tc>
      </w:tr>
      <w:tr w:rsidR="005B78BA" w:rsidRPr="00494E8B" w:rsidTr="006B117B">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Направление 8. Обеспечение безопасности учреждений культуры</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34.</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Организация разработки проектно-сметной документации на проведение мероприятий пожарной безопасности; организация аудита пожарной безопасности, лабораторных испытаний и измерений систем, материалов, конструкций здания</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Обеспечение комплексной безопасности, предотвращение материальных потерь, травматизма и гибели посетителей и работников учреждений культуры, выполнение требований правил и норм пожарной, противокриминальной и антитеррористической безопасности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w:t>
            </w:r>
            <w:r w:rsidRPr="00494E8B">
              <w:rPr>
                <w:sz w:val="16"/>
                <w:szCs w:val="16"/>
              </w:rPr>
              <w:br/>
              <w:t>Звериноголовская детская школа искусств,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35.</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Организация и проведение установки, монтажа, ремонта противопожарных </w:t>
            </w:r>
          </w:p>
          <w:p w:rsidR="005B78BA" w:rsidRPr="00494E8B" w:rsidRDefault="005B78BA" w:rsidP="006B117B">
            <w:pPr>
              <w:rPr>
                <w:sz w:val="16"/>
                <w:szCs w:val="16"/>
              </w:rPr>
            </w:pPr>
            <w:r w:rsidRPr="00494E8B">
              <w:rPr>
                <w:sz w:val="16"/>
                <w:szCs w:val="16"/>
              </w:rPr>
              <w:t xml:space="preserve">систем, систем контроля и управления доступом на охраняемые объекты, первичных средств </w:t>
            </w:r>
            <w:r w:rsidRPr="00494E8B">
              <w:rPr>
                <w:sz w:val="16"/>
                <w:szCs w:val="16"/>
              </w:rPr>
              <w:lastRenderedPageBreak/>
              <w:t>пожаротушения и защиты при чрезвычайных ситуациях</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lastRenderedPageBreak/>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Обеспечение комплексной безопасности, предотвращение материальных </w:t>
            </w:r>
          </w:p>
          <w:p w:rsidR="005B78BA" w:rsidRPr="00494E8B" w:rsidRDefault="005B78BA" w:rsidP="006B117B">
            <w:pPr>
              <w:rPr>
                <w:sz w:val="16"/>
                <w:szCs w:val="16"/>
              </w:rPr>
            </w:pPr>
            <w:r w:rsidRPr="00494E8B">
              <w:rPr>
                <w:sz w:val="16"/>
                <w:szCs w:val="16"/>
              </w:rPr>
              <w:t xml:space="preserve">потерь, травматизма и гибели посетителей и работников учреждений культуры, выполнение требований </w:t>
            </w:r>
            <w:r w:rsidRPr="00494E8B">
              <w:rPr>
                <w:sz w:val="16"/>
                <w:szCs w:val="16"/>
              </w:rPr>
              <w:lastRenderedPageBreak/>
              <w:t>правил и норм пожарной, противокриминальной и антитеррористической безопасности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lastRenderedPageBreak/>
              <w:t>Муниципальные казенные учреждения культуры,</w:t>
            </w:r>
            <w:r w:rsidRPr="00494E8B">
              <w:rPr>
                <w:sz w:val="16"/>
                <w:szCs w:val="16"/>
              </w:rPr>
              <w:br/>
              <w:t>Звериноголовская детская школа искусств,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36.</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Проведение специальной оценки условий труда работников муниципальных учреждений культуры</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Обеспечение комплексной безопасности, улучшение условий труда работников муниципальных учреждений культуры, предотвращение материальных потерь, травматизма и гибели посетителей и работников учреждений культуры, выполнение требований правил и норм пожарной, противокриминальной и антитеррористической безопасности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w:t>
            </w:r>
            <w:r w:rsidRPr="00494E8B">
              <w:rPr>
                <w:sz w:val="16"/>
                <w:szCs w:val="16"/>
              </w:rPr>
              <w:br/>
              <w:t>Звериноголовская детская школа искусств, Администрация Звериноголовского округа (по согласованию)</w:t>
            </w:r>
          </w:p>
        </w:tc>
      </w:tr>
      <w:tr w:rsidR="005B78BA" w:rsidRPr="00494E8B" w:rsidTr="006B117B">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Направление 9. Поддержка культуры села</w:t>
            </w:r>
          </w:p>
        </w:tc>
      </w:tr>
      <w:tr w:rsidR="005B78BA" w:rsidRPr="00494E8B" w:rsidTr="006B117B">
        <w:trPr>
          <w:trHeight w:val="418"/>
        </w:trPr>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37.</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Повышение квалификации специалистов сельских учреждений культуры</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Формирование культурной среды, отвечающей растущим потребностям личности и общества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w:t>
            </w:r>
            <w:r w:rsidRPr="00494E8B">
              <w:rPr>
                <w:sz w:val="16"/>
                <w:szCs w:val="16"/>
              </w:rPr>
              <w:br/>
              <w:t>Звериноголовская детская школа искусств,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38.</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Реализация проектов культурного обслуживания сельского населения </w:t>
            </w:r>
          </w:p>
          <w:p w:rsidR="005B78BA" w:rsidRPr="00494E8B" w:rsidRDefault="005B78BA" w:rsidP="006B117B">
            <w:pPr>
              <w:rPr>
                <w:sz w:val="16"/>
                <w:szCs w:val="16"/>
              </w:rPr>
            </w:pPr>
          </w:p>
          <w:p w:rsidR="005B78BA" w:rsidRPr="00494E8B" w:rsidRDefault="005B78BA" w:rsidP="006B117B">
            <w:pPr>
              <w:rPr>
                <w:sz w:val="16"/>
                <w:szCs w:val="16"/>
              </w:rPr>
            </w:pPr>
            <w:r w:rsidRPr="00494E8B">
              <w:rPr>
                <w:sz w:val="16"/>
                <w:szCs w:val="16"/>
              </w:rPr>
              <w:t>государственными учреждениями профессионального искусства</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Укрепление единого культурного пространства </w:t>
            </w:r>
          </w:p>
          <w:p w:rsidR="005B78BA" w:rsidRPr="00494E8B" w:rsidRDefault="005B78BA" w:rsidP="006B117B">
            <w:pPr>
              <w:rPr>
                <w:sz w:val="16"/>
                <w:szCs w:val="16"/>
              </w:rPr>
            </w:pPr>
          </w:p>
          <w:p w:rsidR="005B78BA" w:rsidRPr="00494E8B" w:rsidRDefault="005B78BA" w:rsidP="006B117B">
            <w:pPr>
              <w:rPr>
                <w:sz w:val="16"/>
                <w:szCs w:val="16"/>
              </w:rPr>
            </w:pPr>
            <w:r w:rsidRPr="00494E8B">
              <w:rPr>
                <w:sz w:val="16"/>
                <w:szCs w:val="16"/>
              </w:rPr>
              <w:t>Российской Федерации, Курганской области и Звериноголовского округа; формирование культурной среды, отвечающей растущим потребностям личности и общества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w:t>
            </w:r>
          </w:p>
          <w:p w:rsidR="005B78BA" w:rsidRPr="00494E8B" w:rsidRDefault="005B78BA" w:rsidP="006B117B">
            <w:pPr>
              <w:rPr>
                <w:sz w:val="16"/>
                <w:szCs w:val="16"/>
              </w:rPr>
            </w:pPr>
            <w:r w:rsidRPr="00494E8B">
              <w:rPr>
                <w:sz w:val="16"/>
                <w:szCs w:val="16"/>
              </w:rPr>
              <w:t>Звериноголовская детская школа искусств, Администрация Звериноголовского округа (по согласованию), Государственное автономное учреждение «Курганское театрально- концертное объединение»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39.</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Участие в ежегодном областном смотре конкурсе "Лучший сельский клуб"</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Формирование культурной среды, отвечающей растущим потребностям личности и общества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40.</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Проведение Дней культуры сельских поселений, посвященных Дню Звериноголовского округа</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единого культурного пространства Звериноголовского округа</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41.</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Приобретение для сельских учреждений культуры звукового, сценического и аудиовизуального оборудования, сценических костюмов</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и развитие материально-технической базы учреждений культуры; превращение культуры в наиболее развитую и привлекательную сферу общественной деятельности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42.</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Приобретение для сельских учреждений культуры компьютерной и иной цифровой техники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и развитие материально-технической базы учреждений культуры;</w:t>
            </w:r>
            <w:r w:rsidRPr="00494E8B">
              <w:rPr>
                <w:sz w:val="16"/>
                <w:szCs w:val="16"/>
              </w:rPr>
              <w:br/>
              <w:t xml:space="preserve">перевод сферы культуры на инновационный путь развития, превращение </w:t>
            </w:r>
          </w:p>
          <w:p w:rsidR="005B78BA" w:rsidRPr="00494E8B" w:rsidRDefault="005B78BA" w:rsidP="006B117B">
            <w:pPr>
              <w:rPr>
                <w:sz w:val="16"/>
                <w:szCs w:val="16"/>
              </w:rPr>
            </w:pPr>
            <w:r w:rsidRPr="00494E8B">
              <w:rPr>
                <w:sz w:val="16"/>
                <w:szCs w:val="16"/>
              </w:rPr>
              <w:t>культуры в наиболее развитую и привлекательную сферу общественной деятельности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43.</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Участие в организации проведения текущего и капитального ремонта, реконструкции сельских учреждений культуры, разработки проектно-сметной документации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и развитие материально-технической базы учреждений культуры; 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44.</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Обеспечение пожарной безопасности сельских учреждений культуры:</w:t>
            </w:r>
            <w:r w:rsidRPr="00494E8B">
              <w:rPr>
                <w:sz w:val="16"/>
                <w:szCs w:val="16"/>
              </w:rPr>
              <w:br/>
              <w:t>- разработка проектно-сметной документации;</w:t>
            </w:r>
            <w:r w:rsidRPr="00494E8B">
              <w:rPr>
                <w:sz w:val="16"/>
                <w:szCs w:val="16"/>
              </w:rPr>
              <w:br/>
              <w:t>- оснащение противопожарными системами;</w:t>
            </w:r>
            <w:r w:rsidRPr="00494E8B">
              <w:rPr>
                <w:sz w:val="16"/>
                <w:szCs w:val="16"/>
              </w:rPr>
              <w:br/>
              <w:t xml:space="preserve">- ремонт и восстановление </w:t>
            </w:r>
            <w:r w:rsidRPr="00494E8B">
              <w:rPr>
                <w:sz w:val="16"/>
                <w:szCs w:val="16"/>
              </w:rPr>
              <w:lastRenderedPageBreak/>
              <w:t>систем внутреннего пожаротушения;</w:t>
            </w:r>
            <w:r w:rsidRPr="00494E8B">
              <w:rPr>
                <w:sz w:val="16"/>
                <w:szCs w:val="16"/>
              </w:rPr>
              <w:br/>
              <w:t>- замена и ремонт электрооборудования и электропроводки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lastRenderedPageBreak/>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Обеспечение комплексной безопасности, предотвращение материальных потерь, травматизма и гибели посетителей и работников учреждений культуры, выполнение требований </w:t>
            </w:r>
            <w:r w:rsidRPr="00494E8B">
              <w:rPr>
                <w:sz w:val="16"/>
                <w:szCs w:val="16"/>
              </w:rPr>
              <w:lastRenderedPageBreak/>
              <w:t>правил и норм пожарной, противокриминальной и антитеррористической безопасности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lastRenderedPageBreak/>
              <w:t>Муниципальные казенные учреждения культуры, Администрация Звериноголовского округа, (по согласованию)</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45.</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Проведение (участие в областных семинарах) совещаний руководителей и работников сферы культуры по реализации задач, направленных на достижение цели Программы</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 Администрация Звериноголовского округа, (по согласованию)</w:t>
            </w:r>
          </w:p>
        </w:tc>
      </w:tr>
      <w:tr w:rsidR="005B78BA" w:rsidRPr="00494E8B" w:rsidTr="006B117B">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Направление 10. Обеспечение деятельности муниципальных учреждений культуры Звериноголовского округа по предоставлению и развитию муниципальных услуг населению в сфере культуры</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46.</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Формирование, учет, изучение, обеспечение физической сохранности фондов библиотек, включая оцифровку фондов</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Повышение качества и разнообразия услуг в сфере культуры</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Звериноголовская центральная районная библиотека</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47.</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Библиотечное, библиографическое и информационное обслуживание пользователей библиотеки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Повышение качества и разнообразия услуг в сфере культуры</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Звериноголовская центральная районная библиотека</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48.</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Реализация дополнительных предпрофессиональных программ в области искусств</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Повышение качества и разнообразия услуг в сфере культуры</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 xml:space="preserve">Муниципальные казенные учреждения культуры </w:t>
            </w:r>
          </w:p>
        </w:tc>
      </w:tr>
      <w:tr w:rsidR="005B78BA" w:rsidRPr="00494E8B" w:rsidTr="006B117B">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49.</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Организация деятельности клубных формирований и формирований самодеятельного народного творчества</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Повышение качества и разнообразия услуг в сфере культуры</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Муниципальные казенные учреждения культуры Администрация Звериноголовского округа, (по согласованию)</w:t>
            </w:r>
          </w:p>
        </w:tc>
      </w:tr>
      <w:tr w:rsidR="005B78BA" w:rsidRPr="00494E8B" w:rsidTr="006B117B">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Направление 11. Выполнение муниципальных функций по выработке и реализации государственной политики, нормативно-правовому регулированию в сфере культуры</w:t>
            </w:r>
          </w:p>
        </w:tc>
      </w:tr>
      <w:tr w:rsidR="005B78BA" w:rsidRPr="00494E8B" w:rsidTr="006B117B">
        <w:trPr>
          <w:trHeight w:val="699"/>
        </w:trPr>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ind w:right="-97"/>
              <w:rPr>
                <w:sz w:val="16"/>
                <w:szCs w:val="16"/>
              </w:rPr>
            </w:pPr>
            <w:r w:rsidRPr="00494E8B">
              <w:rPr>
                <w:sz w:val="16"/>
                <w:szCs w:val="16"/>
              </w:rPr>
              <w:t>50.</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Обеспечение деятельности культуры</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Ежегодно</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единого культурного пространства Российской Федерации, Курганской области и Звериноголовского округа;</w:t>
            </w:r>
            <w:r w:rsidRPr="00494E8B">
              <w:rPr>
                <w:sz w:val="16"/>
                <w:szCs w:val="16"/>
              </w:rPr>
              <w:br/>
              <w:t>формирование культурной среды, отвечающей растущим потребностям личности и общества;</w:t>
            </w:r>
            <w:r w:rsidRPr="00494E8B">
              <w:rPr>
                <w:sz w:val="16"/>
                <w:szCs w:val="16"/>
              </w:rPr>
              <w:br/>
              <w:t xml:space="preserve">перевод сферы культуры на инновационный путь развития, превращение культуры в наиболее развитую и привлекательную сферу </w:t>
            </w:r>
          </w:p>
          <w:p w:rsidR="005B78BA" w:rsidRPr="00494E8B" w:rsidRDefault="005B78BA" w:rsidP="006B117B">
            <w:pPr>
              <w:rPr>
                <w:sz w:val="16"/>
                <w:szCs w:val="16"/>
              </w:rPr>
            </w:pPr>
          </w:p>
          <w:p w:rsidR="005B78BA" w:rsidRPr="00494E8B" w:rsidRDefault="005B78BA" w:rsidP="006B117B">
            <w:pPr>
              <w:rPr>
                <w:sz w:val="16"/>
                <w:szCs w:val="16"/>
              </w:rPr>
            </w:pPr>
            <w:r w:rsidRPr="00494E8B">
              <w:rPr>
                <w:sz w:val="16"/>
                <w:szCs w:val="16"/>
              </w:rPr>
              <w:t>общественной деятельности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Администрация Звериноголовского округа, (по согласованию)</w:t>
            </w:r>
          </w:p>
        </w:tc>
      </w:tr>
      <w:tr w:rsidR="005B78BA" w:rsidRPr="00494E8B" w:rsidTr="006B117B">
        <w:trPr>
          <w:trHeight w:val="314"/>
        </w:trPr>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Направление 12.   Строительство и реконструкция учреждений культуры</w:t>
            </w:r>
          </w:p>
        </w:tc>
      </w:tr>
      <w:tr w:rsidR="005B78BA" w:rsidRPr="00494E8B" w:rsidTr="006B117B">
        <w:trPr>
          <w:trHeight w:val="699"/>
        </w:trPr>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51.</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Капитальный ремонт структурного подразделения МКУК «ЗРДК» «Прорывинское КДО»</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и развитие материально- технической базы учреждений культуры; 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Администрация Звериноголовского округа, Муниципальное казенное учреждение культуры «Звериноголовский районный Дом культуры».</w:t>
            </w:r>
          </w:p>
        </w:tc>
      </w:tr>
      <w:tr w:rsidR="005B78BA" w:rsidRPr="00494E8B" w:rsidTr="006B117B">
        <w:trPr>
          <w:trHeight w:val="322"/>
        </w:trPr>
        <w:tc>
          <w:tcPr>
            <w:tcW w:w="940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Направление 13. Поддержка добровольческой деятельности</w:t>
            </w:r>
          </w:p>
        </w:tc>
      </w:tr>
      <w:tr w:rsidR="005B78BA" w:rsidRPr="00494E8B" w:rsidTr="006B117B">
        <w:trPr>
          <w:trHeight w:val="699"/>
        </w:trPr>
        <w:tc>
          <w:tcPr>
            <w:tcW w:w="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52.</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Ежегодный районный конкурс «Волонтер культуры»</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2023-2027</w:t>
            </w:r>
          </w:p>
        </w:tc>
        <w:tc>
          <w:tcPr>
            <w:tcW w:w="2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Укрепление единого культурного пространства.</w:t>
            </w:r>
          </w:p>
          <w:p w:rsidR="005B78BA" w:rsidRPr="00494E8B" w:rsidRDefault="005B78BA" w:rsidP="006B117B">
            <w:pPr>
              <w:rPr>
                <w:sz w:val="16"/>
                <w:szCs w:val="16"/>
              </w:rPr>
            </w:pPr>
            <w:r w:rsidRPr="00494E8B">
              <w:rPr>
                <w:sz w:val="16"/>
                <w:szCs w:val="16"/>
              </w:rPr>
              <w:t>Поддержка добровольческих (волонтерских) и некоммерческих организаций в целях стимулирования их работы.</w:t>
            </w:r>
          </w:p>
        </w:tc>
        <w:tc>
          <w:tcPr>
            <w:tcW w:w="2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r w:rsidRPr="00494E8B">
              <w:rPr>
                <w:sz w:val="16"/>
                <w:szCs w:val="16"/>
              </w:rPr>
              <w:t>Администрация Звериноголовского округа, Муниципальное казенное учреждение культуры «Звериноголовский районный Дом культуры».</w:t>
            </w:r>
          </w:p>
        </w:tc>
      </w:tr>
    </w:tbl>
    <w:p w:rsidR="005B78BA" w:rsidRPr="00494E8B" w:rsidRDefault="005B78BA" w:rsidP="005B78BA">
      <w:pPr>
        <w:tabs>
          <w:tab w:val="left" w:pos="851"/>
        </w:tabs>
        <w:rPr>
          <w:sz w:val="16"/>
          <w:szCs w:val="16"/>
        </w:rPr>
      </w:pPr>
    </w:p>
    <w:p w:rsidR="005B78BA" w:rsidRPr="00494E8B" w:rsidRDefault="005B78BA" w:rsidP="005B78BA">
      <w:pPr>
        <w:tabs>
          <w:tab w:val="left" w:pos="851"/>
        </w:tabs>
        <w:ind w:firstLine="567"/>
        <w:rPr>
          <w:sz w:val="16"/>
          <w:szCs w:val="16"/>
        </w:rPr>
      </w:pPr>
    </w:p>
    <w:p w:rsidR="005B78BA" w:rsidRPr="00494E8B" w:rsidRDefault="005B78BA" w:rsidP="005B78BA">
      <w:pPr>
        <w:rPr>
          <w:sz w:val="16"/>
          <w:szCs w:val="16"/>
        </w:rPr>
      </w:pPr>
      <w:r w:rsidRPr="00494E8B">
        <w:rPr>
          <w:sz w:val="16"/>
          <w:szCs w:val="16"/>
        </w:rPr>
        <w:t>4. Приложение 3 к Муниципальной программе Звериноголовского муниципального округа Курганской области «Культура Звериноголовского муниципального округа Курганской области» Постановления Администрации Звериноголовского муниципального округа Курганской области от 1 июня 2023 года №177 «Об утверждении муниципальной программы Звериноголовского муниципального округа Курганской области «Культура Звериноголовского муниципального округа Курганской области, изложить в новой редакции:</w:t>
      </w:r>
    </w:p>
    <w:p w:rsidR="005B78BA" w:rsidRPr="00494E8B" w:rsidRDefault="005B78BA" w:rsidP="005B78BA">
      <w:pPr>
        <w:rPr>
          <w:sz w:val="16"/>
          <w:szCs w:val="16"/>
        </w:rPr>
      </w:pPr>
    </w:p>
    <w:p w:rsidR="005B78BA" w:rsidRPr="00494E8B" w:rsidRDefault="005B78BA" w:rsidP="005B78BA">
      <w:pPr>
        <w:rPr>
          <w:sz w:val="16"/>
          <w:szCs w:val="16"/>
        </w:rPr>
      </w:pPr>
      <w:r w:rsidRPr="00494E8B">
        <w:rPr>
          <w:sz w:val="16"/>
          <w:szCs w:val="16"/>
        </w:rPr>
        <w:t>«</w:t>
      </w:r>
    </w:p>
    <w:p w:rsidR="005B78BA" w:rsidRPr="00494E8B" w:rsidRDefault="005B78BA" w:rsidP="005B78BA">
      <w:pPr>
        <w:jc w:val="right"/>
        <w:rPr>
          <w:sz w:val="16"/>
          <w:szCs w:val="16"/>
        </w:rPr>
      </w:pPr>
      <w:r w:rsidRPr="00494E8B">
        <w:rPr>
          <w:sz w:val="16"/>
          <w:szCs w:val="16"/>
        </w:rPr>
        <w:t> Приложение 3</w:t>
      </w:r>
    </w:p>
    <w:p w:rsidR="005B78BA" w:rsidRPr="00494E8B" w:rsidRDefault="005B78BA" w:rsidP="005B78BA">
      <w:pPr>
        <w:jc w:val="right"/>
        <w:rPr>
          <w:sz w:val="16"/>
          <w:szCs w:val="16"/>
        </w:rPr>
      </w:pPr>
      <w:r w:rsidRPr="00494E8B">
        <w:rPr>
          <w:sz w:val="16"/>
          <w:szCs w:val="16"/>
        </w:rPr>
        <w:t>к Муниципальной программе</w:t>
      </w:r>
    </w:p>
    <w:p w:rsidR="005B78BA" w:rsidRPr="00494E8B" w:rsidRDefault="005B78BA" w:rsidP="005B78BA">
      <w:pPr>
        <w:jc w:val="right"/>
        <w:rPr>
          <w:sz w:val="16"/>
          <w:szCs w:val="16"/>
        </w:rPr>
      </w:pPr>
      <w:r w:rsidRPr="00494E8B">
        <w:rPr>
          <w:sz w:val="16"/>
          <w:szCs w:val="16"/>
        </w:rPr>
        <w:t xml:space="preserve"> Звериноголовского муниципального округа</w:t>
      </w:r>
    </w:p>
    <w:p w:rsidR="005B78BA" w:rsidRPr="00494E8B" w:rsidRDefault="005B78BA" w:rsidP="005B78BA">
      <w:pPr>
        <w:jc w:val="right"/>
        <w:rPr>
          <w:sz w:val="16"/>
          <w:szCs w:val="16"/>
        </w:rPr>
      </w:pPr>
      <w:r w:rsidRPr="00494E8B">
        <w:rPr>
          <w:sz w:val="16"/>
          <w:szCs w:val="16"/>
        </w:rPr>
        <w:t>Курганской области</w:t>
      </w:r>
    </w:p>
    <w:p w:rsidR="005B78BA" w:rsidRPr="00494E8B" w:rsidRDefault="005B78BA" w:rsidP="005B78BA">
      <w:pPr>
        <w:jc w:val="right"/>
        <w:rPr>
          <w:sz w:val="16"/>
          <w:szCs w:val="16"/>
        </w:rPr>
      </w:pPr>
      <w:r w:rsidRPr="00494E8B">
        <w:rPr>
          <w:sz w:val="16"/>
          <w:szCs w:val="16"/>
        </w:rPr>
        <w:lastRenderedPageBreak/>
        <w:t xml:space="preserve"> «Культура Звериноголовского муниципального</w:t>
      </w:r>
    </w:p>
    <w:p w:rsidR="005B78BA" w:rsidRPr="00494E8B" w:rsidRDefault="005B78BA" w:rsidP="005B78BA">
      <w:pPr>
        <w:jc w:val="right"/>
        <w:rPr>
          <w:sz w:val="16"/>
          <w:szCs w:val="16"/>
        </w:rPr>
      </w:pPr>
      <w:r w:rsidRPr="00494E8B">
        <w:rPr>
          <w:sz w:val="16"/>
          <w:szCs w:val="16"/>
        </w:rPr>
        <w:t xml:space="preserve"> округа Курганской области»</w:t>
      </w:r>
    </w:p>
    <w:p w:rsidR="005B78BA" w:rsidRPr="00494E8B" w:rsidRDefault="005B78BA" w:rsidP="005B78BA">
      <w:pPr>
        <w:rPr>
          <w:sz w:val="16"/>
          <w:szCs w:val="16"/>
        </w:rPr>
      </w:pPr>
    </w:p>
    <w:p w:rsidR="005B78BA" w:rsidRPr="00494E8B" w:rsidRDefault="005B78BA" w:rsidP="005B78BA">
      <w:pPr>
        <w:tabs>
          <w:tab w:val="left" w:pos="5096"/>
        </w:tabs>
        <w:jc w:val="center"/>
        <w:rPr>
          <w:b/>
          <w:sz w:val="16"/>
          <w:szCs w:val="16"/>
        </w:rPr>
      </w:pPr>
      <w:r w:rsidRPr="00494E8B">
        <w:rPr>
          <w:b/>
          <w:sz w:val="16"/>
          <w:szCs w:val="16"/>
        </w:rPr>
        <w:t>Ресурсное обеспечение реализации муниципальной Программы Звериноголовского муниципального округа Курганской области</w:t>
      </w:r>
    </w:p>
    <w:p w:rsidR="005B78BA" w:rsidRPr="00494E8B" w:rsidRDefault="005B78BA" w:rsidP="005B78BA">
      <w:pPr>
        <w:tabs>
          <w:tab w:val="left" w:pos="5096"/>
        </w:tabs>
        <w:jc w:val="center"/>
        <w:rPr>
          <w:b/>
          <w:sz w:val="16"/>
          <w:szCs w:val="16"/>
        </w:rPr>
      </w:pPr>
      <w:r w:rsidRPr="00494E8B">
        <w:rPr>
          <w:b/>
          <w:sz w:val="16"/>
          <w:szCs w:val="16"/>
        </w:rPr>
        <w:t>«Культура Звериноголовского муниципального округа Курганской области»</w:t>
      </w:r>
    </w:p>
    <w:p w:rsidR="005B78BA" w:rsidRPr="00494E8B" w:rsidRDefault="005B78BA" w:rsidP="005B78BA">
      <w:pPr>
        <w:tabs>
          <w:tab w:val="left" w:pos="5096"/>
        </w:tabs>
        <w:jc w:val="center"/>
        <w:rPr>
          <w:sz w:val="16"/>
          <w:szCs w:val="16"/>
        </w:rPr>
      </w:pPr>
    </w:p>
    <w:tbl>
      <w:tblPr>
        <w:tblW w:w="9789" w:type="dxa"/>
        <w:tblLayout w:type="fixed"/>
        <w:tblCellMar>
          <w:left w:w="0" w:type="dxa"/>
          <w:right w:w="0" w:type="dxa"/>
        </w:tblCellMar>
        <w:tblLook w:val="00A0" w:firstRow="1" w:lastRow="0" w:firstColumn="1" w:lastColumn="0" w:noHBand="0" w:noVBand="0"/>
      </w:tblPr>
      <w:tblGrid>
        <w:gridCol w:w="27"/>
        <w:gridCol w:w="9"/>
        <w:gridCol w:w="17"/>
        <w:gridCol w:w="13"/>
        <w:gridCol w:w="524"/>
        <w:gridCol w:w="875"/>
        <w:gridCol w:w="13"/>
        <w:gridCol w:w="1762"/>
        <w:gridCol w:w="1020"/>
        <w:gridCol w:w="992"/>
        <w:gridCol w:w="851"/>
        <w:gridCol w:w="850"/>
        <w:gridCol w:w="851"/>
        <w:gridCol w:w="850"/>
        <w:gridCol w:w="1135"/>
      </w:tblGrid>
      <w:tr w:rsidR="005B78BA" w:rsidRPr="00494E8B" w:rsidTr="006B117B">
        <w:trPr>
          <w:trHeight w:val="620"/>
        </w:trPr>
        <w:tc>
          <w:tcPr>
            <w:tcW w:w="590" w:type="dxa"/>
            <w:gridSpan w:val="5"/>
            <w:vMerge w:val="restar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w:t>
            </w:r>
          </w:p>
          <w:p w:rsidR="005B78BA" w:rsidRPr="00494E8B" w:rsidRDefault="005B78BA" w:rsidP="006B117B">
            <w:pPr>
              <w:tabs>
                <w:tab w:val="left" w:pos="5096"/>
              </w:tabs>
              <w:rPr>
                <w:sz w:val="16"/>
                <w:szCs w:val="16"/>
              </w:rPr>
            </w:pPr>
            <w:r w:rsidRPr="00494E8B">
              <w:rPr>
                <w:sz w:val="16"/>
                <w:szCs w:val="16"/>
              </w:rPr>
              <w:t>п/п</w:t>
            </w:r>
          </w:p>
        </w:tc>
        <w:tc>
          <w:tcPr>
            <w:tcW w:w="2650" w:type="dxa"/>
            <w:gridSpan w:val="3"/>
            <w:vMerge w:val="restar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Мероприятие (по задачам и направлениям)</w:t>
            </w:r>
          </w:p>
        </w:tc>
        <w:tc>
          <w:tcPr>
            <w:tcW w:w="5414" w:type="dxa"/>
            <w:gridSpan w:val="6"/>
            <w:tcBorders>
              <w:top w:val="single" w:sz="4" w:space="0" w:color="000000"/>
              <w:left w:val="single" w:sz="4" w:space="0" w:color="000000"/>
              <w:bottom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rPr>
                <w:sz w:val="16"/>
                <w:szCs w:val="16"/>
              </w:rPr>
            </w:pPr>
            <w:r w:rsidRPr="00494E8B">
              <w:rPr>
                <w:sz w:val="16"/>
                <w:szCs w:val="16"/>
              </w:rPr>
              <w:t>Финансирование из бюджета округа</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rPr>
                <w:sz w:val="16"/>
                <w:szCs w:val="16"/>
              </w:rPr>
            </w:pPr>
            <w:r w:rsidRPr="00494E8B">
              <w:rPr>
                <w:sz w:val="16"/>
                <w:szCs w:val="16"/>
              </w:rPr>
              <w:t>Целевой индикатор (№ п\п в приложении 2), на достижение которого направлено финансирование</w:t>
            </w:r>
          </w:p>
        </w:tc>
      </w:tr>
      <w:tr w:rsidR="005B78BA" w:rsidRPr="00494E8B" w:rsidTr="006B117B">
        <w:tc>
          <w:tcPr>
            <w:tcW w:w="590" w:type="dxa"/>
            <w:gridSpan w:val="5"/>
            <w:vMerge/>
            <w:tcBorders>
              <w:top w:val="single" w:sz="4" w:space="0" w:color="000000"/>
              <w:left w:val="single" w:sz="4" w:space="0" w:color="000000"/>
              <w:bottom w:val="single" w:sz="4" w:space="0" w:color="000000"/>
              <w:right w:val="single" w:sz="4" w:space="0" w:color="000000"/>
            </w:tcBorders>
            <w:vAlign w:val="center"/>
            <w:hideMark/>
          </w:tcPr>
          <w:p w:rsidR="005B78BA" w:rsidRPr="00494E8B" w:rsidRDefault="005B78BA" w:rsidP="006B117B">
            <w:pPr>
              <w:rPr>
                <w:sz w:val="16"/>
                <w:szCs w:val="16"/>
              </w:rPr>
            </w:pPr>
          </w:p>
        </w:tc>
        <w:tc>
          <w:tcPr>
            <w:tcW w:w="2650" w:type="dxa"/>
            <w:gridSpan w:val="3"/>
            <w:vMerge/>
            <w:tcBorders>
              <w:top w:val="single" w:sz="4" w:space="0" w:color="000000"/>
              <w:left w:val="single" w:sz="4" w:space="0" w:color="000000"/>
              <w:bottom w:val="single" w:sz="4" w:space="0" w:color="000000"/>
              <w:right w:val="single" w:sz="4" w:space="0" w:color="000000"/>
            </w:tcBorders>
            <w:vAlign w:val="center"/>
            <w:hideMark/>
          </w:tcPr>
          <w:p w:rsidR="005B78BA" w:rsidRPr="00494E8B" w:rsidRDefault="005B78BA" w:rsidP="006B117B">
            <w:pPr>
              <w:rPr>
                <w:sz w:val="16"/>
                <w:szCs w:val="16"/>
              </w:rPr>
            </w:pPr>
          </w:p>
        </w:tc>
        <w:tc>
          <w:tcPr>
            <w:tcW w:w="10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Всего (тысяч руб.)</w:t>
            </w:r>
          </w:p>
        </w:tc>
        <w:tc>
          <w:tcPr>
            <w:tcW w:w="992" w:type="dxa"/>
            <w:tcBorders>
              <w:top w:val="single" w:sz="4" w:space="0" w:color="000000"/>
              <w:left w:val="single" w:sz="4" w:space="0" w:color="000000"/>
              <w:bottom w:val="single" w:sz="4" w:space="0" w:color="000000"/>
              <w:right w:val="single" w:sz="4" w:space="0" w:color="000000"/>
            </w:tcBorders>
            <w:hideMark/>
          </w:tcPr>
          <w:p w:rsidR="005B78BA" w:rsidRPr="00494E8B" w:rsidRDefault="005B78BA" w:rsidP="006B117B">
            <w:pPr>
              <w:tabs>
                <w:tab w:val="left" w:pos="5096"/>
              </w:tabs>
              <w:rPr>
                <w:sz w:val="16"/>
                <w:szCs w:val="16"/>
              </w:rPr>
            </w:pPr>
            <w:r w:rsidRPr="00494E8B">
              <w:rPr>
                <w:sz w:val="16"/>
                <w:szCs w:val="16"/>
              </w:rPr>
              <w:t>2023</w:t>
            </w:r>
          </w:p>
          <w:p w:rsidR="005B78BA" w:rsidRPr="00494E8B" w:rsidRDefault="005B78BA" w:rsidP="006B117B">
            <w:pPr>
              <w:tabs>
                <w:tab w:val="left" w:pos="5096"/>
              </w:tabs>
              <w:rPr>
                <w:sz w:val="16"/>
                <w:szCs w:val="16"/>
              </w:rPr>
            </w:pPr>
            <w:r w:rsidRPr="00494E8B">
              <w:rPr>
                <w:sz w:val="16"/>
                <w:szCs w:val="16"/>
              </w:rPr>
              <w:t>(тысяч руб.)</w:t>
            </w:r>
          </w:p>
        </w:tc>
        <w:tc>
          <w:tcPr>
            <w:tcW w:w="851" w:type="dxa"/>
            <w:tcBorders>
              <w:top w:val="single" w:sz="4" w:space="0" w:color="000000"/>
              <w:left w:val="single" w:sz="4" w:space="0" w:color="000000"/>
              <w:bottom w:val="single" w:sz="4" w:space="0" w:color="000000"/>
              <w:right w:val="single" w:sz="4" w:space="0" w:color="000000"/>
            </w:tcBorders>
            <w:hideMark/>
          </w:tcPr>
          <w:p w:rsidR="005B78BA" w:rsidRPr="00494E8B" w:rsidRDefault="005B78BA" w:rsidP="006B117B">
            <w:pPr>
              <w:tabs>
                <w:tab w:val="left" w:pos="5096"/>
              </w:tabs>
              <w:rPr>
                <w:sz w:val="16"/>
                <w:szCs w:val="16"/>
              </w:rPr>
            </w:pPr>
            <w:r w:rsidRPr="00494E8B">
              <w:rPr>
                <w:sz w:val="16"/>
                <w:szCs w:val="16"/>
              </w:rPr>
              <w:t>2024 (тысяч руб.)</w:t>
            </w:r>
          </w:p>
        </w:tc>
        <w:tc>
          <w:tcPr>
            <w:tcW w:w="850" w:type="dxa"/>
            <w:tcBorders>
              <w:top w:val="single" w:sz="4" w:space="0" w:color="000000"/>
              <w:left w:val="single" w:sz="4" w:space="0" w:color="000000"/>
              <w:bottom w:val="single" w:sz="4" w:space="0" w:color="000000"/>
              <w:right w:val="single" w:sz="4" w:space="0" w:color="000000"/>
            </w:tcBorders>
            <w:hideMark/>
          </w:tcPr>
          <w:p w:rsidR="005B78BA" w:rsidRPr="00494E8B" w:rsidRDefault="005B78BA" w:rsidP="006B117B">
            <w:pPr>
              <w:tabs>
                <w:tab w:val="left" w:pos="5096"/>
              </w:tabs>
              <w:rPr>
                <w:sz w:val="16"/>
                <w:szCs w:val="16"/>
              </w:rPr>
            </w:pPr>
            <w:r w:rsidRPr="00494E8B">
              <w:rPr>
                <w:sz w:val="16"/>
                <w:szCs w:val="16"/>
              </w:rPr>
              <w:t>2025 (тысяч руб.)</w:t>
            </w:r>
          </w:p>
        </w:tc>
        <w:tc>
          <w:tcPr>
            <w:tcW w:w="851" w:type="dxa"/>
            <w:tcBorders>
              <w:top w:val="single" w:sz="4" w:space="0" w:color="000000"/>
              <w:left w:val="single" w:sz="4" w:space="0" w:color="000000"/>
              <w:bottom w:val="single" w:sz="4" w:space="0" w:color="000000"/>
              <w:right w:val="single" w:sz="4" w:space="0" w:color="000000"/>
            </w:tcBorders>
            <w:hideMark/>
          </w:tcPr>
          <w:p w:rsidR="005B78BA" w:rsidRPr="00494E8B" w:rsidRDefault="005B78BA" w:rsidP="006B117B">
            <w:pPr>
              <w:tabs>
                <w:tab w:val="left" w:pos="5096"/>
              </w:tabs>
              <w:rPr>
                <w:sz w:val="16"/>
                <w:szCs w:val="16"/>
              </w:rPr>
            </w:pPr>
            <w:r w:rsidRPr="00494E8B">
              <w:rPr>
                <w:sz w:val="16"/>
                <w:szCs w:val="16"/>
              </w:rPr>
              <w:t>2026 (тысяч руб.)</w:t>
            </w:r>
          </w:p>
        </w:tc>
        <w:tc>
          <w:tcPr>
            <w:tcW w:w="850"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rPr>
                <w:sz w:val="16"/>
                <w:szCs w:val="16"/>
              </w:rPr>
            </w:pPr>
            <w:r w:rsidRPr="00494E8B">
              <w:rPr>
                <w:sz w:val="16"/>
                <w:szCs w:val="16"/>
              </w:rPr>
              <w:t>2027</w:t>
            </w:r>
          </w:p>
          <w:p w:rsidR="005B78BA" w:rsidRPr="00494E8B" w:rsidRDefault="005B78BA" w:rsidP="006B117B">
            <w:pPr>
              <w:rPr>
                <w:sz w:val="16"/>
                <w:szCs w:val="16"/>
              </w:rPr>
            </w:pPr>
            <w:r w:rsidRPr="00494E8B">
              <w:rPr>
                <w:sz w:val="16"/>
                <w:szCs w:val="16"/>
              </w:rPr>
              <w:t>(тысяч руб.)</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5B78BA" w:rsidRPr="00494E8B" w:rsidRDefault="005B78BA" w:rsidP="006B117B">
            <w:pPr>
              <w:rPr>
                <w:sz w:val="16"/>
                <w:szCs w:val="16"/>
              </w:rPr>
            </w:pPr>
          </w:p>
        </w:tc>
      </w:tr>
      <w:tr w:rsidR="005B78BA" w:rsidRPr="00494E8B" w:rsidTr="006B117B">
        <w:trPr>
          <w:gridAfter w:val="8"/>
          <w:wAfter w:w="8311" w:type="dxa"/>
        </w:trPr>
        <w:tc>
          <w:tcPr>
            <w:tcW w:w="36" w:type="dxa"/>
            <w:gridSpan w:val="2"/>
            <w:tcBorders>
              <w:top w:val="nil"/>
              <w:left w:val="single" w:sz="4" w:space="0" w:color="000000"/>
              <w:bottom w:val="single" w:sz="4" w:space="0" w:color="000000"/>
            </w:tcBorders>
            <w:vAlign w:val="center"/>
          </w:tcPr>
          <w:p w:rsidR="005B78BA" w:rsidRPr="00494E8B" w:rsidRDefault="005B78BA" w:rsidP="006B117B">
            <w:pPr>
              <w:jc w:val="center"/>
              <w:rPr>
                <w:rFonts w:eastAsia="Arial Unicode MS"/>
                <w:sz w:val="16"/>
                <w:szCs w:val="16"/>
                <w:highlight w:val="yellow"/>
              </w:rPr>
            </w:pPr>
          </w:p>
        </w:tc>
        <w:tc>
          <w:tcPr>
            <w:tcW w:w="30" w:type="dxa"/>
            <w:gridSpan w:val="2"/>
            <w:tcBorders>
              <w:top w:val="nil"/>
              <w:left w:val="nil"/>
            </w:tcBorders>
            <w:vAlign w:val="center"/>
          </w:tcPr>
          <w:p w:rsidR="005B78BA" w:rsidRPr="00494E8B" w:rsidRDefault="005B78BA" w:rsidP="006B117B">
            <w:pPr>
              <w:jc w:val="center"/>
              <w:rPr>
                <w:rFonts w:eastAsia="Arial Unicode MS"/>
                <w:sz w:val="16"/>
                <w:szCs w:val="16"/>
              </w:rPr>
            </w:pPr>
          </w:p>
        </w:tc>
        <w:tc>
          <w:tcPr>
            <w:tcW w:w="1412" w:type="dxa"/>
            <w:gridSpan w:val="3"/>
            <w:tcBorders>
              <w:top w:val="nil"/>
              <w:left w:val="nil"/>
            </w:tcBorders>
          </w:tcPr>
          <w:p w:rsidR="005B78BA" w:rsidRPr="00494E8B" w:rsidRDefault="005B78BA" w:rsidP="006B117B">
            <w:pPr>
              <w:jc w:val="center"/>
              <w:rPr>
                <w:rFonts w:eastAsia="Arial Unicode MS"/>
                <w:sz w:val="16"/>
                <w:szCs w:val="16"/>
              </w:rPr>
            </w:pPr>
          </w:p>
        </w:tc>
      </w:tr>
      <w:tr w:rsidR="005B78BA" w:rsidRPr="00494E8B" w:rsidTr="006B117B">
        <w:tc>
          <w:tcPr>
            <w:tcW w:w="590"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highlight w:val="yellow"/>
              </w:rPr>
            </w:pPr>
            <w:r w:rsidRPr="00494E8B">
              <w:rPr>
                <w:sz w:val="16"/>
                <w:szCs w:val="16"/>
              </w:rPr>
              <w:t>1.</w:t>
            </w: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b/>
                <w:sz w:val="16"/>
                <w:szCs w:val="16"/>
              </w:rPr>
            </w:pPr>
            <w:r w:rsidRPr="00494E8B">
              <w:rPr>
                <w:sz w:val="16"/>
                <w:szCs w:val="16"/>
              </w:rPr>
              <w:t>Участие в межрегиональных, региональных (областных) фестивалях, конкурсах и выставках по традиционной народной культуре, любительскому художественному творчеству. Проведение районных фестивалей, конкурсов и выставок по традиционной народной культуре, любительскому художественному творчеству. Проведение и участие в мероприятиях по воспитанию патриотизма, ориентации общества на нравственные идеалы и ценности национальной культуры, проведение мероприятий по развитию художественного творчества людей с ограниченными возможностями здоровья и детей, находящихся в трудной жизненной ситуации</w:t>
            </w:r>
          </w:p>
        </w:tc>
        <w:tc>
          <w:tcPr>
            <w:tcW w:w="1020"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hideMark/>
          </w:tcPr>
          <w:p w:rsidR="005B78BA" w:rsidRPr="00494E8B" w:rsidRDefault="005B78BA" w:rsidP="006B117B">
            <w:pPr>
              <w:tabs>
                <w:tab w:val="left" w:pos="5096"/>
              </w:tabs>
              <w:jc w:val="center"/>
              <w:rPr>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rsidR="005B78BA" w:rsidRPr="00494E8B" w:rsidRDefault="005B78BA" w:rsidP="006B117B">
            <w:pPr>
              <w:tabs>
                <w:tab w:val="left" w:pos="5096"/>
              </w:tabs>
              <w:jc w:val="center"/>
              <w:rPr>
                <w:sz w:val="16"/>
                <w:szCs w:val="16"/>
                <w:highlight w:val="yellow"/>
              </w:rPr>
            </w:pPr>
          </w:p>
        </w:tc>
        <w:tc>
          <w:tcPr>
            <w:tcW w:w="850" w:type="dxa"/>
            <w:tcBorders>
              <w:top w:val="single" w:sz="4" w:space="0" w:color="000000"/>
              <w:left w:val="single" w:sz="4" w:space="0" w:color="000000"/>
              <w:bottom w:val="single" w:sz="4" w:space="0" w:color="000000"/>
              <w:right w:val="single" w:sz="4" w:space="0" w:color="000000"/>
            </w:tcBorders>
            <w:hideMark/>
          </w:tcPr>
          <w:p w:rsidR="005B78BA" w:rsidRPr="00494E8B" w:rsidRDefault="005B78BA" w:rsidP="006B117B">
            <w:pPr>
              <w:tabs>
                <w:tab w:val="left" w:pos="5096"/>
              </w:tabs>
              <w:rPr>
                <w:sz w:val="16"/>
                <w:szCs w:val="16"/>
                <w:highlight w:val="yellow"/>
              </w:rPr>
            </w:pPr>
          </w:p>
        </w:tc>
        <w:tc>
          <w:tcPr>
            <w:tcW w:w="851" w:type="dxa"/>
            <w:tcBorders>
              <w:top w:val="single" w:sz="4" w:space="0" w:color="000000"/>
              <w:left w:val="single" w:sz="4" w:space="0" w:color="000000"/>
              <w:bottom w:val="single" w:sz="4" w:space="0" w:color="000000"/>
              <w:right w:val="single" w:sz="4" w:space="0" w:color="auto"/>
            </w:tcBorders>
            <w:hideMark/>
          </w:tcPr>
          <w:p w:rsidR="005B78BA" w:rsidRPr="00494E8B" w:rsidRDefault="005B78BA" w:rsidP="006B117B">
            <w:pPr>
              <w:tabs>
                <w:tab w:val="left" w:pos="5096"/>
              </w:tabs>
              <w:jc w:val="center"/>
              <w:rPr>
                <w:sz w:val="16"/>
                <w:szCs w:val="16"/>
                <w:highlight w:val="yellow"/>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highlight w:val="yellow"/>
              </w:rPr>
            </w:pPr>
            <w:r w:rsidRPr="00494E8B">
              <w:rPr>
                <w:sz w:val="16"/>
                <w:szCs w:val="16"/>
              </w:rPr>
              <w:t>5</w:t>
            </w:r>
          </w:p>
        </w:tc>
      </w:tr>
      <w:tr w:rsidR="005B78BA" w:rsidRPr="00494E8B" w:rsidTr="006B117B">
        <w:trPr>
          <w:gridAfter w:val="9"/>
          <w:wAfter w:w="8324" w:type="dxa"/>
        </w:trPr>
        <w:tc>
          <w:tcPr>
            <w:tcW w:w="27" w:type="dxa"/>
            <w:tcBorders>
              <w:top w:val="nil"/>
              <w:left w:val="single" w:sz="4" w:space="0" w:color="000000"/>
              <w:bottom w:val="single" w:sz="4" w:space="0" w:color="auto"/>
            </w:tcBorders>
          </w:tcPr>
          <w:p w:rsidR="005B78BA" w:rsidRPr="00494E8B" w:rsidRDefault="005B78BA" w:rsidP="006B117B">
            <w:pPr>
              <w:rPr>
                <w:rFonts w:eastAsia="Arial Unicode MS"/>
                <w:sz w:val="16"/>
                <w:szCs w:val="16"/>
              </w:rPr>
            </w:pPr>
          </w:p>
        </w:tc>
        <w:tc>
          <w:tcPr>
            <w:tcW w:w="26" w:type="dxa"/>
            <w:gridSpan w:val="2"/>
            <w:tcBorders>
              <w:top w:val="nil"/>
              <w:bottom w:val="single" w:sz="4" w:space="0" w:color="auto"/>
            </w:tcBorders>
          </w:tcPr>
          <w:p w:rsidR="005B78BA" w:rsidRPr="00494E8B" w:rsidRDefault="005B78BA" w:rsidP="006B117B">
            <w:pPr>
              <w:rPr>
                <w:rFonts w:eastAsia="Arial Unicode MS"/>
                <w:sz w:val="16"/>
                <w:szCs w:val="16"/>
              </w:rPr>
            </w:pPr>
          </w:p>
        </w:tc>
        <w:tc>
          <w:tcPr>
            <w:tcW w:w="1412" w:type="dxa"/>
            <w:gridSpan w:val="3"/>
            <w:tcBorders>
              <w:top w:val="nil"/>
              <w:bottom w:val="single" w:sz="4" w:space="0" w:color="auto"/>
            </w:tcBorders>
          </w:tcPr>
          <w:p w:rsidR="005B78BA" w:rsidRPr="00494E8B" w:rsidRDefault="005B78BA" w:rsidP="006B117B">
            <w:pPr>
              <w:rPr>
                <w:rFonts w:eastAsia="Arial Unicode MS"/>
                <w:sz w:val="16"/>
                <w:szCs w:val="16"/>
              </w:rPr>
            </w:pPr>
          </w:p>
        </w:tc>
      </w:tr>
      <w:tr w:rsidR="005B78BA" w:rsidRPr="00494E8B" w:rsidTr="006B117B">
        <w:tc>
          <w:tcPr>
            <w:tcW w:w="590"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2.</w:t>
            </w: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Комплектование фондов государственных и муниципальных библиотек книгами и периодическими изданиями; обеспечение сохранности библиотечных фондов, оцифровка книг и документов, развитие базы электронных изданий; Модернизация муниципальных библиотек на основе внедрения современных информационных технологий</w:t>
            </w:r>
          </w:p>
        </w:tc>
        <w:tc>
          <w:tcPr>
            <w:tcW w:w="10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5B78BA" w:rsidRPr="00494E8B" w:rsidRDefault="005B78BA" w:rsidP="006B117B">
            <w:pPr>
              <w:tabs>
                <w:tab w:val="left" w:pos="5096"/>
              </w:tabs>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B78BA" w:rsidRPr="00494E8B" w:rsidRDefault="005B78BA" w:rsidP="006B117B">
            <w:pPr>
              <w:tabs>
                <w:tab w:val="left" w:pos="5096"/>
              </w:tabs>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B78BA" w:rsidRPr="00494E8B" w:rsidRDefault="005B78BA" w:rsidP="006B117B">
            <w:pPr>
              <w:tabs>
                <w:tab w:val="left" w:pos="5096"/>
              </w:tabs>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B78BA" w:rsidRPr="00494E8B" w:rsidRDefault="005B78BA" w:rsidP="006B117B">
            <w:pPr>
              <w:tabs>
                <w:tab w:val="left" w:pos="5096"/>
              </w:tabs>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1, 2, 3</w:t>
            </w:r>
          </w:p>
        </w:tc>
      </w:tr>
      <w:tr w:rsidR="005B78BA" w:rsidRPr="00494E8B" w:rsidTr="006B117B">
        <w:tc>
          <w:tcPr>
            <w:tcW w:w="590" w:type="dxa"/>
            <w:gridSpan w:val="5"/>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3.</w:t>
            </w:r>
          </w:p>
        </w:tc>
        <w:tc>
          <w:tcPr>
            <w:tcW w:w="2650" w:type="dxa"/>
            <w:gridSpan w:val="3"/>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Проведение библиотеками общественно значимых мероприятий: акций, конкурсов, фестивалей, выставок и других мероприятий; проведения в детских библиотеках программ и акций по развитию детского чтения</w:t>
            </w:r>
          </w:p>
        </w:tc>
        <w:tc>
          <w:tcPr>
            <w:tcW w:w="102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tabs>
                <w:tab w:val="left" w:pos="5096"/>
              </w:tabs>
              <w:jc w:val="center"/>
              <w:rPr>
                <w:b/>
                <w:sz w:val="16"/>
                <w:szCs w:val="16"/>
              </w:rPr>
            </w:pPr>
          </w:p>
        </w:tc>
        <w:tc>
          <w:tcPr>
            <w:tcW w:w="992" w:type="dxa"/>
            <w:tcBorders>
              <w:top w:val="single" w:sz="4" w:space="0" w:color="auto"/>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1" w:type="dxa"/>
            <w:tcBorders>
              <w:top w:val="single" w:sz="4" w:space="0" w:color="auto"/>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1" w:type="dxa"/>
            <w:tcBorders>
              <w:top w:val="single" w:sz="4" w:space="0" w:color="auto"/>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000000"/>
              <w:bottom w:val="single" w:sz="4" w:space="0" w:color="000000"/>
              <w:right w:val="single" w:sz="4" w:space="0" w:color="000000"/>
            </w:tcBorders>
          </w:tcPr>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1, 2, 3</w:t>
            </w:r>
          </w:p>
        </w:tc>
      </w:tr>
      <w:tr w:rsidR="005B78BA" w:rsidRPr="00494E8B" w:rsidTr="006B117B">
        <w:trPr>
          <w:gridAfter w:val="9"/>
          <w:wAfter w:w="8324" w:type="dxa"/>
        </w:trPr>
        <w:tc>
          <w:tcPr>
            <w:tcW w:w="27" w:type="dxa"/>
            <w:tcBorders>
              <w:top w:val="nil"/>
              <w:left w:val="single" w:sz="4" w:space="0" w:color="000000"/>
              <w:bottom w:val="single" w:sz="4" w:space="0" w:color="auto"/>
            </w:tcBorders>
          </w:tcPr>
          <w:p w:rsidR="005B78BA" w:rsidRPr="00494E8B" w:rsidRDefault="005B78BA" w:rsidP="006B117B">
            <w:pPr>
              <w:rPr>
                <w:rFonts w:eastAsia="Arial Unicode MS"/>
                <w:sz w:val="16"/>
                <w:szCs w:val="16"/>
              </w:rPr>
            </w:pPr>
          </w:p>
        </w:tc>
        <w:tc>
          <w:tcPr>
            <w:tcW w:w="26" w:type="dxa"/>
            <w:gridSpan w:val="2"/>
            <w:tcBorders>
              <w:top w:val="nil"/>
              <w:bottom w:val="single" w:sz="4" w:space="0" w:color="auto"/>
            </w:tcBorders>
          </w:tcPr>
          <w:p w:rsidR="005B78BA" w:rsidRPr="00494E8B" w:rsidRDefault="005B78BA" w:rsidP="006B117B">
            <w:pPr>
              <w:rPr>
                <w:rFonts w:eastAsia="Arial Unicode MS"/>
                <w:sz w:val="16"/>
                <w:szCs w:val="16"/>
              </w:rPr>
            </w:pPr>
          </w:p>
        </w:tc>
        <w:tc>
          <w:tcPr>
            <w:tcW w:w="1412" w:type="dxa"/>
            <w:gridSpan w:val="3"/>
            <w:tcBorders>
              <w:top w:val="nil"/>
              <w:bottom w:val="single" w:sz="4" w:space="0" w:color="auto"/>
            </w:tcBorders>
          </w:tcPr>
          <w:p w:rsidR="005B78BA" w:rsidRPr="00494E8B" w:rsidRDefault="005B78BA" w:rsidP="006B117B">
            <w:pPr>
              <w:rPr>
                <w:rFonts w:eastAsia="Arial Unicode MS"/>
                <w:sz w:val="16"/>
                <w:szCs w:val="16"/>
              </w:rPr>
            </w:pPr>
          </w:p>
        </w:tc>
      </w:tr>
      <w:tr w:rsidR="005B78BA" w:rsidRPr="00494E8B" w:rsidTr="006B117B">
        <w:tc>
          <w:tcPr>
            <w:tcW w:w="590"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4.</w:t>
            </w: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B78BA" w:rsidRPr="00494E8B" w:rsidRDefault="005B78BA" w:rsidP="006B117B">
            <w:pPr>
              <w:tabs>
                <w:tab w:val="left" w:pos="5096"/>
              </w:tabs>
              <w:rPr>
                <w:sz w:val="16"/>
                <w:szCs w:val="16"/>
              </w:rPr>
            </w:pPr>
            <w:r w:rsidRPr="00494E8B">
              <w:rPr>
                <w:sz w:val="16"/>
                <w:szCs w:val="16"/>
              </w:rPr>
              <w:t xml:space="preserve">Развитие выставочной и экспозиционной деятельности; создание Мемориального исторического музея (структурного подразделения Отдела культуры); проведение районной историко-краеведческой конференции «Отечество»; оснащение Мемориального исторического музея оргтехникой, подключение </w:t>
            </w:r>
            <w:r w:rsidRPr="00494E8B">
              <w:rPr>
                <w:sz w:val="16"/>
                <w:szCs w:val="16"/>
              </w:rPr>
              <w:lastRenderedPageBreak/>
              <w:t>к сети Интернет, обеспечение доступа населения к музейным фондам и экспозициям; комплектование музейных фондов и создание условий для их сохранности</w:t>
            </w:r>
          </w:p>
          <w:p w:rsidR="005B78BA" w:rsidRPr="00494E8B" w:rsidRDefault="005B78BA" w:rsidP="006B117B">
            <w:pPr>
              <w:tabs>
                <w:tab w:val="left" w:pos="5096"/>
              </w:tabs>
              <w:rPr>
                <w:sz w:val="16"/>
                <w:szCs w:val="16"/>
              </w:rPr>
            </w:pPr>
          </w:p>
        </w:tc>
        <w:tc>
          <w:tcPr>
            <w:tcW w:w="10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B78BA" w:rsidRPr="00494E8B" w:rsidRDefault="005B78BA" w:rsidP="006B117B">
            <w:pPr>
              <w:tabs>
                <w:tab w:val="left" w:pos="5096"/>
              </w:tabs>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5, 6</w:t>
            </w:r>
          </w:p>
        </w:tc>
      </w:tr>
      <w:tr w:rsidR="005B78BA" w:rsidRPr="00494E8B" w:rsidTr="006B117B">
        <w:trPr>
          <w:gridAfter w:val="9"/>
          <w:wAfter w:w="8324" w:type="dxa"/>
        </w:trPr>
        <w:tc>
          <w:tcPr>
            <w:tcW w:w="27" w:type="dxa"/>
            <w:tcBorders>
              <w:top w:val="single" w:sz="4" w:space="0" w:color="auto"/>
              <w:left w:val="single" w:sz="4" w:space="0" w:color="000000"/>
              <w:bottom w:val="single" w:sz="4" w:space="0" w:color="000000"/>
            </w:tcBorders>
          </w:tcPr>
          <w:p w:rsidR="005B78BA" w:rsidRPr="00494E8B" w:rsidRDefault="005B78BA" w:rsidP="006B117B">
            <w:pPr>
              <w:tabs>
                <w:tab w:val="left" w:pos="5096"/>
              </w:tabs>
              <w:ind w:right="247"/>
              <w:rPr>
                <w:sz w:val="16"/>
                <w:szCs w:val="16"/>
              </w:rPr>
            </w:pPr>
          </w:p>
        </w:tc>
        <w:tc>
          <w:tcPr>
            <w:tcW w:w="26" w:type="dxa"/>
            <w:gridSpan w:val="2"/>
            <w:tcBorders>
              <w:top w:val="single" w:sz="4" w:space="0" w:color="auto"/>
              <w:bottom w:val="single" w:sz="4" w:space="0" w:color="000000"/>
            </w:tcBorders>
          </w:tcPr>
          <w:p w:rsidR="005B78BA" w:rsidRPr="00494E8B" w:rsidRDefault="005B78BA" w:rsidP="006B117B">
            <w:pPr>
              <w:tabs>
                <w:tab w:val="left" w:pos="5096"/>
              </w:tabs>
              <w:ind w:right="247"/>
              <w:rPr>
                <w:sz w:val="16"/>
                <w:szCs w:val="16"/>
              </w:rPr>
            </w:pPr>
          </w:p>
        </w:tc>
        <w:tc>
          <w:tcPr>
            <w:tcW w:w="1412" w:type="dxa"/>
            <w:gridSpan w:val="3"/>
            <w:tcBorders>
              <w:top w:val="single" w:sz="4" w:space="0" w:color="auto"/>
              <w:bottom w:val="single" w:sz="4" w:space="0" w:color="000000"/>
            </w:tcBorders>
          </w:tcPr>
          <w:p w:rsidR="005B78BA" w:rsidRPr="00494E8B" w:rsidRDefault="005B78BA" w:rsidP="006B117B">
            <w:pPr>
              <w:tabs>
                <w:tab w:val="left" w:pos="5096"/>
              </w:tabs>
              <w:ind w:right="247"/>
              <w:rPr>
                <w:sz w:val="16"/>
                <w:szCs w:val="16"/>
              </w:rPr>
            </w:pPr>
          </w:p>
        </w:tc>
      </w:tr>
      <w:tr w:rsidR="005B78BA" w:rsidRPr="00494E8B" w:rsidTr="006B117B">
        <w:tc>
          <w:tcPr>
            <w:tcW w:w="590"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5.</w:t>
            </w: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 xml:space="preserve">Развитие отделений </w:t>
            </w:r>
          </w:p>
          <w:p w:rsidR="005B78BA" w:rsidRPr="00494E8B" w:rsidRDefault="005B78BA" w:rsidP="006B117B">
            <w:pPr>
              <w:tabs>
                <w:tab w:val="left" w:pos="5096"/>
              </w:tabs>
              <w:rPr>
                <w:sz w:val="16"/>
                <w:szCs w:val="16"/>
              </w:rPr>
            </w:pPr>
          </w:p>
          <w:p w:rsidR="005B78BA" w:rsidRPr="00494E8B" w:rsidRDefault="005B78BA" w:rsidP="006B117B">
            <w:pPr>
              <w:tabs>
                <w:tab w:val="left" w:pos="5096"/>
              </w:tabs>
              <w:rPr>
                <w:sz w:val="16"/>
                <w:szCs w:val="16"/>
              </w:rPr>
            </w:pPr>
            <w:r w:rsidRPr="00494E8B">
              <w:rPr>
                <w:sz w:val="16"/>
                <w:szCs w:val="16"/>
              </w:rPr>
              <w:t>народных инструментов и фортепиано в детских музыкальных школах; участие в зональных конкурсных мероприятиях, мастер-классах, направленных на поддержку методических объединений организаций дополнительного образования детей</w:t>
            </w:r>
          </w:p>
        </w:tc>
        <w:tc>
          <w:tcPr>
            <w:tcW w:w="1020"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tabs>
                <w:tab w:val="left" w:pos="5096"/>
              </w:tabs>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1" w:type="dxa"/>
            <w:tcBorders>
              <w:top w:val="single" w:sz="4" w:space="0" w:color="000000"/>
              <w:left w:val="single" w:sz="4" w:space="0" w:color="000000"/>
              <w:bottom w:val="single" w:sz="4" w:space="0" w:color="000000"/>
              <w:right w:val="single" w:sz="4" w:space="0" w:color="auto"/>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7, 8</w:t>
            </w:r>
          </w:p>
        </w:tc>
      </w:tr>
      <w:tr w:rsidR="005B78BA" w:rsidRPr="00494E8B" w:rsidTr="006B117B">
        <w:trPr>
          <w:gridAfter w:val="9"/>
          <w:wAfter w:w="8324" w:type="dxa"/>
        </w:trPr>
        <w:tc>
          <w:tcPr>
            <w:tcW w:w="27" w:type="dxa"/>
            <w:tcBorders>
              <w:top w:val="nil"/>
              <w:left w:val="single" w:sz="4" w:space="0" w:color="000000"/>
              <w:bottom w:val="single" w:sz="4" w:space="0" w:color="auto"/>
            </w:tcBorders>
          </w:tcPr>
          <w:p w:rsidR="005B78BA" w:rsidRPr="00494E8B" w:rsidRDefault="005B78BA" w:rsidP="006B117B">
            <w:pPr>
              <w:tabs>
                <w:tab w:val="left" w:pos="5096"/>
              </w:tabs>
              <w:ind w:right="247"/>
              <w:rPr>
                <w:sz w:val="16"/>
                <w:szCs w:val="16"/>
              </w:rPr>
            </w:pPr>
          </w:p>
        </w:tc>
        <w:tc>
          <w:tcPr>
            <w:tcW w:w="26" w:type="dxa"/>
            <w:gridSpan w:val="2"/>
            <w:tcBorders>
              <w:top w:val="nil"/>
              <w:bottom w:val="single" w:sz="4" w:space="0" w:color="auto"/>
            </w:tcBorders>
          </w:tcPr>
          <w:p w:rsidR="005B78BA" w:rsidRPr="00494E8B" w:rsidRDefault="005B78BA" w:rsidP="006B117B">
            <w:pPr>
              <w:tabs>
                <w:tab w:val="left" w:pos="5096"/>
              </w:tabs>
              <w:ind w:right="247"/>
              <w:rPr>
                <w:sz w:val="16"/>
                <w:szCs w:val="16"/>
              </w:rPr>
            </w:pPr>
          </w:p>
        </w:tc>
        <w:tc>
          <w:tcPr>
            <w:tcW w:w="1412" w:type="dxa"/>
            <w:gridSpan w:val="3"/>
            <w:tcBorders>
              <w:top w:val="nil"/>
              <w:bottom w:val="single" w:sz="4" w:space="0" w:color="auto"/>
            </w:tcBorders>
          </w:tcPr>
          <w:p w:rsidR="005B78BA" w:rsidRPr="00494E8B" w:rsidRDefault="005B78BA" w:rsidP="006B117B">
            <w:pPr>
              <w:tabs>
                <w:tab w:val="left" w:pos="5096"/>
              </w:tabs>
              <w:ind w:right="247"/>
              <w:rPr>
                <w:sz w:val="16"/>
                <w:szCs w:val="16"/>
              </w:rPr>
            </w:pPr>
          </w:p>
        </w:tc>
      </w:tr>
      <w:tr w:rsidR="005B78BA" w:rsidRPr="00494E8B" w:rsidTr="006B117B">
        <w:trPr>
          <w:trHeight w:val="4332"/>
        </w:trPr>
        <w:tc>
          <w:tcPr>
            <w:tcW w:w="590"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6.</w:t>
            </w: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Участие в межрегиональных, региональных, межмуниципальных и районных конкурсах, фестивалях; проведение детских окружных конкурсов, фестивалей; участие лауреатов областных конкурсов, фестивалей в международных, всероссийских, межрегиональных конкурсах, выставках, фестивалях</w:t>
            </w:r>
          </w:p>
        </w:tc>
        <w:tc>
          <w:tcPr>
            <w:tcW w:w="10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B78BA" w:rsidRPr="00494E8B" w:rsidRDefault="005B78BA" w:rsidP="006B117B">
            <w:pPr>
              <w:tabs>
                <w:tab w:val="left" w:pos="5096"/>
              </w:tabs>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7, 8</w:t>
            </w:r>
          </w:p>
        </w:tc>
      </w:tr>
      <w:tr w:rsidR="005B78BA" w:rsidRPr="00494E8B" w:rsidTr="006B117B">
        <w:trPr>
          <w:gridAfter w:val="9"/>
          <w:wAfter w:w="8324" w:type="dxa"/>
        </w:trPr>
        <w:tc>
          <w:tcPr>
            <w:tcW w:w="27" w:type="dxa"/>
            <w:tcBorders>
              <w:top w:val="single" w:sz="4" w:space="0" w:color="auto"/>
              <w:left w:val="single" w:sz="4" w:space="0" w:color="000000"/>
              <w:bottom w:val="single" w:sz="4" w:space="0" w:color="000000"/>
            </w:tcBorders>
          </w:tcPr>
          <w:p w:rsidR="005B78BA" w:rsidRPr="00494E8B" w:rsidRDefault="005B78BA" w:rsidP="006B117B">
            <w:pPr>
              <w:tabs>
                <w:tab w:val="left" w:pos="5096"/>
              </w:tabs>
              <w:ind w:right="247"/>
              <w:rPr>
                <w:sz w:val="16"/>
                <w:szCs w:val="16"/>
              </w:rPr>
            </w:pPr>
          </w:p>
        </w:tc>
        <w:tc>
          <w:tcPr>
            <w:tcW w:w="26" w:type="dxa"/>
            <w:gridSpan w:val="2"/>
            <w:tcBorders>
              <w:top w:val="single" w:sz="4" w:space="0" w:color="auto"/>
              <w:bottom w:val="single" w:sz="4" w:space="0" w:color="000000"/>
              <w:right w:val="single" w:sz="4" w:space="0" w:color="auto"/>
            </w:tcBorders>
          </w:tcPr>
          <w:p w:rsidR="005B78BA" w:rsidRPr="00494E8B" w:rsidRDefault="005B78BA" w:rsidP="006B117B">
            <w:pPr>
              <w:tabs>
                <w:tab w:val="left" w:pos="5096"/>
              </w:tabs>
              <w:ind w:right="247"/>
              <w:rPr>
                <w:sz w:val="16"/>
                <w:szCs w:val="16"/>
              </w:rPr>
            </w:pPr>
          </w:p>
        </w:tc>
        <w:tc>
          <w:tcPr>
            <w:tcW w:w="1412" w:type="dxa"/>
            <w:gridSpan w:val="3"/>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rPr>
                <w:sz w:val="16"/>
                <w:szCs w:val="16"/>
              </w:rPr>
            </w:pPr>
          </w:p>
        </w:tc>
      </w:tr>
      <w:tr w:rsidR="005B78BA" w:rsidRPr="00494E8B" w:rsidTr="006B117B">
        <w:tc>
          <w:tcPr>
            <w:tcW w:w="590"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7.</w:t>
            </w: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Издание сборников, материалов, статей об объектах культурного (материального и нематериального) наследия, памятных и знаменательных событиях</w:t>
            </w:r>
          </w:p>
        </w:tc>
        <w:tc>
          <w:tcPr>
            <w:tcW w:w="10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привлеченные средства</w:t>
            </w:r>
          </w:p>
        </w:tc>
        <w:tc>
          <w:tcPr>
            <w:tcW w:w="992"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5</w:t>
            </w:r>
          </w:p>
        </w:tc>
      </w:tr>
      <w:tr w:rsidR="005B78BA" w:rsidRPr="00494E8B" w:rsidTr="006B117B">
        <w:trPr>
          <w:gridAfter w:val="9"/>
          <w:wAfter w:w="8324" w:type="dxa"/>
        </w:trPr>
        <w:tc>
          <w:tcPr>
            <w:tcW w:w="27" w:type="dxa"/>
            <w:tcBorders>
              <w:top w:val="nil"/>
              <w:left w:val="single" w:sz="4" w:space="0" w:color="000000"/>
              <w:bottom w:val="single" w:sz="4" w:space="0" w:color="000000"/>
            </w:tcBorders>
          </w:tcPr>
          <w:p w:rsidR="005B78BA" w:rsidRPr="00494E8B" w:rsidRDefault="005B78BA" w:rsidP="006B117B">
            <w:pPr>
              <w:tabs>
                <w:tab w:val="left" w:pos="5096"/>
              </w:tabs>
              <w:ind w:right="247"/>
              <w:rPr>
                <w:sz w:val="16"/>
                <w:szCs w:val="16"/>
              </w:rPr>
            </w:pPr>
          </w:p>
        </w:tc>
        <w:tc>
          <w:tcPr>
            <w:tcW w:w="26" w:type="dxa"/>
            <w:gridSpan w:val="2"/>
            <w:tcBorders>
              <w:top w:val="nil"/>
              <w:bottom w:val="single" w:sz="4" w:space="0" w:color="000000"/>
              <w:right w:val="single" w:sz="4" w:space="0" w:color="auto"/>
            </w:tcBorders>
          </w:tcPr>
          <w:p w:rsidR="005B78BA" w:rsidRPr="00494E8B" w:rsidRDefault="005B78BA" w:rsidP="006B117B">
            <w:pPr>
              <w:tabs>
                <w:tab w:val="left" w:pos="5096"/>
              </w:tabs>
              <w:ind w:right="247"/>
              <w:rPr>
                <w:sz w:val="16"/>
                <w:szCs w:val="16"/>
              </w:rPr>
            </w:pPr>
          </w:p>
        </w:tc>
        <w:tc>
          <w:tcPr>
            <w:tcW w:w="1412" w:type="dxa"/>
            <w:gridSpan w:val="3"/>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rPr>
                <w:sz w:val="16"/>
                <w:szCs w:val="16"/>
              </w:rPr>
            </w:pPr>
          </w:p>
        </w:tc>
      </w:tr>
      <w:tr w:rsidR="005B78BA" w:rsidRPr="00494E8B" w:rsidTr="006B117B">
        <w:tc>
          <w:tcPr>
            <w:tcW w:w="590" w:type="dxa"/>
            <w:gridSpan w:val="5"/>
            <w:tcBorders>
              <w:top w:val="nil"/>
              <w:left w:val="single" w:sz="4" w:space="0" w:color="000000"/>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8.</w:t>
            </w: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Содержание учреждений культуры, отопление, освещение, приобретение светового, звукового, сценического и аудиовизуального оборудования, сценических костюмов, реквизита, мебели; приобретение и осуществление ремонта музыкальных инструментов; приобретение компьютерной и иной цифровой техники</w:t>
            </w:r>
          </w:p>
        </w:tc>
        <w:tc>
          <w:tcPr>
            <w:tcW w:w="10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jc w:val="center"/>
              <w:rPr>
                <w:sz w:val="16"/>
                <w:szCs w:val="16"/>
              </w:rPr>
            </w:pPr>
            <w:r w:rsidRPr="00494E8B">
              <w:rPr>
                <w:sz w:val="16"/>
                <w:szCs w:val="16"/>
              </w:rPr>
              <w:t>50989,0</w:t>
            </w:r>
          </w:p>
        </w:tc>
        <w:tc>
          <w:tcPr>
            <w:tcW w:w="992" w:type="dxa"/>
            <w:tcBorders>
              <w:top w:val="single" w:sz="4" w:space="0" w:color="auto"/>
              <w:left w:val="single" w:sz="4" w:space="0" w:color="auto"/>
              <w:bottom w:val="single" w:sz="4" w:space="0" w:color="auto"/>
              <w:right w:val="single" w:sz="4" w:space="0" w:color="auto"/>
            </w:tcBorders>
            <w:hideMark/>
          </w:tcPr>
          <w:p w:rsidR="005B78BA" w:rsidRPr="00494E8B" w:rsidRDefault="005B78BA" w:rsidP="006B117B">
            <w:pPr>
              <w:tabs>
                <w:tab w:val="left" w:pos="5096"/>
              </w:tabs>
              <w:jc w:val="center"/>
              <w:rPr>
                <w:sz w:val="16"/>
                <w:szCs w:val="16"/>
              </w:rPr>
            </w:pPr>
            <w:r w:rsidRPr="00494E8B">
              <w:rPr>
                <w:sz w:val="16"/>
                <w:szCs w:val="16"/>
              </w:rPr>
              <w:t>10323,0</w:t>
            </w: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sz w:val="16"/>
                <w:szCs w:val="16"/>
              </w:rPr>
            </w:pPr>
            <w:r w:rsidRPr="00494E8B">
              <w:rPr>
                <w:sz w:val="16"/>
                <w:szCs w:val="16"/>
              </w:rPr>
              <w:t>14059,0</w:t>
            </w:r>
          </w:p>
          <w:p w:rsidR="005B78BA" w:rsidRPr="00494E8B" w:rsidRDefault="005B78BA" w:rsidP="006B117B">
            <w:pPr>
              <w:tabs>
                <w:tab w:val="left" w:pos="5096"/>
              </w:tabs>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B78BA" w:rsidRPr="00494E8B" w:rsidRDefault="005B78BA" w:rsidP="006B117B">
            <w:pPr>
              <w:tabs>
                <w:tab w:val="left" w:pos="5096"/>
              </w:tabs>
              <w:jc w:val="center"/>
              <w:rPr>
                <w:sz w:val="16"/>
                <w:szCs w:val="16"/>
              </w:rPr>
            </w:pPr>
            <w:r w:rsidRPr="00494E8B">
              <w:rPr>
                <w:sz w:val="16"/>
                <w:szCs w:val="16"/>
              </w:rPr>
              <w:t>10059,0</w:t>
            </w:r>
          </w:p>
          <w:p w:rsidR="005B78BA" w:rsidRPr="00494E8B" w:rsidRDefault="005B78BA" w:rsidP="006B117B">
            <w:pPr>
              <w:tabs>
                <w:tab w:val="left" w:pos="5096"/>
              </w:tabs>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B78BA" w:rsidRPr="00494E8B" w:rsidRDefault="005B78BA" w:rsidP="006B117B">
            <w:pPr>
              <w:tabs>
                <w:tab w:val="left" w:pos="5096"/>
              </w:tabs>
              <w:jc w:val="center"/>
              <w:rPr>
                <w:sz w:val="16"/>
                <w:szCs w:val="16"/>
              </w:rPr>
            </w:pPr>
            <w:r w:rsidRPr="00494E8B">
              <w:rPr>
                <w:sz w:val="16"/>
                <w:szCs w:val="16"/>
              </w:rPr>
              <w:t>8274,4</w:t>
            </w: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jc w:val="center"/>
              <w:rPr>
                <w:sz w:val="16"/>
                <w:szCs w:val="16"/>
              </w:rPr>
            </w:pPr>
            <w:r w:rsidRPr="00494E8B">
              <w:rPr>
                <w:sz w:val="16"/>
                <w:szCs w:val="16"/>
              </w:rPr>
              <w:t>8274,4</w:t>
            </w:r>
          </w:p>
        </w:tc>
        <w:tc>
          <w:tcPr>
            <w:tcW w:w="11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4,5,6, 7, 8, 9</w:t>
            </w:r>
          </w:p>
        </w:tc>
      </w:tr>
      <w:tr w:rsidR="005B78BA" w:rsidRPr="00494E8B" w:rsidTr="006B117B">
        <w:tc>
          <w:tcPr>
            <w:tcW w:w="590"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9.</w:t>
            </w: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Организация и проведение текущего и капитального ремонта, реконструкции учреждений культуры, разработки проектно-сметной документации: организация и проведение оснащения зданий учреждений культуры приборами учета, используемых тепловой энергии, воды, электрической энергии</w:t>
            </w:r>
          </w:p>
        </w:tc>
        <w:tc>
          <w:tcPr>
            <w:tcW w:w="10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привлеченные средства</w:t>
            </w:r>
          </w:p>
        </w:tc>
        <w:tc>
          <w:tcPr>
            <w:tcW w:w="992"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4, 5, 6, 7, 8, 9, 10</w:t>
            </w:r>
          </w:p>
        </w:tc>
      </w:tr>
      <w:tr w:rsidR="005B78BA" w:rsidRPr="00494E8B" w:rsidTr="006B117B">
        <w:trPr>
          <w:gridAfter w:val="9"/>
          <w:wAfter w:w="8324" w:type="dxa"/>
        </w:trPr>
        <w:tc>
          <w:tcPr>
            <w:tcW w:w="27" w:type="dxa"/>
            <w:tcBorders>
              <w:top w:val="single" w:sz="4" w:space="0" w:color="auto"/>
              <w:left w:val="single" w:sz="4" w:space="0" w:color="auto"/>
              <w:bottom w:val="single" w:sz="4" w:space="0" w:color="auto"/>
            </w:tcBorders>
          </w:tcPr>
          <w:p w:rsidR="005B78BA" w:rsidRPr="00494E8B" w:rsidRDefault="005B78BA" w:rsidP="006B117B">
            <w:pPr>
              <w:tabs>
                <w:tab w:val="left" w:pos="5096"/>
              </w:tabs>
              <w:ind w:right="247"/>
              <w:rPr>
                <w:sz w:val="16"/>
                <w:szCs w:val="16"/>
              </w:rPr>
            </w:pPr>
          </w:p>
        </w:tc>
        <w:tc>
          <w:tcPr>
            <w:tcW w:w="26" w:type="dxa"/>
            <w:gridSpan w:val="2"/>
            <w:tcBorders>
              <w:top w:val="single" w:sz="4" w:space="0" w:color="auto"/>
              <w:bottom w:val="single" w:sz="4" w:space="0" w:color="auto"/>
            </w:tcBorders>
          </w:tcPr>
          <w:p w:rsidR="005B78BA" w:rsidRPr="00494E8B" w:rsidRDefault="005B78BA" w:rsidP="006B117B">
            <w:pPr>
              <w:tabs>
                <w:tab w:val="left" w:pos="5096"/>
              </w:tabs>
              <w:ind w:right="247"/>
              <w:rPr>
                <w:sz w:val="16"/>
                <w:szCs w:val="16"/>
              </w:rPr>
            </w:pPr>
          </w:p>
        </w:tc>
        <w:tc>
          <w:tcPr>
            <w:tcW w:w="1412" w:type="dxa"/>
            <w:gridSpan w:val="3"/>
            <w:tcBorders>
              <w:top w:val="single" w:sz="4" w:space="0" w:color="auto"/>
              <w:bottom w:val="single" w:sz="4" w:space="0" w:color="auto"/>
            </w:tcBorders>
          </w:tcPr>
          <w:p w:rsidR="005B78BA" w:rsidRPr="00494E8B" w:rsidRDefault="005B78BA" w:rsidP="006B117B">
            <w:pPr>
              <w:tabs>
                <w:tab w:val="left" w:pos="5096"/>
              </w:tabs>
              <w:ind w:right="247"/>
              <w:rPr>
                <w:sz w:val="16"/>
                <w:szCs w:val="16"/>
              </w:rPr>
            </w:pPr>
          </w:p>
        </w:tc>
      </w:tr>
      <w:tr w:rsidR="005B78BA" w:rsidRPr="00494E8B" w:rsidTr="006B117B">
        <w:tc>
          <w:tcPr>
            <w:tcW w:w="590" w:type="dxa"/>
            <w:gridSpan w:val="5"/>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10.</w:t>
            </w:r>
          </w:p>
        </w:tc>
        <w:tc>
          <w:tcPr>
            <w:tcW w:w="2650" w:type="dxa"/>
            <w:gridSpan w:val="3"/>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 xml:space="preserve">Организация разработки проектно-сметной документации на проведение мероприятий пожарной безопасности; </w:t>
            </w:r>
            <w:r w:rsidRPr="00494E8B">
              <w:rPr>
                <w:sz w:val="16"/>
                <w:szCs w:val="16"/>
              </w:rPr>
              <w:lastRenderedPageBreak/>
              <w:t>организация аудита пожарной безопасности, лабораторных испытаний и измерений систем, материалов, конструкций здания</w:t>
            </w:r>
          </w:p>
        </w:tc>
        <w:tc>
          <w:tcPr>
            <w:tcW w:w="102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tabs>
                <w:tab w:val="left" w:pos="5096"/>
              </w:tabs>
              <w:jc w:val="center"/>
              <w:rPr>
                <w:b/>
                <w:sz w:val="16"/>
                <w:szCs w:val="16"/>
              </w:rPr>
            </w:pPr>
          </w:p>
        </w:tc>
        <w:tc>
          <w:tcPr>
            <w:tcW w:w="992" w:type="dxa"/>
            <w:tcBorders>
              <w:top w:val="single" w:sz="4" w:space="0" w:color="auto"/>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1" w:type="dxa"/>
            <w:tcBorders>
              <w:top w:val="single" w:sz="4" w:space="0" w:color="auto"/>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1" w:type="dxa"/>
            <w:tcBorders>
              <w:top w:val="single" w:sz="4" w:space="0" w:color="auto"/>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000000"/>
              <w:bottom w:val="single" w:sz="4" w:space="0" w:color="000000"/>
              <w:right w:val="single" w:sz="4" w:space="0" w:color="000000"/>
            </w:tcBorders>
          </w:tcPr>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4, 5, 6, 7, 8, 9, 10</w:t>
            </w:r>
          </w:p>
        </w:tc>
      </w:tr>
      <w:tr w:rsidR="005B78BA" w:rsidRPr="00494E8B" w:rsidTr="006B117B">
        <w:tc>
          <w:tcPr>
            <w:tcW w:w="590" w:type="dxa"/>
            <w:gridSpan w:val="5"/>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11.</w:t>
            </w:r>
          </w:p>
        </w:tc>
        <w:tc>
          <w:tcPr>
            <w:tcW w:w="2650" w:type="dxa"/>
            <w:gridSpan w:val="3"/>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Организация и проведение установки, монтажа, ремонта противопожарных систем, систем контроля и управления доступом на охраняемые объекты, первичных средств пожаротушения и защиты при чрезвычайных ситуациях</w:t>
            </w:r>
          </w:p>
        </w:tc>
        <w:tc>
          <w:tcPr>
            <w:tcW w:w="10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tabs>
                <w:tab w:val="left" w:pos="5096"/>
              </w:tabs>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0" w:type="dxa"/>
            <w:tcBorders>
              <w:top w:val="nil"/>
              <w:left w:val="single" w:sz="4" w:space="0" w:color="000000"/>
              <w:bottom w:val="single" w:sz="4" w:space="0" w:color="000000"/>
              <w:right w:val="single" w:sz="4" w:space="0" w:color="000000"/>
            </w:tcBorders>
          </w:tcPr>
          <w:p w:rsidR="005B78BA" w:rsidRPr="00494E8B" w:rsidRDefault="005B78BA" w:rsidP="006B117B">
            <w:pPr>
              <w:tabs>
                <w:tab w:val="left" w:pos="5096"/>
              </w:tabs>
              <w:ind w:right="247"/>
              <w:jc w:val="center"/>
              <w:rPr>
                <w:sz w:val="16"/>
                <w:szCs w:val="16"/>
              </w:rPr>
            </w:pPr>
          </w:p>
        </w:tc>
        <w:tc>
          <w:tcPr>
            <w:tcW w:w="1135"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4, 5, 6, 7, 8, 9, 10</w:t>
            </w:r>
          </w:p>
        </w:tc>
      </w:tr>
      <w:tr w:rsidR="005B78BA" w:rsidRPr="00494E8B" w:rsidTr="006B117B">
        <w:tc>
          <w:tcPr>
            <w:tcW w:w="590" w:type="dxa"/>
            <w:gridSpan w:val="5"/>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12.</w:t>
            </w:r>
          </w:p>
        </w:tc>
        <w:tc>
          <w:tcPr>
            <w:tcW w:w="2650" w:type="dxa"/>
            <w:gridSpan w:val="3"/>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Проведение специальной оценки условий труда работников муниципальных учреждений культуры</w:t>
            </w:r>
          </w:p>
        </w:tc>
        <w:tc>
          <w:tcPr>
            <w:tcW w:w="10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tabs>
                <w:tab w:val="left" w:pos="5096"/>
              </w:tabs>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tc>
        <w:tc>
          <w:tcPr>
            <w:tcW w:w="850" w:type="dxa"/>
            <w:tcBorders>
              <w:top w:val="nil"/>
              <w:left w:val="single" w:sz="4" w:space="0" w:color="000000"/>
              <w:bottom w:val="single" w:sz="4" w:space="0" w:color="000000"/>
              <w:right w:val="single" w:sz="4" w:space="0" w:color="000000"/>
            </w:tcBorders>
          </w:tcPr>
          <w:p w:rsidR="005B78BA" w:rsidRPr="00494E8B" w:rsidRDefault="005B78BA" w:rsidP="006B117B">
            <w:pPr>
              <w:tabs>
                <w:tab w:val="left" w:pos="5096"/>
              </w:tabs>
              <w:ind w:right="247"/>
              <w:jc w:val="center"/>
              <w:rPr>
                <w:sz w:val="16"/>
                <w:szCs w:val="16"/>
              </w:rPr>
            </w:pPr>
          </w:p>
        </w:tc>
        <w:tc>
          <w:tcPr>
            <w:tcW w:w="1135"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8, 9</w:t>
            </w:r>
          </w:p>
        </w:tc>
      </w:tr>
      <w:tr w:rsidR="005B78BA" w:rsidRPr="00494E8B" w:rsidTr="006B117B">
        <w:trPr>
          <w:gridAfter w:val="9"/>
          <w:wAfter w:w="8324" w:type="dxa"/>
        </w:trPr>
        <w:tc>
          <w:tcPr>
            <w:tcW w:w="27" w:type="dxa"/>
            <w:tcBorders>
              <w:top w:val="nil"/>
              <w:left w:val="single" w:sz="4" w:space="0" w:color="000000"/>
              <w:bottom w:val="single" w:sz="4" w:space="0" w:color="000000"/>
            </w:tcBorders>
          </w:tcPr>
          <w:p w:rsidR="005B78BA" w:rsidRPr="00494E8B" w:rsidRDefault="005B78BA" w:rsidP="006B117B">
            <w:pPr>
              <w:tabs>
                <w:tab w:val="left" w:pos="5096"/>
              </w:tabs>
              <w:ind w:right="247"/>
              <w:rPr>
                <w:sz w:val="16"/>
                <w:szCs w:val="16"/>
              </w:rPr>
            </w:pPr>
          </w:p>
        </w:tc>
        <w:tc>
          <w:tcPr>
            <w:tcW w:w="26" w:type="dxa"/>
            <w:gridSpan w:val="2"/>
            <w:tcBorders>
              <w:top w:val="nil"/>
              <w:bottom w:val="single" w:sz="4" w:space="0" w:color="000000"/>
            </w:tcBorders>
          </w:tcPr>
          <w:p w:rsidR="005B78BA" w:rsidRPr="00494E8B" w:rsidRDefault="005B78BA" w:rsidP="006B117B">
            <w:pPr>
              <w:tabs>
                <w:tab w:val="left" w:pos="5096"/>
              </w:tabs>
              <w:ind w:right="247"/>
              <w:rPr>
                <w:sz w:val="16"/>
                <w:szCs w:val="16"/>
              </w:rPr>
            </w:pPr>
          </w:p>
        </w:tc>
        <w:tc>
          <w:tcPr>
            <w:tcW w:w="1412" w:type="dxa"/>
            <w:gridSpan w:val="3"/>
            <w:tcBorders>
              <w:top w:val="nil"/>
              <w:bottom w:val="single" w:sz="4" w:space="0" w:color="000000"/>
            </w:tcBorders>
          </w:tcPr>
          <w:p w:rsidR="005B78BA" w:rsidRPr="00494E8B" w:rsidRDefault="005B78BA" w:rsidP="006B117B">
            <w:pPr>
              <w:tabs>
                <w:tab w:val="left" w:pos="5096"/>
              </w:tabs>
              <w:ind w:right="247"/>
              <w:rPr>
                <w:sz w:val="16"/>
                <w:szCs w:val="16"/>
              </w:rPr>
            </w:pPr>
          </w:p>
        </w:tc>
      </w:tr>
      <w:tr w:rsidR="005B78BA" w:rsidRPr="00494E8B" w:rsidTr="006B117B">
        <w:tc>
          <w:tcPr>
            <w:tcW w:w="590"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B78BA" w:rsidRPr="00494E8B" w:rsidRDefault="005B78BA" w:rsidP="006B117B">
            <w:pPr>
              <w:tabs>
                <w:tab w:val="left" w:pos="5096"/>
              </w:tabs>
              <w:rPr>
                <w:sz w:val="16"/>
                <w:szCs w:val="16"/>
              </w:rPr>
            </w:pPr>
            <w:r w:rsidRPr="00494E8B">
              <w:rPr>
                <w:sz w:val="16"/>
                <w:szCs w:val="16"/>
              </w:rPr>
              <w:t>13.</w:t>
            </w:r>
          </w:p>
          <w:p w:rsidR="005B78BA" w:rsidRPr="00494E8B" w:rsidRDefault="005B78BA" w:rsidP="006B117B">
            <w:pPr>
              <w:tabs>
                <w:tab w:val="left" w:pos="5096"/>
              </w:tabs>
              <w:jc w:val="center"/>
              <w:rPr>
                <w:b/>
                <w:sz w:val="16"/>
                <w:szCs w:val="16"/>
              </w:rPr>
            </w:pP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Повышение квалификации специалистов сельских учреждений культуры</w:t>
            </w:r>
          </w:p>
        </w:tc>
        <w:tc>
          <w:tcPr>
            <w:tcW w:w="1020"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tabs>
                <w:tab w:val="left" w:pos="5096"/>
              </w:tabs>
              <w:jc w:val="center"/>
              <w:rPr>
                <w:b/>
                <w:sz w:val="16"/>
                <w:szCs w:val="16"/>
              </w:rPr>
            </w:pPr>
          </w:p>
          <w:p w:rsidR="005B78BA" w:rsidRPr="00494E8B" w:rsidRDefault="005B78BA" w:rsidP="006B117B">
            <w:pPr>
              <w:jc w:val="center"/>
              <w:rPr>
                <w:sz w:val="16"/>
                <w:szCs w:val="16"/>
              </w:rPr>
            </w:pPr>
          </w:p>
          <w:p w:rsidR="005B78BA" w:rsidRPr="00494E8B" w:rsidRDefault="005B78BA" w:rsidP="006B117B">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r w:rsidRPr="00494E8B">
              <w:rPr>
                <w:b/>
                <w:sz w:val="16"/>
                <w:szCs w:val="16"/>
              </w:rPr>
              <w:t>0</w:t>
            </w:r>
          </w:p>
          <w:p w:rsidR="005B78BA" w:rsidRPr="00494E8B" w:rsidRDefault="005B78BA" w:rsidP="006B117B">
            <w:pPr>
              <w:rPr>
                <w:sz w:val="16"/>
                <w:szCs w:val="16"/>
              </w:rPr>
            </w:pPr>
          </w:p>
          <w:p w:rsidR="005B78BA" w:rsidRPr="00494E8B" w:rsidRDefault="005B78BA" w:rsidP="006B117B">
            <w:pPr>
              <w:jc w:val="center"/>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p w:rsidR="005B78BA" w:rsidRPr="00494E8B" w:rsidRDefault="005B78BA" w:rsidP="006B117B">
            <w:pPr>
              <w:jc w:val="center"/>
              <w:rPr>
                <w:sz w:val="16"/>
                <w:szCs w:val="16"/>
              </w:rPr>
            </w:pPr>
          </w:p>
          <w:p w:rsidR="005B78BA" w:rsidRPr="00494E8B" w:rsidRDefault="005B78BA" w:rsidP="006B117B">
            <w:pPr>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5B78BA" w:rsidRPr="00494E8B" w:rsidRDefault="005B78BA" w:rsidP="006B117B">
            <w:pPr>
              <w:tabs>
                <w:tab w:val="left" w:pos="5096"/>
              </w:tabs>
              <w:jc w:val="center"/>
              <w:rPr>
                <w:b/>
                <w:sz w:val="16"/>
                <w:szCs w:val="16"/>
              </w:rPr>
            </w:pPr>
          </w:p>
          <w:p w:rsidR="005B78BA" w:rsidRPr="00494E8B" w:rsidRDefault="005B78BA" w:rsidP="006B117B">
            <w:pPr>
              <w:jc w:val="center"/>
              <w:rPr>
                <w:sz w:val="16"/>
                <w:szCs w:val="16"/>
              </w:rPr>
            </w:pPr>
          </w:p>
          <w:p w:rsidR="005B78BA" w:rsidRPr="00494E8B" w:rsidRDefault="005B78BA" w:rsidP="006B117B">
            <w:pPr>
              <w:jc w:val="center"/>
              <w:rPr>
                <w:sz w:val="16"/>
                <w:szCs w:val="16"/>
              </w:rPr>
            </w:pPr>
          </w:p>
        </w:tc>
        <w:tc>
          <w:tcPr>
            <w:tcW w:w="851" w:type="dxa"/>
            <w:tcBorders>
              <w:top w:val="single" w:sz="4" w:space="0" w:color="000000"/>
              <w:left w:val="single" w:sz="4" w:space="0" w:color="000000"/>
              <w:bottom w:val="single" w:sz="4" w:space="0" w:color="000000"/>
              <w:right w:val="single" w:sz="4" w:space="0" w:color="auto"/>
            </w:tcBorders>
          </w:tcPr>
          <w:p w:rsidR="005B78BA" w:rsidRPr="00494E8B" w:rsidRDefault="005B78BA" w:rsidP="006B117B">
            <w:pPr>
              <w:tabs>
                <w:tab w:val="left" w:pos="5096"/>
              </w:tabs>
              <w:jc w:val="center"/>
              <w:rPr>
                <w:b/>
                <w:sz w:val="16"/>
                <w:szCs w:val="16"/>
              </w:rPr>
            </w:pPr>
          </w:p>
          <w:p w:rsidR="005B78BA" w:rsidRPr="00494E8B" w:rsidRDefault="005B78BA" w:rsidP="006B117B">
            <w:pPr>
              <w:rPr>
                <w:sz w:val="16"/>
                <w:szCs w:val="16"/>
              </w:rPr>
            </w:pPr>
          </w:p>
          <w:p w:rsidR="005B78BA" w:rsidRPr="00494E8B" w:rsidRDefault="005B78BA" w:rsidP="006B117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tcPr>
          <w:p w:rsidR="005B78BA" w:rsidRPr="00494E8B" w:rsidRDefault="005B78BA" w:rsidP="006B117B">
            <w:pPr>
              <w:tabs>
                <w:tab w:val="left" w:pos="5096"/>
              </w:tabs>
              <w:ind w:right="247"/>
              <w:jc w:val="center"/>
              <w:rPr>
                <w:sz w:val="16"/>
                <w:szCs w:val="16"/>
              </w:rPr>
            </w:pPr>
            <w:r w:rsidRPr="00494E8B">
              <w:rPr>
                <w:sz w:val="16"/>
                <w:szCs w:val="16"/>
              </w:rPr>
              <w:t>8, 9</w:t>
            </w:r>
          </w:p>
          <w:p w:rsidR="005B78BA" w:rsidRPr="00494E8B" w:rsidRDefault="005B78BA" w:rsidP="006B117B">
            <w:pPr>
              <w:tabs>
                <w:tab w:val="left" w:pos="5096"/>
              </w:tabs>
              <w:ind w:right="247"/>
              <w:jc w:val="center"/>
              <w:rPr>
                <w:sz w:val="16"/>
                <w:szCs w:val="16"/>
              </w:rPr>
            </w:pPr>
          </w:p>
        </w:tc>
      </w:tr>
      <w:tr w:rsidR="005B78BA" w:rsidRPr="00494E8B" w:rsidTr="006B117B">
        <w:tc>
          <w:tcPr>
            <w:tcW w:w="590" w:type="dxa"/>
            <w:gridSpan w:val="5"/>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14.</w:t>
            </w:r>
          </w:p>
        </w:tc>
        <w:tc>
          <w:tcPr>
            <w:tcW w:w="2650" w:type="dxa"/>
            <w:gridSpan w:val="3"/>
            <w:tcBorders>
              <w:top w:val="nil"/>
              <w:left w:val="single" w:sz="4" w:space="0" w:color="000000"/>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Проведение (участие в областных) семинаров, совещаний руководителей и работников сферы культуры</w:t>
            </w:r>
          </w:p>
        </w:tc>
        <w:tc>
          <w:tcPr>
            <w:tcW w:w="102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5B78BA" w:rsidRPr="00494E8B" w:rsidRDefault="005B78BA" w:rsidP="006B117B">
            <w:pPr>
              <w:jc w:val="center"/>
              <w:rPr>
                <w:sz w:val="16"/>
                <w:szCs w:val="16"/>
              </w:rPr>
            </w:pPr>
          </w:p>
          <w:p w:rsidR="005B78BA" w:rsidRPr="00494E8B" w:rsidRDefault="005B78BA" w:rsidP="006B117B">
            <w:pPr>
              <w:jc w:val="center"/>
              <w:rPr>
                <w:sz w:val="16"/>
                <w:szCs w:val="16"/>
              </w:rPr>
            </w:pPr>
          </w:p>
        </w:tc>
        <w:tc>
          <w:tcPr>
            <w:tcW w:w="992" w:type="dxa"/>
            <w:tcBorders>
              <w:top w:val="single" w:sz="4" w:space="0" w:color="000000"/>
              <w:left w:val="single" w:sz="4" w:space="0" w:color="000000"/>
              <w:bottom w:val="single" w:sz="4" w:space="0" w:color="auto"/>
              <w:right w:val="single" w:sz="4" w:space="0" w:color="000000"/>
            </w:tcBorders>
          </w:tcPr>
          <w:p w:rsidR="005B78BA" w:rsidRPr="00494E8B" w:rsidRDefault="005B78BA" w:rsidP="006B117B">
            <w:pPr>
              <w:tabs>
                <w:tab w:val="left" w:pos="5096"/>
              </w:tabs>
              <w:jc w:val="center"/>
              <w:rPr>
                <w:sz w:val="16"/>
                <w:szCs w:val="16"/>
              </w:rPr>
            </w:pPr>
            <w:r w:rsidRPr="00494E8B">
              <w:rPr>
                <w:sz w:val="16"/>
                <w:szCs w:val="16"/>
              </w:rPr>
              <w:t>0</w:t>
            </w:r>
          </w:p>
        </w:tc>
        <w:tc>
          <w:tcPr>
            <w:tcW w:w="851" w:type="dxa"/>
            <w:tcBorders>
              <w:top w:val="single" w:sz="4" w:space="0" w:color="000000"/>
              <w:left w:val="single" w:sz="4" w:space="0" w:color="000000"/>
              <w:bottom w:val="single" w:sz="4" w:space="0" w:color="auto"/>
              <w:right w:val="single" w:sz="4" w:space="0" w:color="000000"/>
            </w:tcBorders>
          </w:tcPr>
          <w:p w:rsidR="005B78BA" w:rsidRPr="00494E8B" w:rsidRDefault="005B78BA" w:rsidP="006B117B">
            <w:pPr>
              <w:tabs>
                <w:tab w:val="left" w:pos="5096"/>
              </w:tabs>
              <w:jc w:val="center"/>
              <w:rPr>
                <w:sz w:val="16"/>
                <w:szCs w:val="16"/>
              </w:rPr>
            </w:pPr>
            <w:r w:rsidRPr="00494E8B">
              <w:rPr>
                <w:sz w:val="16"/>
                <w:szCs w:val="16"/>
              </w:rPr>
              <w:t>0</w:t>
            </w:r>
          </w:p>
        </w:tc>
        <w:tc>
          <w:tcPr>
            <w:tcW w:w="850" w:type="dxa"/>
            <w:tcBorders>
              <w:top w:val="single" w:sz="4" w:space="0" w:color="000000"/>
              <w:left w:val="single" w:sz="4" w:space="0" w:color="000000"/>
              <w:bottom w:val="single" w:sz="4" w:space="0" w:color="auto"/>
              <w:right w:val="single" w:sz="4" w:space="0" w:color="000000"/>
            </w:tcBorders>
          </w:tcPr>
          <w:p w:rsidR="005B78BA" w:rsidRPr="00494E8B" w:rsidRDefault="005B78BA" w:rsidP="006B117B">
            <w:pPr>
              <w:jc w:val="center"/>
              <w:rPr>
                <w:sz w:val="16"/>
                <w:szCs w:val="16"/>
              </w:rPr>
            </w:pPr>
          </w:p>
          <w:p w:rsidR="005B78BA" w:rsidRPr="00494E8B" w:rsidRDefault="005B78BA" w:rsidP="006B117B">
            <w:pPr>
              <w:jc w:val="center"/>
              <w:rPr>
                <w:sz w:val="16"/>
                <w:szCs w:val="16"/>
              </w:rPr>
            </w:pPr>
          </w:p>
        </w:tc>
        <w:tc>
          <w:tcPr>
            <w:tcW w:w="851" w:type="dxa"/>
            <w:tcBorders>
              <w:top w:val="single" w:sz="4" w:space="0" w:color="000000"/>
              <w:left w:val="single" w:sz="4" w:space="0" w:color="000000"/>
              <w:bottom w:val="single" w:sz="4" w:space="0" w:color="auto"/>
              <w:right w:val="single" w:sz="4" w:space="0" w:color="000000"/>
            </w:tcBorders>
          </w:tcPr>
          <w:p w:rsidR="005B78BA" w:rsidRPr="00494E8B" w:rsidRDefault="005B78BA" w:rsidP="006B117B">
            <w:pPr>
              <w:tabs>
                <w:tab w:val="left" w:pos="5096"/>
              </w:tabs>
              <w:jc w:val="center"/>
              <w:rPr>
                <w:sz w:val="16"/>
                <w:szCs w:val="16"/>
              </w:rPr>
            </w:pPr>
            <w:r w:rsidRPr="00494E8B">
              <w:rPr>
                <w:sz w:val="16"/>
                <w:szCs w:val="16"/>
              </w:rPr>
              <w:t>0</w:t>
            </w:r>
          </w:p>
        </w:tc>
        <w:tc>
          <w:tcPr>
            <w:tcW w:w="850" w:type="dxa"/>
            <w:tcBorders>
              <w:top w:val="nil"/>
              <w:left w:val="single" w:sz="4" w:space="0" w:color="000000"/>
              <w:bottom w:val="single" w:sz="4" w:space="0" w:color="auto"/>
              <w:right w:val="single" w:sz="4" w:space="0" w:color="000000"/>
            </w:tcBorders>
          </w:tcPr>
          <w:p w:rsidR="005B78BA" w:rsidRPr="00494E8B" w:rsidRDefault="005B78BA" w:rsidP="006B117B">
            <w:pPr>
              <w:tabs>
                <w:tab w:val="left" w:pos="5096"/>
              </w:tabs>
              <w:ind w:right="247"/>
              <w:jc w:val="center"/>
              <w:rPr>
                <w:sz w:val="16"/>
                <w:szCs w:val="16"/>
              </w:rPr>
            </w:pPr>
          </w:p>
        </w:tc>
        <w:tc>
          <w:tcPr>
            <w:tcW w:w="1135" w:type="dxa"/>
            <w:tcBorders>
              <w:top w:val="nil"/>
              <w:left w:val="single" w:sz="4" w:space="0" w:color="000000"/>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8, 9</w:t>
            </w:r>
          </w:p>
        </w:tc>
      </w:tr>
      <w:tr w:rsidR="005B78BA" w:rsidRPr="00494E8B" w:rsidTr="006B117B">
        <w:tc>
          <w:tcPr>
            <w:tcW w:w="590"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15.</w:t>
            </w: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Заработная плата работников культуры и начисления на нее</w:t>
            </w:r>
          </w:p>
        </w:tc>
        <w:tc>
          <w:tcPr>
            <w:tcW w:w="10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B78BA" w:rsidRPr="00494E8B" w:rsidRDefault="005B78BA" w:rsidP="006B117B">
            <w:pPr>
              <w:tabs>
                <w:tab w:val="left" w:pos="5096"/>
              </w:tabs>
              <w:ind w:left="-262" w:right="-151"/>
              <w:jc w:val="center"/>
              <w:rPr>
                <w:sz w:val="16"/>
                <w:szCs w:val="16"/>
              </w:rPr>
            </w:pPr>
            <w:r w:rsidRPr="00494E8B">
              <w:rPr>
                <w:sz w:val="16"/>
                <w:szCs w:val="16"/>
              </w:rPr>
              <w:t>50132,20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B78BA" w:rsidRPr="00494E8B" w:rsidRDefault="005B78BA" w:rsidP="006B117B">
            <w:pPr>
              <w:tabs>
                <w:tab w:val="left" w:pos="5096"/>
              </w:tabs>
              <w:jc w:val="center"/>
              <w:rPr>
                <w:sz w:val="16"/>
                <w:szCs w:val="16"/>
              </w:rPr>
            </w:pPr>
            <w:r w:rsidRPr="00494E8B">
              <w:rPr>
                <w:sz w:val="16"/>
                <w:szCs w:val="16"/>
              </w:rPr>
              <w:t>10368,60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B78BA" w:rsidRPr="00494E8B" w:rsidRDefault="005B78BA" w:rsidP="006B117B">
            <w:pPr>
              <w:jc w:val="center"/>
              <w:rPr>
                <w:sz w:val="16"/>
                <w:szCs w:val="16"/>
              </w:rPr>
            </w:pPr>
            <w:r w:rsidRPr="00494E8B">
              <w:rPr>
                <w:sz w:val="16"/>
                <w:szCs w:val="16"/>
              </w:rPr>
              <w:t>9940,90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B78BA" w:rsidRPr="00494E8B" w:rsidRDefault="005B78BA" w:rsidP="006B117B">
            <w:pPr>
              <w:jc w:val="center"/>
              <w:rPr>
                <w:sz w:val="16"/>
                <w:szCs w:val="16"/>
              </w:rPr>
            </w:pPr>
            <w:r w:rsidRPr="00494E8B">
              <w:rPr>
                <w:sz w:val="16"/>
                <w:szCs w:val="16"/>
              </w:rPr>
              <w:t>9949,90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B78BA" w:rsidRPr="00494E8B" w:rsidRDefault="005B78BA" w:rsidP="006B117B">
            <w:pPr>
              <w:jc w:val="center"/>
              <w:rPr>
                <w:sz w:val="16"/>
                <w:szCs w:val="16"/>
              </w:rPr>
            </w:pPr>
            <w:r w:rsidRPr="00494E8B">
              <w:rPr>
                <w:sz w:val="16"/>
                <w:szCs w:val="16"/>
              </w:rPr>
              <w:t>9949,90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78BA" w:rsidRPr="00494E8B" w:rsidRDefault="005B78BA" w:rsidP="006B117B">
            <w:pPr>
              <w:tabs>
                <w:tab w:val="left" w:pos="5096"/>
              </w:tabs>
              <w:ind w:right="-2"/>
              <w:jc w:val="center"/>
              <w:rPr>
                <w:sz w:val="16"/>
                <w:szCs w:val="16"/>
              </w:rPr>
            </w:pPr>
            <w:r w:rsidRPr="00494E8B">
              <w:rPr>
                <w:sz w:val="16"/>
                <w:szCs w:val="16"/>
              </w:rPr>
              <w:t>9949,90</w:t>
            </w:r>
          </w:p>
        </w:tc>
        <w:tc>
          <w:tcPr>
            <w:tcW w:w="11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8, 9</w:t>
            </w:r>
          </w:p>
        </w:tc>
      </w:tr>
      <w:tr w:rsidR="005B78BA" w:rsidRPr="00494E8B" w:rsidTr="006B117B">
        <w:trPr>
          <w:trHeight w:val="775"/>
        </w:trPr>
        <w:tc>
          <w:tcPr>
            <w:tcW w:w="590"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15.1.</w:t>
            </w: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Заработная плата работников дополнительного образования детей и начисления на нее</w:t>
            </w:r>
          </w:p>
        </w:tc>
        <w:tc>
          <w:tcPr>
            <w:tcW w:w="10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ind w:left="-120"/>
              <w:jc w:val="center"/>
              <w:rPr>
                <w:sz w:val="16"/>
                <w:szCs w:val="16"/>
              </w:rPr>
            </w:pPr>
            <w:r w:rsidRPr="00494E8B">
              <w:rPr>
                <w:sz w:val="16"/>
                <w:szCs w:val="16"/>
              </w:rPr>
              <w:t>31398,00</w:t>
            </w:r>
          </w:p>
          <w:p w:rsidR="005B78BA" w:rsidRPr="00494E8B" w:rsidRDefault="005B78BA" w:rsidP="006B117B">
            <w:pPr>
              <w:jc w:val="center"/>
              <w:rPr>
                <w:sz w:val="16"/>
                <w:szCs w:val="16"/>
              </w:rPr>
            </w:pPr>
          </w:p>
          <w:p w:rsidR="005B78BA" w:rsidRPr="00494E8B" w:rsidRDefault="005B78BA" w:rsidP="006B117B">
            <w:pPr>
              <w:jc w:val="center"/>
              <w:rPr>
                <w:sz w:val="16"/>
                <w:szCs w:val="16"/>
              </w:rPr>
            </w:pPr>
          </w:p>
          <w:p w:rsidR="005B78BA" w:rsidRPr="00494E8B" w:rsidRDefault="005B78BA" w:rsidP="006B117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5B78BA" w:rsidRPr="00494E8B" w:rsidRDefault="005B78BA" w:rsidP="006B117B">
            <w:pPr>
              <w:tabs>
                <w:tab w:val="left" w:pos="5096"/>
              </w:tabs>
              <w:jc w:val="center"/>
              <w:rPr>
                <w:sz w:val="16"/>
                <w:szCs w:val="16"/>
              </w:rPr>
            </w:pPr>
            <w:r w:rsidRPr="00494E8B">
              <w:rPr>
                <w:sz w:val="16"/>
                <w:szCs w:val="16"/>
              </w:rPr>
              <w:t>6390,00</w:t>
            </w:r>
          </w:p>
          <w:p w:rsidR="005B78BA" w:rsidRPr="00494E8B" w:rsidRDefault="005B78BA" w:rsidP="006B117B">
            <w:pPr>
              <w:tabs>
                <w:tab w:val="left" w:pos="5096"/>
              </w:tabs>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B78BA" w:rsidRPr="00494E8B" w:rsidRDefault="005B78BA" w:rsidP="006B117B">
            <w:pPr>
              <w:jc w:val="center"/>
              <w:rPr>
                <w:sz w:val="16"/>
                <w:szCs w:val="16"/>
              </w:rPr>
            </w:pPr>
            <w:r w:rsidRPr="00494E8B">
              <w:rPr>
                <w:sz w:val="16"/>
                <w:szCs w:val="16"/>
              </w:rPr>
              <w:t>6252,00</w:t>
            </w:r>
          </w:p>
          <w:p w:rsidR="005B78BA" w:rsidRPr="00494E8B" w:rsidRDefault="005B78BA" w:rsidP="006B117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B78BA" w:rsidRPr="00494E8B" w:rsidRDefault="005B78BA" w:rsidP="006B117B">
            <w:pPr>
              <w:jc w:val="center"/>
              <w:rPr>
                <w:sz w:val="16"/>
                <w:szCs w:val="16"/>
              </w:rPr>
            </w:pPr>
            <w:r w:rsidRPr="00494E8B">
              <w:rPr>
                <w:sz w:val="16"/>
                <w:szCs w:val="16"/>
              </w:rPr>
              <w:t>6252,00</w:t>
            </w:r>
          </w:p>
          <w:p w:rsidR="005B78BA" w:rsidRPr="00494E8B" w:rsidRDefault="005B78BA" w:rsidP="006B117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B78BA" w:rsidRPr="00494E8B" w:rsidRDefault="005B78BA" w:rsidP="006B117B">
            <w:pPr>
              <w:jc w:val="center"/>
              <w:rPr>
                <w:sz w:val="16"/>
                <w:szCs w:val="16"/>
              </w:rPr>
            </w:pPr>
            <w:r w:rsidRPr="00494E8B">
              <w:rPr>
                <w:sz w:val="16"/>
                <w:szCs w:val="16"/>
              </w:rPr>
              <w:t>6252,00</w:t>
            </w:r>
          </w:p>
          <w:p w:rsidR="005B78BA" w:rsidRPr="00494E8B" w:rsidRDefault="005B78BA" w:rsidP="006B117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sz w:val="16"/>
                <w:szCs w:val="16"/>
              </w:rPr>
            </w:pPr>
            <w:r w:rsidRPr="00494E8B">
              <w:rPr>
                <w:sz w:val="16"/>
                <w:szCs w:val="16"/>
              </w:rPr>
              <w:t>6252,00</w:t>
            </w:r>
          </w:p>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1-10</w:t>
            </w:r>
          </w:p>
        </w:tc>
      </w:tr>
      <w:tr w:rsidR="005B78BA" w:rsidRPr="00494E8B" w:rsidTr="006B117B">
        <w:trPr>
          <w:gridAfter w:val="9"/>
          <w:wAfter w:w="8324" w:type="dxa"/>
        </w:trPr>
        <w:tc>
          <w:tcPr>
            <w:tcW w:w="27" w:type="dxa"/>
            <w:tcBorders>
              <w:top w:val="nil"/>
              <w:left w:val="single" w:sz="4" w:space="0" w:color="000000"/>
              <w:bottom w:val="single" w:sz="4" w:space="0" w:color="auto"/>
            </w:tcBorders>
          </w:tcPr>
          <w:p w:rsidR="005B78BA" w:rsidRPr="00494E8B" w:rsidRDefault="005B78BA" w:rsidP="006B117B">
            <w:pPr>
              <w:tabs>
                <w:tab w:val="left" w:pos="5096"/>
              </w:tabs>
              <w:ind w:right="247"/>
              <w:rPr>
                <w:sz w:val="16"/>
                <w:szCs w:val="16"/>
              </w:rPr>
            </w:pPr>
          </w:p>
        </w:tc>
        <w:tc>
          <w:tcPr>
            <w:tcW w:w="26" w:type="dxa"/>
            <w:gridSpan w:val="2"/>
            <w:tcBorders>
              <w:top w:val="nil"/>
              <w:bottom w:val="single" w:sz="4" w:space="0" w:color="auto"/>
            </w:tcBorders>
          </w:tcPr>
          <w:p w:rsidR="005B78BA" w:rsidRPr="00494E8B" w:rsidRDefault="005B78BA" w:rsidP="006B117B">
            <w:pPr>
              <w:tabs>
                <w:tab w:val="left" w:pos="5096"/>
              </w:tabs>
              <w:ind w:right="247"/>
              <w:rPr>
                <w:sz w:val="16"/>
                <w:szCs w:val="16"/>
              </w:rPr>
            </w:pPr>
          </w:p>
        </w:tc>
        <w:tc>
          <w:tcPr>
            <w:tcW w:w="1412" w:type="dxa"/>
            <w:gridSpan w:val="3"/>
            <w:tcBorders>
              <w:top w:val="nil"/>
              <w:bottom w:val="single" w:sz="4" w:space="0" w:color="auto"/>
            </w:tcBorders>
          </w:tcPr>
          <w:p w:rsidR="005B78BA" w:rsidRPr="00494E8B" w:rsidRDefault="005B78BA" w:rsidP="006B117B">
            <w:pPr>
              <w:tabs>
                <w:tab w:val="left" w:pos="5096"/>
              </w:tabs>
              <w:ind w:right="247"/>
              <w:rPr>
                <w:sz w:val="16"/>
                <w:szCs w:val="16"/>
              </w:rPr>
            </w:pPr>
          </w:p>
        </w:tc>
      </w:tr>
      <w:tr w:rsidR="005B78BA" w:rsidRPr="00494E8B" w:rsidTr="006B117B">
        <w:tc>
          <w:tcPr>
            <w:tcW w:w="590"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16.</w:t>
            </w: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w:t>
            </w:r>
          </w:p>
        </w:tc>
        <w:tc>
          <w:tcPr>
            <w:tcW w:w="10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B78BA" w:rsidRPr="00494E8B" w:rsidRDefault="005B78BA" w:rsidP="006B117B">
            <w:pPr>
              <w:tabs>
                <w:tab w:val="left" w:pos="5096"/>
              </w:tabs>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1-10</w:t>
            </w:r>
          </w:p>
        </w:tc>
      </w:tr>
      <w:tr w:rsidR="005B78BA" w:rsidRPr="00494E8B" w:rsidTr="006B117B">
        <w:tc>
          <w:tcPr>
            <w:tcW w:w="590"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17.</w:t>
            </w:r>
          </w:p>
        </w:tc>
        <w:tc>
          <w:tcPr>
            <w:tcW w:w="265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Проведение фестивалей, выставок, смотров, конкурсов, конференций и иных программных мероприятий для населения</w:t>
            </w:r>
          </w:p>
        </w:tc>
        <w:tc>
          <w:tcPr>
            <w:tcW w:w="102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B78BA" w:rsidRPr="00494E8B" w:rsidRDefault="005B78BA" w:rsidP="006B117B">
            <w:pPr>
              <w:tabs>
                <w:tab w:val="left" w:pos="5096"/>
              </w:tabs>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8BA" w:rsidRPr="00494E8B" w:rsidRDefault="005B78BA" w:rsidP="006B117B">
            <w:pPr>
              <w:tabs>
                <w:tab w:val="left" w:pos="5096"/>
              </w:tabs>
              <w:ind w:right="247"/>
              <w:jc w:val="center"/>
              <w:rPr>
                <w:sz w:val="16"/>
                <w:szCs w:val="16"/>
              </w:rPr>
            </w:pPr>
          </w:p>
        </w:tc>
        <w:tc>
          <w:tcPr>
            <w:tcW w:w="1135"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1-10</w:t>
            </w:r>
          </w:p>
        </w:tc>
      </w:tr>
      <w:tr w:rsidR="005B78BA" w:rsidRPr="00494E8B" w:rsidTr="006B117B">
        <w:trPr>
          <w:gridAfter w:val="9"/>
          <w:wAfter w:w="8324" w:type="dxa"/>
        </w:trPr>
        <w:tc>
          <w:tcPr>
            <w:tcW w:w="27" w:type="dxa"/>
            <w:tcBorders>
              <w:top w:val="single" w:sz="4" w:space="0" w:color="auto"/>
              <w:left w:val="single" w:sz="4" w:space="0" w:color="000000"/>
              <w:bottom w:val="single" w:sz="4" w:space="0" w:color="000000"/>
            </w:tcBorders>
          </w:tcPr>
          <w:p w:rsidR="005B78BA" w:rsidRPr="00494E8B" w:rsidRDefault="005B78BA" w:rsidP="006B117B">
            <w:pPr>
              <w:tabs>
                <w:tab w:val="left" w:pos="5096"/>
              </w:tabs>
              <w:ind w:right="247"/>
              <w:rPr>
                <w:sz w:val="16"/>
                <w:szCs w:val="16"/>
              </w:rPr>
            </w:pPr>
          </w:p>
        </w:tc>
        <w:tc>
          <w:tcPr>
            <w:tcW w:w="26" w:type="dxa"/>
            <w:gridSpan w:val="2"/>
            <w:tcBorders>
              <w:top w:val="single" w:sz="4" w:space="0" w:color="auto"/>
              <w:bottom w:val="single" w:sz="4" w:space="0" w:color="000000"/>
              <w:right w:val="single" w:sz="4" w:space="0" w:color="auto"/>
            </w:tcBorders>
          </w:tcPr>
          <w:p w:rsidR="005B78BA" w:rsidRPr="00494E8B" w:rsidRDefault="005B78BA" w:rsidP="006B117B">
            <w:pPr>
              <w:tabs>
                <w:tab w:val="left" w:pos="5096"/>
              </w:tabs>
              <w:ind w:right="247"/>
              <w:rPr>
                <w:sz w:val="16"/>
                <w:szCs w:val="16"/>
              </w:rPr>
            </w:pPr>
          </w:p>
        </w:tc>
        <w:tc>
          <w:tcPr>
            <w:tcW w:w="1412" w:type="dxa"/>
            <w:gridSpan w:val="3"/>
            <w:tcBorders>
              <w:top w:val="single" w:sz="4" w:space="0" w:color="auto"/>
              <w:left w:val="single" w:sz="4" w:space="0" w:color="auto"/>
              <w:bottom w:val="single" w:sz="4" w:space="0" w:color="auto"/>
            </w:tcBorders>
          </w:tcPr>
          <w:p w:rsidR="005B78BA" w:rsidRPr="00494E8B" w:rsidRDefault="005B78BA" w:rsidP="006B117B">
            <w:pPr>
              <w:tabs>
                <w:tab w:val="left" w:pos="5096"/>
              </w:tabs>
              <w:ind w:right="247"/>
              <w:rPr>
                <w:sz w:val="16"/>
                <w:szCs w:val="16"/>
              </w:rPr>
            </w:pPr>
          </w:p>
        </w:tc>
      </w:tr>
      <w:tr w:rsidR="005B78BA" w:rsidRPr="00494E8B" w:rsidTr="006B117B">
        <w:tc>
          <w:tcPr>
            <w:tcW w:w="59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18.</w:t>
            </w:r>
          </w:p>
        </w:tc>
        <w:tc>
          <w:tcPr>
            <w:tcW w:w="265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B78BA" w:rsidRPr="00494E8B" w:rsidRDefault="005B78BA" w:rsidP="006B117B">
            <w:pPr>
              <w:tabs>
                <w:tab w:val="left" w:pos="5096"/>
              </w:tabs>
              <w:rPr>
                <w:sz w:val="16"/>
                <w:szCs w:val="16"/>
              </w:rPr>
            </w:pPr>
            <w:r w:rsidRPr="00494E8B">
              <w:rPr>
                <w:sz w:val="16"/>
                <w:szCs w:val="16"/>
              </w:rPr>
              <w:t>Обеспечение деятельности учреждение культуры</w:t>
            </w:r>
          </w:p>
        </w:tc>
        <w:tc>
          <w:tcPr>
            <w:tcW w:w="10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B78BA" w:rsidRPr="00494E8B" w:rsidRDefault="005B78BA" w:rsidP="006B117B">
            <w:pPr>
              <w:ind w:left="-1124" w:firstLine="1003"/>
              <w:jc w:val="center"/>
              <w:rPr>
                <w:sz w:val="16"/>
                <w:szCs w:val="16"/>
                <w:highlight w:val="yellow"/>
              </w:rPr>
            </w:pPr>
            <w:r w:rsidRPr="00494E8B">
              <w:rPr>
                <w:sz w:val="16"/>
                <w:szCs w:val="16"/>
              </w:rPr>
              <w:t>14325,00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8BA" w:rsidRPr="00494E8B" w:rsidRDefault="005B78BA" w:rsidP="006B117B">
            <w:pPr>
              <w:tabs>
                <w:tab w:val="left" w:pos="5096"/>
              </w:tabs>
              <w:ind w:left="144"/>
              <w:rPr>
                <w:sz w:val="16"/>
                <w:szCs w:val="16"/>
                <w:highlight w:val="yellow"/>
              </w:rPr>
            </w:pPr>
            <w:r w:rsidRPr="00494E8B">
              <w:rPr>
                <w:sz w:val="16"/>
                <w:szCs w:val="16"/>
              </w:rPr>
              <w:t>2356,00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78BA" w:rsidRPr="00494E8B" w:rsidRDefault="005B78BA" w:rsidP="006B117B">
            <w:pPr>
              <w:tabs>
                <w:tab w:val="left" w:pos="5096"/>
              </w:tabs>
              <w:jc w:val="center"/>
              <w:rPr>
                <w:sz w:val="16"/>
                <w:szCs w:val="16"/>
                <w:highlight w:val="yellow"/>
              </w:rPr>
            </w:pPr>
            <w:r w:rsidRPr="00494E8B">
              <w:rPr>
                <w:sz w:val="16"/>
                <w:szCs w:val="16"/>
              </w:rPr>
              <w:t>3114,00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78BA" w:rsidRPr="00494E8B" w:rsidRDefault="005B78BA" w:rsidP="006B117B">
            <w:pPr>
              <w:tabs>
                <w:tab w:val="left" w:pos="5096"/>
              </w:tabs>
              <w:jc w:val="center"/>
              <w:rPr>
                <w:sz w:val="16"/>
                <w:szCs w:val="16"/>
                <w:highlight w:val="yellow"/>
              </w:rPr>
            </w:pPr>
            <w:r w:rsidRPr="00494E8B">
              <w:rPr>
                <w:sz w:val="16"/>
                <w:szCs w:val="16"/>
              </w:rPr>
              <w:t>3025,00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78BA" w:rsidRPr="00494E8B" w:rsidRDefault="005B78BA" w:rsidP="006B117B">
            <w:pPr>
              <w:tabs>
                <w:tab w:val="left" w:pos="5096"/>
              </w:tabs>
              <w:jc w:val="center"/>
              <w:rPr>
                <w:sz w:val="16"/>
                <w:szCs w:val="16"/>
                <w:highlight w:val="yellow"/>
              </w:rPr>
            </w:pPr>
            <w:r w:rsidRPr="00494E8B">
              <w:rPr>
                <w:sz w:val="16"/>
                <w:szCs w:val="16"/>
              </w:rPr>
              <w:t>2915,00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78BA" w:rsidRPr="00494E8B" w:rsidRDefault="005B78BA" w:rsidP="006B117B">
            <w:pPr>
              <w:tabs>
                <w:tab w:val="left" w:pos="5096"/>
              </w:tabs>
              <w:ind w:left="6"/>
              <w:rPr>
                <w:sz w:val="16"/>
                <w:szCs w:val="16"/>
                <w:highlight w:val="yellow"/>
              </w:rPr>
            </w:pPr>
            <w:r w:rsidRPr="00494E8B">
              <w:rPr>
                <w:sz w:val="16"/>
                <w:szCs w:val="16"/>
              </w:rPr>
              <w:t>2915,00</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B78BA" w:rsidRPr="00494E8B" w:rsidRDefault="005B78BA" w:rsidP="006B117B">
            <w:pPr>
              <w:tabs>
                <w:tab w:val="left" w:pos="5096"/>
              </w:tabs>
              <w:ind w:right="247"/>
              <w:jc w:val="center"/>
              <w:rPr>
                <w:sz w:val="16"/>
                <w:szCs w:val="16"/>
              </w:rPr>
            </w:pPr>
            <w:r w:rsidRPr="00494E8B">
              <w:rPr>
                <w:sz w:val="16"/>
                <w:szCs w:val="16"/>
              </w:rPr>
              <w:t>1-10</w:t>
            </w:r>
          </w:p>
        </w:tc>
      </w:tr>
      <w:tr w:rsidR="005B78BA" w:rsidRPr="00494E8B" w:rsidTr="006B117B">
        <w:trPr>
          <w:gridAfter w:val="9"/>
          <w:wAfter w:w="8324" w:type="dxa"/>
          <w:trHeight w:val="207"/>
        </w:trPr>
        <w:tc>
          <w:tcPr>
            <w:tcW w:w="27" w:type="dxa"/>
            <w:tcBorders>
              <w:top w:val="single" w:sz="4" w:space="0" w:color="auto"/>
              <w:left w:val="single" w:sz="4" w:space="0" w:color="000000"/>
              <w:bottom w:val="single" w:sz="4" w:space="0" w:color="auto"/>
            </w:tcBorders>
          </w:tcPr>
          <w:p w:rsidR="005B78BA" w:rsidRPr="00494E8B" w:rsidRDefault="005B78BA" w:rsidP="006B117B">
            <w:pPr>
              <w:rPr>
                <w:sz w:val="16"/>
                <w:szCs w:val="16"/>
              </w:rPr>
            </w:pPr>
          </w:p>
        </w:tc>
        <w:tc>
          <w:tcPr>
            <w:tcW w:w="26" w:type="dxa"/>
            <w:gridSpan w:val="2"/>
            <w:tcBorders>
              <w:top w:val="single" w:sz="4" w:space="0" w:color="auto"/>
              <w:bottom w:val="single" w:sz="4" w:space="0" w:color="auto"/>
            </w:tcBorders>
          </w:tcPr>
          <w:p w:rsidR="005B78BA" w:rsidRPr="00494E8B" w:rsidRDefault="005B78BA" w:rsidP="006B117B">
            <w:pPr>
              <w:rPr>
                <w:sz w:val="16"/>
                <w:szCs w:val="16"/>
              </w:rPr>
            </w:pPr>
          </w:p>
        </w:tc>
        <w:tc>
          <w:tcPr>
            <w:tcW w:w="1412" w:type="dxa"/>
            <w:gridSpan w:val="3"/>
            <w:tcBorders>
              <w:top w:val="single" w:sz="4" w:space="0" w:color="auto"/>
              <w:bottom w:val="single" w:sz="4" w:space="0" w:color="auto"/>
            </w:tcBorders>
            <w:shd w:val="clear" w:color="auto" w:fill="auto"/>
          </w:tcPr>
          <w:p w:rsidR="005B78BA" w:rsidRPr="00494E8B" w:rsidRDefault="005B78BA" w:rsidP="006B117B">
            <w:pPr>
              <w:rPr>
                <w:sz w:val="16"/>
                <w:szCs w:val="16"/>
              </w:rPr>
            </w:pPr>
          </w:p>
        </w:tc>
      </w:tr>
      <w:tr w:rsidR="005B78BA" w:rsidRPr="00494E8B" w:rsidTr="006B117B">
        <w:tc>
          <w:tcPr>
            <w:tcW w:w="590" w:type="dxa"/>
            <w:gridSpan w:val="5"/>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rPr>
                <w:sz w:val="16"/>
                <w:szCs w:val="16"/>
              </w:rPr>
            </w:pPr>
            <w:r w:rsidRPr="00494E8B">
              <w:rPr>
                <w:sz w:val="16"/>
                <w:szCs w:val="16"/>
              </w:rPr>
              <w:t>19.</w:t>
            </w:r>
          </w:p>
        </w:tc>
        <w:tc>
          <w:tcPr>
            <w:tcW w:w="2650" w:type="dxa"/>
            <w:gridSpan w:val="3"/>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rPr>
                <w:sz w:val="16"/>
                <w:szCs w:val="16"/>
              </w:rPr>
            </w:pPr>
            <w:r w:rsidRPr="00494E8B">
              <w:rPr>
                <w:sz w:val="16"/>
                <w:szCs w:val="16"/>
              </w:rPr>
              <w:t>Капитальный ремонт структурного подразделения МКУК «ЗРДК» «Прорывинское КДО»</w:t>
            </w:r>
          </w:p>
        </w:tc>
        <w:tc>
          <w:tcPr>
            <w:tcW w:w="102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5B78BA" w:rsidRPr="00494E8B" w:rsidRDefault="005B78BA" w:rsidP="006B117B">
            <w:pPr>
              <w:jc w:val="center"/>
              <w:rPr>
                <w:sz w:val="16"/>
                <w:szCs w:val="16"/>
                <w:highlight w:val="yellow"/>
              </w:rPr>
            </w:pPr>
          </w:p>
        </w:tc>
        <w:tc>
          <w:tcPr>
            <w:tcW w:w="992" w:type="dxa"/>
            <w:tcBorders>
              <w:top w:val="single" w:sz="4" w:space="0" w:color="auto"/>
              <w:left w:val="single" w:sz="4" w:space="0" w:color="000000"/>
              <w:bottom w:val="single" w:sz="4" w:space="0" w:color="auto"/>
              <w:right w:val="single" w:sz="4" w:space="0" w:color="000000"/>
            </w:tcBorders>
          </w:tcPr>
          <w:p w:rsidR="005B78BA" w:rsidRPr="00494E8B" w:rsidRDefault="005B78BA" w:rsidP="006B117B">
            <w:pPr>
              <w:jc w:val="center"/>
              <w:rPr>
                <w:sz w:val="16"/>
                <w:szCs w:val="16"/>
                <w:highlight w:val="yellow"/>
              </w:rPr>
            </w:pPr>
          </w:p>
        </w:tc>
        <w:tc>
          <w:tcPr>
            <w:tcW w:w="851" w:type="dxa"/>
            <w:tcBorders>
              <w:top w:val="single" w:sz="4" w:space="0" w:color="auto"/>
              <w:left w:val="single" w:sz="4" w:space="0" w:color="000000"/>
              <w:bottom w:val="single" w:sz="4" w:space="0" w:color="auto"/>
              <w:right w:val="single" w:sz="4" w:space="0" w:color="000000"/>
            </w:tcBorders>
          </w:tcPr>
          <w:p w:rsidR="005B78BA" w:rsidRPr="00494E8B" w:rsidRDefault="005B78BA" w:rsidP="006B117B">
            <w:pPr>
              <w:jc w:val="center"/>
              <w:rPr>
                <w:sz w:val="16"/>
                <w:szCs w:val="16"/>
                <w:highlight w:val="yellow"/>
              </w:rPr>
            </w:pPr>
          </w:p>
        </w:tc>
        <w:tc>
          <w:tcPr>
            <w:tcW w:w="850" w:type="dxa"/>
            <w:tcBorders>
              <w:top w:val="single" w:sz="4" w:space="0" w:color="auto"/>
              <w:left w:val="single" w:sz="4" w:space="0" w:color="000000"/>
              <w:bottom w:val="single" w:sz="4" w:space="0" w:color="auto"/>
              <w:right w:val="single" w:sz="4" w:space="0" w:color="000000"/>
            </w:tcBorders>
          </w:tcPr>
          <w:p w:rsidR="005B78BA" w:rsidRPr="00494E8B" w:rsidRDefault="005B78BA" w:rsidP="006B117B">
            <w:pPr>
              <w:jc w:val="center"/>
              <w:rPr>
                <w:sz w:val="16"/>
                <w:szCs w:val="16"/>
                <w:highlight w:val="yellow"/>
              </w:rPr>
            </w:pPr>
          </w:p>
        </w:tc>
        <w:tc>
          <w:tcPr>
            <w:tcW w:w="851" w:type="dxa"/>
            <w:tcBorders>
              <w:top w:val="single" w:sz="4" w:space="0" w:color="auto"/>
              <w:left w:val="single" w:sz="4" w:space="0" w:color="000000"/>
              <w:bottom w:val="single" w:sz="4" w:space="0" w:color="auto"/>
              <w:right w:val="single" w:sz="4" w:space="0" w:color="000000"/>
            </w:tcBorders>
            <w:hideMark/>
          </w:tcPr>
          <w:p w:rsidR="005B78BA" w:rsidRPr="00494E8B" w:rsidRDefault="005B78BA" w:rsidP="006B117B">
            <w:pPr>
              <w:jc w:val="center"/>
              <w:rPr>
                <w:sz w:val="16"/>
                <w:szCs w:val="16"/>
                <w:highlight w:val="yellow"/>
              </w:rPr>
            </w:pPr>
          </w:p>
        </w:tc>
        <w:tc>
          <w:tcPr>
            <w:tcW w:w="850" w:type="dxa"/>
            <w:tcBorders>
              <w:top w:val="single" w:sz="4" w:space="0" w:color="auto"/>
              <w:left w:val="single" w:sz="4" w:space="0" w:color="000000"/>
              <w:bottom w:val="single" w:sz="4" w:space="0" w:color="auto"/>
              <w:right w:val="single" w:sz="4" w:space="0" w:color="000000"/>
            </w:tcBorders>
          </w:tcPr>
          <w:p w:rsidR="005B78BA" w:rsidRPr="00494E8B" w:rsidRDefault="005B78BA" w:rsidP="006B117B">
            <w:pPr>
              <w:jc w:val="center"/>
              <w:rPr>
                <w:sz w:val="16"/>
                <w:szCs w:val="16"/>
                <w:highlight w:val="yellow"/>
              </w:rPr>
            </w:pPr>
          </w:p>
        </w:tc>
        <w:tc>
          <w:tcPr>
            <w:tcW w:w="1135"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jc w:val="center"/>
              <w:rPr>
                <w:sz w:val="16"/>
                <w:szCs w:val="16"/>
              </w:rPr>
            </w:pPr>
            <w:r w:rsidRPr="00494E8B">
              <w:rPr>
                <w:sz w:val="16"/>
                <w:szCs w:val="16"/>
              </w:rPr>
              <w:t>1-10</w:t>
            </w:r>
          </w:p>
        </w:tc>
      </w:tr>
      <w:tr w:rsidR="005B78BA" w:rsidRPr="00494E8B" w:rsidTr="006B117B">
        <w:trPr>
          <w:gridAfter w:val="9"/>
          <w:wAfter w:w="8324" w:type="dxa"/>
        </w:trPr>
        <w:tc>
          <w:tcPr>
            <w:tcW w:w="27" w:type="dxa"/>
            <w:tcBorders>
              <w:top w:val="single" w:sz="4" w:space="0" w:color="auto"/>
              <w:left w:val="single" w:sz="4" w:space="0" w:color="000000"/>
              <w:bottom w:val="single" w:sz="4" w:space="0" w:color="auto"/>
            </w:tcBorders>
          </w:tcPr>
          <w:p w:rsidR="005B78BA" w:rsidRPr="00494E8B" w:rsidRDefault="005B78BA" w:rsidP="006B117B">
            <w:pPr>
              <w:rPr>
                <w:sz w:val="16"/>
                <w:szCs w:val="16"/>
              </w:rPr>
            </w:pPr>
          </w:p>
        </w:tc>
        <w:tc>
          <w:tcPr>
            <w:tcW w:w="26" w:type="dxa"/>
            <w:gridSpan w:val="2"/>
            <w:tcBorders>
              <w:top w:val="single" w:sz="4" w:space="0" w:color="auto"/>
              <w:bottom w:val="single" w:sz="4" w:space="0" w:color="auto"/>
            </w:tcBorders>
          </w:tcPr>
          <w:p w:rsidR="005B78BA" w:rsidRPr="00494E8B" w:rsidRDefault="005B78BA" w:rsidP="006B117B">
            <w:pPr>
              <w:rPr>
                <w:sz w:val="16"/>
                <w:szCs w:val="16"/>
              </w:rPr>
            </w:pPr>
          </w:p>
        </w:tc>
        <w:tc>
          <w:tcPr>
            <w:tcW w:w="1412" w:type="dxa"/>
            <w:gridSpan w:val="3"/>
            <w:tcBorders>
              <w:top w:val="single" w:sz="4" w:space="0" w:color="auto"/>
              <w:bottom w:val="single" w:sz="4" w:space="0" w:color="auto"/>
            </w:tcBorders>
          </w:tcPr>
          <w:p w:rsidR="005B78BA" w:rsidRPr="00494E8B" w:rsidRDefault="005B78BA" w:rsidP="006B117B">
            <w:pPr>
              <w:rPr>
                <w:sz w:val="16"/>
                <w:szCs w:val="16"/>
              </w:rPr>
            </w:pPr>
          </w:p>
        </w:tc>
      </w:tr>
      <w:tr w:rsidR="005B78BA" w:rsidRPr="00494E8B" w:rsidTr="006B117B">
        <w:tc>
          <w:tcPr>
            <w:tcW w:w="590" w:type="dxa"/>
            <w:gridSpan w:val="5"/>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rPr>
                <w:sz w:val="16"/>
                <w:szCs w:val="16"/>
              </w:rPr>
            </w:pPr>
            <w:r w:rsidRPr="00494E8B">
              <w:rPr>
                <w:sz w:val="16"/>
                <w:szCs w:val="16"/>
              </w:rPr>
              <w:t>20.</w:t>
            </w:r>
          </w:p>
        </w:tc>
        <w:tc>
          <w:tcPr>
            <w:tcW w:w="2650" w:type="dxa"/>
            <w:gridSpan w:val="3"/>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5B78BA" w:rsidRPr="00494E8B" w:rsidRDefault="005B78BA" w:rsidP="006B117B">
            <w:pPr>
              <w:rPr>
                <w:sz w:val="16"/>
                <w:szCs w:val="16"/>
              </w:rPr>
            </w:pPr>
            <w:r w:rsidRPr="00494E8B">
              <w:rPr>
                <w:sz w:val="16"/>
                <w:szCs w:val="16"/>
              </w:rPr>
              <w:t>Ежегодный районный конкурс «Волонтер культуры»</w:t>
            </w:r>
          </w:p>
        </w:tc>
        <w:tc>
          <w:tcPr>
            <w:tcW w:w="1020" w:type="dxa"/>
            <w:tcBorders>
              <w:top w:val="single" w:sz="4" w:space="0" w:color="auto"/>
              <w:left w:val="single" w:sz="4" w:space="0" w:color="000000"/>
              <w:bottom w:val="single" w:sz="4" w:space="0" w:color="auto"/>
              <w:right w:val="single" w:sz="4" w:space="0" w:color="000000"/>
            </w:tcBorders>
            <w:shd w:val="clear" w:color="auto" w:fill="auto"/>
            <w:tcMar>
              <w:top w:w="0" w:type="dxa"/>
              <w:left w:w="149" w:type="dxa"/>
              <w:bottom w:w="0" w:type="dxa"/>
              <w:right w:w="149" w:type="dxa"/>
            </w:tcMar>
            <w:vAlign w:val="center"/>
          </w:tcPr>
          <w:p w:rsidR="005B78BA" w:rsidRPr="00494E8B" w:rsidRDefault="005B78BA" w:rsidP="006B117B">
            <w:pPr>
              <w:jc w:val="center"/>
              <w:rPr>
                <w:sz w:val="16"/>
                <w:szCs w:val="16"/>
                <w:highlight w:val="yellow"/>
              </w:rPr>
            </w:pPr>
            <w:r w:rsidRPr="00494E8B">
              <w:rPr>
                <w:sz w:val="16"/>
                <w:szCs w:val="16"/>
              </w:rPr>
              <w:t>25,0</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rsidR="005B78BA" w:rsidRPr="00494E8B" w:rsidRDefault="005B78BA" w:rsidP="006B117B">
            <w:pPr>
              <w:jc w:val="center"/>
              <w:rPr>
                <w:sz w:val="16"/>
                <w:szCs w:val="16"/>
                <w:highlight w:val="yellow"/>
              </w:rPr>
            </w:pPr>
            <w:r w:rsidRPr="00494E8B">
              <w:rPr>
                <w:sz w:val="16"/>
                <w:szCs w:val="16"/>
              </w:rPr>
              <w:t>5,0</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rsidR="005B78BA" w:rsidRPr="00494E8B" w:rsidRDefault="005B78BA" w:rsidP="006B117B">
            <w:pPr>
              <w:jc w:val="center"/>
              <w:rPr>
                <w:sz w:val="16"/>
                <w:szCs w:val="16"/>
                <w:highlight w:val="yellow"/>
              </w:rPr>
            </w:pPr>
            <w:r w:rsidRPr="00494E8B">
              <w:rPr>
                <w:sz w:val="16"/>
                <w:szCs w:val="16"/>
              </w:rPr>
              <w:t>5,0</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5B78BA" w:rsidRPr="00494E8B" w:rsidRDefault="005B78BA" w:rsidP="006B117B">
            <w:pPr>
              <w:jc w:val="center"/>
              <w:rPr>
                <w:sz w:val="16"/>
                <w:szCs w:val="16"/>
                <w:highlight w:val="yellow"/>
              </w:rPr>
            </w:pPr>
            <w:r w:rsidRPr="00494E8B">
              <w:rPr>
                <w:sz w:val="16"/>
                <w:szCs w:val="16"/>
              </w:rPr>
              <w:t>5,0</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rsidR="005B78BA" w:rsidRPr="00494E8B" w:rsidRDefault="005B78BA" w:rsidP="006B117B">
            <w:pPr>
              <w:jc w:val="center"/>
              <w:rPr>
                <w:sz w:val="16"/>
                <w:szCs w:val="16"/>
                <w:highlight w:val="yellow"/>
              </w:rPr>
            </w:pPr>
            <w:r w:rsidRPr="00494E8B">
              <w:rPr>
                <w:sz w:val="16"/>
                <w:szCs w:val="16"/>
              </w:rPr>
              <w:t>5,0</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5B78BA" w:rsidRPr="00494E8B" w:rsidRDefault="005B78BA" w:rsidP="006B117B">
            <w:pPr>
              <w:jc w:val="center"/>
              <w:rPr>
                <w:sz w:val="16"/>
                <w:szCs w:val="16"/>
                <w:highlight w:val="yellow"/>
              </w:rPr>
            </w:pPr>
            <w:r w:rsidRPr="00494E8B">
              <w:rPr>
                <w:sz w:val="16"/>
                <w:szCs w:val="16"/>
              </w:rPr>
              <w:t>5,0</w:t>
            </w:r>
          </w:p>
        </w:tc>
        <w:tc>
          <w:tcPr>
            <w:tcW w:w="1135"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vAlign w:val="center"/>
            <w:hideMark/>
          </w:tcPr>
          <w:p w:rsidR="005B78BA" w:rsidRPr="00494E8B" w:rsidRDefault="005B78BA" w:rsidP="006B117B">
            <w:pPr>
              <w:jc w:val="center"/>
              <w:rPr>
                <w:sz w:val="16"/>
                <w:szCs w:val="16"/>
              </w:rPr>
            </w:pPr>
            <w:r w:rsidRPr="00494E8B">
              <w:rPr>
                <w:sz w:val="16"/>
                <w:szCs w:val="16"/>
              </w:rPr>
              <w:t>5,6</w:t>
            </w:r>
          </w:p>
        </w:tc>
      </w:tr>
      <w:tr w:rsidR="005B78BA" w:rsidRPr="00494E8B" w:rsidTr="006B117B">
        <w:tc>
          <w:tcPr>
            <w:tcW w:w="590" w:type="dxa"/>
            <w:gridSpan w:val="5"/>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rPr>
                <w:sz w:val="16"/>
                <w:szCs w:val="16"/>
              </w:rPr>
            </w:pPr>
          </w:p>
        </w:tc>
        <w:tc>
          <w:tcPr>
            <w:tcW w:w="2650" w:type="dxa"/>
            <w:gridSpan w:val="3"/>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5B78BA" w:rsidRPr="00494E8B" w:rsidRDefault="005B78BA" w:rsidP="006B117B">
            <w:pPr>
              <w:tabs>
                <w:tab w:val="left" w:pos="5096"/>
              </w:tabs>
              <w:rPr>
                <w:b/>
                <w:sz w:val="16"/>
                <w:szCs w:val="16"/>
              </w:rPr>
            </w:pPr>
          </w:p>
          <w:p w:rsidR="005B78BA" w:rsidRPr="00494E8B" w:rsidRDefault="005B78BA" w:rsidP="006B117B">
            <w:pPr>
              <w:tabs>
                <w:tab w:val="left" w:pos="5096"/>
              </w:tabs>
              <w:rPr>
                <w:sz w:val="16"/>
                <w:szCs w:val="16"/>
              </w:rPr>
            </w:pPr>
            <w:r w:rsidRPr="00494E8B">
              <w:rPr>
                <w:sz w:val="16"/>
                <w:szCs w:val="16"/>
              </w:rPr>
              <w:t>Итого:</w:t>
            </w:r>
          </w:p>
          <w:p w:rsidR="005B78BA" w:rsidRPr="00494E8B" w:rsidRDefault="005B78BA" w:rsidP="006B117B">
            <w:pPr>
              <w:tabs>
                <w:tab w:val="left" w:pos="5096"/>
              </w:tabs>
              <w:rPr>
                <w:b/>
                <w:sz w:val="16"/>
                <w:szCs w:val="16"/>
              </w:rPr>
            </w:pPr>
          </w:p>
        </w:tc>
        <w:tc>
          <w:tcPr>
            <w:tcW w:w="102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B78BA" w:rsidRPr="00494E8B" w:rsidRDefault="005B78BA" w:rsidP="006B117B">
            <w:pPr>
              <w:tabs>
                <w:tab w:val="left" w:pos="5096"/>
              </w:tabs>
              <w:ind w:left="-120" w:right="-151"/>
              <w:jc w:val="center"/>
              <w:rPr>
                <w:sz w:val="16"/>
                <w:szCs w:val="16"/>
                <w:highlight w:val="yellow"/>
              </w:rPr>
            </w:pPr>
            <w:r w:rsidRPr="00494E8B">
              <w:rPr>
                <w:sz w:val="16"/>
                <w:szCs w:val="16"/>
              </w:rPr>
              <w:t>146870,60</w:t>
            </w:r>
          </w:p>
        </w:tc>
        <w:tc>
          <w:tcPr>
            <w:tcW w:w="992" w:type="dxa"/>
            <w:tcBorders>
              <w:top w:val="single" w:sz="4" w:space="0" w:color="auto"/>
              <w:left w:val="single" w:sz="4" w:space="0" w:color="000000"/>
              <w:bottom w:val="single" w:sz="4" w:space="0" w:color="000000"/>
              <w:right w:val="single" w:sz="4" w:space="0" w:color="000000"/>
            </w:tcBorders>
            <w:vAlign w:val="center"/>
            <w:hideMark/>
          </w:tcPr>
          <w:p w:rsidR="005B78BA" w:rsidRPr="00494E8B" w:rsidRDefault="005B78BA" w:rsidP="006B117B">
            <w:pPr>
              <w:tabs>
                <w:tab w:val="left" w:pos="5096"/>
              </w:tabs>
              <w:jc w:val="center"/>
              <w:rPr>
                <w:sz w:val="16"/>
                <w:szCs w:val="16"/>
                <w:highlight w:val="yellow"/>
              </w:rPr>
            </w:pPr>
            <w:r w:rsidRPr="00494E8B">
              <w:rPr>
                <w:sz w:val="16"/>
                <w:szCs w:val="16"/>
              </w:rPr>
              <w:t>29440,60</w:t>
            </w: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78BA" w:rsidRPr="00494E8B" w:rsidRDefault="005B78BA" w:rsidP="006B117B">
            <w:pPr>
              <w:tabs>
                <w:tab w:val="left" w:pos="5096"/>
              </w:tabs>
              <w:jc w:val="center"/>
              <w:rPr>
                <w:sz w:val="16"/>
                <w:szCs w:val="16"/>
                <w:highlight w:val="yellow"/>
              </w:rPr>
            </w:pPr>
            <w:r w:rsidRPr="00494E8B">
              <w:rPr>
                <w:sz w:val="16"/>
                <w:szCs w:val="16"/>
              </w:rPr>
              <w:t>33370,90</w:t>
            </w:r>
          </w:p>
        </w:tc>
        <w:tc>
          <w:tcPr>
            <w:tcW w:w="850" w:type="dxa"/>
            <w:tcBorders>
              <w:top w:val="single" w:sz="4" w:space="0" w:color="auto"/>
              <w:left w:val="single" w:sz="4" w:space="0" w:color="000000"/>
              <w:bottom w:val="single" w:sz="4" w:space="0" w:color="000000"/>
              <w:right w:val="single" w:sz="4" w:space="0" w:color="000000"/>
            </w:tcBorders>
            <w:vAlign w:val="center"/>
            <w:hideMark/>
          </w:tcPr>
          <w:p w:rsidR="005B78BA" w:rsidRPr="00494E8B" w:rsidRDefault="005B78BA" w:rsidP="006B117B">
            <w:pPr>
              <w:tabs>
                <w:tab w:val="left" w:pos="5096"/>
              </w:tabs>
              <w:jc w:val="center"/>
              <w:rPr>
                <w:sz w:val="16"/>
                <w:szCs w:val="16"/>
                <w:highlight w:val="yellow"/>
              </w:rPr>
            </w:pPr>
            <w:r w:rsidRPr="00494E8B">
              <w:rPr>
                <w:sz w:val="16"/>
                <w:szCs w:val="16"/>
              </w:rPr>
              <w:t>29281,90</w:t>
            </w: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78BA" w:rsidRPr="00494E8B" w:rsidRDefault="005B78BA" w:rsidP="006B117B">
            <w:pPr>
              <w:tabs>
                <w:tab w:val="left" w:pos="5096"/>
              </w:tabs>
              <w:jc w:val="center"/>
              <w:rPr>
                <w:sz w:val="16"/>
                <w:szCs w:val="16"/>
                <w:highlight w:val="yellow"/>
              </w:rPr>
            </w:pPr>
            <w:r w:rsidRPr="00494E8B">
              <w:rPr>
                <w:sz w:val="16"/>
                <w:szCs w:val="16"/>
              </w:rPr>
              <w:t>27387,60</w:t>
            </w:r>
          </w:p>
        </w:tc>
        <w:tc>
          <w:tcPr>
            <w:tcW w:w="850" w:type="dxa"/>
            <w:tcBorders>
              <w:top w:val="single" w:sz="4" w:space="0" w:color="auto"/>
              <w:left w:val="single" w:sz="4" w:space="0" w:color="000000"/>
              <w:bottom w:val="single" w:sz="4" w:space="0" w:color="000000"/>
              <w:right w:val="single" w:sz="4" w:space="0" w:color="000000"/>
            </w:tcBorders>
            <w:vAlign w:val="center"/>
          </w:tcPr>
          <w:p w:rsidR="005B78BA" w:rsidRPr="00494E8B" w:rsidRDefault="005B78BA" w:rsidP="006B117B">
            <w:pPr>
              <w:jc w:val="center"/>
              <w:rPr>
                <w:sz w:val="16"/>
                <w:szCs w:val="16"/>
                <w:highlight w:val="yellow"/>
              </w:rPr>
            </w:pPr>
            <w:r w:rsidRPr="00494E8B">
              <w:rPr>
                <w:sz w:val="16"/>
                <w:szCs w:val="16"/>
              </w:rPr>
              <w:t>27387,60</w:t>
            </w:r>
          </w:p>
        </w:tc>
        <w:tc>
          <w:tcPr>
            <w:tcW w:w="1135"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vAlign w:val="center"/>
          </w:tcPr>
          <w:p w:rsidR="005B78BA" w:rsidRPr="00494E8B" w:rsidRDefault="005B78BA" w:rsidP="006B117B">
            <w:pPr>
              <w:jc w:val="center"/>
              <w:rPr>
                <w:sz w:val="16"/>
                <w:szCs w:val="16"/>
              </w:rPr>
            </w:pPr>
          </w:p>
        </w:tc>
      </w:tr>
    </w:tbl>
    <w:p w:rsidR="005B78BA" w:rsidRPr="00494E8B" w:rsidRDefault="005B78BA" w:rsidP="005B78BA">
      <w:pPr>
        <w:tabs>
          <w:tab w:val="left" w:pos="5096"/>
        </w:tabs>
        <w:rPr>
          <w:sz w:val="16"/>
          <w:szCs w:val="16"/>
        </w:rPr>
      </w:pPr>
    </w:p>
    <w:p w:rsidR="005B78BA" w:rsidRPr="00494E8B" w:rsidRDefault="005B78BA" w:rsidP="005B78BA">
      <w:pPr>
        <w:rPr>
          <w:sz w:val="16"/>
          <w:szCs w:val="16"/>
        </w:rPr>
      </w:pPr>
    </w:p>
    <w:p w:rsidR="005B78BA" w:rsidRPr="00494E8B" w:rsidRDefault="005B78BA" w:rsidP="005B78BA">
      <w:pPr>
        <w:tabs>
          <w:tab w:val="left" w:pos="851"/>
        </w:tabs>
        <w:ind w:firstLine="567"/>
        <w:rPr>
          <w:sz w:val="16"/>
          <w:szCs w:val="16"/>
        </w:rPr>
      </w:pPr>
      <w:r w:rsidRPr="00494E8B">
        <w:rPr>
          <w:sz w:val="16"/>
          <w:szCs w:val="16"/>
        </w:rPr>
        <w:t>5. </w:t>
      </w:r>
      <w:bookmarkStart w:id="4" w:name="_Hlk157074020"/>
      <w:r w:rsidRPr="00494E8B">
        <w:rPr>
          <w:sz w:val="16"/>
          <w:szCs w:val="16"/>
        </w:rPr>
        <w:t xml:space="preserve">В Приложение 4 к Муниципальной программе Звериноголовского муниципального округа Курганской области «Культура Звериноголовского муниципального округа Курганской области» Постановления Администрации Звериноголовского муниципального округа Курганской области от 1 июня 2023 года №177 «Об утверждении муниципальной программы Звериноголовского муниципального округа Курганской области «Культура Звериноголовского муниципального округа Курганской области» </w:t>
      </w:r>
      <w:bookmarkEnd w:id="4"/>
      <w:r w:rsidRPr="00494E8B">
        <w:rPr>
          <w:sz w:val="16"/>
          <w:szCs w:val="16"/>
        </w:rPr>
        <w:t>изложить в новой редакции:</w:t>
      </w:r>
    </w:p>
    <w:p w:rsidR="005B78BA" w:rsidRPr="00494E8B" w:rsidRDefault="005B78BA" w:rsidP="005B78BA">
      <w:pPr>
        <w:tabs>
          <w:tab w:val="left" w:pos="851"/>
        </w:tabs>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2959"/>
        <w:gridCol w:w="3468"/>
      </w:tblGrid>
      <w:tr w:rsidR="005B78BA" w:rsidRPr="00494E8B" w:rsidTr="006B117B">
        <w:tc>
          <w:tcPr>
            <w:tcW w:w="3003" w:type="dxa"/>
          </w:tcPr>
          <w:p w:rsidR="005B78BA" w:rsidRPr="00494E8B" w:rsidRDefault="005B78BA" w:rsidP="006B117B">
            <w:pPr>
              <w:tabs>
                <w:tab w:val="left" w:pos="851"/>
              </w:tabs>
              <w:rPr>
                <w:sz w:val="16"/>
                <w:szCs w:val="16"/>
              </w:rPr>
            </w:pPr>
            <w:r w:rsidRPr="00494E8B">
              <w:rPr>
                <w:sz w:val="16"/>
                <w:szCs w:val="16"/>
              </w:rPr>
              <w:t>«</w:t>
            </w:r>
          </w:p>
        </w:tc>
        <w:tc>
          <w:tcPr>
            <w:tcW w:w="2959" w:type="dxa"/>
          </w:tcPr>
          <w:p w:rsidR="005B78BA" w:rsidRPr="00494E8B" w:rsidRDefault="005B78BA" w:rsidP="006B117B">
            <w:pPr>
              <w:jc w:val="right"/>
              <w:rPr>
                <w:sz w:val="16"/>
                <w:szCs w:val="16"/>
              </w:rPr>
            </w:pPr>
          </w:p>
        </w:tc>
        <w:tc>
          <w:tcPr>
            <w:tcW w:w="3468" w:type="dxa"/>
          </w:tcPr>
          <w:p w:rsidR="005B78BA" w:rsidRPr="00494E8B" w:rsidRDefault="005B78BA" w:rsidP="006B117B">
            <w:pPr>
              <w:jc w:val="right"/>
              <w:rPr>
                <w:sz w:val="16"/>
                <w:szCs w:val="16"/>
              </w:rPr>
            </w:pPr>
            <w:r w:rsidRPr="00494E8B">
              <w:rPr>
                <w:sz w:val="16"/>
                <w:szCs w:val="16"/>
              </w:rPr>
              <w:t>Приложение 4</w:t>
            </w:r>
          </w:p>
        </w:tc>
      </w:tr>
    </w:tbl>
    <w:p w:rsidR="005B78BA" w:rsidRPr="00494E8B" w:rsidRDefault="005B78BA" w:rsidP="005B78BA">
      <w:pPr>
        <w:jc w:val="right"/>
        <w:rPr>
          <w:sz w:val="16"/>
          <w:szCs w:val="16"/>
        </w:rPr>
      </w:pPr>
      <w:bookmarkStart w:id="5" w:name="_Hlk157064974"/>
      <w:r w:rsidRPr="00494E8B">
        <w:rPr>
          <w:sz w:val="16"/>
          <w:szCs w:val="16"/>
        </w:rPr>
        <w:t>к Муниципальной программе Звериноголовского</w:t>
      </w:r>
    </w:p>
    <w:p w:rsidR="005B78BA" w:rsidRPr="00494E8B" w:rsidRDefault="005B78BA" w:rsidP="005B78BA">
      <w:pPr>
        <w:jc w:val="right"/>
        <w:rPr>
          <w:sz w:val="16"/>
          <w:szCs w:val="16"/>
        </w:rPr>
      </w:pPr>
      <w:r w:rsidRPr="00494E8B">
        <w:rPr>
          <w:sz w:val="16"/>
          <w:szCs w:val="16"/>
        </w:rPr>
        <w:t>муниципального округа Курганской области</w:t>
      </w:r>
    </w:p>
    <w:p w:rsidR="005B78BA" w:rsidRPr="00494E8B" w:rsidRDefault="005B78BA" w:rsidP="005B78BA">
      <w:pPr>
        <w:jc w:val="right"/>
        <w:rPr>
          <w:sz w:val="16"/>
          <w:szCs w:val="16"/>
        </w:rPr>
      </w:pPr>
      <w:r w:rsidRPr="00494E8B">
        <w:rPr>
          <w:sz w:val="16"/>
          <w:szCs w:val="16"/>
        </w:rPr>
        <w:t xml:space="preserve"> «Культура Звериноголовского муниципального</w:t>
      </w:r>
    </w:p>
    <w:p w:rsidR="005B78BA" w:rsidRPr="00494E8B" w:rsidRDefault="005B78BA" w:rsidP="005B78BA">
      <w:pPr>
        <w:jc w:val="right"/>
        <w:rPr>
          <w:sz w:val="16"/>
          <w:szCs w:val="16"/>
        </w:rPr>
      </w:pPr>
      <w:r w:rsidRPr="00494E8B">
        <w:rPr>
          <w:sz w:val="16"/>
          <w:szCs w:val="16"/>
        </w:rPr>
        <w:t xml:space="preserve"> округа Курганской области»</w:t>
      </w:r>
    </w:p>
    <w:bookmarkEnd w:id="5"/>
    <w:p w:rsidR="005B78BA" w:rsidRPr="00494E8B" w:rsidRDefault="005B78BA" w:rsidP="005B78BA">
      <w:pPr>
        <w:jc w:val="center"/>
        <w:rPr>
          <w:sz w:val="16"/>
          <w:szCs w:val="16"/>
        </w:rPr>
      </w:pPr>
    </w:p>
    <w:p w:rsidR="005B78BA" w:rsidRPr="00494E8B" w:rsidRDefault="005B78BA" w:rsidP="005B78BA">
      <w:pPr>
        <w:jc w:val="center"/>
        <w:rPr>
          <w:b/>
          <w:sz w:val="16"/>
          <w:szCs w:val="16"/>
        </w:rPr>
      </w:pPr>
      <w:r w:rsidRPr="00494E8B">
        <w:rPr>
          <w:b/>
          <w:sz w:val="16"/>
          <w:szCs w:val="16"/>
        </w:rPr>
        <w:t xml:space="preserve">Распределение объёмов и источников финансирования Муниципальной программы Звериноголовского муниципального округа Курганской области «Культура Звериноголовского муниципального округа Курганской области» </w:t>
      </w:r>
      <w:r w:rsidRPr="00494E8B">
        <w:rPr>
          <w:b/>
          <w:sz w:val="16"/>
          <w:szCs w:val="16"/>
        </w:rPr>
        <w:br/>
        <w:t xml:space="preserve">на 2024год </w:t>
      </w:r>
    </w:p>
    <w:p w:rsidR="005B78BA" w:rsidRPr="00494E8B" w:rsidRDefault="005B78BA" w:rsidP="005B78BA">
      <w:pPr>
        <w:rPr>
          <w:b/>
          <w:sz w:val="16"/>
          <w:szCs w:val="16"/>
        </w:rPr>
      </w:pPr>
    </w:p>
    <w:tbl>
      <w:tblPr>
        <w:tblW w:w="10027"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543"/>
        <w:gridCol w:w="5128"/>
        <w:gridCol w:w="1134"/>
        <w:gridCol w:w="992"/>
        <w:gridCol w:w="1134"/>
        <w:gridCol w:w="1096"/>
      </w:tblGrid>
      <w:tr w:rsidR="005B78BA" w:rsidRPr="00494E8B" w:rsidTr="006B117B">
        <w:trPr>
          <w:trHeight w:val="451"/>
        </w:trPr>
        <w:tc>
          <w:tcPr>
            <w:tcW w:w="54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r w:rsidRPr="00494E8B">
              <w:rPr>
                <w:sz w:val="16"/>
                <w:szCs w:val="16"/>
              </w:rPr>
              <w:t>№ п/п</w:t>
            </w:r>
          </w:p>
        </w:tc>
        <w:tc>
          <w:tcPr>
            <w:tcW w:w="512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Наименование подраздела программы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 xml:space="preserve">Общая сумма </w:t>
            </w:r>
            <w:r w:rsidRPr="00494E8B">
              <w:rPr>
                <w:sz w:val="16"/>
                <w:szCs w:val="16"/>
              </w:rPr>
              <w:lastRenderedPageBreak/>
              <w:t>финансирования (тысяч рублей)</w:t>
            </w:r>
          </w:p>
        </w:tc>
        <w:tc>
          <w:tcPr>
            <w:tcW w:w="3222" w:type="dxa"/>
            <w:gridSpan w:val="3"/>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5B78BA" w:rsidRPr="00494E8B" w:rsidRDefault="005B78BA" w:rsidP="006B117B">
            <w:pPr>
              <w:rPr>
                <w:sz w:val="16"/>
                <w:szCs w:val="16"/>
              </w:rPr>
            </w:pPr>
            <w:r w:rsidRPr="00494E8B">
              <w:rPr>
                <w:sz w:val="16"/>
                <w:szCs w:val="16"/>
              </w:rPr>
              <w:lastRenderedPageBreak/>
              <w:t>В том числе</w:t>
            </w:r>
          </w:p>
        </w:tc>
      </w:tr>
      <w:tr w:rsidR="005B78BA" w:rsidRPr="00494E8B" w:rsidTr="006B117B">
        <w:trPr>
          <w:trHeight w:val="1289"/>
        </w:trPr>
        <w:tc>
          <w:tcPr>
            <w:tcW w:w="5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512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rPr>
                <w:sz w:val="16"/>
                <w:szCs w:val="16"/>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rPr>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из окружного бюджета (тысяч рублей)</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из областного бюджета (тысяч рублей)</w:t>
            </w: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из федерального бюджета (тысяч рублей)</w:t>
            </w: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1.</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rPr>
                <w:sz w:val="16"/>
                <w:szCs w:val="16"/>
              </w:rPr>
            </w:pPr>
            <w:r w:rsidRPr="00494E8B">
              <w:rPr>
                <w:sz w:val="16"/>
                <w:szCs w:val="16"/>
              </w:rPr>
              <w:t>Сохранение и развитие традиционной народной культуры, нематериального культурного наследия, развитие культурно-досуговой деятельности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2.</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rPr>
                <w:sz w:val="16"/>
                <w:szCs w:val="16"/>
              </w:rPr>
            </w:pPr>
            <w:r w:rsidRPr="00494E8B">
              <w:rPr>
                <w:sz w:val="16"/>
                <w:szCs w:val="16"/>
              </w:rPr>
              <w:t>Совершенствование и развитие библиотечно-информационной деятельности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3.</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rPr>
                <w:sz w:val="16"/>
                <w:szCs w:val="16"/>
              </w:rPr>
            </w:pPr>
            <w:r w:rsidRPr="00494E8B">
              <w:rPr>
                <w:sz w:val="16"/>
                <w:szCs w:val="16"/>
              </w:rPr>
              <w:t>Обеспечение сохранности историко-культурного наследия и развитие музейного дела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4.</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rPr>
                <w:sz w:val="16"/>
                <w:szCs w:val="16"/>
              </w:rPr>
            </w:pPr>
            <w:r w:rsidRPr="00494E8B">
              <w:rPr>
                <w:sz w:val="16"/>
                <w:szCs w:val="16"/>
              </w:rPr>
              <w:t>Развитие дополнительного образования в сфере культуры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5.</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rPr>
                <w:sz w:val="16"/>
                <w:szCs w:val="16"/>
              </w:rPr>
            </w:pPr>
            <w:r w:rsidRPr="00494E8B">
              <w:rPr>
                <w:sz w:val="16"/>
                <w:szCs w:val="16"/>
              </w:rPr>
              <w:t>Поддержка и развитие юных дарований</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6.</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rPr>
                <w:sz w:val="16"/>
                <w:szCs w:val="16"/>
              </w:rPr>
            </w:pPr>
            <w:r w:rsidRPr="00494E8B">
              <w:rPr>
                <w:sz w:val="16"/>
                <w:szCs w:val="16"/>
              </w:rPr>
              <w:t>Развитие культурно-познавательного туризма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r>
      <w:tr w:rsidR="005B78BA" w:rsidRPr="00494E8B" w:rsidTr="006B117B">
        <w:trPr>
          <w:trHeight w:val="594"/>
        </w:trPr>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7.</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Развитие материально-технической базы и технической оснащенности учреждений культуры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r w:rsidRPr="00494E8B">
              <w:rPr>
                <w:sz w:val="16"/>
                <w:szCs w:val="16"/>
              </w:rPr>
              <w:t>800,8</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r w:rsidRPr="00494E8B">
              <w:rPr>
                <w:sz w:val="16"/>
                <w:szCs w:val="16"/>
              </w:rPr>
              <w:t>0,8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r w:rsidRPr="00494E8B">
              <w:rPr>
                <w:sz w:val="16"/>
                <w:szCs w:val="16"/>
              </w:rPr>
              <w:t>8</w:t>
            </w: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highlight w:val="yellow"/>
              </w:rPr>
            </w:pPr>
            <w:r w:rsidRPr="00494E8B">
              <w:rPr>
                <w:sz w:val="16"/>
                <w:szCs w:val="16"/>
                <w:highlight w:val="yellow"/>
              </w:rPr>
              <w:t>7</w:t>
            </w:r>
            <w:r w:rsidRPr="00494E8B">
              <w:rPr>
                <w:sz w:val="16"/>
                <w:szCs w:val="16"/>
              </w:rPr>
              <w:t>792</w:t>
            </w: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8.</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rPr>
                <w:sz w:val="16"/>
                <w:szCs w:val="16"/>
              </w:rPr>
            </w:pPr>
            <w:r w:rsidRPr="00494E8B">
              <w:rPr>
                <w:sz w:val="16"/>
                <w:szCs w:val="16"/>
              </w:rPr>
              <w:t>Обеспечение и безопасность учреждений культуры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9.</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rPr>
                <w:sz w:val="16"/>
                <w:szCs w:val="16"/>
              </w:rPr>
            </w:pPr>
            <w:r w:rsidRPr="00494E8B">
              <w:rPr>
                <w:sz w:val="16"/>
                <w:szCs w:val="16"/>
              </w:rPr>
              <w:t>Поддержка культуры села. Кадровое обеспечение (заработная плата и начисления, другие мероприятия)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10.</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rPr>
                <w:sz w:val="16"/>
                <w:szCs w:val="16"/>
              </w:rPr>
            </w:pPr>
            <w:r w:rsidRPr="00494E8B">
              <w:rPr>
                <w:sz w:val="16"/>
                <w:szCs w:val="16"/>
              </w:rPr>
              <w:t>Обеспечение деятельности муниципальных учреждений культуры Звериноголовского округа по предоставлению и развитию муниципальных услуг населению в сфере культуры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tabs>
                <w:tab w:val="left" w:pos="5096"/>
              </w:tabs>
              <w:jc w:val="center"/>
              <w:rPr>
                <w:b/>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11.</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Выполнение муниципальных функций по выработке и реализации государственной политики, нормативно-правовому регулированию в сфере культуры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12.</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Строительство и реконструкция учреждений культуры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13.</w:t>
            </w: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Поддержка добровольческой деятельности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r w:rsidRPr="00494E8B">
              <w:rPr>
                <w:sz w:val="16"/>
                <w:szCs w:val="16"/>
              </w:rPr>
              <w:t>5,0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r w:rsidRPr="00494E8B">
              <w:rPr>
                <w:sz w:val="16"/>
                <w:szCs w:val="16"/>
              </w:rPr>
              <w:t>5,0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highlight w:val="yellow"/>
              </w:rPr>
            </w:pPr>
          </w:p>
        </w:tc>
      </w:tr>
      <w:tr w:rsidR="005B78BA" w:rsidRPr="00494E8B" w:rsidTr="006B117B">
        <w:tc>
          <w:tcPr>
            <w:tcW w:w="5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jc w:val="center"/>
              <w:rPr>
                <w:sz w:val="16"/>
                <w:szCs w:val="16"/>
              </w:rPr>
            </w:pPr>
          </w:p>
        </w:tc>
        <w:tc>
          <w:tcPr>
            <w:tcW w:w="51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78BA" w:rsidRPr="00494E8B" w:rsidRDefault="005B78BA" w:rsidP="006B117B">
            <w:pPr>
              <w:rPr>
                <w:sz w:val="16"/>
                <w:szCs w:val="16"/>
              </w:rPr>
            </w:pPr>
            <w:r w:rsidRPr="00494E8B">
              <w:rPr>
                <w:sz w:val="16"/>
                <w:szCs w:val="16"/>
              </w:rPr>
              <w:t>Итого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color w:val="000000" w:themeColor="text1"/>
                <w:sz w:val="16"/>
                <w:szCs w:val="16"/>
              </w:rPr>
            </w:pPr>
            <w:r w:rsidRPr="00494E8B">
              <w:rPr>
                <w:color w:val="000000" w:themeColor="text1"/>
                <w:sz w:val="16"/>
                <w:szCs w:val="16"/>
                <w:lang w:val="en-US"/>
              </w:rPr>
              <w:t>805</w:t>
            </w:r>
            <w:r w:rsidRPr="00494E8B">
              <w:rPr>
                <w:color w:val="000000" w:themeColor="text1"/>
                <w:sz w:val="16"/>
                <w:szCs w:val="16"/>
              </w:rPr>
              <w:t>,8</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r w:rsidRPr="00494E8B">
              <w:rPr>
                <w:sz w:val="16"/>
                <w:szCs w:val="16"/>
              </w:rPr>
              <w:t>5,8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r w:rsidRPr="00494E8B">
              <w:rPr>
                <w:sz w:val="16"/>
                <w:szCs w:val="16"/>
              </w:rPr>
              <w:t>8</w:t>
            </w:r>
          </w:p>
        </w:tc>
        <w:tc>
          <w:tcPr>
            <w:tcW w:w="1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78BA" w:rsidRPr="00494E8B" w:rsidRDefault="005B78BA" w:rsidP="006B117B">
            <w:pPr>
              <w:jc w:val="center"/>
              <w:rPr>
                <w:sz w:val="16"/>
                <w:szCs w:val="16"/>
              </w:rPr>
            </w:pPr>
            <w:r w:rsidRPr="00494E8B">
              <w:rPr>
                <w:sz w:val="16"/>
                <w:szCs w:val="16"/>
              </w:rPr>
              <w:t>792</w:t>
            </w:r>
          </w:p>
        </w:tc>
      </w:tr>
    </w:tbl>
    <w:p w:rsidR="005B78BA" w:rsidRPr="00494E8B" w:rsidRDefault="005B78BA" w:rsidP="005B78BA">
      <w:pPr>
        <w:tabs>
          <w:tab w:val="left" w:pos="851"/>
        </w:tabs>
        <w:ind w:firstLine="567"/>
        <w:jc w:val="right"/>
        <w:rPr>
          <w:sz w:val="16"/>
          <w:szCs w:val="16"/>
        </w:rPr>
      </w:pPr>
      <w:r w:rsidRPr="00494E8B">
        <w:rPr>
          <w:sz w:val="16"/>
          <w:szCs w:val="16"/>
        </w:rPr>
        <w:t>»</w:t>
      </w:r>
    </w:p>
    <w:p w:rsidR="005B78BA" w:rsidRPr="00494E8B" w:rsidRDefault="005B78BA" w:rsidP="005B78BA">
      <w:pPr>
        <w:tabs>
          <w:tab w:val="left" w:pos="851"/>
        </w:tabs>
        <w:ind w:firstLine="567"/>
        <w:jc w:val="right"/>
        <w:rPr>
          <w:sz w:val="16"/>
          <w:szCs w:val="16"/>
        </w:rPr>
      </w:pPr>
    </w:p>
    <w:p w:rsidR="005B78BA" w:rsidRPr="00494E8B" w:rsidRDefault="005B78BA" w:rsidP="005B78BA">
      <w:pPr>
        <w:ind w:firstLine="426"/>
        <w:rPr>
          <w:sz w:val="16"/>
          <w:szCs w:val="16"/>
        </w:rPr>
      </w:pPr>
      <w:r w:rsidRPr="00494E8B">
        <w:rPr>
          <w:sz w:val="16"/>
          <w:szCs w:val="16"/>
        </w:rPr>
        <w:t>6. 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Администрация Звериноголовского муниципального округа Курганской области в информационно телекоммуникационные сети «Интернет».</w:t>
      </w:r>
    </w:p>
    <w:p w:rsidR="005B78BA" w:rsidRPr="00494E8B" w:rsidRDefault="005B78BA" w:rsidP="005B78BA">
      <w:pPr>
        <w:tabs>
          <w:tab w:val="left" w:pos="851"/>
        </w:tabs>
        <w:ind w:firstLine="426"/>
        <w:rPr>
          <w:sz w:val="16"/>
          <w:szCs w:val="16"/>
        </w:rPr>
      </w:pPr>
      <w:r w:rsidRPr="00494E8B">
        <w:rPr>
          <w:sz w:val="16"/>
          <w:szCs w:val="16"/>
        </w:rPr>
        <w:t>4. Настоящее постановление вступает в силу после опубликования.</w:t>
      </w:r>
    </w:p>
    <w:p w:rsidR="005B78BA" w:rsidRPr="00494E8B" w:rsidRDefault="005B78BA" w:rsidP="005B78BA">
      <w:pPr>
        <w:tabs>
          <w:tab w:val="left" w:pos="851"/>
        </w:tabs>
        <w:ind w:firstLine="426"/>
        <w:rPr>
          <w:sz w:val="16"/>
          <w:szCs w:val="16"/>
        </w:rPr>
      </w:pPr>
      <w:r w:rsidRPr="00494E8B">
        <w:rPr>
          <w:sz w:val="16"/>
          <w:szCs w:val="16"/>
        </w:rPr>
        <w:t>5. Контроль за выполнением настоящего постановления возложить на заместителя Главы Звериноголовского муниципального округа Курганской области по социальным вопросам.</w:t>
      </w:r>
    </w:p>
    <w:p w:rsidR="005B78BA" w:rsidRPr="00494E8B" w:rsidRDefault="005B78BA" w:rsidP="005B78BA">
      <w:pPr>
        <w:tabs>
          <w:tab w:val="left" w:pos="851"/>
        </w:tabs>
        <w:ind w:firstLine="567"/>
        <w:rPr>
          <w:sz w:val="16"/>
          <w:szCs w:val="16"/>
        </w:rPr>
      </w:pPr>
    </w:p>
    <w:p w:rsidR="005B78BA" w:rsidRPr="00494E8B" w:rsidRDefault="005B78BA" w:rsidP="005B78BA">
      <w:pPr>
        <w:tabs>
          <w:tab w:val="left" w:pos="851"/>
        </w:tabs>
        <w:ind w:firstLine="567"/>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51"/>
      </w:tblGrid>
      <w:tr w:rsidR="005B78BA" w:rsidRPr="00494E8B" w:rsidTr="006B117B">
        <w:tc>
          <w:tcPr>
            <w:tcW w:w="5637" w:type="dxa"/>
            <w:vAlign w:val="bottom"/>
          </w:tcPr>
          <w:p w:rsidR="005B78BA" w:rsidRPr="00494E8B" w:rsidRDefault="005B78BA" w:rsidP="006B117B">
            <w:pPr>
              <w:rPr>
                <w:rFonts w:eastAsia="Arial Unicode MS"/>
                <w:sz w:val="16"/>
                <w:szCs w:val="16"/>
              </w:rPr>
            </w:pPr>
            <w:r w:rsidRPr="00494E8B">
              <w:rPr>
                <w:rFonts w:eastAsia="Arial Unicode MS"/>
                <w:sz w:val="16"/>
                <w:szCs w:val="16"/>
              </w:rPr>
              <w:t>Глава Звериноголовского муниципального округа Курганской области</w:t>
            </w:r>
          </w:p>
        </w:tc>
        <w:tc>
          <w:tcPr>
            <w:tcW w:w="3651" w:type="dxa"/>
            <w:vAlign w:val="bottom"/>
          </w:tcPr>
          <w:p w:rsidR="005B78BA" w:rsidRPr="00494E8B" w:rsidRDefault="005B78BA" w:rsidP="006B117B">
            <w:pPr>
              <w:jc w:val="right"/>
              <w:rPr>
                <w:sz w:val="16"/>
                <w:szCs w:val="16"/>
              </w:rPr>
            </w:pPr>
            <w:r w:rsidRPr="00494E8B">
              <w:rPr>
                <w:sz w:val="16"/>
                <w:szCs w:val="16"/>
              </w:rPr>
              <w:t>М.А. Панкратова</w:t>
            </w:r>
          </w:p>
        </w:tc>
      </w:tr>
    </w:tbl>
    <w:p w:rsidR="005B78BA" w:rsidRPr="00494E8B" w:rsidRDefault="005B78BA" w:rsidP="005B78BA">
      <w:pPr>
        <w:rPr>
          <w:color w:val="2D2D2D"/>
          <w:sz w:val="16"/>
          <w:szCs w:val="16"/>
        </w:rPr>
      </w:pPr>
    </w:p>
    <w:p w:rsidR="005B78BA" w:rsidRDefault="005B78BA" w:rsidP="005B78BA">
      <w:pPr>
        <w:jc w:val="right"/>
        <w:rPr>
          <w:color w:val="2D2D2D"/>
          <w:sz w:val="16"/>
          <w:szCs w:val="16"/>
        </w:rPr>
      </w:pPr>
    </w:p>
    <w:p w:rsidR="005B78BA" w:rsidRDefault="005B78BA" w:rsidP="005B78BA">
      <w:pPr>
        <w:jc w:val="right"/>
        <w:rPr>
          <w:color w:val="2D2D2D"/>
          <w:sz w:val="16"/>
          <w:szCs w:val="16"/>
        </w:rPr>
      </w:pPr>
    </w:p>
    <w:p w:rsidR="00FD5F33" w:rsidRDefault="00FD5F33" w:rsidP="005B78BA">
      <w:pPr>
        <w:jc w:val="right"/>
        <w:rPr>
          <w:color w:val="2D2D2D"/>
          <w:sz w:val="16"/>
          <w:szCs w:val="16"/>
        </w:rPr>
      </w:pPr>
    </w:p>
    <w:p w:rsidR="00FD5F33" w:rsidRPr="00494E8B" w:rsidRDefault="00FD5F33" w:rsidP="005B78BA">
      <w:pPr>
        <w:jc w:val="right"/>
        <w:rPr>
          <w:color w:val="2D2D2D"/>
          <w:sz w:val="16"/>
          <w:szCs w:val="16"/>
        </w:rPr>
      </w:pPr>
    </w:p>
    <w:p w:rsidR="005B78BA" w:rsidRPr="00494E8B" w:rsidRDefault="005B78BA" w:rsidP="005B78BA">
      <w:pPr>
        <w:jc w:val="right"/>
        <w:rPr>
          <w:color w:val="2D2D2D"/>
          <w:sz w:val="16"/>
          <w:szCs w:val="16"/>
        </w:rPr>
      </w:pPr>
    </w:p>
    <w:p w:rsidR="005B78BA" w:rsidRPr="005B78BA" w:rsidRDefault="005B78BA" w:rsidP="005B78BA">
      <w:pPr>
        <w:jc w:val="center"/>
        <w:rPr>
          <w:b/>
          <w:sz w:val="16"/>
          <w:szCs w:val="16"/>
        </w:rPr>
      </w:pPr>
      <w:r w:rsidRPr="005B78BA">
        <w:rPr>
          <w:b/>
          <w:sz w:val="16"/>
          <w:szCs w:val="16"/>
        </w:rPr>
        <w:t>КУРГАНСКАЯ ОБЛАСТЬ</w:t>
      </w:r>
    </w:p>
    <w:p w:rsidR="005B78BA" w:rsidRPr="005B78BA" w:rsidRDefault="005B78BA" w:rsidP="005B78BA">
      <w:pPr>
        <w:jc w:val="center"/>
        <w:rPr>
          <w:b/>
          <w:sz w:val="16"/>
          <w:szCs w:val="16"/>
        </w:rPr>
      </w:pPr>
      <w:r w:rsidRPr="005B78BA">
        <w:rPr>
          <w:b/>
          <w:sz w:val="16"/>
          <w:szCs w:val="16"/>
        </w:rPr>
        <w:t>ЗВЕРИНОГОЛОВСКИЙ МУНИЦИПАЛЬНЫЙ ОКРУГ</w:t>
      </w:r>
    </w:p>
    <w:p w:rsidR="005B78BA" w:rsidRPr="005B78BA" w:rsidRDefault="005B78BA" w:rsidP="005B78BA">
      <w:pPr>
        <w:jc w:val="center"/>
        <w:rPr>
          <w:b/>
          <w:sz w:val="16"/>
          <w:szCs w:val="16"/>
        </w:rPr>
      </w:pPr>
      <w:r w:rsidRPr="005B78BA">
        <w:rPr>
          <w:b/>
          <w:sz w:val="16"/>
          <w:szCs w:val="16"/>
        </w:rPr>
        <w:t>АДМИНИСТРАЦИЯ ЗВЕРИНОГОЛОВСКОГО</w:t>
      </w:r>
    </w:p>
    <w:p w:rsidR="005B78BA" w:rsidRPr="005B78BA" w:rsidRDefault="005B78BA" w:rsidP="005B78BA">
      <w:pPr>
        <w:jc w:val="center"/>
        <w:rPr>
          <w:b/>
          <w:sz w:val="16"/>
          <w:szCs w:val="16"/>
        </w:rPr>
      </w:pPr>
      <w:r w:rsidRPr="005B78BA">
        <w:rPr>
          <w:b/>
          <w:sz w:val="16"/>
          <w:szCs w:val="16"/>
        </w:rPr>
        <w:t>МУНИЦИПАЛЬНОГО ОКРУГА КУРГАНСКОЙ ОБЛАСТИ</w:t>
      </w:r>
    </w:p>
    <w:p w:rsidR="005B78BA" w:rsidRPr="00341AF7" w:rsidRDefault="005B78BA" w:rsidP="005B78BA">
      <w:pPr>
        <w:jc w:val="center"/>
        <w:rPr>
          <w:sz w:val="16"/>
          <w:szCs w:val="16"/>
        </w:rPr>
      </w:pPr>
    </w:p>
    <w:p w:rsidR="005B78BA" w:rsidRPr="00341AF7" w:rsidRDefault="005B78BA" w:rsidP="005B78BA">
      <w:pPr>
        <w:jc w:val="center"/>
        <w:rPr>
          <w:sz w:val="16"/>
          <w:szCs w:val="16"/>
        </w:rPr>
      </w:pPr>
      <w:r w:rsidRPr="00341AF7">
        <w:rPr>
          <w:b/>
          <w:sz w:val="16"/>
          <w:szCs w:val="16"/>
        </w:rPr>
        <w:t>ПОСТАНОВЛЕНИЕ</w:t>
      </w:r>
    </w:p>
    <w:p w:rsidR="005B78BA" w:rsidRPr="00341AF7" w:rsidRDefault="005B78BA" w:rsidP="005B78BA">
      <w:pPr>
        <w:rPr>
          <w:sz w:val="16"/>
          <w:szCs w:val="16"/>
        </w:rPr>
      </w:pPr>
    </w:p>
    <w:p w:rsidR="005B78BA" w:rsidRPr="00341AF7" w:rsidRDefault="005B78BA" w:rsidP="005B78BA">
      <w:pPr>
        <w:rPr>
          <w:sz w:val="16"/>
          <w:szCs w:val="16"/>
        </w:rPr>
      </w:pPr>
      <w:r w:rsidRPr="00341AF7">
        <w:rPr>
          <w:sz w:val="16"/>
          <w:szCs w:val="16"/>
        </w:rPr>
        <w:t>от 4 марта 2024 года № 88</w:t>
      </w:r>
    </w:p>
    <w:p w:rsidR="005B78BA" w:rsidRPr="00341AF7" w:rsidRDefault="005B78BA" w:rsidP="005B78BA">
      <w:pPr>
        <w:rPr>
          <w:sz w:val="16"/>
          <w:szCs w:val="16"/>
        </w:rPr>
      </w:pPr>
      <w:r w:rsidRPr="00341AF7">
        <w:rPr>
          <w:sz w:val="16"/>
          <w:szCs w:val="16"/>
        </w:rPr>
        <w:t>село Звериноголовское</w:t>
      </w:r>
    </w:p>
    <w:p w:rsidR="005B78BA" w:rsidRPr="00341AF7" w:rsidRDefault="005B78BA" w:rsidP="005B78BA">
      <w:pPr>
        <w:rPr>
          <w:sz w:val="16"/>
          <w:szCs w:val="16"/>
        </w:rPr>
      </w:pPr>
    </w:p>
    <w:p w:rsidR="005B78BA" w:rsidRPr="00341AF7" w:rsidRDefault="005B78BA" w:rsidP="005B78BA">
      <w:pPr>
        <w:rPr>
          <w:sz w:val="16"/>
          <w:szCs w:val="16"/>
        </w:rPr>
      </w:pPr>
    </w:p>
    <w:p w:rsidR="005B78BA" w:rsidRPr="00341AF7" w:rsidRDefault="005B78BA" w:rsidP="005B78BA">
      <w:pPr>
        <w:jc w:val="center"/>
        <w:rPr>
          <w:b/>
          <w:sz w:val="16"/>
          <w:szCs w:val="16"/>
        </w:rPr>
      </w:pPr>
      <w:r w:rsidRPr="00341AF7">
        <w:rPr>
          <w:b/>
          <w:sz w:val="16"/>
          <w:szCs w:val="16"/>
        </w:rPr>
        <w:t>О внесении изменений в постановление Администрации Звериноголовского муниципального округа от 30 ноября 2022 года № 145 «О муниципальной программе Звериноголовского муниципального округа Курганской области «Об организации общественных работ в Звериноголовском муниципальном округе»</w:t>
      </w:r>
    </w:p>
    <w:p w:rsidR="005B78BA" w:rsidRPr="00341AF7" w:rsidRDefault="005B78BA" w:rsidP="005B78BA">
      <w:pPr>
        <w:jc w:val="center"/>
        <w:rPr>
          <w:sz w:val="16"/>
          <w:szCs w:val="16"/>
        </w:rPr>
      </w:pPr>
    </w:p>
    <w:p w:rsidR="005B78BA" w:rsidRPr="00341AF7" w:rsidRDefault="005B78BA" w:rsidP="005B78BA">
      <w:pPr>
        <w:jc w:val="center"/>
        <w:rPr>
          <w:sz w:val="16"/>
          <w:szCs w:val="16"/>
        </w:rPr>
      </w:pPr>
    </w:p>
    <w:p w:rsidR="005B78BA" w:rsidRPr="00341AF7" w:rsidRDefault="005B78BA" w:rsidP="005B78BA">
      <w:pPr>
        <w:jc w:val="both"/>
        <w:rPr>
          <w:sz w:val="16"/>
          <w:szCs w:val="16"/>
        </w:rPr>
      </w:pPr>
      <w:r w:rsidRPr="00341AF7">
        <w:rPr>
          <w:sz w:val="16"/>
          <w:szCs w:val="1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5B78BA" w:rsidRPr="00341AF7" w:rsidRDefault="005B78BA" w:rsidP="005B78BA">
      <w:pPr>
        <w:rPr>
          <w:sz w:val="16"/>
          <w:szCs w:val="16"/>
        </w:rPr>
      </w:pPr>
    </w:p>
    <w:p w:rsidR="005B78BA" w:rsidRPr="00341AF7" w:rsidRDefault="005B78BA" w:rsidP="005B78BA">
      <w:pPr>
        <w:rPr>
          <w:sz w:val="16"/>
          <w:szCs w:val="16"/>
        </w:rPr>
      </w:pPr>
      <w:r w:rsidRPr="00341AF7">
        <w:rPr>
          <w:sz w:val="16"/>
          <w:szCs w:val="16"/>
        </w:rPr>
        <w:t>ПОСТАНОВЛЯЕТ:</w:t>
      </w:r>
    </w:p>
    <w:p w:rsidR="005B78BA" w:rsidRPr="00341AF7" w:rsidRDefault="005B78BA" w:rsidP="005B78BA">
      <w:pPr>
        <w:rPr>
          <w:sz w:val="16"/>
          <w:szCs w:val="16"/>
        </w:rPr>
      </w:pPr>
    </w:p>
    <w:p w:rsidR="005B78BA" w:rsidRPr="00341AF7" w:rsidRDefault="005B78BA" w:rsidP="005B78BA">
      <w:pPr>
        <w:jc w:val="both"/>
        <w:rPr>
          <w:sz w:val="16"/>
          <w:szCs w:val="16"/>
        </w:rPr>
      </w:pPr>
      <w:r w:rsidRPr="00341AF7">
        <w:rPr>
          <w:sz w:val="16"/>
          <w:szCs w:val="16"/>
        </w:rPr>
        <w:t>1. Внести изменения в постановление Администрации Звериноголовского муниципального округа Курганской области от 30 ноября 2022 года № 145 «О муниципальной программе Звериноголовского муниципального округа Курганской области «Об организации общественных работ в Звериноголовском муниципальном округе» следующие изменения:</w:t>
      </w:r>
    </w:p>
    <w:p w:rsidR="005B78BA" w:rsidRPr="00341AF7" w:rsidRDefault="005B78BA" w:rsidP="005B78BA">
      <w:pPr>
        <w:rPr>
          <w:sz w:val="16"/>
          <w:szCs w:val="16"/>
        </w:rPr>
      </w:pPr>
      <w:r w:rsidRPr="00341AF7">
        <w:rPr>
          <w:sz w:val="16"/>
          <w:szCs w:val="16"/>
        </w:rPr>
        <w:t xml:space="preserve">1) Строку 8 раздела </w:t>
      </w:r>
      <w:r w:rsidRPr="00341AF7">
        <w:rPr>
          <w:sz w:val="16"/>
          <w:szCs w:val="16"/>
          <w:lang w:val="en-US"/>
        </w:rPr>
        <w:t>I</w:t>
      </w:r>
      <w:r w:rsidRPr="00341AF7">
        <w:rPr>
          <w:sz w:val="16"/>
          <w:szCs w:val="16"/>
        </w:rPr>
        <w:t xml:space="preserve"> программы изложить в следующей редакции: </w:t>
      </w:r>
    </w:p>
    <w:p w:rsidR="005B78BA" w:rsidRPr="00341AF7" w:rsidRDefault="005B78BA" w:rsidP="005B78BA">
      <w:pPr>
        <w:rPr>
          <w:sz w:val="16"/>
          <w:szCs w:val="16"/>
        </w:rPr>
      </w:pPr>
      <w:r w:rsidRPr="00341AF7">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3"/>
        <w:gridCol w:w="5602"/>
      </w:tblGrid>
      <w:tr w:rsidR="005B78BA" w:rsidRPr="00341AF7" w:rsidTr="006B117B">
        <w:trPr>
          <w:trHeight w:val="820"/>
        </w:trPr>
        <w:tc>
          <w:tcPr>
            <w:tcW w:w="3833" w:type="dxa"/>
          </w:tcPr>
          <w:p w:rsidR="005B78BA" w:rsidRPr="00341AF7" w:rsidRDefault="005B78BA" w:rsidP="006B117B">
            <w:pPr>
              <w:jc w:val="both"/>
              <w:rPr>
                <w:sz w:val="16"/>
                <w:szCs w:val="16"/>
              </w:rPr>
            </w:pPr>
            <w:r w:rsidRPr="00341AF7">
              <w:rPr>
                <w:sz w:val="16"/>
                <w:szCs w:val="16"/>
              </w:rPr>
              <w:lastRenderedPageBreak/>
              <w:t>Объемы бюджетных ассигнований</w:t>
            </w:r>
          </w:p>
        </w:tc>
        <w:tc>
          <w:tcPr>
            <w:tcW w:w="5602" w:type="dxa"/>
          </w:tcPr>
          <w:p w:rsidR="005B78BA" w:rsidRPr="00341AF7" w:rsidRDefault="005B78BA" w:rsidP="006B117B">
            <w:pPr>
              <w:jc w:val="both"/>
              <w:rPr>
                <w:sz w:val="16"/>
                <w:szCs w:val="16"/>
              </w:rPr>
            </w:pPr>
            <w:r w:rsidRPr="00341AF7">
              <w:rPr>
                <w:sz w:val="16"/>
                <w:szCs w:val="16"/>
              </w:rPr>
              <w:t>Бюджет Звериноголовского муниципального округа Курганской области – 2023 год – 190 тыс. рублей,</w:t>
            </w:r>
          </w:p>
          <w:p w:rsidR="005B78BA" w:rsidRPr="00341AF7" w:rsidRDefault="005B78BA" w:rsidP="006B117B">
            <w:pPr>
              <w:jc w:val="both"/>
              <w:rPr>
                <w:sz w:val="16"/>
                <w:szCs w:val="16"/>
              </w:rPr>
            </w:pPr>
            <w:r w:rsidRPr="00341AF7">
              <w:rPr>
                <w:sz w:val="16"/>
                <w:szCs w:val="16"/>
              </w:rPr>
              <w:t xml:space="preserve">                                       2024 год -  190 тыс. рублей,</w:t>
            </w:r>
          </w:p>
          <w:p w:rsidR="005B78BA" w:rsidRPr="00341AF7" w:rsidRDefault="005B78BA" w:rsidP="006B117B">
            <w:pPr>
              <w:jc w:val="both"/>
              <w:rPr>
                <w:sz w:val="16"/>
                <w:szCs w:val="16"/>
              </w:rPr>
            </w:pPr>
            <w:r w:rsidRPr="00341AF7">
              <w:rPr>
                <w:sz w:val="16"/>
                <w:szCs w:val="16"/>
              </w:rPr>
              <w:t xml:space="preserve">                                       2025 год – 190 тыс. рублей,</w:t>
            </w:r>
          </w:p>
          <w:p w:rsidR="005B78BA" w:rsidRPr="00341AF7" w:rsidRDefault="005B78BA" w:rsidP="006B117B">
            <w:pPr>
              <w:jc w:val="both"/>
              <w:rPr>
                <w:sz w:val="16"/>
                <w:szCs w:val="16"/>
              </w:rPr>
            </w:pPr>
            <w:r w:rsidRPr="00341AF7">
              <w:rPr>
                <w:sz w:val="16"/>
                <w:szCs w:val="16"/>
              </w:rPr>
              <w:t xml:space="preserve">                                       2026 год – 190 тыс. рублей,</w:t>
            </w:r>
          </w:p>
          <w:p w:rsidR="005B78BA" w:rsidRPr="00341AF7" w:rsidRDefault="005B78BA" w:rsidP="006B117B">
            <w:pPr>
              <w:jc w:val="both"/>
              <w:rPr>
                <w:sz w:val="16"/>
                <w:szCs w:val="16"/>
              </w:rPr>
            </w:pPr>
            <w:r w:rsidRPr="00341AF7">
              <w:rPr>
                <w:sz w:val="16"/>
                <w:szCs w:val="16"/>
              </w:rPr>
              <w:t xml:space="preserve">                                       2027 год – 190 тыс. рублей;</w:t>
            </w:r>
          </w:p>
          <w:p w:rsidR="005B78BA" w:rsidRPr="00341AF7" w:rsidRDefault="005B78BA" w:rsidP="006B117B">
            <w:pPr>
              <w:jc w:val="both"/>
              <w:rPr>
                <w:sz w:val="16"/>
                <w:szCs w:val="16"/>
              </w:rPr>
            </w:pPr>
            <w:r w:rsidRPr="00341AF7">
              <w:rPr>
                <w:sz w:val="16"/>
                <w:szCs w:val="16"/>
              </w:rPr>
              <w:t>Региональный бюджет – 2023 год –146 тыс. рублей;</w:t>
            </w:r>
          </w:p>
          <w:p w:rsidR="005B78BA" w:rsidRPr="00341AF7" w:rsidRDefault="005B78BA" w:rsidP="006B117B">
            <w:pPr>
              <w:ind w:right="-137"/>
              <w:jc w:val="both"/>
              <w:rPr>
                <w:sz w:val="16"/>
                <w:szCs w:val="16"/>
              </w:rPr>
            </w:pPr>
            <w:r w:rsidRPr="00341AF7">
              <w:rPr>
                <w:sz w:val="16"/>
                <w:szCs w:val="16"/>
              </w:rPr>
              <w:t xml:space="preserve">Федеральный бюджет –2023 год – 716,95 тыс.рублей.                                            </w:t>
            </w:r>
          </w:p>
        </w:tc>
      </w:tr>
    </w:tbl>
    <w:p w:rsidR="005B78BA" w:rsidRPr="00341AF7" w:rsidRDefault="005B78BA" w:rsidP="005B78BA">
      <w:pPr>
        <w:jc w:val="right"/>
        <w:rPr>
          <w:sz w:val="16"/>
          <w:szCs w:val="16"/>
        </w:rPr>
      </w:pPr>
      <w:r w:rsidRPr="00341AF7">
        <w:rPr>
          <w:sz w:val="16"/>
          <w:szCs w:val="16"/>
        </w:rPr>
        <w:t>».</w:t>
      </w:r>
    </w:p>
    <w:p w:rsidR="005B78BA" w:rsidRPr="00341AF7" w:rsidRDefault="005B78BA" w:rsidP="005B78BA">
      <w:pPr>
        <w:rPr>
          <w:sz w:val="16"/>
          <w:szCs w:val="16"/>
        </w:rPr>
      </w:pPr>
      <w:r w:rsidRPr="00341AF7">
        <w:rPr>
          <w:sz w:val="16"/>
          <w:szCs w:val="16"/>
        </w:rPr>
        <w:t xml:space="preserve">2) Строку 1 таблицы раздела </w:t>
      </w:r>
      <w:r w:rsidRPr="00341AF7">
        <w:rPr>
          <w:sz w:val="16"/>
          <w:szCs w:val="16"/>
          <w:lang w:val="en-US"/>
        </w:rPr>
        <w:t>VII</w:t>
      </w:r>
      <w:r w:rsidRPr="00341AF7">
        <w:rPr>
          <w:sz w:val="16"/>
          <w:szCs w:val="16"/>
        </w:rPr>
        <w:t xml:space="preserve"> программы изложить в следующей редакции: </w:t>
      </w:r>
    </w:p>
    <w:p w:rsidR="005B78BA" w:rsidRPr="00341AF7" w:rsidRDefault="005B78BA" w:rsidP="005B78BA">
      <w:pPr>
        <w:rPr>
          <w:sz w:val="16"/>
          <w:szCs w:val="16"/>
        </w:rPr>
      </w:pPr>
      <w:r w:rsidRPr="00341AF7">
        <w:rPr>
          <w:sz w:val="16"/>
          <w:szCs w:val="16"/>
        </w:rPr>
        <w:t>«</w:t>
      </w:r>
    </w:p>
    <w:tbl>
      <w:tblPr>
        <w:tblW w:w="9757" w:type="dxa"/>
        <w:tblInd w:w="-5" w:type="dxa"/>
        <w:tblLayout w:type="fixed"/>
        <w:tblLook w:val="0000" w:firstRow="0" w:lastRow="0" w:firstColumn="0" w:lastColumn="0" w:noHBand="0" w:noVBand="0"/>
      </w:tblPr>
      <w:tblGrid>
        <w:gridCol w:w="647"/>
        <w:gridCol w:w="2443"/>
        <w:gridCol w:w="1985"/>
        <w:gridCol w:w="992"/>
        <w:gridCol w:w="1984"/>
        <w:gridCol w:w="1706"/>
      </w:tblGrid>
      <w:tr w:rsidR="005B78BA" w:rsidRPr="00341AF7" w:rsidTr="006B117B">
        <w:tc>
          <w:tcPr>
            <w:tcW w:w="647" w:type="dxa"/>
            <w:tcBorders>
              <w:top w:val="single" w:sz="4" w:space="0" w:color="000000"/>
              <w:left w:val="single" w:sz="4" w:space="0" w:color="000000"/>
              <w:bottom w:val="single" w:sz="4" w:space="0" w:color="000000"/>
            </w:tcBorders>
            <w:shd w:val="clear" w:color="auto" w:fill="auto"/>
          </w:tcPr>
          <w:p w:rsidR="005B78BA" w:rsidRPr="00341AF7" w:rsidRDefault="005B78BA" w:rsidP="006B117B">
            <w:pPr>
              <w:jc w:val="both"/>
              <w:rPr>
                <w:sz w:val="16"/>
                <w:szCs w:val="16"/>
              </w:rPr>
            </w:pPr>
            <w:r w:rsidRPr="00341AF7">
              <w:rPr>
                <w:sz w:val="16"/>
                <w:szCs w:val="16"/>
              </w:rPr>
              <w:t>1.</w:t>
            </w:r>
          </w:p>
        </w:tc>
        <w:tc>
          <w:tcPr>
            <w:tcW w:w="2443" w:type="dxa"/>
            <w:tcBorders>
              <w:top w:val="single" w:sz="4" w:space="0" w:color="000000"/>
              <w:left w:val="single" w:sz="4" w:space="0" w:color="000000"/>
              <w:bottom w:val="single" w:sz="4" w:space="0" w:color="000000"/>
            </w:tcBorders>
            <w:shd w:val="clear" w:color="auto" w:fill="auto"/>
          </w:tcPr>
          <w:p w:rsidR="005B78BA" w:rsidRPr="00341AF7" w:rsidRDefault="005B78BA" w:rsidP="006B117B">
            <w:pPr>
              <w:jc w:val="both"/>
              <w:rPr>
                <w:sz w:val="16"/>
                <w:szCs w:val="16"/>
              </w:rPr>
            </w:pPr>
            <w:r w:rsidRPr="00341AF7">
              <w:rPr>
                <w:sz w:val="16"/>
                <w:szCs w:val="16"/>
              </w:rPr>
              <w:t>Организация трудоустройства на временные оплачиваемые общественные работы:</w:t>
            </w:r>
          </w:p>
          <w:p w:rsidR="005B78BA" w:rsidRPr="00341AF7" w:rsidRDefault="005B78BA" w:rsidP="006B117B">
            <w:pPr>
              <w:jc w:val="both"/>
              <w:rPr>
                <w:sz w:val="16"/>
                <w:szCs w:val="16"/>
              </w:rPr>
            </w:pPr>
          </w:p>
          <w:p w:rsidR="005B78BA" w:rsidRPr="00341AF7" w:rsidRDefault="005B78BA" w:rsidP="006B117B">
            <w:pPr>
              <w:jc w:val="both"/>
              <w:rPr>
                <w:sz w:val="16"/>
                <w:szCs w:val="16"/>
              </w:rPr>
            </w:pPr>
          </w:p>
          <w:p w:rsidR="005B78BA" w:rsidRPr="00341AF7" w:rsidRDefault="005B78BA" w:rsidP="006B117B">
            <w:pPr>
              <w:jc w:val="both"/>
              <w:rPr>
                <w:sz w:val="16"/>
                <w:szCs w:val="16"/>
              </w:rPr>
            </w:pPr>
            <w:r w:rsidRPr="00341AF7">
              <w:rPr>
                <w:sz w:val="16"/>
                <w:szCs w:val="16"/>
              </w:rPr>
              <w:t xml:space="preserve">2023 год </w:t>
            </w:r>
          </w:p>
          <w:p w:rsidR="005B78BA" w:rsidRPr="00341AF7" w:rsidRDefault="005B78BA" w:rsidP="006B117B">
            <w:pPr>
              <w:jc w:val="both"/>
              <w:rPr>
                <w:sz w:val="16"/>
                <w:szCs w:val="16"/>
              </w:rPr>
            </w:pPr>
          </w:p>
          <w:p w:rsidR="005B78BA" w:rsidRPr="00341AF7" w:rsidRDefault="005B78BA" w:rsidP="006B117B">
            <w:pPr>
              <w:jc w:val="both"/>
              <w:rPr>
                <w:sz w:val="16"/>
                <w:szCs w:val="16"/>
              </w:rPr>
            </w:pPr>
          </w:p>
          <w:p w:rsidR="005B78BA" w:rsidRPr="00341AF7" w:rsidRDefault="005B78BA" w:rsidP="006B117B">
            <w:pPr>
              <w:jc w:val="both"/>
              <w:rPr>
                <w:sz w:val="16"/>
                <w:szCs w:val="16"/>
              </w:rPr>
            </w:pPr>
            <w:r w:rsidRPr="00341AF7">
              <w:rPr>
                <w:sz w:val="16"/>
                <w:szCs w:val="16"/>
              </w:rPr>
              <w:t>2023 год</w:t>
            </w:r>
          </w:p>
          <w:p w:rsidR="005B78BA" w:rsidRPr="00341AF7" w:rsidRDefault="005B78BA" w:rsidP="006B117B">
            <w:pPr>
              <w:jc w:val="both"/>
              <w:rPr>
                <w:sz w:val="16"/>
                <w:szCs w:val="16"/>
              </w:rPr>
            </w:pPr>
          </w:p>
          <w:p w:rsidR="005B78BA" w:rsidRPr="00341AF7" w:rsidRDefault="005B78BA" w:rsidP="006B117B">
            <w:pPr>
              <w:jc w:val="both"/>
              <w:rPr>
                <w:sz w:val="16"/>
                <w:szCs w:val="16"/>
              </w:rPr>
            </w:pPr>
          </w:p>
          <w:p w:rsidR="005B78BA" w:rsidRPr="00341AF7" w:rsidRDefault="005B78BA" w:rsidP="006B117B">
            <w:pPr>
              <w:jc w:val="both"/>
              <w:rPr>
                <w:sz w:val="16"/>
                <w:szCs w:val="16"/>
              </w:rPr>
            </w:pPr>
          </w:p>
          <w:p w:rsidR="005B78BA" w:rsidRPr="00341AF7" w:rsidRDefault="005B78BA" w:rsidP="006B117B">
            <w:pPr>
              <w:jc w:val="both"/>
              <w:rPr>
                <w:sz w:val="16"/>
                <w:szCs w:val="16"/>
              </w:rPr>
            </w:pPr>
          </w:p>
          <w:p w:rsidR="005B78BA" w:rsidRPr="00341AF7" w:rsidRDefault="005B78BA" w:rsidP="006B117B">
            <w:pPr>
              <w:jc w:val="both"/>
              <w:rPr>
                <w:sz w:val="16"/>
                <w:szCs w:val="16"/>
              </w:rPr>
            </w:pPr>
          </w:p>
          <w:p w:rsidR="005B78BA" w:rsidRPr="00341AF7" w:rsidRDefault="005B78BA" w:rsidP="006B117B">
            <w:pPr>
              <w:jc w:val="both"/>
              <w:rPr>
                <w:sz w:val="16"/>
                <w:szCs w:val="16"/>
              </w:rPr>
            </w:pPr>
          </w:p>
          <w:p w:rsidR="005B78BA" w:rsidRPr="00341AF7" w:rsidRDefault="005B78BA" w:rsidP="006B117B">
            <w:pPr>
              <w:jc w:val="both"/>
              <w:rPr>
                <w:sz w:val="16"/>
                <w:szCs w:val="16"/>
              </w:rPr>
            </w:pPr>
          </w:p>
          <w:p w:rsidR="005B78BA" w:rsidRPr="00341AF7" w:rsidRDefault="005B78BA" w:rsidP="006B117B">
            <w:pPr>
              <w:jc w:val="both"/>
              <w:rPr>
                <w:sz w:val="16"/>
                <w:szCs w:val="16"/>
              </w:rPr>
            </w:pPr>
            <w:r w:rsidRPr="00341AF7">
              <w:rPr>
                <w:sz w:val="16"/>
                <w:szCs w:val="16"/>
              </w:rPr>
              <w:t xml:space="preserve">2023 год </w:t>
            </w:r>
          </w:p>
          <w:p w:rsidR="005B78BA" w:rsidRPr="00341AF7" w:rsidRDefault="005B78BA" w:rsidP="006B117B">
            <w:pPr>
              <w:jc w:val="both"/>
              <w:rPr>
                <w:sz w:val="16"/>
                <w:szCs w:val="16"/>
              </w:rPr>
            </w:pPr>
            <w:r w:rsidRPr="00341AF7">
              <w:rPr>
                <w:sz w:val="16"/>
                <w:szCs w:val="16"/>
              </w:rPr>
              <w:t xml:space="preserve">2024 год </w:t>
            </w:r>
          </w:p>
          <w:p w:rsidR="005B78BA" w:rsidRPr="00341AF7" w:rsidRDefault="005B78BA" w:rsidP="006B117B">
            <w:pPr>
              <w:pStyle w:val="a4"/>
              <w:jc w:val="both"/>
              <w:rPr>
                <w:rFonts w:ascii="Times New Roman" w:hAnsi="Times New Roman" w:cs="Times New Roman"/>
                <w:sz w:val="16"/>
                <w:szCs w:val="16"/>
              </w:rPr>
            </w:pPr>
            <w:r w:rsidRPr="00341AF7">
              <w:rPr>
                <w:rFonts w:ascii="Times New Roman" w:hAnsi="Times New Roman" w:cs="Times New Roman"/>
                <w:sz w:val="16"/>
                <w:szCs w:val="16"/>
              </w:rPr>
              <w:t xml:space="preserve">2025 год </w:t>
            </w:r>
          </w:p>
          <w:p w:rsidR="005B78BA" w:rsidRPr="00341AF7" w:rsidRDefault="005B78BA" w:rsidP="006B117B">
            <w:pPr>
              <w:jc w:val="both"/>
              <w:rPr>
                <w:sz w:val="16"/>
                <w:szCs w:val="16"/>
              </w:rPr>
            </w:pPr>
            <w:r w:rsidRPr="00341AF7">
              <w:rPr>
                <w:sz w:val="16"/>
                <w:szCs w:val="16"/>
              </w:rPr>
              <w:t xml:space="preserve">2026 год </w:t>
            </w:r>
          </w:p>
          <w:p w:rsidR="005B78BA" w:rsidRPr="00341AF7" w:rsidRDefault="005B78BA" w:rsidP="006B117B">
            <w:pPr>
              <w:jc w:val="both"/>
              <w:rPr>
                <w:sz w:val="16"/>
                <w:szCs w:val="16"/>
              </w:rPr>
            </w:pPr>
            <w:r w:rsidRPr="00341AF7">
              <w:rPr>
                <w:sz w:val="16"/>
                <w:szCs w:val="16"/>
              </w:rPr>
              <w:t xml:space="preserve">2027 год </w:t>
            </w:r>
          </w:p>
        </w:tc>
        <w:tc>
          <w:tcPr>
            <w:tcW w:w="1985" w:type="dxa"/>
            <w:tcBorders>
              <w:top w:val="single" w:sz="4" w:space="0" w:color="000000"/>
              <w:left w:val="single" w:sz="4" w:space="0" w:color="000000"/>
              <w:bottom w:val="single" w:sz="4" w:space="0" w:color="000000"/>
            </w:tcBorders>
            <w:shd w:val="clear" w:color="auto" w:fill="auto"/>
          </w:tcPr>
          <w:p w:rsidR="005B78BA" w:rsidRPr="00341AF7" w:rsidRDefault="005B78BA" w:rsidP="006B117B">
            <w:pPr>
              <w:snapToGrid w:val="0"/>
              <w:jc w:val="both"/>
              <w:rPr>
                <w:sz w:val="16"/>
                <w:szCs w:val="16"/>
              </w:rPr>
            </w:pPr>
            <w:r w:rsidRPr="00341AF7">
              <w:rPr>
                <w:sz w:val="16"/>
                <w:szCs w:val="16"/>
              </w:rPr>
              <w:t>За счет средств:</w:t>
            </w:r>
          </w:p>
          <w:p w:rsidR="005B78BA" w:rsidRPr="00341AF7" w:rsidRDefault="005B78BA" w:rsidP="006B117B">
            <w:pPr>
              <w:snapToGrid w:val="0"/>
              <w:jc w:val="both"/>
              <w:rPr>
                <w:sz w:val="16"/>
                <w:szCs w:val="16"/>
              </w:rPr>
            </w:pPr>
          </w:p>
          <w:p w:rsidR="005B78BA" w:rsidRPr="00341AF7" w:rsidRDefault="005B78BA" w:rsidP="006B117B">
            <w:pPr>
              <w:snapToGrid w:val="0"/>
              <w:jc w:val="both"/>
              <w:rPr>
                <w:sz w:val="16"/>
                <w:szCs w:val="16"/>
              </w:rPr>
            </w:pPr>
          </w:p>
          <w:p w:rsidR="005B78BA" w:rsidRPr="00341AF7" w:rsidRDefault="005B78BA" w:rsidP="006B117B">
            <w:pPr>
              <w:snapToGrid w:val="0"/>
              <w:jc w:val="both"/>
              <w:rPr>
                <w:sz w:val="16"/>
                <w:szCs w:val="16"/>
              </w:rPr>
            </w:pPr>
          </w:p>
          <w:p w:rsidR="005B78BA" w:rsidRPr="00341AF7" w:rsidRDefault="005B78BA" w:rsidP="006B117B">
            <w:pPr>
              <w:snapToGrid w:val="0"/>
              <w:ind w:right="-108"/>
              <w:jc w:val="both"/>
              <w:rPr>
                <w:sz w:val="16"/>
                <w:szCs w:val="16"/>
              </w:rPr>
            </w:pPr>
          </w:p>
          <w:p w:rsidR="005B78BA" w:rsidRPr="00341AF7" w:rsidRDefault="005B78BA" w:rsidP="006B117B">
            <w:pPr>
              <w:snapToGrid w:val="0"/>
              <w:ind w:right="-108"/>
              <w:jc w:val="both"/>
              <w:rPr>
                <w:sz w:val="16"/>
                <w:szCs w:val="16"/>
              </w:rPr>
            </w:pPr>
          </w:p>
          <w:p w:rsidR="005B78BA" w:rsidRPr="00341AF7" w:rsidRDefault="005B78BA" w:rsidP="006B117B">
            <w:pPr>
              <w:snapToGrid w:val="0"/>
              <w:ind w:right="-108"/>
              <w:jc w:val="both"/>
              <w:rPr>
                <w:sz w:val="16"/>
                <w:szCs w:val="16"/>
              </w:rPr>
            </w:pPr>
            <w:r w:rsidRPr="00341AF7">
              <w:rPr>
                <w:sz w:val="16"/>
                <w:szCs w:val="16"/>
              </w:rPr>
              <w:t xml:space="preserve">- федерального бюджета </w:t>
            </w:r>
          </w:p>
          <w:p w:rsidR="005B78BA" w:rsidRPr="00341AF7" w:rsidRDefault="005B78BA" w:rsidP="006B117B">
            <w:pPr>
              <w:snapToGrid w:val="0"/>
              <w:jc w:val="both"/>
              <w:rPr>
                <w:sz w:val="16"/>
                <w:szCs w:val="16"/>
              </w:rPr>
            </w:pPr>
            <w:r w:rsidRPr="00341AF7">
              <w:rPr>
                <w:sz w:val="16"/>
                <w:szCs w:val="16"/>
              </w:rPr>
              <w:t>716,95 тыс. руб.;</w:t>
            </w:r>
          </w:p>
          <w:p w:rsidR="005B78BA" w:rsidRPr="00341AF7" w:rsidRDefault="005B78BA" w:rsidP="006B117B">
            <w:pPr>
              <w:snapToGrid w:val="0"/>
              <w:jc w:val="both"/>
              <w:rPr>
                <w:sz w:val="16"/>
                <w:szCs w:val="16"/>
              </w:rPr>
            </w:pPr>
            <w:r w:rsidRPr="00341AF7">
              <w:rPr>
                <w:sz w:val="16"/>
                <w:szCs w:val="16"/>
              </w:rPr>
              <w:t>- регионального бюджета                  146 тыс. руб.</w:t>
            </w:r>
          </w:p>
          <w:p w:rsidR="005B78BA" w:rsidRPr="00341AF7" w:rsidRDefault="005B78BA" w:rsidP="006B117B">
            <w:pPr>
              <w:snapToGrid w:val="0"/>
              <w:jc w:val="both"/>
              <w:rPr>
                <w:sz w:val="16"/>
                <w:szCs w:val="16"/>
              </w:rPr>
            </w:pPr>
            <w:r w:rsidRPr="00341AF7">
              <w:rPr>
                <w:sz w:val="16"/>
                <w:szCs w:val="16"/>
              </w:rPr>
              <w:t>-бюджета Звериноголовского муниципального округа Курганской области</w:t>
            </w:r>
          </w:p>
          <w:p w:rsidR="005B78BA" w:rsidRPr="00341AF7" w:rsidRDefault="005B78BA" w:rsidP="006B117B">
            <w:pPr>
              <w:jc w:val="both"/>
              <w:rPr>
                <w:sz w:val="16"/>
                <w:szCs w:val="16"/>
              </w:rPr>
            </w:pPr>
            <w:r w:rsidRPr="00341AF7">
              <w:rPr>
                <w:sz w:val="16"/>
                <w:szCs w:val="16"/>
              </w:rPr>
              <w:t>190 тыс. руб.</w:t>
            </w:r>
          </w:p>
          <w:p w:rsidR="005B78BA" w:rsidRPr="00341AF7" w:rsidRDefault="005B78BA" w:rsidP="006B117B">
            <w:pPr>
              <w:jc w:val="both"/>
              <w:rPr>
                <w:sz w:val="16"/>
                <w:szCs w:val="16"/>
              </w:rPr>
            </w:pPr>
            <w:r w:rsidRPr="00341AF7">
              <w:rPr>
                <w:sz w:val="16"/>
                <w:szCs w:val="16"/>
              </w:rPr>
              <w:t>190 тыс. руб.</w:t>
            </w:r>
          </w:p>
          <w:p w:rsidR="005B78BA" w:rsidRPr="00341AF7" w:rsidRDefault="005B78BA" w:rsidP="006B117B">
            <w:pPr>
              <w:jc w:val="both"/>
              <w:rPr>
                <w:sz w:val="16"/>
                <w:szCs w:val="16"/>
              </w:rPr>
            </w:pPr>
            <w:r w:rsidRPr="00341AF7">
              <w:rPr>
                <w:sz w:val="16"/>
                <w:szCs w:val="16"/>
              </w:rPr>
              <w:t>190 тыс. руб.</w:t>
            </w:r>
          </w:p>
          <w:p w:rsidR="005B78BA" w:rsidRPr="00341AF7" w:rsidRDefault="005B78BA" w:rsidP="006B117B">
            <w:pPr>
              <w:jc w:val="both"/>
              <w:rPr>
                <w:sz w:val="16"/>
                <w:szCs w:val="16"/>
              </w:rPr>
            </w:pPr>
            <w:r w:rsidRPr="00341AF7">
              <w:rPr>
                <w:sz w:val="16"/>
                <w:szCs w:val="16"/>
              </w:rPr>
              <w:t>190 тыс. руб.</w:t>
            </w:r>
          </w:p>
          <w:p w:rsidR="005B78BA" w:rsidRPr="00341AF7" w:rsidRDefault="005B78BA" w:rsidP="006B117B">
            <w:pPr>
              <w:jc w:val="both"/>
              <w:rPr>
                <w:sz w:val="16"/>
                <w:szCs w:val="16"/>
              </w:rPr>
            </w:pPr>
            <w:r w:rsidRPr="00341AF7">
              <w:rPr>
                <w:sz w:val="16"/>
                <w:szCs w:val="16"/>
              </w:rPr>
              <w:t>190 тыс. руб.</w:t>
            </w:r>
          </w:p>
        </w:tc>
        <w:tc>
          <w:tcPr>
            <w:tcW w:w="992" w:type="dxa"/>
            <w:tcBorders>
              <w:top w:val="single" w:sz="4" w:space="0" w:color="000000"/>
              <w:left w:val="single" w:sz="4" w:space="0" w:color="000000"/>
              <w:bottom w:val="single" w:sz="4" w:space="0" w:color="000000"/>
            </w:tcBorders>
            <w:shd w:val="clear" w:color="auto" w:fill="auto"/>
          </w:tcPr>
          <w:p w:rsidR="005B78BA" w:rsidRPr="00341AF7" w:rsidRDefault="005B78BA" w:rsidP="006B117B">
            <w:pPr>
              <w:jc w:val="both"/>
              <w:rPr>
                <w:sz w:val="16"/>
                <w:szCs w:val="16"/>
              </w:rPr>
            </w:pPr>
            <w:r w:rsidRPr="00341AF7">
              <w:rPr>
                <w:sz w:val="16"/>
                <w:szCs w:val="16"/>
              </w:rPr>
              <w:t>Весь период</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78BA" w:rsidRPr="00341AF7" w:rsidRDefault="005B78BA" w:rsidP="006B117B">
            <w:pPr>
              <w:rPr>
                <w:sz w:val="16"/>
                <w:szCs w:val="16"/>
              </w:rPr>
            </w:pPr>
            <w:r w:rsidRPr="00341AF7">
              <w:rPr>
                <w:sz w:val="16"/>
                <w:szCs w:val="16"/>
              </w:rPr>
              <w:t>Администрация Звериноголовского муниципального округа Курганской области, ГКУ ЦЗН (по согласованию)</w:t>
            </w:r>
          </w:p>
        </w:tc>
        <w:tc>
          <w:tcPr>
            <w:tcW w:w="1706" w:type="dxa"/>
            <w:tcBorders>
              <w:top w:val="single" w:sz="4" w:space="0" w:color="000000"/>
              <w:left w:val="single" w:sz="4" w:space="0" w:color="auto"/>
              <w:bottom w:val="single" w:sz="4" w:space="0" w:color="000000"/>
              <w:right w:val="single" w:sz="4" w:space="0" w:color="000000"/>
            </w:tcBorders>
            <w:shd w:val="clear" w:color="auto" w:fill="auto"/>
          </w:tcPr>
          <w:p w:rsidR="005B78BA" w:rsidRPr="00341AF7" w:rsidRDefault="005B78BA" w:rsidP="006B117B">
            <w:pPr>
              <w:rPr>
                <w:sz w:val="16"/>
                <w:szCs w:val="16"/>
              </w:rPr>
            </w:pPr>
            <w:r w:rsidRPr="00341AF7">
              <w:rPr>
                <w:sz w:val="16"/>
                <w:szCs w:val="16"/>
              </w:rPr>
              <w:t>Снижение социальной напряженности на рынке труда Звериноголовского муниципального округа Курганской области.</w:t>
            </w:r>
          </w:p>
          <w:p w:rsidR="005B78BA" w:rsidRPr="00341AF7" w:rsidRDefault="005B78BA" w:rsidP="006B117B">
            <w:pPr>
              <w:rPr>
                <w:sz w:val="16"/>
                <w:szCs w:val="16"/>
              </w:rPr>
            </w:pPr>
            <w:r w:rsidRPr="00341AF7">
              <w:rPr>
                <w:sz w:val="16"/>
                <w:szCs w:val="16"/>
              </w:rPr>
              <w:t>Улучшение соотношения спроса и предложения рабочей силы.</w:t>
            </w:r>
          </w:p>
          <w:p w:rsidR="005B78BA" w:rsidRPr="00341AF7" w:rsidRDefault="005B78BA" w:rsidP="006B117B">
            <w:pPr>
              <w:jc w:val="both"/>
              <w:rPr>
                <w:sz w:val="16"/>
                <w:szCs w:val="16"/>
              </w:rPr>
            </w:pPr>
            <w:r w:rsidRPr="00341AF7">
              <w:rPr>
                <w:sz w:val="16"/>
                <w:szCs w:val="16"/>
              </w:rPr>
              <w:t xml:space="preserve">Выполнение социально - значимых работ. </w:t>
            </w:r>
          </w:p>
        </w:tc>
      </w:tr>
    </w:tbl>
    <w:p w:rsidR="005B78BA" w:rsidRPr="00341AF7" w:rsidRDefault="005B78BA" w:rsidP="005B78BA">
      <w:pPr>
        <w:jc w:val="right"/>
        <w:rPr>
          <w:sz w:val="16"/>
          <w:szCs w:val="16"/>
        </w:rPr>
      </w:pPr>
      <w:r w:rsidRPr="00341AF7">
        <w:rPr>
          <w:sz w:val="16"/>
          <w:szCs w:val="16"/>
        </w:rPr>
        <w:t xml:space="preserve">   ».</w:t>
      </w:r>
    </w:p>
    <w:p w:rsidR="005B78BA" w:rsidRPr="00341AF7" w:rsidRDefault="005B78BA" w:rsidP="005B78BA">
      <w:pPr>
        <w:ind w:firstLine="708"/>
        <w:jc w:val="both"/>
        <w:rPr>
          <w:sz w:val="16"/>
          <w:szCs w:val="16"/>
        </w:rPr>
      </w:pPr>
      <w:r w:rsidRPr="00341AF7">
        <w:rPr>
          <w:sz w:val="16"/>
          <w:szCs w:val="16"/>
        </w:rPr>
        <w:t xml:space="preserve">3) Раздел 9 программы изложить в следующей редакции: </w:t>
      </w:r>
    </w:p>
    <w:p w:rsidR="005B78BA" w:rsidRPr="00341AF7" w:rsidRDefault="005B78BA" w:rsidP="005B78BA">
      <w:pPr>
        <w:jc w:val="both"/>
        <w:rPr>
          <w:sz w:val="16"/>
          <w:szCs w:val="16"/>
        </w:rPr>
      </w:pPr>
      <w:r w:rsidRPr="00341AF7">
        <w:rPr>
          <w:sz w:val="16"/>
          <w:szCs w:val="16"/>
        </w:rPr>
        <w:t xml:space="preserve">            «Общий объем финансирования программы составляет 1812,95 тыс. рублей, из них по годам:</w:t>
      </w:r>
    </w:p>
    <w:p w:rsidR="005B78BA" w:rsidRPr="00341AF7" w:rsidRDefault="005B78BA" w:rsidP="005B78BA">
      <w:pPr>
        <w:jc w:val="both"/>
        <w:rPr>
          <w:sz w:val="16"/>
          <w:szCs w:val="16"/>
        </w:rPr>
      </w:pPr>
      <w:r w:rsidRPr="00341AF7">
        <w:rPr>
          <w:sz w:val="16"/>
          <w:szCs w:val="16"/>
        </w:rPr>
        <w:t>- 2023 год за счет средств: - федерального бюджета – 716,95 тыс. рублей;</w:t>
      </w:r>
    </w:p>
    <w:p w:rsidR="005B78BA" w:rsidRPr="00341AF7" w:rsidRDefault="005B78BA" w:rsidP="005B78BA">
      <w:pPr>
        <w:jc w:val="both"/>
        <w:rPr>
          <w:sz w:val="16"/>
          <w:szCs w:val="16"/>
        </w:rPr>
      </w:pPr>
      <w:r w:rsidRPr="00341AF7">
        <w:rPr>
          <w:sz w:val="16"/>
          <w:szCs w:val="16"/>
        </w:rPr>
        <w:t xml:space="preserve">                                              - регионального бюджета – 146 тыс. рублей; </w:t>
      </w:r>
    </w:p>
    <w:p w:rsidR="005B78BA" w:rsidRPr="00341AF7" w:rsidRDefault="005B78BA" w:rsidP="005B78BA">
      <w:pPr>
        <w:ind w:firstLine="708"/>
        <w:jc w:val="both"/>
        <w:rPr>
          <w:sz w:val="16"/>
          <w:szCs w:val="16"/>
        </w:rPr>
      </w:pPr>
      <w:r w:rsidRPr="00341AF7">
        <w:rPr>
          <w:sz w:val="16"/>
          <w:szCs w:val="16"/>
        </w:rPr>
        <w:t xml:space="preserve">                                  - бюджета Звериноголовского муниципального округа Курганской области - 190 тыс. рублей.</w:t>
      </w:r>
    </w:p>
    <w:p w:rsidR="005B78BA" w:rsidRPr="00341AF7" w:rsidRDefault="005B78BA" w:rsidP="005B78BA">
      <w:pPr>
        <w:jc w:val="both"/>
        <w:rPr>
          <w:sz w:val="16"/>
          <w:szCs w:val="16"/>
        </w:rPr>
      </w:pPr>
      <w:r w:rsidRPr="00341AF7">
        <w:rPr>
          <w:sz w:val="16"/>
          <w:szCs w:val="16"/>
        </w:rPr>
        <w:t xml:space="preserve">- 2024 год за счет средств бюджета Звериноголовского муниципального округа Курганской области - </w:t>
      </w:r>
      <w:r w:rsidRPr="00341AF7">
        <w:rPr>
          <w:bCs/>
          <w:sz w:val="16"/>
          <w:szCs w:val="16"/>
        </w:rPr>
        <w:t xml:space="preserve">190 тыс. </w:t>
      </w:r>
      <w:r w:rsidRPr="00341AF7">
        <w:rPr>
          <w:sz w:val="16"/>
          <w:szCs w:val="16"/>
        </w:rPr>
        <w:t xml:space="preserve">рублей,   </w:t>
      </w:r>
    </w:p>
    <w:p w:rsidR="005B78BA" w:rsidRPr="00341AF7" w:rsidRDefault="005B78BA" w:rsidP="005B78BA">
      <w:pPr>
        <w:jc w:val="both"/>
        <w:rPr>
          <w:sz w:val="16"/>
          <w:szCs w:val="16"/>
        </w:rPr>
      </w:pPr>
      <w:r w:rsidRPr="00341AF7">
        <w:rPr>
          <w:sz w:val="16"/>
          <w:szCs w:val="16"/>
        </w:rPr>
        <w:t xml:space="preserve">- 2025 год за счет средств бюджета Звериноголовского муниципального округа Курганской области - </w:t>
      </w:r>
      <w:r w:rsidRPr="00341AF7">
        <w:rPr>
          <w:bCs/>
          <w:sz w:val="16"/>
          <w:szCs w:val="16"/>
        </w:rPr>
        <w:t>190 тыс.</w:t>
      </w:r>
      <w:r w:rsidRPr="00341AF7">
        <w:rPr>
          <w:sz w:val="16"/>
          <w:szCs w:val="16"/>
        </w:rPr>
        <w:t xml:space="preserve"> рублей,   </w:t>
      </w:r>
    </w:p>
    <w:p w:rsidR="005B78BA" w:rsidRPr="00341AF7" w:rsidRDefault="005B78BA" w:rsidP="005B78BA">
      <w:pPr>
        <w:jc w:val="both"/>
        <w:rPr>
          <w:sz w:val="16"/>
          <w:szCs w:val="16"/>
        </w:rPr>
      </w:pPr>
      <w:r w:rsidRPr="00341AF7">
        <w:rPr>
          <w:sz w:val="16"/>
          <w:szCs w:val="16"/>
        </w:rPr>
        <w:t xml:space="preserve">- 2026 год за счет средств бюджета Звериноголовского муниципального округа Курганской области - 190 тыс. рублей, </w:t>
      </w:r>
    </w:p>
    <w:p w:rsidR="005B78BA" w:rsidRPr="00341AF7" w:rsidRDefault="005B78BA" w:rsidP="005B78BA">
      <w:pPr>
        <w:jc w:val="both"/>
        <w:rPr>
          <w:sz w:val="16"/>
          <w:szCs w:val="16"/>
        </w:rPr>
      </w:pPr>
      <w:r w:rsidRPr="00341AF7">
        <w:rPr>
          <w:sz w:val="16"/>
          <w:szCs w:val="16"/>
        </w:rPr>
        <w:t xml:space="preserve">- 2027 год за счет средств бюджета Звериноголовского муниципального округа Курганской области - 190 тыс. рублей». </w:t>
      </w:r>
    </w:p>
    <w:p w:rsidR="005B78BA" w:rsidRPr="00341AF7" w:rsidRDefault="005B78BA" w:rsidP="005B78BA">
      <w:pPr>
        <w:jc w:val="both"/>
        <w:rPr>
          <w:sz w:val="16"/>
          <w:szCs w:val="16"/>
        </w:rPr>
      </w:pPr>
      <w:r w:rsidRPr="00341AF7">
        <w:rPr>
          <w:sz w:val="16"/>
          <w:szCs w:val="16"/>
        </w:rPr>
        <w:t>2. Настоящее постановление опубликовать в информационном бюллетене «Вестник Звериноголовского муниципального округа Курганской области»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5B78BA" w:rsidRPr="00341AF7" w:rsidRDefault="005B78BA" w:rsidP="005B78BA">
      <w:pPr>
        <w:jc w:val="both"/>
        <w:rPr>
          <w:sz w:val="16"/>
          <w:szCs w:val="16"/>
        </w:rPr>
      </w:pPr>
      <w:r w:rsidRPr="00341AF7">
        <w:rPr>
          <w:sz w:val="16"/>
          <w:szCs w:val="16"/>
        </w:rPr>
        <w:t>3. Контроль за выполнением настоящего постановления возложить на исполняющего обязанности Заместителя Главы – Начальника УРСТ Администрации Звериноголовского муниципального округа Курганской области.</w:t>
      </w:r>
    </w:p>
    <w:p w:rsidR="005B78BA" w:rsidRPr="00341AF7" w:rsidRDefault="005B78BA" w:rsidP="005B78BA">
      <w:pPr>
        <w:jc w:val="both"/>
        <w:rPr>
          <w:sz w:val="16"/>
          <w:szCs w:val="16"/>
        </w:rPr>
      </w:pPr>
    </w:p>
    <w:p w:rsidR="005B78BA" w:rsidRPr="00341AF7" w:rsidRDefault="005B78BA" w:rsidP="005B78BA">
      <w:pPr>
        <w:jc w:val="both"/>
        <w:rPr>
          <w:sz w:val="16"/>
          <w:szCs w:val="16"/>
        </w:rPr>
      </w:pPr>
    </w:p>
    <w:p w:rsidR="005B78BA" w:rsidRPr="00341AF7" w:rsidRDefault="005B78BA" w:rsidP="005B78BA">
      <w:pPr>
        <w:jc w:val="both"/>
        <w:rPr>
          <w:sz w:val="16"/>
          <w:szCs w:val="16"/>
        </w:rPr>
      </w:pPr>
    </w:p>
    <w:p w:rsidR="005B78BA" w:rsidRPr="00341AF7" w:rsidRDefault="005B78BA" w:rsidP="005B78BA">
      <w:pPr>
        <w:jc w:val="both"/>
        <w:rPr>
          <w:sz w:val="16"/>
          <w:szCs w:val="16"/>
        </w:rPr>
      </w:pPr>
    </w:p>
    <w:p w:rsidR="005B78BA" w:rsidRPr="00341AF7" w:rsidRDefault="005B78BA" w:rsidP="005B78BA">
      <w:pPr>
        <w:rPr>
          <w:sz w:val="16"/>
          <w:szCs w:val="16"/>
        </w:rPr>
      </w:pPr>
      <w:r w:rsidRPr="00341AF7">
        <w:rPr>
          <w:sz w:val="16"/>
          <w:szCs w:val="16"/>
        </w:rPr>
        <w:t>Глава Звериноголовского муниципального округа</w:t>
      </w:r>
    </w:p>
    <w:p w:rsidR="005B78BA" w:rsidRPr="00341AF7" w:rsidRDefault="005B78BA" w:rsidP="005B78BA">
      <w:pPr>
        <w:rPr>
          <w:sz w:val="16"/>
          <w:szCs w:val="16"/>
        </w:rPr>
      </w:pPr>
      <w:r w:rsidRPr="00341AF7">
        <w:rPr>
          <w:sz w:val="16"/>
          <w:szCs w:val="16"/>
        </w:rPr>
        <w:t>Курганской области                                                                                           М.А. Панкратова</w:t>
      </w:r>
    </w:p>
    <w:p w:rsidR="005B78BA" w:rsidRPr="00341AF7" w:rsidRDefault="005B78BA" w:rsidP="005B78BA">
      <w:pPr>
        <w:rPr>
          <w:sz w:val="16"/>
          <w:szCs w:val="16"/>
        </w:rPr>
      </w:pPr>
    </w:p>
    <w:p w:rsidR="005B78BA" w:rsidRPr="00341AF7" w:rsidRDefault="005B78BA" w:rsidP="005B78BA">
      <w:pPr>
        <w:rPr>
          <w:sz w:val="16"/>
          <w:szCs w:val="16"/>
        </w:rPr>
      </w:pPr>
    </w:p>
    <w:p w:rsidR="005B78BA" w:rsidRDefault="005B78BA" w:rsidP="005B78BA">
      <w:pPr>
        <w:rPr>
          <w:sz w:val="16"/>
          <w:szCs w:val="16"/>
        </w:rPr>
      </w:pPr>
    </w:p>
    <w:p w:rsidR="005B78BA" w:rsidRPr="00341AF7" w:rsidRDefault="005B78BA" w:rsidP="005B78BA">
      <w:pPr>
        <w:rPr>
          <w:sz w:val="16"/>
          <w:szCs w:val="16"/>
        </w:rPr>
      </w:pPr>
    </w:p>
    <w:p w:rsidR="005B78BA" w:rsidRDefault="005B78BA" w:rsidP="005B78BA">
      <w:pPr>
        <w:rPr>
          <w:sz w:val="16"/>
          <w:szCs w:val="16"/>
        </w:rPr>
      </w:pPr>
    </w:p>
    <w:p w:rsidR="005B78BA" w:rsidRDefault="005B78BA" w:rsidP="005B78BA">
      <w:pPr>
        <w:rPr>
          <w:sz w:val="16"/>
          <w:szCs w:val="16"/>
        </w:rPr>
      </w:pPr>
    </w:p>
    <w:p w:rsidR="005B78BA" w:rsidRPr="00341AF7" w:rsidRDefault="005B78BA" w:rsidP="005B78BA">
      <w:pPr>
        <w:rPr>
          <w:sz w:val="16"/>
          <w:szCs w:val="16"/>
        </w:rPr>
      </w:pPr>
    </w:p>
    <w:p w:rsidR="005B78BA" w:rsidRPr="005B78BA" w:rsidRDefault="005B78BA" w:rsidP="005B78BA">
      <w:pPr>
        <w:pStyle w:val="a4"/>
        <w:jc w:val="center"/>
        <w:rPr>
          <w:rFonts w:ascii="Times New Roman" w:hAnsi="Times New Roman" w:cs="Times New Roman"/>
          <w:b/>
          <w:bCs/>
          <w:sz w:val="16"/>
          <w:szCs w:val="16"/>
        </w:rPr>
      </w:pPr>
      <w:r w:rsidRPr="005B78BA">
        <w:rPr>
          <w:rFonts w:ascii="Times New Roman" w:hAnsi="Times New Roman" w:cs="Times New Roman"/>
          <w:b/>
          <w:bCs/>
          <w:sz w:val="16"/>
          <w:szCs w:val="16"/>
        </w:rPr>
        <w:t>РОССИЙСКАЯ ФЕДЕРАЦИЯ</w:t>
      </w:r>
    </w:p>
    <w:p w:rsidR="005B78BA" w:rsidRPr="005B78BA" w:rsidRDefault="005B78BA" w:rsidP="005B78BA">
      <w:pPr>
        <w:pStyle w:val="a4"/>
        <w:jc w:val="center"/>
        <w:rPr>
          <w:rFonts w:ascii="Times New Roman" w:eastAsia="Times New Roman" w:hAnsi="Times New Roman" w:cs="Times New Roman"/>
          <w:b/>
          <w:bCs/>
          <w:sz w:val="16"/>
          <w:szCs w:val="16"/>
        </w:rPr>
      </w:pPr>
      <w:r w:rsidRPr="005B78BA">
        <w:rPr>
          <w:rFonts w:ascii="Times New Roman" w:eastAsia="Calibri" w:hAnsi="Times New Roman" w:cs="Times New Roman"/>
          <w:b/>
          <w:bCs/>
          <w:sz w:val="16"/>
          <w:szCs w:val="16"/>
        </w:rPr>
        <w:t>КУРГАНСКАЯ ОБЛАСТЬ</w:t>
      </w:r>
    </w:p>
    <w:p w:rsidR="005B78BA" w:rsidRPr="005B78BA" w:rsidRDefault="005B78BA" w:rsidP="005B78BA">
      <w:pPr>
        <w:pStyle w:val="a4"/>
        <w:jc w:val="center"/>
        <w:rPr>
          <w:rFonts w:ascii="Times New Roman" w:eastAsia="Calibri" w:hAnsi="Times New Roman" w:cs="Times New Roman"/>
          <w:b/>
          <w:bCs/>
          <w:sz w:val="16"/>
          <w:szCs w:val="16"/>
        </w:rPr>
      </w:pPr>
      <w:r w:rsidRPr="005B78BA">
        <w:rPr>
          <w:rFonts w:ascii="Times New Roman" w:eastAsia="Calibri" w:hAnsi="Times New Roman" w:cs="Times New Roman"/>
          <w:b/>
          <w:bCs/>
          <w:sz w:val="16"/>
          <w:szCs w:val="16"/>
        </w:rPr>
        <w:t>ЗВЕРИНОГОЛОВСКИЙ МУНИЦИПАЛЬНЫЙ ОКРУГ</w:t>
      </w:r>
    </w:p>
    <w:p w:rsidR="005B78BA" w:rsidRPr="005B78BA" w:rsidRDefault="005B78BA" w:rsidP="005B78BA">
      <w:pPr>
        <w:pStyle w:val="a4"/>
        <w:jc w:val="center"/>
        <w:rPr>
          <w:rFonts w:ascii="Times New Roman" w:eastAsia="Calibri" w:hAnsi="Times New Roman" w:cs="Times New Roman"/>
          <w:b/>
          <w:bCs/>
          <w:sz w:val="16"/>
          <w:szCs w:val="16"/>
        </w:rPr>
      </w:pPr>
      <w:r w:rsidRPr="005B78BA">
        <w:rPr>
          <w:rFonts w:ascii="Times New Roman" w:eastAsia="Calibri" w:hAnsi="Times New Roman" w:cs="Times New Roman"/>
          <w:b/>
          <w:bCs/>
          <w:sz w:val="16"/>
          <w:szCs w:val="16"/>
        </w:rPr>
        <w:t>АДМИНИСТРАЦИЯ ЗВЕРИНОГОЛОВСКОГО МУНИЦИПАЛЬНОГО ОКРУГА</w:t>
      </w:r>
    </w:p>
    <w:p w:rsidR="005B78BA" w:rsidRPr="005B78BA" w:rsidRDefault="005B78BA" w:rsidP="005B78BA">
      <w:pPr>
        <w:pStyle w:val="a4"/>
        <w:jc w:val="center"/>
        <w:rPr>
          <w:rFonts w:ascii="Times New Roman" w:eastAsia="Calibri" w:hAnsi="Times New Roman" w:cs="Times New Roman"/>
          <w:b/>
          <w:bCs/>
          <w:sz w:val="16"/>
          <w:szCs w:val="16"/>
        </w:rPr>
      </w:pPr>
    </w:p>
    <w:p w:rsidR="005B78BA" w:rsidRPr="005B78BA" w:rsidRDefault="005B78BA" w:rsidP="005B78BA">
      <w:pPr>
        <w:pStyle w:val="Standard"/>
        <w:jc w:val="center"/>
        <w:rPr>
          <w:rFonts w:ascii="Times New Roman" w:eastAsia="Calibri" w:hAnsi="Times New Roman" w:cs="Times New Roman"/>
          <w:b/>
          <w:sz w:val="16"/>
          <w:szCs w:val="16"/>
          <w:lang w:eastAsia="en-US"/>
        </w:rPr>
      </w:pPr>
      <w:r w:rsidRPr="005B78BA">
        <w:rPr>
          <w:rFonts w:ascii="Times New Roman" w:eastAsia="Calibri" w:hAnsi="Times New Roman" w:cs="Times New Roman"/>
          <w:b/>
          <w:sz w:val="16"/>
          <w:szCs w:val="16"/>
          <w:lang w:eastAsia="en-US"/>
        </w:rPr>
        <w:t>ПОСТАНОВЛЕНИЕ</w:t>
      </w:r>
    </w:p>
    <w:p w:rsidR="005B78BA" w:rsidRPr="005B78BA" w:rsidRDefault="005B78BA" w:rsidP="005B78BA">
      <w:pPr>
        <w:pStyle w:val="Standard"/>
        <w:rPr>
          <w:rFonts w:ascii="Times New Roman" w:eastAsia="Calibri" w:hAnsi="Times New Roman" w:cs="Times New Roman"/>
          <w:b/>
          <w:sz w:val="16"/>
          <w:szCs w:val="16"/>
          <w:lang w:eastAsia="en-US"/>
        </w:rPr>
      </w:pPr>
    </w:p>
    <w:p w:rsidR="005B78BA" w:rsidRPr="005B78BA" w:rsidRDefault="005B78BA" w:rsidP="005B78BA">
      <w:pPr>
        <w:pStyle w:val="Standard"/>
        <w:spacing w:line="283" w:lineRule="exact"/>
        <w:jc w:val="both"/>
        <w:rPr>
          <w:rFonts w:ascii="Times New Roman" w:hAnsi="Times New Roman" w:cs="Times New Roman"/>
          <w:sz w:val="16"/>
          <w:szCs w:val="16"/>
        </w:rPr>
      </w:pPr>
      <w:r w:rsidRPr="005B78BA">
        <w:rPr>
          <w:rFonts w:ascii="Times New Roman" w:eastAsia="Calibri" w:hAnsi="Times New Roman" w:cs="Times New Roman"/>
          <w:sz w:val="16"/>
          <w:szCs w:val="16"/>
          <w:lang w:eastAsia="en-US"/>
        </w:rPr>
        <w:t>от</w:t>
      </w:r>
      <w:r w:rsidRPr="005B78BA">
        <w:rPr>
          <w:rFonts w:ascii="Times New Roman" w:hAnsi="Times New Roman" w:cs="Times New Roman"/>
          <w:sz w:val="16"/>
          <w:szCs w:val="16"/>
        </w:rPr>
        <w:t xml:space="preserve">  12 марта </w:t>
      </w:r>
      <w:r w:rsidRPr="005B78BA">
        <w:rPr>
          <w:rFonts w:ascii="Times New Roman" w:eastAsia="Calibri" w:hAnsi="Times New Roman" w:cs="Times New Roman"/>
          <w:sz w:val="16"/>
          <w:szCs w:val="16"/>
          <w:lang w:eastAsia="en-US"/>
        </w:rPr>
        <w:t>2024 года № 94</w:t>
      </w:r>
    </w:p>
    <w:p w:rsidR="005B78BA" w:rsidRPr="005B78BA" w:rsidRDefault="005B78BA" w:rsidP="005B78BA">
      <w:pPr>
        <w:pStyle w:val="Standard"/>
        <w:spacing w:line="283" w:lineRule="exact"/>
        <w:rPr>
          <w:rFonts w:ascii="Times New Roman" w:eastAsia="Calibri" w:hAnsi="Times New Roman" w:cs="Times New Roman"/>
          <w:sz w:val="16"/>
          <w:szCs w:val="16"/>
          <w:lang w:eastAsia="en-US"/>
        </w:rPr>
      </w:pPr>
      <w:r w:rsidRPr="005B78BA">
        <w:rPr>
          <w:rFonts w:ascii="Times New Roman" w:eastAsia="Calibri" w:hAnsi="Times New Roman" w:cs="Times New Roman"/>
          <w:sz w:val="16"/>
          <w:szCs w:val="16"/>
          <w:lang w:eastAsia="en-US"/>
        </w:rPr>
        <w:t>село Звериноголовское</w:t>
      </w:r>
    </w:p>
    <w:p w:rsidR="005B78BA" w:rsidRPr="005B78BA" w:rsidRDefault="005B78BA" w:rsidP="005B78BA">
      <w:pPr>
        <w:rPr>
          <w:b/>
          <w:bCs/>
          <w:sz w:val="16"/>
          <w:szCs w:val="16"/>
        </w:rPr>
      </w:pPr>
    </w:p>
    <w:p w:rsidR="005B78BA" w:rsidRPr="005B78BA" w:rsidRDefault="005B78BA" w:rsidP="005B78BA">
      <w:pPr>
        <w:jc w:val="center"/>
        <w:rPr>
          <w:b/>
          <w:bCs/>
          <w:sz w:val="16"/>
          <w:szCs w:val="16"/>
        </w:rPr>
      </w:pPr>
      <w:r w:rsidRPr="005B78BA">
        <w:rPr>
          <w:b/>
          <w:bCs/>
          <w:sz w:val="16"/>
          <w:szCs w:val="16"/>
        </w:rPr>
        <w:t>О внесении изменений в текст приложения к постановлению Администрации Звериноголовского муниципального округа Курганской области от 26 сентября 2023 года №332 «Об утверждении Положения о способах информирования населения об установке дорожного знака или нанесении разметки на автомобильных дорогах местного значения, расположенных в границах муниципального образования Звериноголовский муниципальный округ Курганской области»</w:t>
      </w:r>
    </w:p>
    <w:p w:rsidR="005B78BA" w:rsidRPr="005B78BA" w:rsidRDefault="005B78BA" w:rsidP="005B78BA">
      <w:pPr>
        <w:rPr>
          <w:b/>
          <w:bCs/>
          <w:sz w:val="16"/>
          <w:szCs w:val="16"/>
        </w:rPr>
      </w:pPr>
    </w:p>
    <w:p w:rsidR="005B78BA" w:rsidRPr="005B78BA" w:rsidRDefault="005B78BA" w:rsidP="005B78BA">
      <w:pPr>
        <w:ind w:firstLineChars="200" w:firstLine="320"/>
        <w:rPr>
          <w:sz w:val="16"/>
          <w:szCs w:val="16"/>
        </w:rPr>
      </w:pPr>
      <w:r w:rsidRPr="005B78BA">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пунктом 3 статьи 21 Федерального закона от 10.12.1995 № 196-ФЗ «О безопасности дорожного движения», на основании экспертного </w:t>
      </w:r>
      <w:r w:rsidRPr="005B78BA">
        <w:rPr>
          <w:sz w:val="16"/>
          <w:szCs w:val="16"/>
        </w:rPr>
        <w:lastRenderedPageBreak/>
        <w:t xml:space="preserve">заключения Правительства Курганской области от 5 февраля 2024 года №09-06-58/эз,  Уставом Администрации Звериноголовского муниципального округа Курганской области, Администрация Звериноголовского муниципального округа  </w:t>
      </w:r>
      <w:r w:rsidRPr="005B78BA">
        <w:rPr>
          <w:b/>
          <w:bCs/>
          <w:sz w:val="16"/>
          <w:szCs w:val="16"/>
        </w:rPr>
        <w:t>постановляет</w:t>
      </w:r>
      <w:r w:rsidRPr="005B78BA">
        <w:rPr>
          <w:sz w:val="16"/>
          <w:szCs w:val="16"/>
        </w:rPr>
        <w:t>:</w:t>
      </w:r>
    </w:p>
    <w:p w:rsidR="005B78BA" w:rsidRPr="005B78BA" w:rsidRDefault="005B78BA" w:rsidP="007210A1">
      <w:pPr>
        <w:numPr>
          <w:ilvl w:val="0"/>
          <w:numId w:val="3"/>
        </w:numPr>
        <w:ind w:firstLineChars="150" w:firstLine="240"/>
        <w:jc w:val="both"/>
        <w:rPr>
          <w:sz w:val="16"/>
          <w:szCs w:val="16"/>
        </w:rPr>
      </w:pPr>
      <w:r w:rsidRPr="005B78BA">
        <w:rPr>
          <w:sz w:val="16"/>
          <w:szCs w:val="16"/>
        </w:rPr>
        <w:t>Внести   в текст приложения к постановлению Администрации Звериноголовского муниципального округа Курганской области от 26 сентября 2023 года №332 «Об утверждении Положения о способах информирования населения об установке дорожного знака или нанесении разметки на автомобильных дорогах местного значения, расположенных в границах муниципального образования Звериноголовский муниципальный округ Курганской области» , следующие изменения:</w:t>
      </w:r>
    </w:p>
    <w:p w:rsidR="005B78BA" w:rsidRPr="005B78BA" w:rsidRDefault="005B78BA" w:rsidP="007210A1">
      <w:pPr>
        <w:numPr>
          <w:ilvl w:val="1"/>
          <w:numId w:val="3"/>
        </w:numPr>
        <w:jc w:val="both"/>
        <w:rPr>
          <w:sz w:val="16"/>
          <w:szCs w:val="16"/>
        </w:rPr>
      </w:pPr>
      <w:r w:rsidRPr="005B78BA">
        <w:rPr>
          <w:sz w:val="16"/>
          <w:szCs w:val="16"/>
        </w:rPr>
        <w:t>пункт 3 приложения к постановлению изложить в следующей редакции: «Граждане информируются о введении соответствующего запрета и (или) изменения схемы организации дорожного движения, а также о причинах принятия такого решения на автомобильных дорогах местного значения, расположенных в границах Звериноголовского муниципального округа Курганской области, в том числе об установке дорожных знаков (утверждённых постановлением Правительства РФ от 23.10.1993 №1090 «О Правилах дорожного движения») или нанесения разметки (выполняющей функции этих знаков), запрещающих въезд всех транспортных средств в данном направлении (знак 3.1), остановку или стоянку транспортных средств (знаки: 3.27, 3.28, 3.29, 3.30) либо обозначающих дорогу или проезжую часть с одностороннем движением либо выезд на такую дорогу или проезжую часть (знаки: 5.5, 5.7.1, 5.7.2), в срок,установленный Федеральным законом от 10.12.1995 №196-ФЗ «О безопасности дорожного движения.»;</w:t>
      </w:r>
    </w:p>
    <w:p w:rsidR="005B78BA" w:rsidRPr="005B78BA" w:rsidRDefault="005B78BA" w:rsidP="007210A1">
      <w:pPr>
        <w:numPr>
          <w:ilvl w:val="1"/>
          <w:numId w:val="3"/>
        </w:numPr>
        <w:jc w:val="both"/>
        <w:rPr>
          <w:sz w:val="16"/>
          <w:szCs w:val="16"/>
        </w:rPr>
      </w:pPr>
      <w:r w:rsidRPr="005B78BA">
        <w:rPr>
          <w:sz w:val="16"/>
          <w:szCs w:val="16"/>
        </w:rPr>
        <w:t xml:space="preserve"> в пункте 4 приложения к постановлению исключить слова «в установленные п.3 настоящего порядка сроки».</w:t>
      </w:r>
    </w:p>
    <w:p w:rsidR="005B78BA" w:rsidRPr="005B78BA" w:rsidRDefault="005B78BA" w:rsidP="007210A1">
      <w:pPr>
        <w:numPr>
          <w:ilvl w:val="0"/>
          <w:numId w:val="3"/>
        </w:numPr>
        <w:ind w:firstLineChars="150" w:firstLine="240"/>
        <w:jc w:val="both"/>
        <w:rPr>
          <w:sz w:val="16"/>
          <w:szCs w:val="16"/>
        </w:rPr>
      </w:pPr>
      <w:r w:rsidRPr="005B78BA">
        <w:rPr>
          <w:sz w:val="16"/>
          <w:szCs w:val="16"/>
        </w:rPr>
        <w:t>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5B78BA" w:rsidRPr="005B78BA" w:rsidRDefault="005B78BA" w:rsidP="007210A1">
      <w:pPr>
        <w:numPr>
          <w:ilvl w:val="0"/>
          <w:numId w:val="3"/>
        </w:numPr>
        <w:ind w:firstLineChars="150" w:firstLine="240"/>
        <w:jc w:val="both"/>
        <w:rPr>
          <w:sz w:val="16"/>
          <w:szCs w:val="16"/>
        </w:rPr>
      </w:pPr>
      <w:r w:rsidRPr="005B78BA">
        <w:rPr>
          <w:sz w:val="16"/>
          <w:szCs w:val="16"/>
        </w:rPr>
        <w:t>Настоящее постановление вступает в силу после его официального опубликования.</w:t>
      </w:r>
    </w:p>
    <w:p w:rsidR="005B78BA" w:rsidRPr="005B78BA" w:rsidRDefault="005B78BA" w:rsidP="007210A1">
      <w:pPr>
        <w:numPr>
          <w:ilvl w:val="0"/>
          <w:numId w:val="3"/>
        </w:numPr>
        <w:ind w:firstLineChars="150" w:firstLine="240"/>
        <w:jc w:val="both"/>
        <w:rPr>
          <w:sz w:val="16"/>
          <w:szCs w:val="16"/>
        </w:rPr>
      </w:pPr>
      <w:r w:rsidRPr="005B78BA">
        <w:rPr>
          <w:sz w:val="16"/>
          <w:szCs w:val="16"/>
        </w:rPr>
        <w:tab/>
        <w:t>Контроль за исполнением настоящего постановления возложить на заместителя Главы – начальника УРСТ Администрации Звериноголовского МО</w:t>
      </w:r>
    </w:p>
    <w:p w:rsidR="005B78BA" w:rsidRPr="005B78BA" w:rsidRDefault="005B78BA" w:rsidP="005B78BA">
      <w:pPr>
        <w:rPr>
          <w:sz w:val="16"/>
          <w:szCs w:val="16"/>
        </w:rPr>
      </w:pPr>
    </w:p>
    <w:p w:rsidR="005B78BA" w:rsidRPr="005B78BA" w:rsidRDefault="005B78BA" w:rsidP="005B78BA">
      <w:pPr>
        <w:pStyle w:val="a4"/>
        <w:rPr>
          <w:rFonts w:ascii="Times New Roman" w:hAnsi="Times New Roman" w:cs="Times New Roman"/>
          <w:sz w:val="16"/>
          <w:szCs w:val="16"/>
        </w:rPr>
      </w:pPr>
      <w:r w:rsidRPr="005B78BA">
        <w:rPr>
          <w:rFonts w:ascii="Times New Roman" w:hAnsi="Times New Roman" w:cs="Times New Roman"/>
          <w:sz w:val="16"/>
          <w:szCs w:val="16"/>
        </w:rPr>
        <w:t>Глава Звериноголовского муниципального</w:t>
      </w:r>
    </w:p>
    <w:p w:rsidR="005B78BA" w:rsidRPr="005B78BA" w:rsidRDefault="005B78BA" w:rsidP="005B78BA">
      <w:pPr>
        <w:pStyle w:val="a4"/>
        <w:rPr>
          <w:rFonts w:ascii="Times New Roman" w:hAnsi="Times New Roman" w:cs="Times New Roman"/>
          <w:sz w:val="16"/>
          <w:szCs w:val="16"/>
        </w:rPr>
      </w:pPr>
      <w:r w:rsidRPr="005B78BA">
        <w:rPr>
          <w:rFonts w:ascii="Times New Roman" w:hAnsi="Times New Roman" w:cs="Times New Roman"/>
          <w:sz w:val="16"/>
          <w:szCs w:val="16"/>
        </w:rPr>
        <w:t>округа  Курганской области                                                         М.А.Панкратова</w:t>
      </w:r>
      <w:r w:rsidRPr="005B78BA">
        <w:rPr>
          <w:rFonts w:ascii="Times New Roman" w:hAnsi="Times New Roman" w:cs="Times New Roman"/>
          <w:sz w:val="16"/>
          <w:szCs w:val="16"/>
        </w:rPr>
        <w:tab/>
      </w:r>
    </w:p>
    <w:p w:rsidR="005B78BA" w:rsidRPr="005B78BA" w:rsidRDefault="005B78BA" w:rsidP="005B78BA">
      <w:pPr>
        <w:rPr>
          <w:sz w:val="16"/>
          <w:szCs w:val="16"/>
        </w:rPr>
      </w:pPr>
    </w:p>
    <w:p w:rsidR="005B78BA" w:rsidRDefault="005B78BA" w:rsidP="005B78BA">
      <w:pPr>
        <w:rPr>
          <w:sz w:val="16"/>
          <w:szCs w:val="16"/>
        </w:rPr>
      </w:pPr>
    </w:p>
    <w:p w:rsidR="005B78BA" w:rsidRDefault="005B78BA" w:rsidP="005B78BA">
      <w:pPr>
        <w:rPr>
          <w:sz w:val="16"/>
          <w:szCs w:val="16"/>
        </w:rPr>
      </w:pPr>
    </w:p>
    <w:p w:rsidR="005B78BA" w:rsidRDefault="005B78BA" w:rsidP="005B78BA">
      <w:pPr>
        <w:rPr>
          <w:sz w:val="16"/>
          <w:szCs w:val="16"/>
        </w:rPr>
      </w:pPr>
    </w:p>
    <w:p w:rsidR="005B78BA" w:rsidRDefault="005B78BA" w:rsidP="005B78BA">
      <w:pPr>
        <w:rPr>
          <w:sz w:val="16"/>
          <w:szCs w:val="16"/>
        </w:rPr>
      </w:pPr>
    </w:p>
    <w:p w:rsidR="005B78BA" w:rsidRDefault="005B78BA" w:rsidP="005B78BA">
      <w:pPr>
        <w:rPr>
          <w:sz w:val="16"/>
          <w:szCs w:val="16"/>
        </w:rPr>
      </w:pPr>
    </w:p>
    <w:p w:rsidR="005B78BA" w:rsidRDefault="005B78BA" w:rsidP="005B78BA">
      <w:pPr>
        <w:rPr>
          <w:sz w:val="16"/>
          <w:szCs w:val="16"/>
        </w:rPr>
      </w:pPr>
    </w:p>
    <w:p w:rsidR="005B78BA" w:rsidRPr="0065784B" w:rsidRDefault="005B78BA" w:rsidP="005B78BA">
      <w:pPr>
        <w:jc w:val="center"/>
        <w:rPr>
          <w:b/>
          <w:bCs/>
          <w:sz w:val="16"/>
          <w:szCs w:val="16"/>
        </w:rPr>
      </w:pPr>
      <w:r w:rsidRPr="0065784B">
        <w:rPr>
          <w:b/>
          <w:bCs/>
          <w:sz w:val="16"/>
          <w:szCs w:val="16"/>
        </w:rPr>
        <w:t xml:space="preserve">КУРГАНСКАЯ ОБЛАСТЬ </w:t>
      </w:r>
    </w:p>
    <w:p w:rsidR="005B78BA" w:rsidRPr="0065784B" w:rsidRDefault="005B78BA" w:rsidP="005B78BA">
      <w:pPr>
        <w:jc w:val="center"/>
        <w:rPr>
          <w:b/>
          <w:bCs/>
          <w:sz w:val="16"/>
          <w:szCs w:val="16"/>
        </w:rPr>
      </w:pPr>
      <w:r w:rsidRPr="0065784B">
        <w:rPr>
          <w:b/>
          <w:bCs/>
          <w:sz w:val="16"/>
          <w:szCs w:val="16"/>
        </w:rPr>
        <w:t>ЗВЕРИНОГОЛОВСКИЙ МУНИЦИПАЛЬНЫЙ ОКРУГ</w:t>
      </w:r>
    </w:p>
    <w:p w:rsidR="005B78BA" w:rsidRPr="0065784B" w:rsidRDefault="005B78BA" w:rsidP="005B78BA">
      <w:pPr>
        <w:keepNext/>
        <w:jc w:val="center"/>
        <w:outlineLvl w:val="4"/>
        <w:rPr>
          <w:rFonts w:eastAsia="Arial Unicode MS"/>
          <w:b/>
          <w:sz w:val="16"/>
          <w:szCs w:val="16"/>
        </w:rPr>
      </w:pPr>
      <w:r w:rsidRPr="0065784B">
        <w:rPr>
          <w:b/>
          <w:bCs/>
          <w:sz w:val="16"/>
          <w:szCs w:val="16"/>
        </w:rPr>
        <w:t xml:space="preserve">АДМИНИСТРАЦИЯ </w:t>
      </w:r>
      <w:r w:rsidRPr="0065784B">
        <w:rPr>
          <w:rFonts w:eastAsia="Arial Unicode MS"/>
          <w:b/>
          <w:sz w:val="16"/>
          <w:szCs w:val="16"/>
        </w:rPr>
        <w:t xml:space="preserve">ЗВЕРИНОГОЛОВСКОГО </w:t>
      </w:r>
    </w:p>
    <w:p w:rsidR="005B78BA" w:rsidRPr="0065784B" w:rsidRDefault="005B78BA" w:rsidP="005B78BA">
      <w:pPr>
        <w:keepNext/>
        <w:jc w:val="center"/>
        <w:outlineLvl w:val="4"/>
        <w:rPr>
          <w:rFonts w:eastAsia="Arial Unicode MS"/>
          <w:b/>
          <w:sz w:val="16"/>
          <w:szCs w:val="16"/>
        </w:rPr>
      </w:pPr>
      <w:r w:rsidRPr="0065784B">
        <w:rPr>
          <w:rFonts w:eastAsia="Arial Unicode MS"/>
          <w:b/>
          <w:sz w:val="16"/>
          <w:szCs w:val="16"/>
        </w:rPr>
        <w:t>МУНИЦИПАЛЬНОГО ОКРУГА</w:t>
      </w:r>
    </w:p>
    <w:p w:rsidR="005B78BA" w:rsidRPr="0065784B" w:rsidRDefault="005B78BA" w:rsidP="005B78BA">
      <w:pPr>
        <w:ind w:firstLine="240"/>
        <w:jc w:val="center"/>
        <w:rPr>
          <w:b/>
          <w:sz w:val="16"/>
          <w:szCs w:val="16"/>
        </w:rPr>
      </w:pPr>
    </w:p>
    <w:p w:rsidR="005B78BA" w:rsidRPr="0065784B" w:rsidRDefault="005B78BA" w:rsidP="005B78BA">
      <w:pPr>
        <w:ind w:firstLine="240"/>
        <w:jc w:val="center"/>
        <w:rPr>
          <w:b/>
          <w:sz w:val="16"/>
          <w:szCs w:val="16"/>
        </w:rPr>
      </w:pPr>
    </w:p>
    <w:p w:rsidR="005B78BA" w:rsidRPr="0065784B" w:rsidRDefault="005B78BA" w:rsidP="005B78BA">
      <w:pPr>
        <w:ind w:firstLine="240"/>
        <w:jc w:val="center"/>
        <w:rPr>
          <w:b/>
          <w:sz w:val="16"/>
          <w:szCs w:val="16"/>
        </w:rPr>
      </w:pPr>
      <w:r w:rsidRPr="0065784B">
        <w:rPr>
          <w:b/>
          <w:sz w:val="16"/>
          <w:szCs w:val="16"/>
        </w:rPr>
        <w:t>ПОСТАНОВЛЕНИЕ</w:t>
      </w:r>
    </w:p>
    <w:p w:rsidR="005B78BA" w:rsidRPr="0065784B" w:rsidRDefault="005B78BA" w:rsidP="005B78BA">
      <w:pPr>
        <w:rPr>
          <w:b/>
          <w:sz w:val="16"/>
          <w:szCs w:val="16"/>
          <w:u w:val="single"/>
        </w:rPr>
      </w:pPr>
    </w:p>
    <w:p w:rsidR="005B78BA" w:rsidRPr="0065784B" w:rsidRDefault="005B78BA" w:rsidP="005B78BA">
      <w:pPr>
        <w:rPr>
          <w:rFonts w:eastAsia="Arial Unicode MS"/>
          <w:bCs/>
          <w:sz w:val="16"/>
          <w:szCs w:val="16"/>
        </w:rPr>
      </w:pPr>
      <w:r w:rsidRPr="0065784B">
        <w:rPr>
          <w:rFonts w:eastAsia="Arial Unicode MS"/>
          <w:bCs/>
          <w:sz w:val="16"/>
          <w:szCs w:val="16"/>
        </w:rPr>
        <w:t>от 12  марта  2024 года  №  95</w:t>
      </w:r>
    </w:p>
    <w:p w:rsidR="005B78BA" w:rsidRPr="0065784B" w:rsidRDefault="005B78BA" w:rsidP="005B78BA">
      <w:pPr>
        <w:rPr>
          <w:rFonts w:eastAsia="Arial Unicode MS"/>
          <w:bCs/>
          <w:sz w:val="16"/>
          <w:szCs w:val="16"/>
        </w:rPr>
      </w:pPr>
      <w:r w:rsidRPr="0065784B">
        <w:rPr>
          <w:rFonts w:eastAsia="Arial Unicode MS"/>
          <w:bCs/>
          <w:sz w:val="16"/>
          <w:szCs w:val="16"/>
        </w:rPr>
        <w:t xml:space="preserve"> село Звериноголовское</w:t>
      </w:r>
    </w:p>
    <w:p w:rsidR="005B78BA" w:rsidRPr="0065784B" w:rsidRDefault="005B78BA" w:rsidP="005B78BA">
      <w:pPr>
        <w:rPr>
          <w:bCs/>
          <w:sz w:val="16"/>
          <w:szCs w:val="16"/>
        </w:rPr>
      </w:pPr>
    </w:p>
    <w:p w:rsidR="005B78BA" w:rsidRPr="0065784B" w:rsidRDefault="005B78BA" w:rsidP="005B78BA">
      <w:pPr>
        <w:jc w:val="center"/>
        <w:rPr>
          <w:b/>
          <w:bCs/>
          <w:sz w:val="16"/>
          <w:szCs w:val="16"/>
        </w:rPr>
      </w:pPr>
      <w:r w:rsidRPr="0065784B">
        <w:rPr>
          <w:b/>
          <w:bCs/>
          <w:sz w:val="16"/>
          <w:szCs w:val="16"/>
        </w:rPr>
        <w:t xml:space="preserve">О закреплении муниципальных образовательных организаций Звериноголовского муниципального округа Курганской области за конкретными территориями </w:t>
      </w:r>
    </w:p>
    <w:p w:rsidR="005B78BA" w:rsidRPr="0065784B" w:rsidRDefault="005B78BA" w:rsidP="005B78BA">
      <w:pPr>
        <w:jc w:val="center"/>
        <w:rPr>
          <w:b/>
          <w:bCs/>
          <w:sz w:val="16"/>
          <w:szCs w:val="16"/>
        </w:rPr>
      </w:pPr>
      <w:r w:rsidRPr="0065784B">
        <w:rPr>
          <w:b/>
          <w:bCs/>
          <w:sz w:val="16"/>
          <w:szCs w:val="16"/>
        </w:rPr>
        <w:t>Звериноголовского муниципального округа Курганской области на 2024 год</w:t>
      </w:r>
    </w:p>
    <w:p w:rsidR="005B78BA" w:rsidRPr="0065784B" w:rsidRDefault="005B78BA" w:rsidP="005B78BA">
      <w:pPr>
        <w:jc w:val="center"/>
        <w:rPr>
          <w:bCs/>
          <w:sz w:val="16"/>
          <w:szCs w:val="16"/>
        </w:rPr>
      </w:pPr>
    </w:p>
    <w:p w:rsidR="005B78BA" w:rsidRPr="0065784B" w:rsidRDefault="005B78BA" w:rsidP="005B78BA">
      <w:pPr>
        <w:ind w:firstLine="708"/>
        <w:jc w:val="both"/>
        <w:rPr>
          <w:bCs/>
          <w:sz w:val="16"/>
          <w:szCs w:val="16"/>
        </w:rPr>
      </w:pPr>
      <w:r w:rsidRPr="0065784B">
        <w:rPr>
          <w:bCs/>
          <w:sz w:val="16"/>
          <w:szCs w:val="16"/>
        </w:rPr>
        <w:t>В соответствии с Федеральным законом от 29 декабря 2012 года № 273-ФЗ «Об образовании в Российской Федерации», приказом Министерства просвещения Российской Федерации от 2 сентября 2020 года № 458</w:t>
      </w:r>
      <w:r w:rsidRPr="0065784B">
        <w:rPr>
          <w:color w:val="333333"/>
          <w:sz w:val="16"/>
          <w:szCs w:val="16"/>
          <w:shd w:val="clear" w:color="auto" w:fill="FFFFFF"/>
        </w:rPr>
        <w:t xml:space="preserve"> </w:t>
      </w:r>
      <w:r w:rsidRPr="0065784B">
        <w:rPr>
          <w:sz w:val="16"/>
          <w:szCs w:val="16"/>
          <w:shd w:val="clear" w:color="auto" w:fill="FFFFFF"/>
        </w:rPr>
        <w:t>«Об утверждении порядка приема на обучение по образовательным программам начального общего, основного общего и среднего общего образования»</w:t>
      </w:r>
      <w:r w:rsidRPr="0065784B">
        <w:rPr>
          <w:bCs/>
          <w:sz w:val="16"/>
          <w:szCs w:val="16"/>
        </w:rPr>
        <w:t>, приказом Министерства просвещения Российской Федерации от 15 мая 2020 года № 236 "Об утверждении Порядка приема на обучение по образовательным программам дошкольного образования", приказом Минобрнауки Российской Федерации от 12 марта 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руководствуясь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5B78BA" w:rsidRPr="0065784B" w:rsidRDefault="005B78BA" w:rsidP="005B78BA">
      <w:pPr>
        <w:jc w:val="both"/>
        <w:rPr>
          <w:bCs/>
          <w:sz w:val="16"/>
          <w:szCs w:val="16"/>
        </w:rPr>
      </w:pPr>
    </w:p>
    <w:p w:rsidR="005B78BA" w:rsidRPr="0065784B" w:rsidRDefault="005B78BA" w:rsidP="005B78BA">
      <w:pPr>
        <w:jc w:val="both"/>
        <w:rPr>
          <w:bCs/>
          <w:sz w:val="16"/>
          <w:szCs w:val="16"/>
        </w:rPr>
      </w:pPr>
      <w:r w:rsidRPr="0065784B">
        <w:rPr>
          <w:bCs/>
          <w:sz w:val="16"/>
          <w:szCs w:val="16"/>
        </w:rPr>
        <w:t>ПОСТАНОВЛЯЕТ:</w:t>
      </w:r>
    </w:p>
    <w:p w:rsidR="005B78BA" w:rsidRPr="0065784B" w:rsidRDefault="005B78BA" w:rsidP="005B78BA">
      <w:pPr>
        <w:jc w:val="both"/>
        <w:rPr>
          <w:bCs/>
          <w:sz w:val="16"/>
          <w:szCs w:val="16"/>
        </w:rPr>
      </w:pPr>
    </w:p>
    <w:p w:rsidR="005B78BA" w:rsidRPr="0065784B" w:rsidRDefault="005B78BA" w:rsidP="007210A1">
      <w:pPr>
        <w:pStyle w:val="a3"/>
        <w:numPr>
          <w:ilvl w:val="0"/>
          <w:numId w:val="4"/>
        </w:numPr>
        <w:ind w:left="0" w:firstLine="426"/>
        <w:jc w:val="both"/>
        <w:rPr>
          <w:rFonts w:ascii="Times New Roman" w:hAnsi="Times New Roman"/>
          <w:bCs/>
          <w:sz w:val="16"/>
          <w:szCs w:val="16"/>
        </w:rPr>
      </w:pPr>
      <w:r w:rsidRPr="0065784B">
        <w:rPr>
          <w:rFonts w:ascii="Times New Roman" w:hAnsi="Times New Roman"/>
          <w:bCs/>
          <w:sz w:val="16"/>
          <w:szCs w:val="16"/>
        </w:rPr>
        <w:t xml:space="preserve">Закрепить муниципальные образовательные организации Звериноголовского муниципального округа Курганской области реализующие программы начального общего, основного общего и среднего общего образования </w:t>
      </w:r>
      <w:bookmarkStart w:id="6" w:name="_Hlk99458384"/>
      <w:r w:rsidRPr="0065784B">
        <w:rPr>
          <w:rFonts w:ascii="Times New Roman" w:hAnsi="Times New Roman"/>
          <w:bCs/>
          <w:sz w:val="16"/>
          <w:szCs w:val="16"/>
        </w:rPr>
        <w:t>за конкретными территориями населенных пунктов Звериноголовского муниципального округа Курганской области согласно приложению 1 к настоящему постановлению.</w:t>
      </w:r>
    </w:p>
    <w:bookmarkEnd w:id="6"/>
    <w:p w:rsidR="005B78BA" w:rsidRPr="0065784B" w:rsidRDefault="005B78BA" w:rsidP="007210A1">
      <w:pPr>
        <w:numPr>
          <w:ilvl w:val="0"/>
          <w:numId w:val="4"/>
        </w:numPr>
        <w:ind w:left="0" w:firstLine="426"/>
        <w:jc w:val="both"/>
        <w:rPr>
          <w:bCs/>
          <w:sz w:val="16"/>
          <w:szCs w:val="16"/>
        </w:rPr>
      </w:pPr>
      <w:r w:rsidRPr="0065784B">
        <w:rPr>
          <w:bCs/>
          <w:sz w:val="16"/>
          <w:szCs w:val="16"/>
        </w:rPr>
        <w:t>Закрепить муниципальные образовательные организации Звериноголовского муниципального округа Курганской области реализующие программы дошкольного образования за конкретными территориями населенных пунктов Звериноголовского муниципального округа Курганской области согласно приложению 2 к настоящему постановлению.</w:t>
      </w:r>
    </w:p>
    <w:p w:rsidR="005B78BA" w:rsidRPr="0065784B" w:rsidRDefault="005B78BA" w:rsidP="007210A1">
      <w:pPr>
        <w:pStyle w:val="a3"/>
        <w:numPr>
          <w:ilvl w:val="0"/>
          <w:numId w:val="4"/>
        </w:numPr>
        <w:ind w:left="0" w:firstLine="426"/>
        <w:jc w:val="both"/>
        <w:rPr>
          <w:rFonts w:ascii="Times New Roman" w:hAnsi="Times New Roman"/>
          <w:bCs/>
          <w:sz w:val="16"/>
          <w:szCs w:val="16"/>
        </w:rPr>
      </w:pPr>
      <w:r w:rsidRPr="0065784B">
        <w:rPr>
          <w:rFonts w:ascii="Times New Roman" w:hAnsi="Times New Roman"/>
          <w:bCs/>
          <w:sz w:val="16"/>
          <w:szCs w:val="16"/>
        </w:rPr>
        <w:t xml:space="preserve">Руководителям муниципальных образовательных организаций Звериноголовского муниципального округа Курганской области, реализующих основные общеобразовательные программы дошкольного, </w:t>
      </w:r>
      <w:bookmarkStart w:id="7" w:name="_Hlk99441943"/>
      <w:r w:rsidRPr="0065784B">
        <w:rPr>
          <w:rFonts w:ascii="Times New Roman" w:hAnsi="Times New Roman"/>
          <w:bCs/>
          <w:sz w:val="16"/>
          <w:szCs w:val="16"/>
        </w:rPr>
        <w:t>начального общего, основного общего, среднего общего образования</w:t>
      </w:r>
      <w:bookmarkEnd w:id="7"/>
      <w:r w:rsidRPr="0065784B">
        <w:rPr>
          <w:rFonts w:ascii="Times New Roman" w:hAnsi="Times New Roman"/>
          <w:bCs/>
          <w:sz w:val="16"/>
          <w:szCs w:val="16"/>
        </w:rPr>
        <w:t>:</w:t>
      </w:r>
    </w:p>
    <w:p w:rsidR="005B78BA" w:rsidRPr="0065784B" w:rsidRDefault="005B78BA" w:rsidP="005B78BA">
      <w:pPr>
        <w:pStyle w:val="a3"/>
        <w:ind w:left="0" w:firstLine="426"/>
        <w:jc w:val="both"/>
        <w:rPr>
          <w:rFonts w:ascii="Times New Roman" w:hAnsi="Times New Roman"/>
          <w:bCs/>
          <w:sz w:val="16"/>
          <w:szCs w:val="16"/>
        </w:rPr>
      </w:pPr>
      <w:r w:rsidRPr="0065784B">
        <w:rPr>
          <w:rFonts w:ascii="Times New Roman" w:hAnsi="Times New Roman"/>
          <w:bCs/>
          <w:sz w:val="16"/>
          <w:szCs w:val="16"/>
        </w:rPr>
        <w:t>1) разместить на своем информационном стенде и официальном сайте в информационно-телекоммуникационной сети «Интернет» настоящее постановление;</w:t>
      </w:r>
    </w:p>
    <w:p w:rsidR="005B78BA" w:rsidRPr="0065784B" w:rsidRDefault="005B78BA" w:rsidP="005B78BA">
      <w:pPr>
        <w:pStyle w:val="a3"/>
        <w:ind w:left="0" w:firstLine="426"/>
        <w:jc w:val="both"/>
        <w:rPr>
          <w:rFonts w:ascii="Times New Roman" w:hAnsi="Times New Roman"/>
          <w:bCs/>
          <w:sz w:val="16"/>
          <w:szCs w:val="16"/>
        </w:rPr>
      </w:pPr>
      <w:r w:rsidRPr="0065784B">
        <w:rPr>
          <w:rFonts w:ascii="Times New Roman" w:hAnsi="Times New Roman"/>
          <w:bCs/>
          <w:sz w:val="16"/>
          <w:szCs w:val="16"/>
        </w:rPr>
        <w:t>2) обеспечить прием в муниципальные казенные образовательные учреждения несовершеннолетних граждан, проживающих на закрепленных территориях Звериноголовского муниципального округа Курганской области и имеющих право на получение дошкольного, начального общего, основного общего, среднего общего образования.</w:t>
      </w:r>
    </w:p>
    <w:p w:rsidR="005B78BA" w:rsidRPr="0065784B" w:rsidRDefault="005B78BA" w:rsidP="007210A1">
      <w:pPr>
        <w:numPr>
          <w:ilvl w:val="0"/>
          <w:numId w:val="4"/>
        </w:numPr>
        <w:ind w:left="0" w:firstLine="426"/>
        <w:jc w:val="both"/>
        <w:rPr>
          <w:bCs/>
          <w:color w:val="000000"/>
          <w:sz w:val="16"/>
          <w:szCs w:val="16"/>
        </w:rPr>
      </w:pPr>
      <w:r w:rsidRPr="0065784B">
        <w:rPr>
          <w:color w:val="000000"/>
          <w:sz w:val="16"/>
          <w:szCs w:val="16"/>
        </w:rPr>
        <w:t>Признать утратившими силу постановления Администрации Звериноголовского муниципального округа Курганской области от 1 марта 2023 года № 61</w:t>
      </w:r>
      <w:r w:rsidRPr="0065784B">
        <w:rPr>
          <w:bCs/>
          <w:color w:val="000000"/>
          <w:sz w:val="16"/>
          <w:szCs w:val="16"/>
        </w:rPr>
        <w:t xml:space="preserve"> «О закреплении муниципальных образовательных организаций Звериноголовского муниципального округа Курганской области за конкретными территориями Звериноголовского муниципального округа Курганской области на 2023 год».</w:t>
      </w:r>
    </w:p>
    <w:p w:rsidR="005B78BA" w:rsidRPr="0065784B" w:rsidRDefault="005B78BA" w:rsidP="007210A1">
      <w:pPr>
        <w:pStyle w:val="a3"/>
        <w:numPr>
          <w:ilvl w:val="0"/>
          <w:numId w:val="4"/>
        </w:numPr>
        <w:ind w:left="0" w:firstLine="426"/>
        <w:jc w:val="both"/>
        <w:rPr>
          <w:rFonts w:ascii="Times New Roman" w:hAnsi="Times New Roman"/>
          <w:bCs/>
          <w:sz w:val="16"/>
          <w:szCs w:val="16"/>
        </w:rPr>
      </w:pPr>
      <w:r w:rsidRPr="0065784B">
        <w:rPr>
          <w:rFonts w:ascii="Times New Roman" w:hAnsi="Times New Roman"/>
          <w:sz w:val="16"/>
          <w:szCs w:val="16"/>
        </w:rPr>
        <w:t>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5B78BA" w:rsidRPr="0065784B" w:rsidRDefault="005B78BA" w:rsidP="007210A1">
      <w:pPr>
        <w:pStyle w:val="a3"/>
        <w:numPr>
          <w:ilvl w:val="0"/>
          <w:numId w:val="4"/>
        </w:numPr>
        <w:tabs>
          <w:tab w:val="left" w:pos="426"/>
        </w:tabs>
        <w:ind w:left="0" w:firstLine="426"/>
        <w:jc w:val="both"/>
        <w:rPr>
          <w:rFonts w:ascii="Times New Roman" w:hAnsi="Times New Roman"/>
          <w:sz w:val="16"/>
          <w:szCs w:val="16"/>
        </w:rPr>
      </w:pPr>
      <w:r w:rsidRPr="0065784B">
        <w:rPr>
          <w:rFonts w:ascii="Times New Roman" w:eastAsia="Calibri" w:hAnsi="Times New Roman"/>
          <w:sz w:val="16"/>
          <w:szCs w:val="16"/>
          <w:lang w:eastAsia="en-US"/>
        </w:rPr>
        <w:t xml:space="preserve">Контроль за выполнением настоящего постановления возложить </w:t>
      </w:r>
      <w:r w:rsidRPr="0065784B">
        <w:rPr>
          <w:rFonts w:ascii="Times New Roman" w:hAnsi="Times New Roman"/>
          <w:sz w:val="16"/>
          <w:szCs w:val="16"/>
        </w:rPr>
        <w:t xml:space="preserve">на заместителя Главы Звериноголовского муниципального округа Курганской области по социальным вопросам. </w:t>
      </w:r>
    </w:p>
    <w:p w:rsidR="005B78BA" w:rsidRPr="0065784B" w:rsidRDefault="005B78BA" w:rsidP="005B78BA">
      <w:pPr>
        <w:spacing w:after="200" w:line="276" w:lineRule="auto"/>
        <w:rPr>
          <w:sz w:val="16"/>
          <w:szCs w:val="16"/>
        </w:rPr>
      </w:pPr>
    </w:p>
    <w:p w:rsidR="005B78BA" w:rsidRPr="0065784B" w:rsidRDefault="005B78BA" w:rsidP="005B78BA">
      <w:pPr>
        <w:spacing w:after="200" w:line="276" w:lineRule="auto"/>
        <w:rPr>
          <w:sz w:val="16"/>
          <w:szCs w:val="16"/>
        </w:rPr>
      </w:pPr>
    </w:p>
    <w:p w:rsidR="005B78BA" w:rsidRPr="0065784B" w:rsidRDefault="005B78BA" w:rsidP="005B78BA">
      <w:pPr>
        <w:spacing w:line="276" w:lineRule="auto"/>
        <w:rPr>
          <w:sz w:val="16"/>
          <w:szCs w:val="16"/>
        </w:rPr>
      </w:pPr>
      <w:r w:rsidRPr="0065784B">
        <w:rPr>
          <w:sz w:val="16"/>
          <w:szCs w:val="16"/>
        </w:rPr>
        <w:t>Глава Звериноголовского</w:t>
      </w:r>
    </w:p>
    <w:p w:rsidR="005B78BA" w:rsidRPr="0065784B" w:rsidRDefault="005B78BA" w:rsidP="005B78BA">
      <w:pPr>
        <w:spacing w:line="276" w:lineRule="auto"/>
        <w:rPr>
          <w:sz w:val="16"/>
          <w:szCs w:val="16"/>
        </w:rPr>
      </w:pPr>
      <w:r w:rsidRPr="0065784B">
        <w:rPr>
          <w:sz w:val="16"/>
          <w:szCs w:val="16"/>
        </w:rPr>
        <w:t>муниципального округа Курганской области                                                 М.А. Панкратова</w:t>
      </w:r>
    </w:p>
    <w:p w:rsidR="005B78BA" w:rsidRPr="0065784B" w:rsidRDefault="005B78BA" w:rsidP="005B78BA">
      <w:pPr>
        <w:spacing w:after="200" w:line="276" w:lineRule="auto"/>
        <w:rPr>
          <w:sz w:val="16"/>
          <w:szCs w:val="16"/>
        </w:rPr>
      </w:pPr>
    </w:p>
    <w:p w:rsidR="005B78BA" w:rsidRPr="0065784B" w:rsidRDefault="005B78BA" w:rsidP="005B78BA">
      <w:pPr>
        <w:ind w:firstLine="709"/>
        <w:jc w:val="center"/>
        <w:rPr>
          <w:sz w:val="16"/>
          <w:szCs w:val="16"/>
        </w:rPr>
      </w:pPr>
    </w:p>
    <w:p w:rsidR="005B78BA" w:rsidRPr="0065784B" w:rsidRDefault="005B78BA" w:rsidP="005B78BA">
      <w:pPr>
        <w:ind w:firstLine="709"/>
        <w:jc w:val="center"/>
        <w:rPr>
          <w:sz w:val="16"/>
          <w:szCs w:val="16"/>
        </w:rPr>
      </w:pPr>
    </w:p>
    <w:p w:rsidR="005B78BA" w:rsidRPr="0065784B" w:rsidRDefault="005B78BA" w:rsidP="005B78BA">
      <w:pPr>
        <w:ind w:left="4248" w:firstLine="708"/>
        <w:jc w:val="right"/>
        <w:rPr>
          <w:sz w:val="16"/>
          <w:szCs w:val="16"/>
        </w:rPr>
      </w:pPr>
      <w:bookmarkStart w:id="8" w:name="_Hlk99442216"/>
      <w:r w:rsidRPr="0065784B">
        <w:rPr>
          <w:sz w:val="16"/>
          <w:szCs w:val="16"/>
        </w:rPr>
        <w:t xml:space="preserve">Приложение 1 к постановлению </w:t>
      </w:r>
    </w:p>
    <w:p w:rsidR="005B78BA" w:rsidRPr="0065784B" w:rsidRDefault="005B78BA" w:rsidP="005B78BA">
      <w:pPr>
        <w:ind w:left="4962"/>
        <w:jc w:val="right"/>
        <w:rPr>
          <w:sz w:val="16"/>
          <w:szCs w:val="16"/>
        </w:rPr>
      </w:pPr>
      <w:r w:rsidRPr="0065784B">
        <w:rPr>
          <w:sz w:val="16"/>
          <w:szCs w:val="16"/>
        </w:rPr>
        <w:t>Администрации Звериноголовского муниципального округа Курганской области от 12 марта 2024 года № 95</w:t>
      </w:r>
    </w:p>
    <w:p w:rsidR="005B78BA" w:rsidRPr="0065784B" w:rsidRDefault="005B78BA" w:rsidP="005B78BA">
      <w:pPr>
        <w:ind w:left="4962"/>
        <w:jc w:val="right"/>
        <w:rPr>
          <w:sz w:val="16"/>
          <w:szCs w:val="16"/>
        </w:rPr>
      </w:pPr>
      <w:r w:rsidRPr="0065784B">
        <w:rPr>
          <w:sz w:val="16"/>
          <w:szCs w:val="16"/>
        </w:rPr>
        <w:t xml:space="preserve">     «О закреплении муниципальных образовательных организаций Звериноголовского муниципального округа Курганской области за конкретными территориями                                 </w:t>
      </w:r>
    </w:p>
    <w:p w:rsidR="005B78BA" w:rsidRPr="0065784B" w:rsidRDefault="005B78BA" w:rsidP="005B78BA">
      <w:pPr>
        <w:jc w:val="right"/>
        <w:rPr>
          <w:sz w:val="16"/>
          <w:szCs w:val="16"/>
        </w:rPr>
      </w:pPr>
      <w:r w:rsidRPr="0065784B">
        <w:rPr>
          <w:sz w:val="16"/>
          <w:szCs w:val="16"/>
        </w:rPr>
        <w:t xml:space="preserve">                                                                                         Звериноголовского муниципального</w:t>
      </w:r>
    </w:p>
    <w:p w:rsidR="005B78BA" w:rsidRPr="0065784B" w:rsidRDefault="005B78BA" w:rsidP="005B78BA">
      <w:pPr>
        <w:jc w:val="right"/>
        <w:rPr>
          <w:sz w:val="16"/>
          <w:szCs w:val="16"/>
        </w:rPr>
      </w:pPr>
      <w:r w:rsidRPr="0065784B">
        <w:rPr>
          <w:sz w:val="16"/>
          <w:szCs w:val="16"/>
        </w:rPr>
        <w:t xml:space="preserve">округа Курганской области  </w:t>
      </w:r>
    </w:p>
    <w:p w:rsidR="005B78BA" w:rsidRPr="0065784B" w:rsidRDefault="005B78BA" w:rsidP="005B78BA">
      <w:pPr>
        <w:jc w:val="right"/>
        <w:rPr>
          <w:sz w:val="16"/>
          <w:szCs w:val="16"/>
        </w:rPr>
      </w:pPr>
      <w:r w:rsidRPr="0065784B">
        <w:rPr>
          <w:sz w:val="16"/>
          <w:szCs w:val="16"/>
        </w:rPr>
        <w:t>на 2024 год»</w:t>
      </w:r>
    </w:p>
    <w:bookmarkEnd w:id="8"/>
    <w:p w:rsidR="005B78BA" w:rsidRPr="0065784B" w:rsidRDefault="005B78BA" w:rsidP="005B78BA">
      <w:pPr>
        <w:ind w:left="4962" w:hanging="4395"/>
        <w:jc w:val="right"/>
        <w:rPr>
          <w:sz w:val="16"/>
          <w:szCs w:val="16"/>
        </w:rPr>
      </w:pPr>
    </w:p>
    <w:p w:rsidR="005B78BA" w:rsidRPr="0065784B" w:rsidRDefault="005B78BA" w:rsidP="005B78BA">
      <w:pPr>
        <w:ind w:left="993" w:hanging="426"/>
        <w:jc w:val="center"/>
        <w:rPr>
          <w:b/>
          <w:sz w:val="16"/>
          <w:szCs w:val="16"/>
        </w:rPr>
      </w:pPr>
      <w:r w:rsidRPr="0065784B">
        <w:rPr>
          <w:b/>
          <w:sz w:val="16"/>
          <w:szCs w:val="16"/>
        </w:rPr>
        <w:t>Сведения о закреплении муниципальных образовательных организаций Звериноголовского муниципального округа Курганской области, реализующих программы начального общего, основного общего и среднего общего образования за конкретными территориями Звериноголовского муниципального округа Курганской области</w:t>
      </w:r>
    </w:p>
    <w:p w:rsidR="005B78BA" w:rsidRPr="0065784B" w:rsidRDefault="005B78BA" w:rsidP="005B78BA">
      <w:pPr>
        <w:ind w:left="993" w:hanging="426"/>
        <w:jc w:val="center"/>
        <w:rPr>
          <w:b/>
          <w:sz w:val="16"/>
          <w:szCs w:val="16"/>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2835"/>
        <w:gridCol w:w="3118"/>
      </w:tblGrid>
      <w:tr w:rsidR="005B78BA" w:rsidRPr="0065784B" w:rsidTr="006B117B">
        <w:tc>
          <w:tcPr>
            <w:tcW w:w="3970" w:type="dxa"/>
          </w:tcPr>
          <w:p w:rsidR="005B78BA" w:rsidRPr="0065784B" w:rsidRDefault="005B78BA" w:rsidP="006B117B">
            <w:pPr>
              <w:jc w:val="center"/>
              <w:rPr>
                <w:sz w:val="16"/>
                <w:szCs w:val="16"/>
              </w:rPr>
            </w:pPr>
            <w:r w:rsidRPr="0065784B">
              <w:rPr>
                <w:sz w:val="16"/>
                <w:szCs w:val="16"/>
              </w:rPr>
              <w:t xml:space="preserve">Наименование муниципальной </w:t>
            </w:r>
          </w:p>
          <w:p w:rsidR="005B78BA" w:rsidRPr="0065784B" w:rsidRDefault="005B78BA" w:rsidP="006B117B">
            <w:pPr>
              <w:jc w:val="center"/>
              <w:rPr>
                <w:sz w:val="16"/>
                <w:szCs w:val="16"/>
              </w:rPr>
            </w:pPr>
            <w:r w:rsidRPr="0065784B">
              <w:rPr>
                <w:sz w:val="16"/>
                <w:szCs w:val="16"/>
              </w:rPr>
              <w:t xml:space="preserve"> образовательной организации</w:t>
            </w:r>
          </w:p>
        </w:tc>
        <w:tc>
          <w:tcPr>
            <w:tcW w:w="2835" w:type="dxa"/>
          </w:tcPr>
          <w:p w:rsidR="005B78BA" w:rsidRPr="0065784B" w:rsidRDefault="005B78BA" w:rsidP="006B117B">
            <w:pPr>
              <w:jc w:val="center"/>
              <w:rPr>
                <w:sz w:val="16"/>
                <w:szCs w:val="16"/>
              </w:rPr>
            </w:pPr>
            <w:r w:rsidRPr="0065784B">
              <w:rPr>
                <w:sz w:val="16"/>
                <w:szCs w:val="16"/>
              </w:rPr>
              <w:t>Адрес образовательного учреждения</w:t>
            </w:r>
          </w:p>
        </w:tc>
        <w:tc>
          <w:tcPr>
            <w:tcW w:w="3118" w:type="dxa"/>
          </w:tcPr>
          <w:p w:rsidR="005B78BA" w:rsidRPr="0065784B" w:rsidRDefault="005B78BA" w:rsidP="006B117B">
            <w:pPr>
              <w:jc w:val="center"/>
              <w:rPr>
                <w:sz w:val="16"/>
                <w:szCs w:val="16"/>
              </w:rPr>
            </w:pPr>
            <w:r w:rsidRPr="0065784B">
              <w:rPr>
                <w:sz w:val="16"/>
                <w:szCs w:val="16"/>
              </w:rPr>
              <w:t>Закреплённая территория</w:t>
            </w:r>
          </w:p>
        </w:tc>
      </w:tr>
      <w:tr w:rsidR="005B78BA" w:rsidRPr="0065784B" w:rsidTr="005B78BA">
        <w:trPr>
          <w:trHeight w:val="983"/>
        </w:trPr>
        <w:tc>
          <w:tcPr>
            <w:tcW w:w="3970" w:type="dxa"/>
          </w:tcPr>
          <w:p w:rsidR="005B78BA" w:rsidRPr="0065784B" w:rsidRDefault="005B78BA" w:rsidP="006B117B">
            <w:pPr>
              <w:rPr>
                <w:sz w:val="16"/>
                <w:szCs w:val="16"/>
              </w:rPr>
            </w:pPr>
            <w:r w:rsidRPr="0065784B">
              <w:rPr>
                <w:sz w:val="16"/>
                <w:szCs w:val="16"/>
              </w:rPr>
              <w:t>Муниципальное казенное общеобразовательное учреждение «Звериноголовская средняя общеобразовательная школа имени Дважды Героя Советского Союза Григория Пантелеевича Кравченко»</w:t>
            </w:r>
          </w:p>
        </w:tc>
        <w:tc>
          <w:tcPr>
            <w:tcW w:w="2835" w:type="dxa"/>
          </w:tcPr>
          <w:p w:rsidR="005B78BA" w:rsidRPr="0065784B" w:rsidRDefault="005B78BA" w:rsidP="006B117B">
            <w:pPr>
              <w:jc w:val="center"/>
              <w:rPr>
                <w:sz w:val="16"/>
                <w:szCs w:val="16"/>
              </w:rPr>
            </w:pPr>
            <w:r w:rsidRPr="0065784B">
              <w:rPr>
                <w:sz w:val="16"/>
                <w:szCs w:val="16"/>
              </w:rPr>
              <w:t xml:space="preserve">641480, </w:t>
            </w:r>
          </w:p>
          <w:p w:rsidR="005B78BA" w:rsidRPr="0065784B" w:rsidRDefault="005B78BA" w:rsidP="006B117B">
            <w:pPr>
              <w:jc w:val="center"/>
              <w:rPr>
                <w:sz w:val="16"/>
                <w:szCs w:val="16"/>
              </w:rPr>
            </w:pPr>
            <w:r w:rsidRPr="0065784B">
              <w:rPr>
                <w:sz w:val="16"/>
                <w:szCs w:val="16"/>
              </w:rPr>
              <w:t>Курганская область, Звериноголовский округ, с. Звериноголовское,</w:t>
            </w:r>
          </w:p>
          <w:p w:rsidR="005B78BA" w:rsidRPr="0065784B" w:rsidRDefault="005B78BA" w:rsidP="006B117B">
            <w:pPr>
              <w:jc w:val="center"/>
              <w:rPr>
                <w:sz w:val="16"/>
                <w:szCs w:val="16"/>
              </w:rPr>
            </w:pPr>
            <w:r w:rsidRPr="0065784B">
              <w:rPr>
                <w:sz w:val="16"/>
                <w:szCs w:val="16"/>
              </w:rPr>
              <w:t xml:space="preserve"> улица Косаревой, 11 А</w:t>
            </w:r>
          </w:p>
        </w:tc>
        <w:tc>
          <w:tcPr>
            <w:tcW w:w="3118" w:type="dxa"/>
          </w:tcPr>
          <w:p w:rsidR="005B78BA" w:rsidRPr="0065784B" w:rsidRDefault="005B78BA" w:rsidP="006B117B">
            <w:pPr>
              <w:jc w:val="center"/>
              <w:rPr>
                <w:sz w:val="16"/>
                <w:szCs w:val="16"/>
              </w:rPr>
            </w:pPr>
            <w:r w:rsidRPr="0065784B">
              <w:rPr>
                <w:sz w:val="16"/>
                <w:szCs w:val="16"/>
              </w:rPr>
              <w:t>село Звериноголовское</w:t>
            </w:r>
          </w:p>
          <w:p w:rsidR="005B78BA" w:rsidRPr="0065784B" w:rsidRDefault="005B78BA" w:rsidP="006B117B">
            <w:pPr>
              <w:jc w:val="center"/>
              <w:rPr>
                <w:sz w:val="16"/>
                <w:szCs w:val="16"/>
              </w:rPr>
            </w:pPr>
            <w:r w:rsidRPr="0065784B">
              <w:rPr>
                <w:sz w:val="16"/>
                <w:szCs w:val="16"/>
              </w:rPr>
              <w:t>деревня Украинец</w:t>
            </w:r>
          </w:p>
        </w:tc>
      </w:tr>
      <w:tr w:rsidR="005B78BA" w:rsidRPr="0065784B" w:rsidTr="006B117B">
        <w:tc>
          <w:tcPr>
            <w:tcW w:w="3970" w:type="dxa"/>
          </w:tcPr>
          <w:p w:rsidR="005B78BA" w:rsidRPr="0065784B" w:rsidRDefault="005B78BA" w:rsidP="006B117B">
            <w:pPr>
              <w:rPr>
                <w:sz w:val="16"/>
                <w:szCs w:val="16"/>
              </w:rPr>
            </w:pPr>
            <w:r w:rsidRPr="0065784B">
              <w:rPr>
                <w:sz w:val="16"/>
                <w:szCs w:val="16"/>
              </w:rPr>
              <w:t>Муниципальное казенное общеобразовательное учреждение «Круглянская средняя общеобразовательная школа»</w:t>
            </w:r>
          </w:p>
        </w:tc>
        <w:tc>
          <w:tcPr>
            <w:tcW w:w="2835" w:type="dxa"/>
          </w:tcPr>
          <w:p w:rsidR="005B78BA" w:rsidRPr="0065784B" w:rsidRDefault="005B78BA" w:rsidP="006B117B">
            <w:pPr>
              <w:jc w:val="center"/>
              <w:rPr>
                <w:sz w:val="16"/>
                <w:szCs w:val="16"/>
              </w:rPr>
            </w:pPr>
            <w:r w:rsidRPr="0065784B">
              <w:rPr>
                <w:sz w:val="16"/>
                <w:szCs w:val="16"/>
              </w:rPr>
              <w:t>641491,</w:t>
            </w:r>
          </w:p>
          <w:p w:rsidR="005B78BA" w:rsidRPr="0065784B" w:rsidRDefault="005B78BA" w:rsidP="006B117B">
            <w:pPr>
              <w:jc w:val="center"/>
              <w:rPr>
                <w:sz w:val="16"/>
                <w:szCs w:val="16"/>
              </w:rPr>
            </w:pPr>
            <w:r w:rsidRPr="0065784B">
              <w:rPr>
                <w:sz w:val="16"/>
                <w:szCs w:val="16"/>
              </w:rPr>
              <w:t xml:space="preserve">Курганская область, Звериноголовский округ, с. Круглое, </w:t>
            </w:r>
          </w:p>
          <w:p w:rsidR="005B78BA" w:rsidRPr="0065784B" w:rsidRDefault="005B78BA" w:rsidP="006B117B">
            <w:pPr>
              <w:jc w:val="center"/>
              <w:rPr>
                <w:sz w:val="16"/>
                <w:szCs w:val="16"/>
              </w:rPr>
            </w:pPr>
            <w:r w:rsidRPr="0065784B">
              <w:rPr>
                <w:sz w:val="16"/>
                <w:szCs w:val="16"/>
              </w:rPr>
              <w:t>улица Ленина, 2 А</w:t>
            </w:r>
          </w:p>
        </w:tc>
        <w:tc>
          <w:tcPr>
            <w:tcW w:w="3118" w:type="dxa"/>
          </w:tcPr>
          <w:p w:rsidR="005B78BA" w:rsidRPr="0065784B" w:rsidRDefault="005B78BA" w:rsidP="006B117B">
            <w:pPr>
              <w:jc w:val="center"/>
              <w:rPr>
                <w:sz w:val="16"/>
                <w:szCs w:val="16"/>
              </w:rPr>
            </w:pPr>
            <w:r w:rsidRPr="0065784B">
              <w:rPr>
                <w:sz w:val="16"/>
                <w:szCs w:val="16"/>
              </w:rPr>
              <w:t>село Круглое</w:t>
            </w:r>
          </w:p>
          <w:p w:rsidR="005B78BA" w:rsidRPr="0065784B" w:rsidRDefault="005B78BA" w:rsidP="006B117B">
            <w:pPr>
              <w:jc w:val="center"/>
              <w:rPr>
                <w:sz w:val="16"/>
                <w:szCs w:val="16"/>
              </w:rPr>
            </w:pPr>
            <w:r w:rsidRPr="0065784B">
              <w:rPr>
                <w:sz w:val="16"/>
                <w:szCs w:val="16"/>
              </w:rPr>
              <w:t>село Красногорка</w:t>
            </w:r>
          </w:p>
          <w:p w:rsidR="005B78BA" w:rsidRPr="0065784B" w:rsidRDefault="005B78BA" w:rsidP="006B117B">
            <w:pPr>
              <w:jc w:val="center"/>
              <w:rPr>
                <w:sz w:val="16"/>
                <w:szCs w:val="16"/>
              </w:rPr>
            </w:pPr>
            <w:r w:rsidRPr="0065784B">
              <w:rPr>
                <w:sz w:val="16"/>
                <w:szCs w:val="16"/>
              </w:rPr>
              <w:t>деревня Краснознаменка</w:t>
            </w:r>
          </w:p>
          <w:p w:rsidR="005B78BA" w:rsidRPr="0065784B" w:rsidRDefault="005B78BA" w:rsidP="006B117B">
            <w:pPr>
              <w:jc w:val="center"/>
              <w:rPr>
                <w:sz w:val="16"/>
                <w:szCs w:val="16"/>
              </w:rPr>
            </w:pPr>
            <w:r w:rsidRPr="0065784B">
              <w:rPr>
                <w:sz w:val="16"/>
                <w:szCs w:val="16"/>
              </w:rPr>
              <w:t>деревня Комсомольская</w:t>
            </w:r>
          </w:p>
          <w:p w:rsidR="005B78BA" w:rsidRPr="0065784B" w:rsidRDefault="005B78BA" w:rsidP="006B117B">
            <w:pPr>
              <w:jc w:val="center"/>
              <w:rPr>
                <w:sz w:val="16"/>
                <w:szCs w:val="16"/>
              </w:rPr>
            </w:pPr>
            <w:r w:rsidRPr="0065784B">
              <w:rPr>
                <w:sz w:val="16"/>
                <w:szCs w:val="16"/>
              </w:rPr>
              <w:t>деревня Верхняя Алабуга</w:t>
            </w:r>
          </w:p>
          <w:p w:rsidR="005B78BA" w:rsidRPr="0065784B" w:rsidRDefault="005B78BA" w:rsidP="006B117B">
            <w:pPr>
              <w:jc w:val="center"/>
              <w:rPr>
                <w:sz w:val="16"/>
                <w:szCs w:val="16"/>
              </w:rPr>
            </w:pPr>
            <w:r w:rsidRPr="0065784B">
              <w:rPr>
                <w:sz w:val="16"/>
                <w:szCs w:val="16"/>
              </w:rPr>
              <w:t>село Отряд – Алабуга,</w:t>
            </w:r>
          </w:p>
          <w:p w:rsidR="005B78BA" w:rsidRPr="0065784B" w:rsidRDefault="005B78BA" w:rsidP="006B117B">
            <w:pPr>
              <w:jc w:val="center"/>
              <w:rPr>
                <w:sz w:val="16"/>
                <w:szCs w:val="16"/>
              </w:rPr>
            </w:pPr>
            <w:r w:rsidRPr="0065784B">
              <w:rPr>
                <w:sz w:val="16"/>
                <w:szCs w:val="16"/>
              </w:rPr>
              <w:t>деревня Зубаревка</w:t>
            </w:r>
          </w:p>
          <w:p w:rsidR="005B78BA" w:rsidRPr="0065784B" w:rsidRDefault="005B78BA" w:rsidP="006B117B">
            <w:pPr>
              <w:jc w:val="center"/>
              <w:rPr>
                <w:sz w:val="16"/>
                <w:szCs w:val="16"/>
              </w:rPr>
            </w:pPr>
            <w:r w:rsidRPr="0065784B">
              <w:rPr>
                <w:sz w:val="16"/>
                <w:szCs w:val="16"/>
              </w:rPr>
              <w:t>деревня Жаворонки</w:t>
            </w:r>
          </w:p>
        </w:tc>
      </w:tr>
      <w:tr w:rsidR="005B78BA" w:rsidRPr="0065784B" w:rsidTr="006B117B">
        <w:tc>
          <w:tcPr>
            <w:tcW w:w="3970" w:type="dxa"/>
          </w:tcPr>
          <w:p w:rsidR="005B78BA" w:rsidRPr="0065784B" w:rsidRDefault="005B78BA" w:rsidP="006B117B">
            <w:pPr>
              <w:rPr>
                <w:sz w:val="16"/>
                <w:szCs w:val="16"/>
              </w:rPr>
            </w:pPr>
            <w:r w:rsidRPr="0065784B">
              <w:rPr>
                <w:sz w:val="16"/>
                <w:szCs w:val="16"/>
              </w:rPr>
              <w:t>Муниципальное казенное общеобразовательное учреждение «Прорывинская средняя общеобразовательная школа»</w:t>
            </w:r>
          </w:p>
        </w:tc>
        <w:tc>
          <w:tcPr>
            <w:tcW w:w="2835" w:type="dxa"/>
          </w:tcPr>
          <w:p w:rsidR="005B78BA" w:rsidRPr="0065784B" w:rsidRDefault="005B78BA" w:rsidP="006B117B">
            <w:pPr>
              <w:jc w:val="center"/>
              <w:rPr>
                <w:sz w:val="16"/>
                <w:szCs w:val="16"/>
              </w:rPr>
            </w:pPr>
            <w:r w:rsidRPr="0065784B">
              <w:rPr>
                <w:sz w:val="16"/>
                <w:szCs w:val="16"/>
              </w:rPr>
              <w:t xml:space="preserve">641493, </w:t>
            </w:r>
          </w:p>
          <w:p w:rsidR="005B78BA" w:rsidRPr="0065784B" w:rsidRDefault="005B78BA" w:rsidP="006B117B">
            <w:pPr>
              <w:jc w:val="center"/>
              <w:rPr>
                <w:sz w:val="16"/>
                <w:szCs w:val="16"/>
              </w:rPr>
            </w:pPr>
            <w:r w:rsidRPr="0065784B">
              <w:rPr>
                <w:sz w:val="16"/>
                <w:szCs w:val="16"/>
              </w:rPr>
              <w:t xml:space="preserve">Курганская область, Звериноголовский округ, с. Прорывное, </w:t>
            </w:r>
          </w:p>
          <w:p w:rsidR="005B78BA" w:rsidRPr="0065784B" w:rsidRDefault="005B78BA" w:rsidP="006B117B">
            <w:pPr>
              <w:jc w:val="center"/>
              <w:rPr>
                <w:sz w:val="16"/>
                <w:szCs w:val="16"/>
              </w:rPr>
            </w:pPr>
            <w:r w:rsidRPr="0065784B">
              <w:rPr>
                <w:sz w:val="16"/>
                <w:szCs w:val="16"/>
              </w:rPr>
              <w:t>улица Школьная, 33</w:t>
            </w:r>
          </w:p>
        </w:tc>
        <w:tc>
          <w:tcPr>
            <w:tcW w:w="3118" w:type="dxa"/>
          </w:tcPr>
          <w:p w:rsidR="005B78BA" w:rsidRPr="0065784B" w:rsidRDefault="005B78BA" w:rsidP="006B117B">
            <w:pPr>
              <w:jc w:val="center"/>
              <w:rPr>
                <w:sz w:val="16"/>
                <w:szCs w:val="16"/>
              </w:rPr>
            </w:pPr>
            <w:r w:rsidRPr="0065784B">
              <w:rPr>
                <w:sz w:val="16"/>
                <w:szCs w:val="16"/>
              </w:rPr>
              <w:t>село Прорывное</w:t>
            </w:r>
          </w:p>
        </w:tc>
      </w:tr>
      <w:tr w:rsidR="005B78BA" w:rsidRPr="0065784B" w:rsidTr="005B78BA">
        <w:trPr>
          <w:trHeight w:val="1403"/>
        </w:trPr>
        <w:tc>
          <w:tcPr>
            <w:tcW w:w="3970" w:type="dxa"/>
          </w:tcPr>
          <w:p w:rsidR="005B78BA" w:rsidRPr="0065784B" w:rsidRDefault="005B78BA" w:rsidP="006B117B">
            <w:pPr>
              <w:rPr>
                <w:sz w:val="16"/>
                <w:szCs w:val="16"/>
              </w:rPr>
            </w:pPr>
            <w:r w:rsidRPr="0065784B">
              <w:rPr>
                <w:sz w:val="16"/>
                <w:szCs w:val="16"/>
              </w:rPr>
              <w:t>Муниципальное казенное общеобразовательное учреждение «Трудовская средняя общеобразовательная школа»</w:t>
            </w:r>
          </w:p>
        </w:tc>
        <w:tc>
          <w:tcPr>
            <w:tcW w:w="2835" w:type="dxa"/>
          </w:tcPr>
          <w:p w:rsidR="005B78BA" w:rsidRPr="0065784B" w:rsidRDefault="005B78BA" w:rsidP="006B117B">
            <w:pPr>
              <w:jc w:val="center"/>
              <w:rPr>
                <w:sz w:val="16"/>
                <w:szCs w:val="16"/>
              </w:rPr>
            </w:pPr>
            <w:r w:rsidRPr="0065784B">
              <w:rPr>
                <w:sz w:val="16"/>
                <w:szCs w:val="16"/>
              </w:rPr>
              <w:t xml:space="preserve">641487, </w:t>
            </w:r>
          </w:p>
          <w:p w:rsidR="005B78BA" w:rsidRPr="0065784B" w:rsidRDefault="005B78BA" w:rsidP="006B117B">
            <w:pPr>
              <w:jc w:val="center"/>
              <w:rPr>
                <w:sz w:val="16"/>
                <w:szCs w:val="16"/>
              </w:rPr>
            </w:pPr>
            <w:r w:rsidRPr="0065784B">
              <w:rPr>
                <w:sz w:val="16"/>
                <w:szCs w:val="16"/>
              </w:rPr>
              <w:t>Курганская область, Звериноголовский округ, с. Труд и Знание,</w:t>
            </w:r>
          </w:p>
          <w:p w:rsidR="005B78BA" w:rsidRPr="0065784B" w:rsidRDefault="005B78BA" w:rsidP="006B117B">
            <w:pPr>
              <w:jc w:val="center"/>
              <w:rPr>
                <w:sz w:val="16"/>
                <w:szCs w:val="16"/>
              </w:rPr>
            </w:pPr>
            <w:r w:rsidRPr="0065784B">
              <w:rPr>
                <w:sz w:val="16"/>
                <w:szCs w:val="16"/>
              </w:rPr>
              <w:t xml:space="preserve"> улица 40 лет Победы, 1</w:t>
            </w:r>
          </w:p>
        </w:tc>
        <w:tc>
          <w:tcPr>
            <w:tcW w:w="3118" w:type="dxa"/>
          </w:tcPr>
          <w:p w:rsidR="005B78BA" w:rsidRPr="0065784B" w:rsidRDefault="005B78BA" w:rsidP="006B117B">
            <w:pPr>
              <w:jc w:val="center"/>
              <w:rPr>
                <w:sz w:val="16"/>
                <w:szCs w:val="16"/>
              </w:rPr>
            </w:pPr>
            <w:r w:rsidRPr="0065784B">
              <w:rPr>
                <w:sz w:val="16"/>
                <w:szCs w:val="16"/>
              </w:rPr>
              <w:t xml:space="preserve">село Труд и Знание </w:t>
            </w:r>
          </w:p>
          <w:p w:rsidR="005B78BA" w:rsidRPr="0065784B" w:rsidRDefault="005B78BA" w:rsidP="006B117B">
            <w:pPr>
              <w:jc w:val="center"/>
              <w:rPr>
                <w:sz w:val="16"/>
                <w:szCs w:val="16"/>
              </w:rPr>
            </w:pPr>
            <w:r w:rsidRPr="0065784B">
              <w:rPr>
                <w:sz w:val="16"/>
                <w:szCs w:val="16"/>
              </w:rPr>
              <w:t>деревня Лебедевка</w:t>
            </w:r>
          </w:p>
          <w:p w:rsidR="005B78BA" w:rsidRPr="0065784B" w:rsidRDefault="005B78BA" w:rsidP="006B117B">
            <w:pPr>
              <w:jc w:val="center"/>
              <w:rPr>
                <w:sz w:val="16"/>
                <w:szCs w:val="16"/>
              </w:rPr>
            </w:pPr>
            <w:r w:rsidRPr="0065784B">
              <w:rPr>
                <w:sz w:val="16"/>
                <w:szCs w:val="16"/>
              </w:rPr>
              <w:t>село Бугровое</w:t>
            </w:r>
          </w:p>
          <w:p w:rsidR="005B78BA" w:rsidRPr="0065784B" w:rsidRDefault="005B78BA" w:rsidP="006B117B">
            <w:pPr>
              <w:jc w:val="center"/>
              <w:rPr>
                <w:sz w:val="16"/>
                <w:szCs w:val="16"/>
              </w:rPr>
            </w:pPr>
            <w:r w:rsidRPr="0065784B">
              <w:rPr>
                <w:sz w:val="16"/>
                <w:szCs w:val="16"/>
              </w:rPr>
              <w:t xml:space="preserve"> деревня Редуть</w:t>
            </w:r>
          </w:p>
          <w:p w:rsidR="005B78BA" w:rsidRPr="0065784B" w:rsidRDefault="005B78BA" w:rsidP="006B117B">
            <w:pPr>
              <w:jc w:val="center"/>
              <w:rPr>
                <w:sz w:val="16"/>
                <w:szCs w:val="16"/>
              </w:rPr>
            </w:pPr>
            <w:r w:rsidRPr="0065784B">
              <w:rPr>
                <w:sz w:val="16"/>
                <w:szCs w:val="16"/>
              </w:rPr>
              <w:t>поселок сельского типа Искра</w:t>
            </w:r>
          </w:p>
          <w:p w:rsidR="005B78BA" w:rsidRPr="0065784B" w:rsidRDefault="005B78BA" w:rsidP="006B117B">
            <w:pPr>
              <w:jc w:val="center"/>
              <w:rPr>
                <w:sz w:val="16"/>
                <w:szCs w:val="16"/>
              </w:rPr>
            </w:pPr>
            <w:r w:rsidRPr="0065784B">
              <w:rPr>
                <w:sz w:val="16"/>
                <w:szCs w:val="16"/>
              </w:rPr>
              <w:t>село Озерное</w:t>
            </w:r>
          </w:p>
          <w:p w:rsidR="005B78BA" w:rsidRPr="0065784B" w:rsidRDefault="005B78BA" w:rsidP="006B117B">
            <w:pPr>
              <w:jc w:val="center"/>
              <w:rPr>
                <w:sz w:val="16"/>
                <w:szCs w:val="16"/>
              </w:rPr>
            </w:pPr>
            <w:r w:rsidRPr="0065784B">
              <w:rPr>
                <w:sz w:val="16"/>
                <w:szCs w:val="16"/>
              </w:rPr>
              <w:t>деревня Северный</w:t>
            </w:r>
          </w:p>
        </w:tc>
      </w:tr>
    </w:tbl>
    <w:p w:rsidR="005B78BA" w:rsidRPr="0065784B" w:rsidRDefault="005B78BA" w:rsidP="005B78BA">
      <w:pPr>
        <w:rPr>
          <w:sz w:val="16"/>
          <w:szCs w:val="16"/>
        </w:rPr>
      </w:pPr>
    </w:p>
    <w:p w:rsidR="005B78BA" w:rsidRPr="0065784B" w:rsidRDefault="005B78BA" w:rsidP="005B78BA">
      <w:pPr>
        <w:tabs>
          <w:tab w:val="left" w:pos="6946"/>
        </w:tabs>
        <w:rPr>
          <w:sz w:val="16"/>
          <w:szCs w:val="16"/>
        </w:rPr>
      </w:pPr>
    </w:p>
    <w:p w:rsidR="005B78BA" w:rsidRPr="0065784B" w:rsidRDefault="005B78BA" w:rsidP="005B78BA">
      <w:pPr>
        <w:tabs>
          <w:tab w:val="left" w:pos="6946"/>
        </w:tabs>
        <w:rPr>
          <w:sz w:val="16"/>
          <w:szCs w:val="16"/>
        </w:rPr>
      </w:pPr>
    </w:p>
    <w:p w:rsidR="005B78BA" w:rsidRPr="0065784B" w:rsidRDefault="005B78BA" w:rsidP="005B78BA">
      <w:pPr>
        <w:tabs>
          <w:tab w:val="left" w:pos="6946"/>
        </w:tabs>
        <w:rPr>
          <w:sz w:val="16"/>
          <w:szCs w:val="16"/>
        </w:rPr>
      </w:pPr>
      <w:r w:rsidRPr="0065784B">
        <w:rPr>
          <w:sz w:val="16"/>
          <w:szCs w:val="16"/>
        </w:rPr>
        <w:t>Управляющий делами – руководитель аппарата</w:t>
      </w:r>
    </w:p>
    <w:p w:rsidR="005B78BA" w:rsidRPr="0065784B" w:rsidRDefault="005B78BA" w:rsidP="005B78BA">
      <w:pPr>
        <w:tabs>
          <w:tab w:val="left" w:pos="6946"/>
        </w:tabs>
        <w:rPr>
          <w:sz w:val="16"/>
          <w:szCs w:val="16"/>
        </w:rPr>
      </w:pPr>
      <w:r w:rsidRPr="0065784B">
        <w:rPr>
          <w:sz w:val="16"/>
          <w:szCs w:val="16"/>
        </w:rPr>
        <w:t>Администрации Звериноголовского муниципального</w:t>
      </w:r>
    </w:p>
    <w:p w:rsidR="005B78BA" w:rsidRPr="0065784B" w:rsidRDefault="005B78BA" w:rsidP="005B78BA">
      <w:pPr>
        <w:rPr>
          <w:sz w:val="16"/>
          <w:szCs w:val="16"/>
        </w:rPr>
      </w:pPr>
      <w:r w:rsidRPr="0065784B">
        <w:rPr>
          <w:sz w:val="16"/>
          <w:szCs w:val="16"/>
        </w:rPr>
        <w:t>округа Курганской области                                                                    О.С. Макоклюй</w:t>
      </w:r>
    </w:p>
    <w:p w:rsidR="005B78BA" w:rsidRDefault="005B78BA" w:rsidP="005B78BA">
      <w:pPr>
        <w:ind w:left="4248" w:firstLine="708"/>
        <w:jc w:val="right"/>
        <w:rPr>
          <w:sz w:val="16"/>
          <w:szCs w:val="16"/>
        </w:rPr>
      </w:pPr>
    </w:p>
    <w:p w:rsidR="005B78BA" w:rsidRDefault="005B78BA" w:rsidP="005B78BA">
      <w:pPr>
        <w:ind w:left="4248" w:firstLine="708"/>
        <w:jc w:val="right"/>
        <w:rPr>
          <w:sz w:val="16"/>
          <w:szCs w:val="16"/>
        </w:rPr>
      </w:pPr>
    </w:p>
    <w:p w:rsidR="005B78BA" w:rsidRDefault="005B78BA" w:rsidP="005B78BA">
      <w:pPr>
        <w:ind w:left="4248" w:firstLine="708"/>
        <w:jc w:val="right"/>
        <w:rPr>
          <w:sz w:val="16"/>
          <w:szCs w:val="16"/>
        </w:rPr>
      </w:pPr>
    </w:p>
    <w:p w:rsidR="005B78BA" w:rsidRPr="0065784B" w:rsidRDefault="005B78BA" w:rsidP="005B78BA">
      <w:pPr>
        <w:ind w:left="4248" w:firstLine="708"/>
        <w:jc w:val="right"/>
        <w:rPr>
          <w:sz w:val="16"/>
          <w:szCs w:val="16"/>
        </w:rPr>
      </w:pPr>
      <w:r w:rsidRPr="0065784B">
        <w:rPr>
          <w:sz w:val="16"/>
          <w:szCs w:val="16"/>
        </w:rPr>
        <w:t xml:space="preserve">Приложение 2 к постановлению </w:t>
      </w:r>
    </w:p>
    <w:p w:rsidR="005B78BA" w:rsidRPr="0065784B" w:rsidRDefault="005B78BA" w:rsidP="005B78BA">
      <w:pPr>
        <w:ind w:left="4962"/>
        <w:jc w:val="right"/>
        <w:rPr>
          <w:sz w:val="16"/>
          <w:szCs w:val="16"/>
        </w:rPr>
      </w:pPr>
      <w:r w:rsidRPr="0065784B">
        <w:rPr>
          <w:sz w:val="16"/>
          <w:szCs w:val="16"/>
        </w:rPr>
        <w:t>Администрации Звериноголовского муниципального округа Курганской области от 12 марта 2024 года № 95</w:t>
      </w:r>
    </w:p>
    <w:p w:rsidR="005B78BA" w:rsidRPr="0065784B" w:rsidRDefault="005B78BA" w:rsidP="005B78BA">
      <w:pPr>
        <w:ind w:left="4962"/>
        <w:jc w:val="right"/>
        <w:rPr>
          <w:sz w:val="16"/>
          <w:szCs w:val="16"/>
        </w:rPr>
      </w:pPr>
      <w:r w:rsidRPr="0065784B">
        <w:rPr>
          <w:sz w:val="16"/>
          <w:szCs w:val="16"/>
        </w:rPr>
        <w:t xml:space="preserve">     «О закреплении муниципальных образовательных организаций Звериноголовского муниципального округа Курганской области за конкретными территориями                                 </w:t>
      </w:r>
    </w:p>
    <w:p w:rsidR="005B78BA" w:rsidRPr="0065784B" w:rsidRDefault="005B78BA" w:rsidP="005B78BA">
      <w:pPr>
        <w:jc w:val="right"/>
        <w:rPr>
          <w:sz w:val="16"/>
          <w:szCs w:val="16"/>
        </w:rPr>
      </w:pPr>
      <w:r w:rsidRPr="0065784B">
        <w:rPr>
          <w:sz w:val="16"/>
          <w:szCs w:val="16"/>
        </w:rPr>
        <w:t xml:space="preserve">                                                                                         Звериноголовского муниципального</w:t>
      </w:r>
    </w:p>
    <w:p w:rsidR="005B78BA" w:rsidRPr="0065784B" w:rsidRDefault="005B78BA" w:rsidP="005B78BA">
      <w:pPr>
        <w:jc w:val="right"/>
        <w:rPr>
          <w:sz w:val="16"/>
          <w:szCs w:val="16"/>
        </w:rPr>
      </w:pPr>
      <w:r w:rsidRPr="0065784B">
        <w:rPr>
          <w:sz w:val="16"/>
          <w:szCs w:val="16"/>
        </w:rPr>
        <w:t xml:space="preserve">округа Курганской области  </w:t>
      </w:r>
    </w:p>
    <w:p w:rsidR="005B78BA" w:rsidRPr="0065784B" w:rsidRDefault="005B78BA" w:rsidP="005B78BA">
      <w:pPr>
        <w:jc w:val="right"/>
        <w:rPr>
          <w:sz w:val="16"/>
          <w:szCs w:val="16"/>
        </w:rPr>
      </w:pPr>
      <w:r w:rsidRPr="0065784B">
        <w:rPr>
          <w:sz w:val="16"/>
          <w:szCs w:val="16"/>
        </w:rPr>
        <w:t>на 2024 год»</w:t>
      </w:r>
    </w:p>
    <w:p w:rsidR="005B78BA" w:rsidRPr="0065784B" w:rsidRDefault="005B78BA" w:rsidP="005B78BA">
      <w:pPr>
        <w:jc w:val="right"/>
        <w:rPr>
          <w:sz w:val="16"/>
          <w:szCs w:val="16"/>
        </w:rPr>
      </w:pPr>
    </w:p>
    <w:p w:rsidR="005B78BA" w:rsidRPr="0065784B" w:rsidRDefault="005B78BA" w:rsidP="005B78BA">
      <w:pPr>
        <w:jc w:val="center"/>
        <w:rPr>
          <w:b/>
          <w:bCs/>
          <w:sz w:val="16"/>
          <w:szCs w:val="16"/>
        </w:rPr>
      </w:pPr>
      <w:r w:rsidRPr="0065784B">
        <w:rPr>
          <w:b/>
          <w:bCs/>
          <w:sz w:val="16"/>
          <w:szCs w:val="16"/>
        </w:rPr>
        <w:t xml:space="preserve">Сведения о закреплении муниципальных образовательных организаций Звериноголовского муниципального округа Курганской области, </w:t>
      </w:r>
    </w:p>
    <w:p w:rsidR="005B78BA" w:rsidRPr="0065784B" w:rsidRDefault="005B78BA" w:rsidP="005B78BA">
      <w:pPr>
        <w:jc w:val="center"/>
        <w:rPr>
          <w:b/>
          <w:bCs/>
          <w:sz w:val="16"/>
          <w:szCs w:val="16"/>
        </w:rPr>
      </w:pPr>
      <w:r w:rsidRPr="0065784B">
        <w:rPr>
          <w:b/>
          <w:bCs/>
          <w:sz w:val="16"/>
          <w:szCs w:val="16"/>
        </w:rPr>
        <w:t xml:space="preserve">реализующих программы дошкольного образования </w:t>
      </w:r>
    </w:p>
    <w:p w:rsidR="005B78BA" w:rsidRPr="0065784B" w:rsidRDefault="005B78BA" w:rsidP="005B78BA">
      <w:pPr>
        <w:jc w:val="center"/>
        <w:rPr>
          <w:b/>
          <w:bCs/>
          <w:sz w:val="16"/>
          <w:szCs w:val="16"/>
        </w:rPr>
      </w:pPr>
      <w:r w:rsidRPr="0065784B">
        <w:rPr>
          <w:b/>
          <w:bCs/>
          <w:sz w:val="16"/>
          <w:szCs w:val="16"/>
        </w:rPr>
        <w:t>за конкретными территориями Звериноголовского муниципального округа Курганской области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5"/>
        <w:gridCol w:w="2903"/>
        <w:gridCol w:w="3084"/>
      </w:tblGrid>
      <w:tr w:rsidR="005B78BA" w:rsidRPr="0065784B" w:rsidTr="005B78BA">
        <w:trPr>
          <w:trHeight w:val="704"/>
        </w:trPr>
        <w:tc>
          <w:tcPr>
            <w:tcW w:w="4185" w:type="dxa"/>
          </w:tcPr>
          <w:p w:rsidR="005B78BA" w:rsidRPr="0065784B" w:rsidRDefault="005B78BA" w:rsidP="006B117B">
            <w:pPr>
              <w:jc w:val="center"/>
              <w:rPr>
                <w:sz w:val="16"/>
                <w:szCs w:val="16"/>
              </w:rPr>
            </w:pPr>
            <w:r w:rsidRPr="0065784B">
              <w:rPr>
                <w:sz w:val="16"/>
                <w:szCs w:val="16"/>
              </w:rPr>
              <w:t>Наименование муниципального казенного дошкольного образовательного учреждения, муниципального казенного общеобразовательного учреждения</w:t>
            </w:r>
          </w:p>
        </w:tc>
        <w:tc>
          <w:tcPr>
            <w:tcW w:w="2903" w:type="dxa"/>
          </w:tcPr>
          <w:p w:rsidR="005B78BA" w:rsidRPr="0065784B" w:rsidRDefault="005B78BA" w:rsidP="006B117B">
            <w:pPr>
              <w:jc w:val="center"/>
              <w:rPr>
                <w:sz w:val="16"/>
                <w:szCs w:val="16"/>
              </w:rPr>
            </w:pPr>
            <w:r w:rsidRPr="0065784B">
              <w:rPr>
                <w:sz w:val="16"/>
                <w:szCs w:val="16"/>
              </w:rPr>
              <w:t>Адрес образовательного учреждения</w:t>
            </w:r>
          </w:p>
        </w:tc>
        <w:tc>
          <w:tcPr>
            <w:tcW w:w="3084" w:type="dxa"/>
          </w:tcPr>
          <w:p w:rsidR="005B78BA" w:rsidRPr="0065784B" w:rsidRDefault="005B78BA" w:rsidP="006B117B">
            <w:pPr>
              <w:jc w:val="right"/>
              <w:rPr>
                <w:sz w:val="16"/>
                <w:szCs w:val="16"/>
              </w:rPr>
            </w:pPr>
            <w:r w:rsidRPr="0065784B">
              <w:rPr>
                <w:sz w:val="16"/>
                <w:szCs w:val="16"/>
              </w:rPr>
              <w:t>Закрепленная территория</w:t>
            </w:r>
          </w:p>
        </w:tc>
      </w:tr>
      <w:tr w:rsidR="005B78BA" w:rsidRPr="0065784B" w:rsidTr="005B78BA">
        <w:trPr>
          <w:trHeight w:val="984"/>
        </w:trPr>
        <w:tc>
          <w:tcPr>
            <w:tcW w:w="4185" w:type="dxa"/>
          </w:tcPr>
          <w:p w:rsidR="005B78BA" w:rsidRPr="0065784B" w:rsidRDefault="005B78BA" w:rsidP="006B117B">
            <w:pPr>
              <w:rPr>
                <w:sz w:val="16"/>
                <w:szCs w:val="16"/>
              </w:rPr>
            </w:pPr>
            <w:r w:rsidRPr="0065784B">
              <w:rPr>
                <w:sz w:val="16"/>
                <w:szCs w:val="16"/>
              </w:rPr>
              <w:lastRenderedPageBreak/>
              <w:t>Муниципальное казенное дошкольное образовательное учреждение детский сад «Сказка»</w:t>
            </w:r>
          </w:p>
        </w:tc>
        <w:tc>
          <w:tcPr>
            <w:tcW w:w="2903" w:type="dxa"/>
          </w:tcPr>
          <w:p w:rsidR="005B78BA" w:rsidRPr="0065784B" w:rsidRDefault="005B78BA" w:rsidP="006B117B">
            <w:pPr>
              <w:jc w:val="center"/>
              <w:rPr>
                <w:sz w:val="16"/>
                <w:szCs w:val="16"/>
              </w:rPr>
            </w:pPr>
            <w:r w:rsidRPr="0065784B">
              <w:rPr>
                <w:sz w:val="16"/>
                <w:szCs w:val="16"/>
              </w:rPr>
              <w:t>641480,</w:t>
            </w:r>
          </w:p>
          <w:p w:rsidR="005B78BA" w:rsidRPr="0065784B" w:rsidRDefault="005B78BA" w:rsidP="006B117B">
            <w:pPr>
              <w:jc w:val="center"/>
              <w:rPr>
                <w:sz w:val="16"/>
                <w:szCs w:val="16"/>
              </w:rPr>
            </w:pPr>
            <w:r w:rsidRPr="0065784B">
              <w:rPr>
                <w:sz w:val="16"/>
                <w:szCs w:val="16"/>
              </w:rPr>
              <w:t xml:space="preserve"> Курганская область, Звериноголовский округ, с. Звериноголовское, </w:t>
            </w:r>
          </w:p>
          <w:p w:rsidR="005B78BA" w:rsidRPr="0065784B" w:rsidRDefault="005B78BA" w:rsidP="006B117B">
            <w:pPr>
              <w:jc w:val="center"/>
              <w:rPr>
                <w:sz w:val="16"/>
                <w:szCs w:val="16"/>
              </w:rPr>
            </w:pPr>
            <w:r w:rsidRPr="0065784B">
              <w:rPr>
                <w:sz w:val="16"/>
                <w:szCs w:val="16"/>
              </w:rPr>
              <w:t>улица К. Маркса, 59</w:t>
            </w:r>
          </w:p>
        </w:tc>
        <w:tc>
          <w:tcPr>
            <w:tcW w:w="3084" w:type="dxa"/>
            <w:vMerge w:val="restart"/>
          </w:tcPr>
          <w:p w:rsidR="005B78BA" w:rsidRPr="0065784B" w:rsidRDefault="005B78BA" w:rsidP="006B117B">
            <w:pPr>
              <w:jc w:val="right"/>
              <w:rPr>
                <w:sz w:val="16"/>
                <w:szCs w:val="16"/>
              </w:rPr>
            </w:pPr>
          </w:p>
          <w:p w:rsidR="005B78BA" w:rsidRPr="0065784B" w:rsidRDefault="005B78BA" w:rsidP="006B117B">
            <w:pPr>
              <w:jc w:val="center"/>
              <w:rPr>
                <w:sz w:val="16"/>
                <w:szCs w:val="16"/>
              </w:rPr>
            </w:pPr>
            <w:r w:rsidRPr="0065784B">
              <w:rPr>
                <w:sz w:val="16"/>
                <w:szCs w:val="16"/>
              </w:rPr>
              <w:t>село Звериноголовское</w:t>
            </w:r>
          </w:p>
          <w:p w:rsidR="005B78BA" w:rsidRPr="0065784B" w:rsidRDefault="005B78BA" w:rsidP="006B117B">
            <w:pPr>
              <w:jc w:val="center"/>
              <w:rPr>
                <w:sz w:val="16"/>
                <w:szCs w:val="16"/>
              </w:rPr>
            </w:pPr>
            <w:r w:rsidRPr="0065784B">
              <w:rPr>
                <w:sz w:val="16"/>
                <w:szCs w:val="16"/>
              </w:rPr>
              <w:t>деревня Украинец</w:t>
            </w:r>
          </w:p>
          <w:p w:rsidR="005B78BA" w:rsidRPr="0065784B" w:rsidRDefault="005B78BA" w:rsidP="006B117B">
            <w:pPr>
              <w:jc w:val="right"/>
              <w:rPr>
                <w:sz w:val="16"/>
                <w:szCs w:val="16"/>
              </w:rPr>
            </w:pPr>
          </w:p>
        </w:tc>
      </w:tr>
      <w:tr w:rsidR="005B78BA" w:rsidRPr="0065784B" w:rsidTr="005B78BA">
        <w:trPr>
          <w:trHeight w:val="842"/>
        </w:trPr>
        <w:tc>
          <w:tcPr>
            <w:tcW w:w="4185" w:type="dxa"/>
            <w:tcBorders>
              <w:bottom w:val="single" w:sz="4" w:space="0" w:color="auto"/>
            </w:tcBorders>
          </w:tcPr>
          <w:p w:rsidR="005B78BA" w:rsidRPr="0065784B" w:rsidRDefault="005B78BA" w:rsidP="006B117B">
            <w:pPr>
              <w:rPr>
                <w:sz w:val="16"/>
                <w:szCs w:val="16"/>
              </w:rPr>
            </w:pPr>
            <w:r w:rsidRPr="0065784B">
              <w:rPr>
                <w:sz w:val="16"/>
                <w:szCs w:val="16"/>
              </w:rPr>
              <w:t xml:space="preserve">Филиал Муниципального казенного дошкольного образовательного учреждения детского сада «Сказка» - детский сад комбинированного вида «имени Н.К. Крупской» </w:t>
            </w:r>
          </w:p>
        </w:tc>
        <w:tc>
          <w:tcPr>
            <w:tcW w:w="2903" w:type="dxa"/>
            <w:tcBorders>
              <w:bottom w:val="single" w:sz="4" w:space="0" w:color="auto"/>
            </w:tcBorders>
          </w:tcPr>
          <w:p w:rsidR="005B78BA" w:rsidRPr="0065784B" w:rsidRDefault="005B78BA" w:rsidP="006B117B">
            <w:pPr>
              <w:jc w:val="center"/>
              <w:rPr>
                <w:sz w:val="16"/>
                <w:szCs w:val="16"/>
              </w:rPr>
            </w:pPr>
            <w:r w:rsidRPr="0065784B">
              <w:rPr>
                <w:sz w:val="16"/>
                <w:szCs w:val="16"/>
              </w:rPr>
              <w:t>641480,</w:t>
            </w:r>
          </w:p>
          <w:p w:rsidR="005B78BA" w:rsidRPr="0065784B" w:rsidRDefault="005B78BA" w:rsidP="006B117B">
            <w:pPr>
              <w:jc w:val="center"/>
              <w:rPr>
                <w:sz w:val="16"/>
                <w:szCs w:val="16"/>
              </w:rPr>
            </w:pPr>
            <w:r w:rsidRPr="0065784B">
              <w:rPr>
                <w:sz w:val="16"/>
                <w:szCs w:val="16"/>
              </w:rPr>
              <w:t xml:space="preserve">Курганская область, Звериноголовский круг, с. Звериноголовское, </w:t>
            </w:r>
          </w:p>
          <w:p w:rsidR="005B78BA" w:rsidRPr="0065784B" w:rsidRDefault="005B78BA" w:rsidP="006B117B">
            <w:pPr>
              <w:jc w:val="center"/>
              <w:rPr>
                <w:sz w:val="16"/>
                <w:szCs w:val="16"/>
              </w:rPr>
            </w:pPr>
            <w:r w:rsidRPr="0065784B">
              <w:rPr>
                <w:sz w:val="16"/>
                <w:szCs w:val="16"/>
              </w:rPr>
              <w:t>улица Октябрьская, 31</w:t>
            </w:r>
          </w:p>
        </w:tc>
        <w:tc>
          <w:tcPr>
            <w:tcW w:w="3084" w:type="dxa"/>
            <w:vMerge/>
            <w:tcBorders>
              <w:bottom w:val="single" w:sz="4" w:space="0" w:color="auto"/>
            </w:tcBorders>
          </w:tcPr>
          <w:p w:rsidR="005B78BA" w:rsidRPr="0065784B" w:rsidRDefault="005B78BA" w:rsidP="006B117B">
            <w:pPr>
              <w:jc w:val="right"/>
              <w:rPr>
                <w:sz w:val="16"/>
                <w:szCs w:val="16"/>
              </w:rPr>
            </w:pPr>
          </w:p>
        </w:tc>
      </w:tr>
      <w:tr w:rsidR="005B78BA" w:rsidRPr="0065784B" w:rsidTr="006B117B">
        <w:trPr>
          <w:trHeight w:val="1270"/>
        </w:trPr>
        <w:tc>
          <w:tcPr>
            <w:tcW w:w="4185" w:type="dxa"/>
          </w:tcPr>
          <w:p w:rsidR="005B78BA" w:rsidRPr="0065784B" w:rsidRDefault="005B78BA" w:rsidP="006B117B">
            <w:pPr>
              <w:rPr>
                <w:sz w:val="16"/>
                <w:szCs w:val="16"/>
              </w:rPr>
            </w:pPr>
            <w:r w:rsidRPr="0065784B">
              <w:rPr>
                <w:sz w:val="16"/>
                <w:szCs w:val="16"/>
              </w:rPr>
              <w:t>Филиал Муниципального казенного дошкольного образовательного учреждения детского сада «Сказка» - детский сад «Светлячок»</w:t>
            </w:r>
          </w:p>
        </w:tc>
        <w:tc>
          <w:tcPr>
            <w:tcW w:w="2903" w:type="dxa"/>
          </w:tcPr>
          <w:p w:rsidR="005B78BA" w:rsidRPr="0065784B" w:rsidRDefault="005B78BA" w:rsidP="006B117B">
            <w:pPr>
              <w:jc w:val="center"/>
              <w:rPr>
                <w:sz w:val="16"/>
                <w:szCs w:val="16"/>
              </w:rPr>
            </w:pPr>
            <w:r w:rsidRPr="0065784B">
              <w:rPr>
                <w:sz w:val="16"/>
                <w:szCs w:val="16"/>
              </w:rPr>
              <w:t>641491,</w:t>
            </w:r>
          </w:p>
          <w:p w:rsidR="005B78BA" w:rsidRPr="0065784B" w:rsidRDefault="005B78BA" w:rsidP="006B117B">
            <w:pPr>
              <w:jc w:val="center"/>
              <w:rPr>
                <w:sz w:val="16"/>
                <w:szCs w:val="16"/>
              </w:rPr>
            </w:pPr>
            <w:r w:rsidRPr="0065784B">
              <w:rPr>
                <w:sz w:val="16"/>
                <w:szCs w:val="16"/>
              </w:rPr>
              <w:t>Курганская область, Звериноголовский округ, с. Круглое,</w:t>
            </w:r>
          </w:p>
          <w:p w:rsidR="005B78BA" w:rsidRPr="0065784B" w:rsidRDefault="005B78BA" w:rsidP="006B117B">
            <w:pPr>
              <w:jc w:val="center"/>
              <w:rPr>
                <w:sz w:val="16"/>
                <w:szCs w:val="16"/>
              </w:rPr>
            </w:pPr>
            <w:r w:rsidRPr="0065784B">
              <w:rPr>
                <w:sz w:val="16"/>
                <w:szCs w:val="16"/>
              </w:rPr>
              <w:t>улица Ленина, 10а</w:t>
            </w:r>
          </w:p>
          <w:p w:rsidR="005B78BA" w:rsidRPr="0065784B" w:rsidRDefault="005B78BA" w:rsidP="006B117B">
            <w:pPr>
              <w:jc w:val="right"/>
              <w:rPr>
                <w:sz w:val="16"/>
                <w:szCs w:val="16"/>
              </w:rPr>
            </w:pPr>
          </w:p>
        </w:tc>
        <w:tc>
          <w:tcPr>
            <w:tcW w:w="3084" w:type="dxa"/>
          </w:tcPr>
          <w:p w:rsidR="005B78BA" w:rsidRPr="0065784B" w:rsidRDefault="005B78BA" w:rsidP="006B117B">
            <w:pPr>
              <w:jc w:val="center"/>
              <w:rPr>
                <w:sz w:val="16"/>
                <w:szCs w:val="16"/>
              </w:rPr>
            </w:pPr>
            <w:r w:rsidRPr="0065784B">
              <w:rPr>
                <w:sz w:val="16"/>
                <w:szCs w:val="16"/>
              </w:rPr>
              <w:t>село Круглое</w:t>
            </w:r>
          </w:p>
          <w:p w:rsidR="005B78BA" w:rsidRPr="0065784B" w:rsidRDefault="005B78BA" w:rsidP="006B117B">
            <w:pPr>
              <w:jc w:val="center"/>
              <w:rPr>
                <w:sz w:val="16"/>
                <w:szCs w:val="16"/>
              </w:rPr>
            </w:pPr>
            <w:r w:rsidRPr="0065784B">
              <w:rPr>
                <w:sz w:val="16"/>
                <w:szCs w:val="16"/>
              </w:rPr>
              <w:t>село Красногорка</w:t>
            </w:r>
          </w:p>
          <w:p w:rsidR="005B78BA" w:rsidRPr="0065784B" w:rsidRDefault="005B78BA" w:rsidP="006B117B">
            <w:pPr>
              <w:jc w:val="center"/>
              <w:rPr>
                <w:sz w:val="16"/>
                <w:szCs w:val="16"/>
              </w:rPr>
            </w:pPr>
            <w:r w:rsidRPr="0065784B">
              <w:rPr>
                <w:sz w:val="16"/>
                <w:szCs w:val="16"/>
              </w:rPr>
              <w:t>деревня Краснознаменка</w:t>
            </w:r>
          </w:p>
          <w:p w:rsidR="005B78BA" w:rsidRPr="0065784B" w:rsidRDefault="005B78BA" w:rsidP="006B117B">
            <w:pPr>
              <w:jc w:val="center"/>
              <w:rPr>
                <w:sz w:val="16"/>
                <w:szCs w:val="16"/>
              </w:rPr>
            </w:pPr>
            <w:r w:rsidRPr="0065784B">
              <w:rPr>
                <w:sz w:val="16"/>
                <w:szCs w:val="16"/>
              </w:rPr>
              <w:t>деревня Верхняя Алабуга</w:t>
            </w:r>
          </w:p>
          <w:p w:rsidR="005B78BA" w:rsidRPr="0065784B" w:rsidRDefault="005B78BA" w:rsidP="006B117B">
            <w:pPr>
              <w:jc w:val="center"/>
              <w:rPr>
                <w:sz w:val="16"/>
                <w:szCs w:val="16"/>
              </w:rPr>
            </w:pPr>
            <w:r w:rsidRPr="0065784B">
              <w:rPr>
                <w:sz w:val="16"/>
                <w:szCs w:val="16"/>
              </w:rPr>
              <w:t>деревня Комсомольская</w:t>
            </w:r>
          </w:p>
          <w:p w:rsidR="005B78BA" w:rsidRPr="0065784B" w:rsidRDefault="005B78BA" w:rsidP="006B117B">
            <w:pPr>
              <w:jc w:val="center"/>
              <w:rPr>
                <w:sz w:val="16"/>
                <w:szCs w:val="16"/>
              </w:rPr>
            </w:pPr>
            <w:r w:rsidRPr="0065784B">
              <w:rPr>
                <w:sz w:val="16"/>
                <w:szCs w:val="16"/>
              </w:rPr>
              <w:t>деревня Жаворонки</w:t>
            </w:r>
          </w:p>
          <w:p w:rsidR="005B78BA" w:rsidRPr="0065784B" w:rsidRDefault="005B78BA" w:rsidP="006B117B">
            <w:pPr>
              <w:jc w:val="center"/>
              <w:rPr>
                <w:sz w:val="16"/>
                <w:szCs w:val="16"/>
              </w:rPr>
            </w:pPr>
            <w:r w:rsidRPr="0065784B">
              <w:rPr>
                <w:sz w:val="16"/>
                <w:szCs w:val="16"/>
              </w:rPr>
              <w:t>село Отряд-Алабуга</w:t>
            </w:r>
          </w:p>
          <w:p w:rsidR="005B78BA" w:rsidRPr="0065784B" w:rsidRDefault="005B78BA" w:rsidP="006B117B">
            <w:pPr>
              <w:jc w:val="center"/>
              <w:rPr>
                <w:sz w:val="16"/>
                <w:szCs w:val="16"/>
              </w:rPr>
            </w:pPr>
            <w:r w:rsidRPr="0065784B">
              <w:rPr>
                <w:sz w:val="16"/>
                <w:szCs w:val="16"/>
              </w:rPr>
              <w:t>деревня Зубаревка</w:t>
            </w:r>
          </w:p>
        </w:tc>
      </w:tr>
      <w:tr w:rsidR="005B78BA" w:rsidRPr="0065784B" w:rsidTr="006B117B">
        <w:tc>
          <w:tcPr>
            <w:tcW w:w="4185" w:type="dxa"/>
          </w:tcPr>
          <w:p w:rsidR="005B78BA" w:rsidRPr="0065784B" w:rsidRDefault="005B78BA" w:rsidP="006B117B">
            <w:pPr>
              <w:rPr>
                <w:sz w:val="16"/>
                <w:szCs w:val="16"/>
              </w:rPr>
            </w:pPr>
            <w:r w:rsidRPr="0065784B">
              <w:rPr>
                <w:sz w:val="16"/>
                <w:szCs w:val="16"/>
              </w:rPr>
              <w:t>Филиал Муниципального казенного общеобразовательного учреждения «Трудовская средняя общеобразовательная школа» - детский сад «Солнышко»</w:t>
            </w:r>
          </w:p>
        </w:tc>
        <w:tc>
          <w:tcPr>
            <w:tcW w:w="2903" w:type="dxa"/>
          </w:tcPr>
          <w:p w:rsidR="005B78BA" w:rsidRPr="0065784B" w:rsidRDefault="005B78BA" w:rsidP="006B117B">
            <w:pPr>
              <w:jc w:val="center"/>
              <w:rPr>
                <w:sz w:val="16"/>
                <w:szCs w:val="16"/>
              </w:rPr>
            </w:pPr>
            <w:r w:rsidRPr="0065784B">
              <w:rPr>
                <w:sz w:val="16"/>
                <w:szCs w:val="16"/>
              </w:rPr>
              <w:t xml:space="preserve">641487, </w:t>
            </w:r>
          </w:p>
          <w:p w:rsidR="005B78BA" w:rsidRPr="0065784B" w:rsidRDefault="005B78BA" w:rsidP="006B117B">
            <w:pPr>
              <w:jc w:val="center"/>
              <w:rPr>
                <w:sz w:val="16"/>
                <w:szCs w:val="16"/>
              </w:rPr>
            </w:pPr>
            <w:r w:rsidRPr="0065784B">
              <w:rPr>
                <w:sz w:val="16"/>
                <w:szCs w:val="16"/>
              </w:rPr>
              <w:t xml:space="preserve">Курганская область, Звериноголовский округ, с. Труд и Знание, </w:t>
            </w:r>
          </w:p>
          <w:p w:rsidR="005B78BA" w:rsidRPr="0065784B" w:rsidRDefault="005B78BA" w:rsidP="006B117B">
            <w:pPr>
              <w:jc w:val="center"/>
              <w:rPr>
                <w:sz w:val="16"/>
                <w:szCs w:val="16"/>
              </w:rPr>
            </w:pPr>
            <w:r w:rsidRPr="0065784B">
              <w:rPr>
                <w:sz w:val="16"/>
                <w:szCs w:val="16"/>
              </w:rPr>
              <w:t>улица 40 лет Победы, 2</w:t>
            </w:r>
          </w:p>
        </w:tc>
        <w:tc>
          <w:tcPr>
            <w:tcW w:w="3084" w:type="dxa"/>
          </w:tcPr>
          <w:p w:rsidR="005B78BA" w:rsidRPr="0065784B" w:rsidRDefault="005B78BA" w:rsidP="006B117B">
            <w:pPr>
              <w:jc w:val="center"/>
              <w:rPr>
                <w:sz w:val="16"/>
                <w:szCs w:val="16"/>
              </w:rPr>
            </w:pPr>
            <w:r w:rsidRPr="0065784B">
              <w:rPr>
                <w:sz w:val="16"/>
                <w:szCs w:val="16"/>
              </w:rPr>
              <w:t>село Труд и Знание</w:t>
            </w:r>
          </w:p>
          <w:p w:rsidR="005B78BA" w:rsidRPr="0065784B" w:rsidRDefault="005B78BA" w:rsidP="006B117B">
            <w:pPr>
              <w:jc w:val="center"/>
              <w:rPr>
                <w:sz w:val="16"/>
                <w:szCs w:val="16"/>
              </w:rPr>
            </w:pPr>
            <w:r w:rsidRPr="0065784B">
              <w:rPr>
                <w:sz w:val="16"/>
                <w:szCs w:val="16"/>
              </w:rPr>
              <w:t>село Бугровое</w:t>
            </w:r>
          </w:p>
          <w:p w:rsidR="005B78BA" w:rsidRPr="0065784B" w:rsidRDefault="005B78BA" w:rsidP="006B117B">
            <w:pPr>
              <w:jc w:val="center"/>
              <w:rPr>
                <w:sz w:val="16"/>
                <w:szCs w:val="16"/>
              </w:rPr>
            </w:pPr>
            <w:r w:rsidRPr="0065784B">
              <w:rPr>
                <w:sz w:val="16"/>
                <w:szCs w:val="16"/>
              </w:rPr>
              <w:t>деревня Редуть</w:t>
            </w:r>
          </w:p>
          <w:p w:rsidR="005B78BA" w:rsidRPr="0065784B" w:rsidRDefault="005B78BA" w:rsidP="006B117B">
            <w:pPr>
              <w:jc w:val="center"/>
              <w:rPr>
                <w:sz w:val="16"/>
                <w:szCs w:val="16"/>
              </w:rPr>
            </w:pPr>
            <w:r w:rsidRPr="0065784B">
              <w:rPr>
                <w:sz w:val="16"/>
                <w:szCs w:val="16"/>
              </w:rPr>
              <w:t>деревня Лебедевка</w:t>
            </w:r>
          </w:p>
          <w:p w:rsidR="005B78BA" w:rsidRPr="0065784B" w:rsidRDefault="005B78BA" w:rsidP="006B117B">
            <w:pPr>
              <w:jc w:val="center"/>
              <w:rPr>
                <w:sz w:val="16"/>
                <w:szCs w:val="16"/>
              </w:rPr>
            </w:pPr>
            <w:r w:rsidRPr="0065784B">
              <w:rPr>
                <w:sz w:val="16"/>
                <w:szCs w:val="16"/>
              </w:rPr>
              <w:t>деревня Северный</w:t>
            </w:r>
          </w:p>
        </w:tc>
      </w:tr>
      <w:tr w:rsidR="005B78BA" w:rsidRPr="0065784B" w:rsidTr="006B117B">
        <w:tc>
          <w:tcPr>
            <w:tcW w:w="4185" w:type="dxa"/>
          </w:tcPr>
          <w:p w:rsidR="005B78BA" w:rsidRPr="0065784B" w:rsidRDefault="005B78BA" w:rsidP="006B117B">
            <w:pPr>
              <w:rPr>
                <w:sz w:val="16"/>
                <w:szCs w:val="16"/>
              </w:rPr>
            </w:pPr>
            <w:r w:rsidRPr="0065784B">
              <w:rPr>
                <w:sz w:val="16"/>
                <w:szCs w:val="16"/>
              </w:rPr>
              <w:t>Филиал Муниципального казенного общеобразовательного учреждения «Трудовская средняя общеобразовательная школа» - детский сад «Елочка»</w:t>
            </w:r>
          </w:p>
        </w:tc>
        <w:tc>
          <w:tcPr>
            <w:tcW w:w="2903" w:type="dxa"/>
          </w:tcPr>
          <w:p w:rsidR="005B78BA" w:rsidRPr="0065784B" w:rsidRDefault="005B78BA" w:rsidP="006B117B">
            <w:pPr>
              <w:jc w:val="center"/>
              <w:rPr>
                <w:sz w:val="16"/>
                <w:szCs w:val="16"/>
              </w:rPr>
            </w:pPr>
            <w:r w:rsidRPr="0065784B">
              <w:rPr>
                <w:sz w:val="16"/>
                <w:szCs w:val="16"/>
              </w:rPr>
              <w:t>641494,</w:t>
            </w:r>
          </w:p>
          <w:p w:rsidR="005B78BA" w:rsidRPr="0065784B" w:rsidRDefault="005B78BA" w:rsidP="006B117B">
            <w:pPr>
              <w:jc w:val="center"/>
              <w:rPr>
                <w:sz w:val="16"/>
                <w:szCs w:val="16"/>
              </w:rPr>
            </w:pPr>
            <w:r w:rsidRPr="0065784B">
              <w:rPr>
                <w:sz w:val="16"/>
                <w:szCs w:val="16"/>
              </w:rPr>
              <w:t xml:space="preserve"> Курганская область, Звериноголовский округ, п. Искра,</w:t>
            </w:r>
          </w:p>
          <w:p w:rsidR="005B78BA" w:rsidRPr="0065784B" w:rsidRDefault="005B78BA" w:rsidP="006B117B">
            <w:pPr>
              <w:jc w:val="center"/>
              <w:rPr>
                <w:sz w:val="16"/>
                <w:szCs w:val="16"/>
              </w:rPr>
            </w:pPr>
            <w:r w:rsidRPr="0065784B">
              <w:rPr>
                <w:sz w:val="16"/>
                <w:szCs w:val="16"/>
              </w:rPr>
              <w:t xml:space="preserve"> улица Школьная, 2</w:t>
            </w:r>
          </w:p>
        </w:tc>
        <w:tc>
          <w:tcPr>
            <w:tcW w:w="3084" w:type="dxa"/>
          </w:tcPr>
          <w:p w:rsidR="005B78BA" w:rsidRPr="0065784B" w:rsidRDefault="005B78BA" w:rsidP="006B117B">
            <w:pPr>
              <w:jc w:val="right"/>
              <w:rPr>
                <w:sz w:val="16"/>
                <w:szCs w:val="16"/>
              </w:rPr>
            </w:pPr>
          </w:p>
          <w:p w:rsidR="005B78BA" w:rsidRPr="0065784B" w:rsidRDefault="005B78BA" w:rsidP="006B117B">
            <w:pPr>
              <w:jc w:val="center"/>
              <w:rPr>
                <w:sz w:val="16"/>
                <w:szCs w:val="16"/>
              </w:rPr>
            </w:pPr>
            <w:r w:rsidRPr="0065784B">
              <w:rPr>
                <w:sz w:val="16"/>
                <w:szCs w:val="16"/>
              </w:rPr>
              <w:t>поселок сельского типа Искра</w:t>
            </w:r>
          </w:p>
          <w:p w:rsidR="005B78BA" w:rsidRPr="0065784B" w:rsidRDefault="005B78BA" w:rsidP="006B117B">
            <w:pPr>
              <w:jc w:val="center"/>
              <w:rPr>
                <w:sz w:val="16"/>
                <w:szCs w:val="16"/>
              </w:rPr>
            </w:pPr>
            <w:r w:rsidRPr="0065784B">
              <w:rPr>
                <w:sz w:val="16"/>
                <w:szCs w:val="16"/>
              </w:rPr>
              <w:t>село Озерное</w:t>
            </w:r>
          </w:p>
        </w:tc>
      </w:tr>
      <w:tr w:rsidR="005B78BA" w:rsidRPr="0065784B" w:rsidTr="005B78BA">
        <w:trPr>
          <w:trHeight w:val="973"/>
        </w:trPr>
        <w:tc>
          <w:tcPr>
            <w:tcW w:w="4185" w:type="dxa"/>
          </w:tcPr>
          <w:p w:rsidR="005B78BA" w:rsidRPr="0065784B" w:rsidRDefault="005B78BA" w:rsidP="006B117B">
            <w:pPr>
              <w:rPr>
                <w:sz w:val="16"/>
                <w:szCs w:val="16"/>
              </w:rPr>
            </w:pPr>
            <w:r w:rsidRPr="0065784B">
              <w:rPr>
                <w:sz w:val="16"/>
                <w:szCs w:val="16"/>
              </w:rPr>
              <w:t>Филиал Муниципального казенного общеобразовательного учреждения «Прорывинская средняя общеобразовательная школа» - детский сад «Рябинка»</w:t>
            </w:r>
          </w:p>
        </w:tc>
        <w:tc>
          <w:tcPr>
            <w:tcW w:w="2903" w:type="dxa"/>
          </w:tcPr>
          <w:p w:rsidR="005B78BA" w:rsidRPr="0065784B" w:rsidRDefault="005B78BA" w:rsidP="006B117B">
            <w:pPr>
              <w:jc w:val="center"/>
              <w:rPr>
                <w:sz w:val="16"/>
                <w:szCs w:val="16"/>
              </w:rPr>
            </w:pPr>
            <w:r w:rsidRPr="0065784B">
              <w:rPr>
                <w:sz w:val="16"/>
                <w:szCs w:val="16"/>
              </w:rPr>
              <w:t>641493,</w:t>
            </w:r>
          </w:p>
          <w:p w:rsidR="005B78BA" w:rsidRPr="0065784B" w:rsidRDefault="005B78BA" w:rsidP="006B117B">
            <w:pPr>
              <w:jc w:val="center"/>
              <w:rPr>
                <w:sz w:val="16"/>
                <w:szCs w:val="16"/>
              </w:rPr>
            </w:pPr>
            <w:r w:rsidRPr="0065784B">
              <w:rPr>
                <w:sz w:val="16"/>
                <w:szCs w:val="16"/>
              </w:rPr>
              <w:t>Курганская область, Звериноголовский округ, с. Прорывное,</w:t>
            </w:r>
          </w:p>
          <w:p w:rsidR="005B78BA" w:rsidRPr="0065784B" w:rsidRDefault="005B78BA" w:rsidP="006B117B">
            <w:pPr>
              <w:jc w:val="center"/>
              <w:rPr>
                <w:sz w:val="16"/>
                <w:szCs w:val="16"/>
              </w:rPr>
            </w:pPr>
            <w:r w:rsidRPr="0065784B">
              <w:rPr>
                <w:sz w:val="16"/>
                <w:szCs w:val="16"/>
              </w:rPr>
              <w:t>улица Пионерская 17</w:t>
            </w:r>
          </w:p>
        </w:tc>
        <w:tc>
          <w:tcPr>
            <w:tcW w:w="3084" w:type="dxa"/>
          </w:tcPr>
          <w:p w:rsidR="005B78BA" w:rsidRPr="0065784B" w:rsidRDefault="005B78BA" w:rsidP="006B117B">
            <w:pPr>
              <w:jc w:val="right"/>
              <w:rPr>
                <w:sz w:val="16"/>
                <w:szCs w:val="16"/>
              </w:rPr>
            </w:pPr>
          </w:p>
          <w:p w:rsidR="005B78BA" w:rsidRPr="0065784B" w:rsidRDefault="005B78BA" w:rsidP="006B117B">
            <w:pPr>
              <w:jc w:val="center"/>
              <w:rPr>
                <w:sz w:val="16"/>
                <w:szCs w:val="16"/>
              </w:rPr>
            </w:pPr>
            <w:r w:rsidRPr="0065784B">
              <w:rPr>
                <w:sz w:val="16"/>
                <w:szCs w:val="16"/>
              </w:rPr>
              <w:t>село Прорывное</w:t>
            </w:r>
          </w:p>
        </w:tc>
      </w:tr>
    </w:tbl>
    <w:p w:rsidR="005B78BA" w:rsidRPr="0065784B" w:rsidRDefault="005B78BA" w:rsidP="005B78BA">
      <w:pPr>
        <w:rPr>
          <w:sz w:val="16"/>
          <w:szCs w:val="16"/>
        </w:rPr>
      </w:pPr>
    </w:p>
    <w:p w:rsidR="005B78BA" w:rsidRPr="0065784B" w:rsidRDefault="005B78BA" w:rsidP="005B78BA">
      <w:pPr>
        <w:rPr>
          <w:sz w:val="16"/>
          <w:szCs w:val="16"/>
        </w:rPr>
      </w:pPr>
    </w:p>
    <w:p w:rsidR="005B78BA" w:rsidRPr="0065784B" w:rsidRDefault="005B78BA" w:rsidP="005B78BA">
      <w:pPr>
        <w:rPr>
          <w:sz w:val="16"/>
          <w:szCs w:val="16"/>
        </w:rPr>
      </w:pPr>
    </w:p>
    <w:p w:rsidR="005B78BA" w:rsidRPr="0065784B" w:rsidRDefault="005B78BA" w:rsidP="005B78BA">
      <w:pPr>
        <w:tabs>
          <w:tab w:val="left" w:pos="6946"/>
        </w:tabs>
        <w:rPr>
          <w:sz w:val="16"/>
          <w:szCs w:val="16"/>
        </w:rPr>
      </w:pPr>
      <w:r w:rsidRPr="0065784B">
        <w:rPr>
          <w:sz w:val="16"/>
          <w:szCs w:val="16"/>
        </w:rPr>
        <w:t>Управляющий делами – руководитель аппарата</w:t>
      </w:r>
    </w:p>
    <w:p w:rsidR="005B78BA" w:rsidRPr="0065784B" w:rsidRDefault="005B78BA" w:rsidP="005B78BA">
      <w:pPr>
        <w:tabs>
          <w:tab w:val="left" w:pos="6946"/>
        </w:tabs>
        <w:rPr>
          <w:sz w:val="16"/>
          <w:szCs w:val="16"/>
        </w:rPr>
      </w:pPr>
      <w:r w:rsidRPr="0065784B">
        <w:rPr>
          <w:sz w:val="16"/>
          <w:szCs w:val="16"/>
        </w:rPr>
        <w:t>Администрации Звериноголовского муниципального</w:t>
      </w:r>
    </w:p>
    <w:p w:rsidR="005B78BA" w:rsidRPr="0065784B" w:rsidRDefault="005B78BA" w:rsidP="005B78BA">
      <w:pPr>
        <w:rPr>
          <w:sz w:val="16"/>
          <w:szCs w:val="16"/>
        </w:rPr>
      </w:pPr>
      <w:r w:rsidRPr="0065784B">
        <w:rPr>
          <w:sz w:val="16"/>
          <w:szCs w:val="16"/>
        </w:rPr>
        <w:t>округа Курганской области                                                                    О.С. Макоклюй</w:t>
      </w:r>
    </w:p>
    <w:p w:rsidR="005B78BA" w:rsidRPr="0065784B" w:rsidRDefault="005B78BA" w:rsidP="005B78BA">
      <w:pPr>
        <w:rPr>
          <w:sz w:val="16"/>
          <w:szCs w:val="16"/>
        </w:rPr>
      </w:pPr>
    </w:p>
    <w:p w:rsidR="005B78BA" w:rsidRPr="00494E8B" w:rsidRDefault="005B78BA" w:rsidP="005B78BA">
      <w:pPr>
        <w:rPr>
          <w:color w:val="2D2D2D"/>
          <w:sz w:val="16"/>
          <w:szCs w:val="16"/>
        </w:rPr>
      </w:pPr>
    </w:p>
    <w:p w:rsidR="005B78BA" w:rsidRPr="00494E8B" w:rsidRDefault="005B78BA" w:rsidP="005B78BA">
      <w:pPr>
        <w:jc w:val="right"/>
        <w:rPr>
          <w:color w:val="2D2D2D"/>
          <w:sz w:val="16"/>
          <w:szCs w:val="16"/>
        </w:rPr>
      </w:pPr>
    </w:p>
    <w:p w:rsidR="005B78BA" w:rsidRDefault="005B78BA" w:rsidP="005B78BA">
      <w:pPr>
        <w:rPr>
          <w:color w:val="2D2D2D"/>
          <w:sz w:val="16"/>
          <w:szCs w:val="16"/>
        </w:rPr>
      </w:pPr>
    </w:p>
    <w:p w:rsidR="005B78BA" w:rsidRDefault="005B78BA" w:rsidP="005B78BA">
      <w:pPr>
        <w:rPr>
          <w:color w:val="2D2D2D"/>
          <w:sz w:val="16"/>
          <w:szCs w:val="16"/>
        </w:rPr>
      </w:pPr>
    </w:p>
    <w:p w:rsidR="005B78BA" w:rsidRDefault="005B78BA" w:rsidP="005B78BA">
      <w:pPr>
        <w:rPr>
          <w:color w:val="2D2D2D"/>
          <w:sz w:val="16"/>
          <w:szCs w:val="16"/>
        </w:rPr>
      </w:pPr>
    </w:p>
    <w:p w:rsidR="005B78BA" w:rsidRPr="005E20F0" w:rsidRDefault="005B78BA" w:rsidP="00FD5F33">
      <w:pPr>
        <w:pStyle w:val="27"/>
        <w:shd w:val="clear" w:color="auto" w:fill="auto"/>
        <w:ind w:left="20"/>
        <w:rPr>
          <w:rFonts w:cs="Times New Roman"/>
          <w:sz w:val="16"/>
          <w:szCs w:val="16"/>
        </w:rPr>
      </w:pPr>
      <w:bookmarkStart w:id="9" w:name="bookmark0"/>
      <w:r w:rsidRPr="005E20F0">
        <w:rPr>
          <w:rFonts w:cs="Times New Roman"/>
          <w:color w:val="000000"/>
          <w:sz w:val="16"/>
          <w:szCs w:val="16"/>
          <w:lang w:bidi="ru-RU"/>
        </w:rPr>
        <w:t>КУРГАНСКАЯ ОБЛАСТЬ</w:t>
      </w:r>
      <w:bookmarkEnd w:id="9"/>
    </w:p>
    <w:p w:rsidR="005B78BA" w:rsidRPr="005E20F0" w:rsidRDefault="005B78BA" w:rsidP="00FD5F33">
      <w:pPr>
        <w:pStyle w:val="35"/>
        <w:shd w:val="clear" w:color="auto" w:fill="auto"/>
        <w:spacing w:after="475"/>
        <w:ind w:left="20"/>
        <w:rPr>
          <w:rFonts w:cs="Times New Roman"/>
          <w:sz w:val="16"/>
          <w:szCs w:val="16"/>
        </w:rPr>
      </w:pPr>
      <w:r w:rsidRPr="005E20F0">
        <w:rPr>
          <w:rFonts w:cs="Times New Roman"/>
          <w:color w:val="000000"/>
          <w:sz w:val="16"/>
          <w:szCs w:val="16"/>
          <w:lang w:bidi="ru-RU"/>
        </w:rPr>
        <w:t>ЗВЕРИНОГОЛОВСКИЙ МУНИЦИПАЛЬНЫЙ ОКРУГ</w:t>
      </w:r>
      <w:r w:rsidRPr="005E20F0">
        <w:rPr>
          <w:rFonts w:cs="Times New Roman"/>
          <w:color w:val="000000"/>
          <w:sz w:val="16"/>
          <w:szCs w:val="16"/>
          <w:lang w:bidi="ru-RU"/>
        </w:rPr>
        <w:br/>
        <w:t>АДМИНИСТРАЦИЯ ЗВЕРИНОГОЛОВСКОГО</w:t>
      </w:r>
      <w:r w:rsidRPr="005E20F0">
        <w:rPr>
          <w:rFonts w:cs="Times New Roman"/>
          <w:color w:val="000000"/>
          <w:sz w:val="16"/>
          <w:szCs w:val="16"/>
          <w:lang w:bidi="ru-RU"/>
        </w:rPr>
        <w:br/>
        <w:t>МУНИЦИПАЛЬНОГО ОКРУГА КУРГАНСКОЙ ОБЛАСТИ</w:t>
      </w:r>
    </w:p>
    <w:p w:rsidR="005B78BA" w:rsidRPr="005E20F0" w:rsidRDefault="005B78BA" w:rsidP="00FD5F33">
      <w:pPr>
        <w:pStyle w:val="16"/>
        <w:shd w:val="clear" w:color="auto" w:fill="auto"/>
        <w:spacing w:before="0" w:after="400" w:line="280" w:lineRule="exact"/>
        <w:jc w:val="center"/>
        <w:rPr>
          <w:rFonts w:cs="Times New Roman"/>
          <w:sz w:val="16"/>
          <w:szCs w:val="16"/>
        </w:rPr>
      </w:pPr>
      <w:bookmarkStart w:id="10" w:name="bookmark1"/>
      <w:r w:rsidRPr="005E20F0">
        <w:rPr>
          <w:rFonts w:cs="Times New Roman"/>
          <w:color w:val="000000"/>
          <w:sz w:val="16"/>
          <w:szCs w:val="16"/>
          <w:lang w:bidi="ru-RU"/>
        </w:rPr>
        <w:t>ПОСТАНОВЛЕНИЕ</w:t>
      </w:r>
      <w:bookmarkEnd w:id="10"/>
    </w:p>
    <w:p w:rsidR="005B78BA" w:rsidRPr="005E20F0" w:rsidRDefault="005B78BA" w:rsidP="005B78BA">
      <w:pPr>
        <w:pStyle w:val="29"/>
        <w:shd w:val="clear" w:color="auto" w:fill="auto"/>
        <w:spacing w:before="0" w:after="0" w:line="240" w:lineRule="exact"/>
        <w:rPr>
          <w:rFonts w:cs="Times New Roman"/>
          <w:sz w:val="16"/>
          <w:szCs w:val="16"/>
        </w:rPr>
      </w:pPr>
      <w:r w:rsidRPr="005E20F0">
        <w:rPr>
          <w:rFonts w:cs="Times New Roman"/>
          <w:color w:val="000000"/>
          <w:sz w:val="16"/>
          <w:szCs w:val="16"/>
          <w:lang w:bidi="ru-RU"/>
        </w:rPr>
        <w:t>от 19 марта 2024 года № 104</w:t>
      </w:r>
    </w:p>
    <w:p w:rsidR="005B78BA" w:rsidRPr="005E20F0" w:rsidRDefault="005B78BA" w:rsidP="005B78BA">
      <w:pPr>
        <w:pStyle w:val="29"/>
        <w:shd w:val="clear" w:color="auto" w:fill="auto"/>
        <w:spacing w:before="0" w:after="0" w:line="240" w:lineRule="exact"/>
        <w:rPr>
          <w:rFonts w:cs="Times New Roman"/>
          <w:sz w:val="16"/>
          <w:szCs w:val="16"/>
        </w:rPr>
      </w:pPr>
      <w:r w:rsidRPr="005E20F0">
        <w:rPr>
          <w:rFonts w:cs="Times New Roman"/>
          <w:color w:val="000000"/>
          <w:sz w:val="16"/>
          <w:szCs w:val="16"/>
          <w:lang w:bidi="ru-RU"/>
        </w:rPr>
        <w:t>село Звериноголовское</w:t>
      </w:r>
    </w:p>
    <w:p w:rsidR="005B78BA" w:rsidRPr="005E20F0" w:rsidRDefault="005B78BA" w:rsidP="005B78BA">
      <w:pPr>
        <w:jc w:val="both"/>
        <w:rPr>
          <w:sz w:val="16"/>
          <w:szCs w:val="16"/>
        </w:rPr>
      </w:pPr>
    </w:p>
    <w:p w:rsidR="005B78BA" w:rsidRPr="005E20F0" w:rsidRDefault="005B78BA" w:rsidP="005B78BA">
      <w:pPr>
        <w:rPr>
          <w:sz w:val="16"/>
          <w:szCs w:val="16"/>
        </w:rPr>
      </w:pPr>
    </w:p>
    <w:p w:rsidR="005B78BA" w:rsidRPr="005E20F0" w:rsidRDefault="005B78BA" w:rsidP="005B78BA">
      <w:pPr>
        <w:pStyle w:val="27"/>
        <w:spacing w:line="269" w:lineRule="exact"/>
        <w:ind w:left="20"/>
        <w:rPr>
          <w:rFonts w:cs="Times New Roman"/>
          <w:color w:val="000000"/>
          <w:sz w:val="16"/>
          <w:szCs w:val="16"/>
          <w:lang w:bidi="ru-RU"/>
        </w:rPr>
      </w:pPr>
      <w:r w:rsidRPr="005E20F0">
        <w:rPr>
          <w:rFonts w:cs="Times New Roman"/>
          <w:color w:val="000000"/>
          <w:sz w:val="16"/>
          <w:szCs w:val="16"/>
          <w:lang w:bidi="ru-RU"/>
        </w:rPr>
        <w:t>О комиссии по обеспечению устойчивости функционирования</w:t>
      </w:r>
    </w:p>
    <w:p w:rsidR="005B78BA" w:rsidRPr="005E20F0" w:rsidRDefault="005B78BA" w:rsidP="005B78BA">
      <w:pPr>
        <w:pStyle w:val="27"/>
        <w:spacing w:line="269" w:lineRule="exact"/>
        <w:ind w:left="20"/>
        <w:rPr>
          <w:rFonts w:cs="Times New Roman"/>
          <w:sz w:val="16"/>
          <w:szCs w:val="16"/>
        </w:rPr>
      </w:pPr>
      <w:r w:rsidRPr="005E20F0">
        <w:rPr>
          <w:rFonts w:cs="Times New Roman"/>
          <w:color w:val="000000"/>
          <w:sz w:val="16"/>
          <w:szCs w:val="16"/>
          <w:lang w:bidi="ru-RU"/>
        </w:rPr>
        <w:t>организаций Звериноголовского муниципального округа Курганской области при военных конфликтах или вследствие этих конфликтов, а также при чрезвычайных ситуациях природного и техногенного характера</w:t>
      </w:r>
    </w:p>
    <w:p w:rsidR="005B78BA" w:rsidRPr="005E20F0" w:rsidRDefault="005B78BA" w:rsidP="005B78BA">
      <w:pPr>
        <w:jc w:val="center"/>
        <w:rPr>
          <w:b/>
          <w:sz w:val="16"/>
          <w:szCs w:val="16"/>
        </w:rPr>
      </w:pPr>
    </w:p>
    <w:p w:rsidR="005B78BA" w:rsidRPr="005E20F0" w:rsidRDefault="005B78BA" w:rsidP="005B78BA">
      <w:pPr>
        <w:jc w:val="center"/>
        <w:rPr>
          <w:b/>
          <w:sz w:val="16"/>
          <w:szCs w:val="16"/>
        </w:rPr>
      </w:pPr>
    </w:p>
    <w:p w:rsidR="005B78BA" w:rsidRPr="005E20F0" w:rsidRDefault="005B78BA" w:rsidP="005B78BA">
      <w:pPr>
        <w:pStyle w:val="29"/>
        <w:shd w:val="clear" w:color="auto" w:fill="auto"/>
        <w:spacing w:before="0" w:after="267" w:line="274" w:lineRule="exact"/>
        <w:ind w:firstLine="760"/>
        <w:jc w:val="both"/>
        <w:rPr>
          <w:rFonts w:cs="Times New Roman"/>
          <w:sz w:val="16"/>
          <w:szCs w:val="16"/>
        </w:rPr>
      </w:pPr>
      <w:r w:rsidRPr="005E20F0">
        <w:rPr>
          <w:rFonts w:cs="Times New Roman"/>
          <w:sz w:val="16"/>
          <w:szCs w:val="16"/>
        </w:rPr>
        <w:t xml:space="preserve">В соответствии с Федеральными законами от 12 февраля 1998 года № 28 - ФЗ «О гражданской обороне», от 21 декабря 1994 года № 68-ФЗ «О защите населения и территорий от чрезвычайных ситуаций природного и техногенного характера», постановлением Правительства Курганской области от 29 марта 2016 года № 69 «О комиссии по обеспечению устойчивого функционирования организаций, необходимых для выживания населения Курганской области при военных конфликтах или вследствие этих конфликтов, а также при чрезвычайных ситуациях природного и техногенного характера», Администрация </w:t>
      </w:r>
      <w:r w:rsidRPr="005E20F0">
        <w:rPr>
          <w:rFonts w:cs="Times New Roman"/>
          <w:color w:val="000000"/>
          <w:sz w:val="16"/>
          <w:szCs w:val="16"/>
          <w:lang w:bidi="ru-RU"/>
        </w:rPr>
        <w:t>Звериноголовского муниципального округа Курганской области</w:t>
      </w:r>
    </w:p>
    <w:p w:rsidR="005B78BA" w:rsidRPr="005E20F0" w:rsidRDefault="005B78BA" w:rsidP="005B78BA">
      <w:pPr>
        <w:pStyle w:val="29"/>
        <w:shd w:val="clear" w:color="auto" w:fill="auto"/>
        <w:spacing w:before="0" w:after="261" w:line="240" w:lineRule="exact"/>
        <w:ind w:firstLine="760"/>
        <w:jc w:val="both"/>
        <w:rPr>
          <w:rFonts w:cs="Times New Roman"/>
          <w:sz w:val="16"/>
          <w:szCs w:val="16"/>
        </w:rPr>
      </w:pPr>
      <w:r w:rsidRPr="005E20F0">
        <w:rPr>
          <w:rFonts w:cs="Times New Roman"/>
          <w:color w:val="000000"/>
          <w:sz w:val="16"/>
          <w:szCs w:val="16"/>
          <w:lang w:bidi="ru-RU"/>
        </w:rPr>
        <w:t>ПОСТАНОВЛЯЕТ:</w:t>
      </w:r>
    </w:p>
    <w:p w:rsidR="005B78BA" w:rsidRPr="005E20F0" w:rsidRDefault="005B78BA" w:rsidP="007210A1">
      <w:pPr>
        <w:pStyle w:val="29"/>
        <w:numPr>
          <w:ilvl w:val="0"/>
          <w:numId w:val="5"/>
        </w:numPr>
        <w:shd w:val="clear" w:color="auto" w:fill="auto"/>
        <w:tabs>
          <w:tab w:val="left" w:pos="1051"/>
        </w:tabs>
        <w:spacing w:before="0" w:after="0" w:line="274" w:lineRule="exact"/>
        <w:ind w:firstLine="740"/>
        <w:jc w:val="both"/>
        <w:rPr>
          <w:rFonts w:cs="Times New Roman"/>
          <w:sz w:val="16"/>
          <w:szCs w:val="16"/>
        </w:rPr>
      </w:pPr>
      <w:r w:rsidRPr="005E20F0">
        <w:rPr>
          <w:rFonts w:cs="Times New Roman"/>
          <w:sz w:val="16"/>
          <w:szCs w:val="16"/>
        </w:rPr>
        <w:lastRenderedPageBreak/>
        <w:t xml:space="preserve">Создать комиссию по обеспечению устойчивости функционирования организаций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при военных конфликтах или вследствие этих конфликтов, а также при чрезвычайных ситуациях природного и техногенного характера.</w:t>
      </w:r>
    </w:p>
    <w:p w:rsidR="005B78BA" w:rsidRPr="005E20F0" w:rsidRDefault="005B78BA" w:rsidP="007210A1">
      <w:pPr>
        <w:pStyle w:val="29"/>
        <w:numPr>
          <w:ilvl w:val="0"/>
          <w:numId w:val="5"/>
        </w:numPr>
        <w:shd w:val="clear" w:color="auto" w:fill="auto"/>
        <w:tabs>
          <w:tab w:val="left" w:pos="1051"/>
        </w:tabs>
        <w:spacing w:before="0" w:after="0" w:line="274" w:lineRule="exact"/>
        <w:ind w:firstLine="740"/>
        <w:jc w:val="both"/>
        <w:rPr>
          <w:rFonts w:cs="Times New Roman"/>
          <w:sz w:val="16"/>
          <w:szCs w:val="16"/>
        </w:rPr>
      </w:pPr>
      <w:r w:rsidRPr="005E20F0">
        <w:rPr>
          <w:rFonts w:cs="Times New Roman"/>
          <w:sz w:val="16"/>
          <w:szCs w:val="16"/>
        </w:rPr>
        <w:t xml:space="preserve">Утвердить состав комиссии по обеспечению устойчивости функционирования организаций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при военных конфликтах или вследствие этих конфликтов, а также при чрезвычайных ситуациях природного и техногенного характера, согласно приложению 1 к настоящему постановлению.</w:t>
      </w:r>
    </w:p>
    <w:p w:rsidR="005B78BA" w:rsidRPr="005E20F0" w:rsidRDefault="005B78BA" w:rsidP="007210A1">
      <w:pPr>
        <w:pStyle w:val="29"/>
        <w:numPr>
          <w:ilvl w:val="0"/>
          <w:numId w:val="5"/>
        </w:numPr>
        <w:shd w:val="clear" w:color="auto" w:fill="auto"/>
        <w:tabs>
          <w:tab w:val="left" w:pos="1051"/>
        </w:tabs>
        <w:spacing w:before="0" w:after="0" w:line="274" w:lineRule="exact"/>
        <w:ind w:firstLine="740"/>
        <w:jc w:val="both"/>
        <w:rPr>
          <w:rFonts w:cs="Times New Roman"/>
          <w:sz w:val="16"/>
          <w:szCs w:val="16"/>
        </w:rPr>
      </w:pPr>
      <w:r w:rsidRPr="005E20F0">
        <w:rPr>
          <w:rFonts w:cs="Times New Roman"/>
          <w:sz w:val="16"/>
          <w:szCs w:val="16"/>
        </w:rPr>
        <w:t xml:space="preserve">Утвердить положение о комиссии по обеспечению устойчивости функционирования организаций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при военных конфликтах или вследствие этих конфликтов, а также при чрезвычайных ситуациях природного и техногенного характера, согласно приложению 2 к настоящему постановлению.</w:t>
      </w:r>
    </w:p>
    <w:p w:rsidR="005B78BA" w:rsidRPr="005E20F0" w:rsidRDefault="005B78BA" w:rsidP="007210A1">
      <w:pPr>
        <w:pStyle w:val="29"/>
        <w:numPr>
          <w:ilvl w:val="0"/>
          <w:numId w:val="5"/>
        </w:numPr>
        <w:shd w:val="clear" w:color="auto" w:fill="auto"/>
        <w:tabs>
          <w:tab w:val="left" w:pos="1051"/>
        </w:tabs>
        <w:spacing w:before="0" w:after="0" w:line="274" w:lineRule="exact"/>
        <w:ind w:firstLine="740"/>
        <w:jc w:val="both"/>
        <w:rPr>
          <w:rFonts w:cs="Times New Roman"/>
          <w:sz w:val="16"/>
          <w:szCs w:val="16"/>
        </w:rPr>
      </w:pPr>
      <w:r w:rsidRPr="005E20F0">
        <w:rPr>
          <w:rFonts w:cs="Times New Roman"/>
          <w:sz w:val="16"/>
          <w:szCs w:val="16"/>
        </w:rPr>
        <w:t xml:space="preserve">Утвердить функциональные обязанности председателя комиссии по обеспечению устойчивости функционирования организаций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при военных конфликтах или вследствие этих конфликтов, а также при чрезвычайных ситуаций природного и техногенного характера, согласно приложению 3 к настоящему постановлению.</w:t>
      </w:r>
    </w:p>
    <w:p w:rsidR="005B78BA" w:rsidRPr="005E20F0" w:rsidRDefault="005B78BA" w:rsidP="005B78BA">
      <w:pPr>
        <w:pStyle w:val="29"/>
        <w:shd w:val="clear" w:color="auto" w:fill="auto"/>
        <w:tabs>
          <w:tab w:val="left" w:pos="1019"/>
        </w:tabs>
        <w:spacing w:before="0" w:after="0" w:line="274" w:lineRule="exact"/>
        <w:jc w:val="both"/>
        <w:rPr>
          <w:rFonts w:cs="Times New Roman"/>
          <w:color w:val="000000"/>
          <w:sz w:val="16"/>
          <w:szCs w:val="16"/>
          <w:lang w:bidi="ru-RU"/>
        </w:rPr>
      </w:pPr>
      <w:r w:rsidRPr="005E20F0">
        <w:rPr>
          <w:rFonts w:cs="Times New Roman"/>
          <w:color w:val="000000"/>
          <w:sz w:val="16"/>
          <w:szCs w:val="16"/>
          <w:lang w:bidi="ru-RU"/>
        </w:rPr>
        <w:t xml:space="preserve">            5. Признать утратившим силу постановление Администрации Звериноголовского муниципального округа от 28 октября 2022 года № 102 «О комиссии по повышению устойчивого функционирования объектов экономики Звериноголовского муниципального округа в мирное и в военное время».</w:t>
      </w:r>
    </w:p>
    <w:p w:rsidR="005B78BA" w:rsidRPr="005E20F0" w:rsidRDefault="005B78BA" w:rsidP="005B78BA">
      <w:pPr>
        <w:jc w:val="both"/>
        <w:rPr>
          <w:sz w:val="16"/>
          <w:szCs w:val="16"/>
        </w:rPr>
      </w:pPr>
      <w:r w:rsidRPr="005E20F0">
        <w:rPr>
          <w:sz w:val="16"/>
          <w:szCs w:val="16"/>
        </w:rPr>
        <w:t xml:space="preserve">            6. Настоящее постановление опубликовать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5B78BA" w:rsidRPr="005E20F0" w:rsidRDefault="005B78BA" w:rsidP="005B78BA">
      <w:pPr>
        <w:jc w:val="both"/>
        <w:rPr>
          <w:sz w:val="16"/>
          <w:szCs w:val="16"/>
        </w:rPr>
      </w:pPr>
      <w:r w:rsidRPr="005E20F0">
        <w:rPr>
          <w:color w:val="000000"/>
          <w:sz w:val="16"/>
          <w:szCs w:val="16"/>
          <w:lang w:bidi="ru-RU"/>
        </w:rPr>
        <w:t xml:space="preserve">            7. Контроль за выполнением настоящего постановления возложить на Первого заместителя Главы Звериноголовского муниципального округа Курганской области.</w:t>
      </w:r>
    </w:p>
    <w:p w:rsidR="005B78BA" w:rsidRPr="005E20F0" w:rsidRDefault="005B78BA" w:rsidP="005B78BA">
      <w:pPr>
        <w:jc w:val="both"/>
        <w:rPr>
          <w:sz w:val="16"/>
          <w:szCs w:val="16"/>
        </w:rPr>
      </w:pPr>
    </w:p>
    <w:p w:rsidR="005B78BA" w:rsidRPr="005E20F0" w:rsidRDefault="005B78BA" w:rsidP="005B78BA">
      <w:pPr>
        <w:jc w:val="both"/>
        <w:rPr>
          <w:sz w:val="16"/>
          <w:szCs w:val="16"/>
        </w:rPr>
      </w:pPr>
    </w:p>
    <w:p w:rsidR="005B78BA" w:rsidRPr="005E20F0" w:rsidRDefault="005B78BA" w:rsidP="005B78BA">
      <w:pPr>
        <w:jc w:val="both"/>
        <w:rPr>
          <w:sz w:val="16"/>
          <w:szCs w:val="16"/>
        </w:rPr>
      </w:pPr>
      <w:r w:rsidRPr="005E20F0">
        <w:rPr>
          <w:sz w:val="16"/>
          <w:szCs w:val="16"/>
        </w:rPr>
        <w:t xml:space="preserve">Глава Звериноголовского муниципального </w:t>
      </w:r>
    </w:p>
    <w:p w:rsidR="005B78BA" w:rsidRPr="005E20F0" w:rsidRDefault="005B78BA" w:rsidP="005B78BA">
      <w:pPr>
        <w:jc w:val="both"/>
        <w:rPr>
          <w:sz w:val="16"/>
          <w:szCs w:val="16"/>
        </w:rPr>
      </w:pPr>
      <w:r w:rsidRPr="005E20F0">
        <w:rPr>
          <w:sz w:val="16"/>
          <w:szCs w:val="16"/>
        </w:rPr>
        <w:t>округа Курганской области                                                                               М.А. Панкратова</w:t>
      </w:r>
    </w:p>
    <w:p w:rsidR="005B78BA" w:rsidRPr="005E20F0" w:rsidRDefault="005B78BA" w:rsidP="005B78BA">
      <w:pPr>
        <w:pStyle w:val="29"/>
        <w:shd w:val="clear" w:color="auto" w:fill="auto"/>
        <w:tabs>
          <w:tab w:val="left" w:pos="6862"/>
        </w:tabs>
        <w:spacing w:before="0" w:after="0" w:line="254" w:lineRule="exact"/>
        <w:ind w:left="4520"/>
        <w:rPr>
          <w:rFonts w:cs="Times New Roman"/>
          <w:color w:val="000000"/>
          <w:sz w:val="16"/>
          <w:szCs w:val="16"/>
          <w:lang w:bidi="ru-RU"/>
        </w:rPr>
      </w:pPr>
    </w:p>
    <w:p w:rsidR="005B78BA" w:rsidRPr="005E20F0" w:rsidRDefault="005B78BA" w:rsidP="005B78BA">
      <w:pPr>
        <w:pStyle w:val="29"/>
        <w:shd w:val="clear" w:color="auto" w:fill="auto"/>
        <w:tabs>
          <w:tab w:val="left" w:pos="6862"/>
        </w:tabs>
        <w:spacing w:before="0" w:after="0" w:line="254" w:lineRule="exact"/>
        <w:ind w:left="4520"/>
        <w:rPr>
          <w:rFonts w:cs="Times New Roman"/>
          <w:color w:val="000000"/>
          <w:sz w:val="16"/>
          <w:szCs w:val="16"/>
          <w:lang w:bidi="ru-RU"/>
        </w:rPr>
      </w:pPr>
    </w:p>
    <w:p w:rsidR="005B78BA" w:rsidRPr="005E20F0" w:rsidRDefault="005B78BA" w:rsidP="005B78BA">
      <w:pPr>
        <w:pStyle w:val="29"/>
        <w:shd w:val="clear" w:color="auto" w:fill="auto"/>
        <w:tabs>
          <w:tab w:val="left" w:pos="6862"/>
        </w:tabs>
        <w:spacing w:before="0" w:after="0" w:line="254" w:lineRule="exact"/>
        <w:jc w:val="right"/>
        <w:rPr>
          <w:rFonts w:cs="Times New Roman"/>
          <w:color w:val="000000"/>
          <w:sz w:val="16"/>
          <w:szCs w:val="16"/>
          <w:lang w:bidi="ru-RU"/>
        </w:rPr>
      </w:pPr>
      <w:r w:rsidRPr="005E20F0">
        <w:rPr>
          <w:rFonts w:cs="Times New Roman"/>
          <w:color w:val="000000"/>
          <w:sz w:val="16"/>
          <w:szCs w:val="16"/>
          <w:lang w:bidi="ru-RU"/>
        </w:rPr>
        <w:t xml:space="preserve">                                                                        Приложение 1 к постановлению Администрации  </w:t>
      </w:r>
    </w:p>
    <w:p w:rsidR="005B78BA" w:rsidRPr="005E20F0" w:rsidRDefault="005B78BA" w:rsidP="005B78BA">
      <w:pPr>
        <w:pStyle w:val="29"/>
        <w:shd w:val="clear" w:color="auto" w:fill="auto"/>
        <w:tabs>
          <w:tab w:val="left" w:pos="6862"/>
        </w:tabs>
        <w:spacing w:before="0" w:after="0" w:line="254" w:lineRule="exact"/>
        <w:jc w:val="right"/>
        <w:rPr>
          <w:rFonts w:cs="Times New Roman"/>
          <w:sz w:val="16"/>
          <w:szCs w:val="16"/>
        </w:rPr>
      </w:pPr>
      <w:r w:rsidRPr="005E20F0">
        <w:rPr>
          <w:rFonts w:cs="Times New Roman"/>
          <w:color w:val="000000"/>
          <w:sz w:val="16"/>
          <w:szCs w:val="16"/>
          <w:lang w:bidi="ru-RU"/>
        </w:rPr>
        <w:t xml:space="preserve">                                                                        Звериноголовского муниципального округа</w:t>
      </w:r>
      <w:r w:rsidRPr="005E20F0">
        <w:rPr>
          <w:rFonts w:cs="Times New Roman"/>
          <w:sz w:val="16"/>
          <w:szCs w:val="16"/>
        </w:rPr>
        <w:t xml:space="preserve">      </w:t>
      </w:r>
    </w:p>
    <w:p w:rsidR="005B78BA" w:rsidRPr="005E20F0" w:rsidRDefault="005B78BA" w:rsidP="005B78BA">
      <w:pPr>
        <w:pStyle w:val="29"/>
        <w:shd w:val="clear" w:color="auto" w:fill="auto"/>
        <w:tabs>
          <w:tab w:val="left" w:pos="6862"/>
        </w:tabs>
        <w:spacing w:before="0" w:after="0" w:line="254" w:lineRule="exact"/>
        <w:jc w:val="right"/>
        <w:rPr>
          <w:rFonts w:cs="Times New Roman"/>
          <w:color w:val="000000"/>
          <w:sz w:val="16"/>
          <w:szCs w:val="16"/>
          <w:lang w:bidi="ru-RU"/>
        </w:rPr>
      </w:pPr>
      <w:r w:rsidRPr="005E20F0">
        <w:rPr>
          <w:rFonts w:cs="Times New Roman"/>
          <w:sz w:val="16"/>
          <w:szCs w:val="16"/>
        </w:rPr>
        <w:t xml:space="preserve">                                                                               </w:t>
      </w:r>
      <w:r w:rsidRPr="005E20F0">
        <w:rPr>
          <w:rFonts w:cs="Times New Roman"/>
          <w:color w:val="000000"/>
          <w:sz w:val="16"/>
          <w:szCs w:val="16"/>
          <w:lang w:bidi="ru-RU"/>
        </w:rPr>
        <w:t xml:space="preserve">Курганской области «19» марта 2024 года   </w:t>
      </w:r>
    </w:p>
    <w:p w:rsidR="005B78BA" w:rsidRPr="005E20F0" w:rsidRDefault="005B78BA" w:rsidP="005B78BA">
      <w:pPr>
        <w:pStyle w:val="29"/>
        <w:shd w:val="clear" w:color="auto" w:fill="auto"/>
        <w:tabs>
          <w:tab w:val="left" w:pos="6862"/>
        </w:tabs>
        <w:spacing w:before="0" w:after="0" w:line="254" w:lineRule="exact"/>
        <w:jc w:val="right"/>
        <w:rPr>
          <w:rFonts w:cs="Times New Roman"/>
          <w:color w:val="000000"/>
          <w:sz w:val="16"/>
          <w:szCs w:val="16"/>
          <w:lang w:bidi="ru-RU"/>
        </w:rPr>
      </w:pPr>
      <w:r w:rsidRPr="005E20F0">
        <w:rPr>
          <w:rFonts w:cs="Times New Roman"/>
          <w:color w:val="000000"/>
          <w:sz w:val="16"/>
          <w:szCs w:val="16"/>
          <w:lang w:bidi="ru-RU"/>
        </w:rPr>
        <w:t xml:space="preserve">                                                                        №104 «О комиссии по обеспечению        </w:t>
      </w:r>
    </w:p>
    <w:p w:rsidR="005B78BA" w:rsidRPr="005E20F0" w:rsidRDefault="005B78BA" w:rsidP="005B78BA">
      <w:pPr>
        <w:pStyle w:val="29"/>
        <w:shd w:val="clear" w:color="auto" w:fill="auto"/>
        <w:tabs>
          <w:tab w:val="left" w:pos="6862"/>
        </w:tabs>
        <w:spacing w:before="0" w:after="0" w:line="254" w:lineRule="exact"/>
        <w:jc w:val="right"/>
        <w:rPr>
          <w:rFonts w:cs="Times New Roman"/>
          <w:color w:val="000000"/>
          <w:sz w:val="16"/>
          <w:szCs w:val="16"/>
          <w:lang w:bidi="ru-RU"/>
        </w:rPr>
      </w:pPr>
      <w:r w:rsidRPr="005E20F0">
        <w:rPr>
          <w:rFonts w:cs="Times New Roman"/>
          <w:color w:val="000000"/>
          <w:sz w:val="16"/>
          <w:szCs w:val="16"/>
          <w:lang w:bidi="ru-RU"/>
        </w:rPr>
        <w:t xml:space="preserve">                                                                        устойчивости функционирования организаций  </w:t>
      </w:r>
    </w:p>
    <w:p w:rsidR="005B78BA" w:rsidRPr="005E20F0" w:rsidRDefault="005B78BA" w:rsidP="005B78BA">
      <w:pPr>
        <w:pStyle w:val="29"/>
        <w:shd w:val="clear" w:color="auto" w:fill="auto"/>
        <w:tabs>
          <w:tab w:val="left" w:pos="6862"/>
        </w:tabs>
        <w:spacing w:before="0" w:after="0" w:line="254" w:lineRule="exact"/>
        <w:jc w:val="right"/>
        <w:rPr>
          <w:rFonts w:cs="Times New Roman"/>
          <w:color w:val="000000"/>
          <w:sz w:val="16"/>
          <w:szCs w:val="16"/>
          <w:lang w:bidi="ru-RU"/>
        </w:rPr>
      </w:pPr>
      <w:r w:rsidRPr="005E20F0">
        <w:rPr>
          <w:rFonts w:cs="Times New Roman"/>
          <w:color w:val="000000"/>
          <w:sz w:val="16"/>
          <w:szCs w:val="16"/>
          <w:lang w:bidi="ru-RU"/>
        </w:rPr>
        <w:t xml:space="preserve">                                                                        Звериноголовского муниципального округа </w:t>
      </w:r>
    </w:p>
    <w:p w:rsidR="005B78BA" w:rsidRPr="005E20F0" w:rsidRDefault="005B78BA" w:rsidP="005B78BA">
      <w:pPr>
        <w:pStyle w:val="29"/>
        <w:shd w:val="clear" w:color="auto" w:fill="auto"/>
        <w:tabs>
          <w:tab w:val="left" w:pos="6862"/>
        </w:tabs>
        <w:spacing w:before="0" w:after="0" w:line="254" w:lineRule="exact"/>
        <w:jc w:val="right"/>
        <w:rPr>
          <w:rFonts w:cs="Times New Roman"/>
          <w:color w:val="000000"/>
          <w:sz w:val="16"/>
          <w:szCs w:val="16"/>
          <w:lang w:bidi="ru-RU"/>
        </w:rPr>
      </w:pPr>
      <w:r w:rsidRPr="005E20F0">
        <w:rPr>
          <w:rFonts w:cs="Times New Roman"/>
          <w:color w:val="000000"/>
          <w:sz w:val="16"/>
          <w:szCs w:val="16"/>
          <w:lang w:bidi="ru-RU"/>
        </w:rPr>
        <w:t xml:space="preserve">                                                                        Курганской области при военных конфликтах </w:t>
      </w:r>
    </w:p>
    <w:p w:rsidR="005B78BA" w:rsidRPr="005E20F0" w:rsidRDefault="005B78BA" w:rsidP="005B78BA">
      <w:pPr>
        <w:pStyle w:val="29"/>
        <w:shd w:val="clear" w:color="auto" w:fill="auto"/>
        <w:tabs>
          <w:tab w:val="left" w:pos="6862"/>
        </w:tabs>
        <w:spacing w:before="0" w:after="0" w:line="254" w:lineRule="exact"/>
        <w:jc w:val="right"/>
        <w:rPr>
          <w:rFonts w:cs="Times New Roman"/>
          <w:color w:val="000000"/>
          <w:sz w:val="16"/>
          <w:szCs w:val="16"/>
          <w:lang w:bidi="ru-RU"/>
        </w:rPr>
      </w:pPr>
      <w:r w:rsidRPr="005E20F0">
        <w:rPr>
          <w:rFonts w:cs="Times New Roman"/>
          <w:color w:val="000000"/>
          <w:sz w:val="16"/>
          <w:szCs w:val="16"/>
          <w:lang w:bidi="ru-RU"/>
        </w:rPr>
        <w:t xml:space="preserve">                                                                        или вследствие этих конфликтов, а также при </w:t>
      </w:r>
    </w:p>
    <w:p w:rsidR="005B78BA" w:rsidRPr="005E20F0" w:rsidRDefault="005B78BA" w:rsidP="005B78BA">
      <w:pPr>
        <w:pStyle w:val="29"/>
        <w:shd w:val="clear" w:color="auto" w:fill="auto"/>
        <w:tabs>
          <w:tab w:val="left" w:pos="6862"/>
        </w:tabs>
        <w:spacing w:before="0" w:after="0" w:line="254" w:lineRule="exact"/>
        <w:jc w:val="right"/>
        <w:rPr>
          <w:rFonts w:cs="Times New Roman"/>
          <w:color w:val="000000"/>
          <w:sz w:val="16"/>
          <w:szCs w:val="16"/>
          <w:lang w:bidi="ru-RU"/>
        </w:rPr>
      </w:pPr>
      <w:r w:rsidRPr="005E20F0">
        <w:rPr>
          <w:rFonts w:cs="Times New Roman"/>
          <w:color w:val="000000"/>
          <w:sz w:val="16"/>
          <w:szCs w:val="16"/>
          <w:lang w:bidi="ru-RU"/>
        </w:rPr>
        <w:t xml:space="preserve">                                                                        чрезвычайных ситуациях природного и </w:t>
      </w:r>
    </w:p>
    <w:p w:rsidR="005B78BA" w:rsidRPr="005E20F0" w:rsidRDefault="005B78BA" w:rsidP="005B78BA">
      <w:pPr>
        <w:pStyle w:val="29"/>
        <w:shd w:val="clear" w:color="auto" w:fill="auto"/>
        <w:tabs>
          <w:tab w:val="left" w:pos="6862"/>
        </w:tabs>
        <w:spacing w:before="0" w:after="0" w:line="254" w:lineRule="exact"/>
        <w:jc w:val="right"/>
        <w:rPr>
          <w:rFonts w:cs="Times New Roman"/>
          <w:sz w:val="16"/>
          <w:szCs w:val="16"/>
        </w:rPr>
      </w:pPr>
      <w:r w:rsidRPr="005E20F0">
        <w:rPr>
          <w:rFonts w:cs="Times New Roman"/>
          <w:color w:val="000000"/>
          <w:sz w:val="16"/>
          <w:szCs w:val="16"/>
          <w:lang w:bidi="ru-RU"/>
        </w:rPr>
        <w:t xml:space="preserve">                                                                        техногенного характера»</w:t>
      </w:r>
    </w:p>
    <w:p w:rsidR="005B78BA" w:rsidRPr="005E20F0" w:rsidRDefault="005B78BA" w:rsidP="005B78BA">
      <w:pPr>
        <w:jc w:val="right"/>
        <w:rPr>
          <w:sz w:val="16"/>
          <w:szCs w:val="16"/>
        </w:rPr>
      </w:pPr>
    </w:p>
    <w:p w:rsidR="005B78BA" w:rsidRPr="005E20F0" w:rsidRDefault="005B78BA" w:rsidP="005B78BA">
      <w:pPr>
        <w:pStyle w:val="27"/>
        <w:shd w:val="clear" w:color="auto" w:fill="auto"/>
        <w:rPr>
          <w:rFonts w:cs="Times New Roman"/>
          <w:sz w:val="16"/>
          <w:szCs w:val="16"/>
        </w:rPr>
      </w:pPr>
      <w:bookmarkStart w:id="11" w:name="bookmark3"/>
      <w:r w:rsidRPr="005E20F0">
        <w:rPr>
          <w:rFonts w:cs="Times New Roman"/>
          <w:color w:val="000000"/>
          <w:sz w:val="16"/>
          <w:szCs w:val="16"/>
          <w:lang w:bidi="ru-RU"/>
        </w:rPr>
        <w:t>Состав</w:t>
      </w:r>
      <w:bookmarkEnd w:id="11"/>
    </w:p>
    <w:p w:rsidR="005B78BA" w:rsidRPr="005E20F0" w:rsidRDefault="005B78BA" w:rsidP="005B78BA">
      <w:pPr>
        <w:pStyle w:val="27"/>
        <w:spacing w:line="269" w:lineRule="exact"/>
        <w:ind w:left="20"/>
        <w:rPr>
          <w:rFonts w:cs="Times New Roman"/>
          <w:color w:val="000000"/>
          <w:sz w:val="16"/>
          <w:szCs w:val="16"/>
          <w:lang w:bidi="ru-RU"/>
        </w:rPr>
      </w:pPr>
      <w:r w:rsidRPr="005E20F0">
        <w:rPr>
          <w:rFonts w:cs="Times New Roman"/>
          <w:color w:val="000000"/>
          <w:sz w:val="16"/>
          <w:szCs w:val="16"/>
          <w:lang w:bidi="ru-RU"/>
        </w:rPr>
        <w:t>комиссии по обеспечению устойчивости функционирования</w:t>
      </w:r>
    </w:p>
    <w:p w:rsidR="005B78BA" w:rsidRPr="005E20F0" w:rsidRDefault="005B78BA" w:rsidP="005B78BA">
      <w:pPr>
        <w:pStyle w:val="27"/>
        <w:spacing w:line="269" w:lineRule="exact"/>
        <w:ind w:left="20"/>
        <w:rPr>
          <w:rFonts w:cs="Times New Roman"/>
          <w:sz w:val="16"/>
          <w:szCs w:val="16"/>
        </w:rPr>
      </w:pPr>
      <w:r w:rsidRPr="005E20F0">
        <w:rPr>
          <w:rFonts w:cs="Times New Roman"/>
          <w:color w:val="000000"/>
          <w:sz w:val="16"/>
          <w:szCs w:val="16"/>
          <w:lang w:bidi="ru-RU"/>
        </w:rPr>
        <w:t>организаций Звериноголовского муниципального округа Курганской области при военных конфликтах или вследствие этих конфликтов, а также при чрезвычайных ситуациях природного и техногенного характера</w:t>
      </w:r>
    </w:p>
    <w:p w:rsidR="005B78BA" w:rsidRPr="005E20F0" w:rsidRDefault="005B78BA" w:rsidP="005B78BA">
      <w:pPr>
        <w:jc w:val="both"/>
        <w:rPr>
          <w:b/>
          <w:sz w:val="16"/>
          <w:szCs w:val="16"/>
        </w:rPr>
      </w:pPr>
    </w:p>
    <w:tbl>
      <w:tblPr>
        <w:tblStyle w:val="af3"/>
        <w:tblW w:w="0" w:type="auto"/>
        <w:tblLook w:val="04A0" w:firstRow="1" w:lastRow="0" w:firstColumn="1" w:lastColumn="0" w:noHBand="0" w:noVBand="1"/>
      </w:tblPr>
      <w:tblGrid>
        <w:gridCol w:w="9345"/>
      </w:tblGrid>
      <w:tr w:rsidR="005B78BA" w:rsidRPr="005E20F0" w:rsidTr="006B117B">
        <w:tc>
          <w:tcPr>
            <w:tcW w:w="9345" w:type="dxa"/>
          </w:tcPr>
          <w:p w:rsidR="005B78BA" w:rsidRPr="005E20F0" w:rsidRDefault="005B78BA" w:rsidP="006B117B">
            <w:pPr>
              <w:jc w:val="both"/>
              <w:rPr>
                <w:b/>
                <w:sz w:val="16"/>
                <w:szCs w:val="16"/>
              </w:rPr>
            </w:pPr>
            <w:r w:rsidRPr="005E20F0">
              <w:rPr>
                <w:sz w:val="16"/>
                <w:szCs w:val="16"/>
              </w:rPr>
              <w:t>Председатель комиссии: Глава Звериноголовского муниципального округа Курганской области</w:t>
            </w:r>
          </w:p>
        </w:tc>
      </w:tr>
      <w:tr w:rsidR="005B78BA" w:rsidRPr="005E20F0" w:rsidTr="006B117B">
        <w:tc>
          <w:tcPr>
            <w:tcW w:w="9345" w:type="dxa"/>
          </w:tcPr>
          <w:p w:rsidR="005B78BA" w:rsidRPr="005E20F0" w:rsidRDefault="005B78BA" w:rsidP="006B117B">
            <w:pPr>
              <w:jc w:val="both"/>
              <w:rPr>
                <w:b/>
                <w:sz w:val="16"/>
                <w:szCs w:val="16"/>
              </w:rPr>
            </w:pPr>
            <w:r w:rsidRPr="005E20F0">
              <w:rPr>
                <w:sz w:val="16"/>
                <w:szCs w:val="16"/>
              </w:rPr>
              <w:t>Заместитель председателя комиссии: Первый заместитель Главы Звериноголовского муниципального округа Курганской области</w:t>
            </w:r>
          </w:p>
        </w:tc>
      </w:tr>
      <w:tr w:rsidR="005B78BA" w:rsidRPr="005E20F0" w:rsidTr="006B117B">
        <w:tc>
          <w:tcPr>
            <w:tcW w:w="9345" w:type="dxa"/>
          </w:tcPr>
          <w:p w:rsidR="005B78BA" w:rsidRPr="005E20F0" w:rsidRDefault="005B78BA" w:rsidP="006B117B">
            <w:pPr>
              <w:jc w:val="both"/>
              <w:rPr>
                <w:sz w:val="16"/>
                <w:szCs w:val="16"/>
              </w:rPr>
            </w:pPr>
            <w:r w:rsidRPr="005E20F0">
              <w:rPr>
                <w:sz w:val="16"/>
                <w:szCs w:val="16"/>
              </w:rPr>
              <w:t>Секретарь комиссии: начальник отдела ГО и ЧС Администрации Звериноголовского муниципального округа Курганской области</w:t>
            </w:r>
          </w:p>
        </w:tc>
      </w:tr>
      <w:tr w:rsidR="005B78BA" w:rsidRPr="005E20F0" w:rsidTr="006B117B">
        <w:tc>
          <w:tcPr>
            <w:tcW w:w="9345" w:type="dxa"/>
          </w:tcPr>
          <w:p w:rsidR="005B78BA" w:rsidRPr="005E20F0" w:rsidRDefault="005B78BA" w:rsidP="006B117B">
            <w:pPr>
              <w:jc w:val="center"/>
              <w:rPr>
                <w:b/>
                <w:sz w:val="16"/>
                <w:szCs w:val="16"/>
              </w:rPr>
            </w:pPr>
            <w:r w:rsidRPr="005E20F0">
              <w:rPr>
                <w:b/>
                <w:sz w:val="16"/>
                <w:szCs w:val="16"/>
              </w:rPr>
              <w:t>Состав групп комиссии:</w:t>
            </w:r>
          </w:p>
        </w:tc>
      </w:tr>
      <w:tr w:rsidR="005B78BA" w:rsidRPr="005E20F0" w:rsidTr="006B117B">
        <w:tc>
          <w:tcPr>
            <w:tcW w:w="9345" w:type="dxa"/>
          </w:tcPr>
          <w:p w:rsidR="005B78BA" w:rsidRPr="005E20F0" w:rsidRDefault="005B78BA" w:rsidP="006B117B">
            <w:pPr>
              <w:jc w:val="center"/>
              <w:rPr>
                <w:b/>
                <w:sz w:val="16"/>
                <w:szCs w:val="16"/>
              </w:rPr>
            </w:pPr>
            <w:r w:rsidRPr="005E20F0">
              <w:rPr>
                <w:b/>
                <w:sz w:val="16"/>
                <w:szCs w:val="16"/>
              </w:rPr>
              <w:t>Группа по защите населения и обеспечения его жизнедеятельности</w:t>
            </w:r>
          </w:p>
        </w:tc>
      </w:tr>
      <w:tr w:rsidR="005B78BA" w:rsidRPr="005E20F0" w:rsidTr="006B117B">
        <w:tc>
          <w:tcPr>
            <w:tcW w:w="9345" w:type="dxa"/>
          </w:tcPr>
          <w:p w:rsidR="005B78BA" w:rsidRPr="005E20F0" w:rsidRDefault="005B78BA" w:rsidP="006B117B">
            <w:pPr>
              <w:jc w:val="both"/>
              <w:rPr>
                <w:b/>
                <w:sz w:val="16"/>
                <w:szCs w:val="16"/>
              </w:rPr>
            </w:pPr>
            <w:r w:rsidRPr="005E20F0">
              <w:rPr>
                <w:sz w:val="16"/>
                <w:szCs w:val="16"/>
              </w:rPr>
              <w:t>Руководитель группы: заместитель Главы Звериноголовского муниципального округа Курганской области по социальным вопросам</w:t>
            </w:r>
          </w:p>
        </w:tc>
      </w:tr>
      <w:tr w:rsidR="005B78BA" w:rsidRPr="005E20F0" w:rsidTr="006B117B">
        <w:tc>
          <w:tcPr>
            <w:tcW w:w="9345" w:type="dxa"/>
          </w:tcPr>
          <w:p w:rsidR="005B78BA" w:rsidRPr="005E20F0" w:rsidRDefault="005B78BA" w:rsidP="006B117B">
            <w:pPr>
              <w:jc w:val="both"/>
              <w:rPr>
                <w:b/>
                <w:sz w:val="16"/>
                <w:szCs w:val="16"/>
              </w:rPr>
            </w:pPr>
            <w:r w:rsidRPr="005E20F0">
              <w:rPr>
                <w:sz w:val="16"/>
                <w:szCs w:val="16"/>
              </w:rPr>
              <w:t>Заместитель руководителя группы: начальник ОС и ЖКХ Администрации Звериноголовского муниципального округа Курганской области</w:t>
            </w:r>
          </w:p>
        </w:tc>
      </w:tr>
      <w:tr w:rsidR="005B78BA" w:rsidRPr="005E20F0" w:rsidTr="006B117B">
        <w:tc>
          <w:tcPr>
            <w:tcW w:w="9345" w:type="dxa"/>
          </w:tcPr>
          <w:p w:rsidR="005B78BA" w:rsidRPr="005E20F0" w:rsidRDefault="005B78BA" w:rsidP="006B117B">
            <w:pPr>
              <w:jc w:val="center"/>
              <w:rPr>
                <w:b/>
                <w:sz w:val="16"/>
                <w:szCs w:val="16"/>
              </w:rPr>
            </w:pPr>
            <w:r w:rsidRPr="005E20F0">
              <w:rPr>
                <w:b/>
                <w:sz w:val="16"/>
                <w:szCs w:val="16"/>
              </w:rPr>
              <w:t>Группа по устойчивости функционирования энергоснабжения</w:t>
            </w:r>
          </w:p>
        </w:tc>
      </w:tr>
      <w:tr w:rsidR="005B78BA" w:rsidRPr="005E20F0" w:rsidTr="006B117B">
        <w:tc>
          <w:tcPr>
            <w:tcW w:w="9345" w:type="dxa"/>
          </w:tcPr>
          <w:p w:rsidR="005B78BA" w:rsidRPr="005E20F0" w:rsidRDefault="005B78BA" w:rsidP="006B117B">
            <w:pPr>
              <w:jc w:val="both"/>
              <w:rPr>
                <w:b/>
                <w:sz w:val="16"/>
                <w:szCs w:val="16"/>
              </w:rPr>
            </w:pPr>
            <w:r w:rsidRPr="005E20F0">
              <w:rPr>
                <w:sz w:val="16"/>
                <w:szCs w:val="16"/>
              </w:rPr>
              <w:t xml:space="preserve">Руководитель группы: начальник района электрических сетей АО «СУЭНКО» филиал Западные электрические сети Звериноголовский РЭС (по согласованию) </w:t>
            </w:r>
          </w:p>
        </w:tc>
      </w:tr>
      <w:tr w:rsidR="005B78BA" w:rsidRPr="005E20F0" w:rsidTr="006B117B">
        <w:tc>
          <w:tcPr>
            <w:tcW w:w="9345" w:type="dxa"/>
          </w:tcPr>
          <w:p w:rsidR="005B78BA" w:rsidRPr="005E20F0" w:rsidRDefault="005B78BA" w:rsidP="006B117B">
            <w:pPr>
              <w:jc w:val="both"/>
              <w:rPr>
                <w:b/>
                <w:sz w:val="16"/>
                <w:szCs w:val="16"/>
              </w:rPr>
            </w:pPr>
            <w:r w:rsidRPr="005E20F0">
              <w:rPr>
                <w:sz w:val="16"/>
                <w:szCs w:val="16"/>
              </w:rPr>
              <w:t>Заместитель руководителя группы: главный инженер района электрических сетей АО «СУЭНКО» филиал Западные электрические сети Звериноголовский РЭС (по согласованию)</w:t>
            </w:r>
          </w:p>
        </w:tc>
      </w:tr>
      <w:tr w:rsidR="005B78BA" w:rsidRPr="005E20F0" w:rsidTr="006B117B">
        <w:tc>
          <w:tcPr>
            <w:tcW w:w="9345" w:type="dxa"/>
          </w:tcPr>
          <w:p w:rsidR="005B78BA" w:rsidRPr="005E20F0" w:rsidRDefault="005B78BA" w:rsidP="006B117B">
            <w:pPr>
              <w:jc w:val="center"/>
              <w:rPr>
                <w:b/>
                <w:sz w:val="16"/>
                <w:szCs w:val="16"/>
              </w:rPr>
            </w:pPr>
            <w:r w:rsidRPr="005E20F0">
              <w:rPr>
                <w:b/>
                <w:sz w:val="16"/>
                <w:szCs w:val="16"/>
              </w:rPr>
              <w:t>Группа устойчивости промышленных предприятий</w:t>
            </w:r>
          </w:p>
        </w:tc>
      </w:tr>
      <w:tr w:rsidR="005B78BA" w:rsidRPr="005E20F0" w:rsidTr="006B117B">
        <w:tc>
          <w:tcPr>
            <w:tcW w:w="9345" w:type="dxa"/>
          </w:tcPr>
          <w:p w:rsidR="005B78BA" w:rsidRPr="005E20F0" w:rsidRDefault="005B78BA" w:rsidP="006B117B">
            <w:pPr>
              <w:jc w:val="both"/>
              <w:rPr>
                <w:sz w:val="16"/>
                <w:szCs w:val="16"/>
              </w:rPr>
            </w:pPr>
            <w:r w:rsidRPr="005E20F0">
              <w:rPr>
                <w:sz w:val="16"/>
                <w:szCs w:val="16"/>
              </w:rPr>
              <w:t>Руководитель группы: начальник отдела экономики Администрации Звериноголовского муниципального округа Курганской области</w:t>
            </w:r>
          </w:p>
        </w:tc>
      </w:tr>
      <w:tr w:rsidR="005B78BA" w:rsidRPr="005E20F0" w:rsidTr="006B117B">
        <w:tc>
          <w:tcPr>
            <w:tcW w:w="9345" w:type="dxa"/>
          </w:tcPr>
          <w:p w:rsidR="005B78BA" w:rsidRPr="005E20F0" w:rsidRDefault="005B78BA" w:rsidP="006B117B">
            <w:pPr>
              <w:jc w:val="both"/>
              <w:rPr>
                <w:b/>
                <w:sz w:val="16"/>
                <w:szCs w:val="16"/>
              </w:rPr>
            </w:pPr>
            <w:r w:rsidRPr="005E20F0">
              <w:rPr>
                <w:sz w:val="16"/>
                <w:szCs w:val="16"/>
              </w:rPr>
              <w:t>Заместитель руководителя группы: главный специалист отдела экономики Администрации Звериноголовского муниципального округа Курганской области</w:t>
            </w:r>
          </w:p>
        </w:tc>
      </w:tr>
      <w:tr w:rsidR="005B78BA" w:rsidRPr="005E20F0" w:rsidTr="006B117B">
        <w:tc>
          <w:tcPr>
            <w:tcW w:w="9345" w:type="dxa"/>
          </w:tcPr>
          <w:p w:rsidR="005B78BA" w:rsidRPr="005E20F0" w:rsidRDefault="005B78BA" w:rsidP="006B117B">
            <w:pPr>
              <w:jc w:val="center"/>
              <w:rPr>
                <w:b/>
                <w:sz w:val="16"/>
                <w:szCs w:val="16"/>
              </w:rPr>
            </w:pPr>
            <w:r w:rsidRPr="005E20F0">
              <w:rPr>
                <w:b/>
                <w:sz w:val="16"/>
                <w:szCs w:val="16"/>
              </w:rPr>
              <w:t>Группа устойчивости функционирования транспорта</w:t>
            </w:r>
          </w:p>
          <w:p w:rsidR="005B78BA" w:rsidRPr="005E20F0" w:rsidRDefault="005B78BA" w:rsidP="006B117B">
            <w:pPr>
              <w:jc w:val="center"/>
              <w:rPr>
                <w:b/>
                <w:sz w:val="16"/>
                <w:szCs w:val="16"/>
              </w:rPr>
            </w:pPr>
            <w:r w:rsidRPr="005E20F0">
              <w:rPr>
                <w:b/>
                <w:sz w:val="16"/>
                <w:szCs w:val="16"/>
              </w:rPr>
              <w:t>и материально-технического снабжения</w:t>
            </w:r>
          </w:p>
        </w:tc>
      </w:tr>
      <w:tr w:rsidR="005B78BA" w:rsidRPr="005E20F0" w:rsidTr="006B117B">
        <w:tc>
          <w:tcPr>
            <w:tcW w:w="9345" w:type="dxa"/>
          </w:tcPr>
          <w:p w:rsidR="005B78BA" w:rsidRPr="005E20F0" w:rsidRDefault="005B78BA" w:rsidP="006B117B">
            <w:pPr>
              <w:jc w:val="both"/>
              <w:rPr>
                <w:b/>
                <w:sz w:val="16"/>
                <w:szCs w:val="16"/>
              </w:rPr>
            </w:pPr>
            <w:r w:rsidRPr="005E20F0">
              <w:rPr>
                <w:sz w:val="16"/>
                <w:szCs w:val="16"/>
              </w:rPr>
              <w:t>Руководитель группы: начальник Звериноголовского производственного участка АО Варгашинское ДРСП (по согласованию)</w:t>
            </w:r>
          </w:p>
        </w:tc>
      </w:tr>
      <w:tr w:rsidR="005B78BA" w:rsidRPr="005E20F0" w:rsidTr="006B117B">
        <w:tc>
          <w:tcPr>
            <w:tcW w:w="9345" w:type="dxa"/>
          </w:tcPr>
          <w:p w:rsidR="005B78BA" w:rsidRPr="005E20F0" w:rsidRDefault="005B78BA" w:rsidP="006B117B">
            <w:pPr>
              <w:jc w:val="both"/>
              <w:rPr>
                <w:b/>
                <w:sz w:val="16"/>
                <w:szCs w:val="16"/>
              </w:rPr>
            </w:pPr>
            <w:r w:rsidRPr="005E20F0">
              <w:rPr>
                <w:sz w:val="16"/>
                <w:szCs w:val="16"/>
              </w:rPr>
              <w:t>Заместитель руководителя группы: председатель Комитета управления муниципальным имуществом Администрации Звериноголовского муниципального округа Курганской области</w:t>
            </w:r>
          </w:p>
        </w:tc>
      </w:tr>
      <w:tr w:rsidR="005B78BA" w:rsidRPr="005E20F0" w:rsidTr="006B117B">
        <w:tc>
          <w:tcPr>
            <w:tcW w:w="9345" w:type="dxa"/>
          </w:tcPr>
          <w:p w:rsidR="005B78BA" w:rsidRPr="005E20F0" w:rsidRDefault="005B78BA" w:rsidP="006B117B">
            <w:pPr>
              <w:jc w:val="center"/>
              <w:rPr>
                <w:b/>
                <w:sz w:val="16"/>
                <w:szCs w:val="16"/>
              </w:rPr>
            </w:pPr>
            <w:r w:rsidRPr="005E20F0">
              <w:rPr>
                <w:b/>
                <w:sz w:val="16"/>
                <w:szCs w:val="16"/>
              </w:rPr>
              <w:t>Группа устойчивости функционирования сельскохозяйственного производства</w:t>
            </w:r>
          </w:p>
        </w:tc>
      </w:tr>
      <w:tr w:rsidR="005B78BA" w:rsidRPr="005E20F0" w:rsidTr="006B117B">
        <w:tc>
          <w:tcPr>
            <w:tcW w:w="9345" w:type="dxa"/>
          </w:tcPr>
          <w:p w:rsidR="005B78BA" w:rsidRPr="005E20F0" w:rsidRDefault="005B78BA" w:rsidP="006B117B">
            <w:pPr>
              <w:jc w:val="both"/>
              <w:rPr>
                <w:b/>
                <w:sz w:val="16"/>
                <w:szCs w:val="16"/>
              </w:rPr>
            </w:pPr>
            <w:r w:rsidRPr="005E20F0">
              <w:rPr>
                <w:sz w:val="16"/>
                <w:szCs w:val="16"/>
              </w:rPr>
              <w:lastRenderedPageBreak/>
              <w:t>Руководитель группы: исполняющий обязанности Заместителя Главы – начальника УРСТ Администрации Звериноголовского муниципального округа Курганской области</w:t>
            </w:r>
          </w:p>
        </w:tc>
      </w:tr>
      <w:tr w:rsidR="005B78BA" w:rsidRPr="005E20F0" w:rsidTr="006B117B">
        <w:tc>
          <w:tcPr>
            <w:tcW w:w="9345" w:type="dxa"/>
          </w:tcPr>
          <w:p w:rsidR="005B78BA" w:rsidRPr="005E20F0" w:rsidRDefault="005B78BA" w:rsidP="006B117B">
            <w:pPr>
              <w:jc w:val="both"/>
              <w:rPr>
                <w:b/>
                <w:sz w:val="16"/>
                <w:szCs w:val="16"/>
              </w:rPr>
            </w:pPr>
            <w:r w:rsidRPr="005E20F0">
              <w:rPr>
                <w:sz w:val="16"/>
                <w:szCs w:val="16"/>
              </w:rPr>
              <w:t>Заместитель руководителя группы: ведущий специалист УРСТ Администрации Звериноголовского муниципального округа Курганской области</w:t>
            </w:r>
          </w:p>
        </w:tc>
      </w:tr>
      <w:tr w:rsidR="005B78BA" w:rsidRPr="005E20F0" w:rsidTr="006B117B">
        <w:tc>
          <w:tcPr>
            <w:tcW w:w="9345" w:type="dxa"/>
          </w:tcPr>
          <w:p w:rsidR="005B78BA" w:rsidRPr="005E20F0" w:rsidRDefault="005B78BA" w:rsidP="006B117B">
            <w:pPr>
              <w:jc w:val="center"/>
              <w:rPr>
                <w:b/>
                <w:sz w:val="16"/>
                <w:szCs w:val="16"/>
              </w:rPr>
            </w:pPr>
            <w:r w:rsidRPr="005E20F0">
              <w:rPr>
                <w:b/>
                <w:sz w:val="16"/>
                <w:szCs w:val="16"/>
              </w:rPr>
              <w:t>Группа устойчивости управления и связи</w:t>
            </w:r>
          </w:p>
        </w:tc>
      </w:tr>
      <w:tr w:rsidR="005B78BA" w:rsidRPr="005E20F0" w:rsidTr="006B117B">
        <w:tc>
          <w:tcPr>
            <w:tcW w:w="9345" w:type="dxa"/>
          </w:tcPr>
          <w:p w:rsidR="005B78BA" w:rsidRPr="005E20F0" w:rsidRDefault="005B78BA" w:rsidP="006B117B">
            <w:pPr>
              <w:jc w:val="both"/>
              <w:rPr>
                <w:sz w:val="16"/>
                <w:szCs w:val="16"/>
              </w:rPr>
            </w:pPr>
            <w:r w:rsidRPr="005E20F0">
              <w:rPr>
                <w:sz w:val="16"/>
                <w:szCs w:val="16"/>
              </w:rPr>
              <w:t>Руководитель группы: Управляющий делами – руководитель аппарата</w:t>
            </w:r>
          </w:p>
          <w:p w:rsidR="005B78BA" w:rsidRPr="005E20F0" w:rsidRDefault="005B78BA" w:rsidP="006B117B">
            <w:pPr>
              <w:jc w:val="both"/>
              <w:rPr>
                <w:b/>
                <w:sz w:val="16"/>
                <w:szCs w:val="16"/>
              </w:rPr>
            </w:pPr>
            <w:r w:rsidRPr="005E20F0">
              <w:rPr>
                <w:sz w:val="16"/>
                <w:szCs w:val="16"/>
              </w:rPr>
              <w:t xml:space="preserve">Администрации Звериноголовского муниципального округа Курганской области                                                    </w:t>
            </w:r>
          </w:p>
        </w:tc>
      </w:tr>
      <w:tr w:rsidR="005B78BA" w:rsidRPr="005E20F0" w:rsidTr="006B117B">
        <w:tc>
          <w:tcPr>
            <w:tcW w:w="9345" w:type="dxa"/>
          </w:tcPr>
          <w:p w:rsidR="005B78BA" w:rsidRPr="005E20F0" w:rsidRDefault="005B78BA" w:rsidP="006B117B">
            <w:pPr>
              <w:jc w:val="both"/>
              <w:rPr>
                <w:b/>
                <w:sz w:val="16"/>
                <w:szCs w:val="16"/>
              </w:rPr>
            </w:pPr>
            <w:r w:rsidRPr="005E20F0">
              <w:rPr>
                <w:sz w:val="16"/>
                <w:szCs w:val="16"/>
              </w:rPr>
              <w:t>Заместитель руководителя группы: сервисный инженер СЦ г. Шумиха в Звериноголовском районе (по согласованию)</w:t>
            </w:r>
          </w:p>
        </w:tc>
      </w:tr>
    </w:tbl>
    <w:p w:rsidR="005B78BA" w:rsidRPr="005E20F0" w:rsidRDefault="005B78BA" w:rsidP="005B78BA">
      <w:pPr>
        <w:jc w:val="both"/>
        <w:rPr>
          <w:b/>
          <w:sz w:val="16"/>
          <w:szCs w:val="16"/>
        </w:rPr>
      </w:pPr>
    </w:p>
    <w:p w:rsidR="005B78BA" w:rsidRPr="005E20F0" w:rsidRDefault="005B78BA" w:rsidP="005B78BA">
      <w:pPr>
        <w:jc w:val="both"/>
        <w:rPr>
          <w:b/>
          <w:sz w:val="16"/>
          <w:szCs w:val="16"/>
        </w:rPr>
      </w:pPr>
    </w:p>
    <w:p w:rsidR="005B78BA" w:rsidRPr="005E20F0" w:rsidRDefault="005B78BA" w:rsidP="005B78BA">
      <w:pPr>
        <w:jc w:val="both"/>
        <w:rPr>
          <w:b/>
          <w:sz w:val="16"/>
          <w:szCs w:val="16"/>
        </w:rPr>
      </w:pPr>
    </w:p>
    <w:p w:rsidR="005B78BA" w:rsidRPr="005E20F0" w:rsidRDefault="005B78BA" w:rsidP="005B78BA">
      <w:pPr>
        <w:jc w:val="both"/>
        <w:rPr>
          <w:sz w:val="16"/>
          <w:szCs w:val="16"/>
        </w:rPr>
      </w:pPr>
      <w:r w:rsidRPr="005E20F0">
        <w:rPr>
          <w:sz w:val="16"/>
          <w:szCs w:val="16"/>
        </w:rPr>
        <w:t>Управляющий делами – руководитель аппарата</w:t>
      </w:r>
    </w:p>
    <w:p w:rsidR="005B78BA" w:rsidRPr="005E20F0" w:rsidRDefault="005B78BA" w:rsidP="005B78BA">
      <w:pPr>
        <w:jc w:val="both"/>
        <w:rPr>
          <w:sz w:val="16"/>
          <w:szCs w:val="16"/>
        </w:rPr>
      </w:pPr>
      <w:r w:rsidRPr="005E20F0">
        <w:rPr>
          <w:sz w:val="16"/>
          <w:szCs w:val="16"/>
        </w:rPr>
        <w:t xml:space="preserve">Администрации Звериноголовского муниципального </w:t>
      </w:r>
    </w:p>
    <w:p w:rsidR="005B78BA" w:rsidRPr="005E20F0" w:rsidRDefault="005B78BA" w:rsidP="005B78BA">
      <w:pPr>
        <w:jc w:val="both"/>
        <w:rPr>
          <w:b/>
          <w:sz w:val="16"/>
          <w:szCs w:val="16"/>
        </w:rPr>
      </w:pPr>
      <w:r w:rsidRPr="005E20F0">
        <w:rPr>
          <w:sz w:val="16"/>
          <w:szCs w:val="16"/>
        </w:rPr>
        <w:t xml:space="preserve">округа Курганской области                                                                                  О.С. Макоклюй                                                  </w:t>
      </w:r>
    </w:p>
    <w:p w:rsidR="005B78BA" w:rsidRPr="005E20F0" w:rsidRDefault="005B78BA" w:rsidP="005B78BA">
      <w:pPr>
        <w:jc w:val="both"/>
        <w:rPr>
          <w:b/>
          <w:sz w:val="16"/>
          <w:szCs w:val="16"/>
        </w:rPr>
      </w:pPr>
    </w:p>
    <w:p w:rsidR="005B78BA" w:rsidRPr="005E20F0" w:rsidRDefault="005B78BA" w:rsidP="005B78BA">
      <w:pPr>
        <w:jc w:val="both"/>
        <w:rPr>
          <w:b/>
          <w:sz w:val="16"/>
          <w:szCs w:val="16"/>
        </w:rPr>
      </w:pPr>
    </w:p>
    <w:p w:rsidR="005B78BA" w:rsidRPr="005E20F0" w:rsidRDefault="005B78BA" w:rsidP="005B78BA">
      <w:pPr>
        <w:jc w:val="both"/>
        <w:rPr>
          <w:b/>
          <w:sz w:val="16"/>
          <w:szCs w:val="16"/>
        </w:rPr>
      </w:pPr>
    </w:p>
    <w:p w:rsidR="005B78BA" w:rsidRPr="005E20F0" w:rsidRDefault="005B78BA" w:rsidP="005B78BA">
      <w:pPr>
        <w:jc w:val="both"/>
        <w:rPr>
          <w:b/>
          <w:sz w:val="16"/>
          <w:szCs w:val="16"/>
        </w:rPr>
      </w:pPr>
    </w:p>
    <w:p w:rsidR="00FD5F33" w:rsidRDefault="00FD5F33" w:rsidP="005B78BA">
      <w:pPr>
        <w:pStyle w:val="29"/>
        <w:shd w:val="clear" w:color="auto" w:fill="auto"/>
        <w:tabs>
          <w:tab w:val="left" w:pos="6862"/>
        </w:tabs>
        <w:spacing w:before="0" w:after="0" w:line="254" w:lineRule="exact"/>
        <w:jc w:val="right"/>
        <w:rPr>
          <w:rFonts w:cs="Times New Roman"/>
          <w:b/>
          <w:sz w:val="16"/>
          <w:szCs w:val="16"/>
        </w:rPr>
      </w:pPr>
    </w:p>
    <w:p w:rsidR="00FD5F33" w:rsidRDefault="00FD5F33" w:rsidP="005B78BA">
      <w:pPr>
        <w:pStyle w:val="29"/>
        <w:shd w:val="clear" w:color="auto" w:fill="auto"/>
        <w:tabs>
          <w:tab w:val="left" w:pos="6862"/>
        </w:tabs>
        <w:spacing w:before="0" w:after="0" w:line="254" w:lineRule="exact"/>
        <w:jc w:val="right"/>
      </w:pPr>
    </w:p>
    <w:p w:rsidR="005B78BA" w:rsidRPr="005E20F0" w:rsidRDefault="00FD5F33" w:rsidP="00FD5F33">
      <w:pPr>
        <w:pStyle w:val="29"/>
        <w:shd w:val="clear" w:color="auto" w:fill="auto"/>
        <w:tabs>
          <w:tab w:val="left" w:pos="6513"/>
          <w:tab w:val="left" w:pos="6862"/>
        </w:tabs>
        <w:spacing w:before="0" w:after="0" w:line="254" w:lineRule="exact"/>
        <w:rPr>
          <w:rFonts w:cs="Times New Roman"/>
          <w:color w:val="000000"/>
          <w:sz w:val="16"/>
          <w:szCs w:val="16"/>
          <w:lang w:bidi="ru-RU"/>
        </w:rPr>
      </w:pPr>
      <w:r>
        <w:tab/>
      </w:r>
      <w:r w:rsidR="005B78BA" w:rsidRPr="005E20F0">
        <w:rPr>
          <w:rFonts w:cs="Times New Roman"/>
          <w:b/>
          <w:sz w:val="16"/>
          <w:szCs w:val="16"/>
        </w:rPr>
        <w:t xml:space="preserve">            </w:t>
      </w:r>
      <w:r w:rsidR="005B78BA" w:rsidRPr="005E20F0">
        <w:rPr>
          <w:rFonts w:cs="Times New Roman"/>
          <w:color w:val="000000"/>
          <w:sz w:val="16"/>
          <w:szCs w:val="16"/>
          <w:lang w:bidi="ru-RU"/>
        </w:rPr>
        <w:t xml:space="preserve">Приложение 2 к постановлению Администрации  </w:t>
      </w:r>
    </w:p>
    <w:p w:rsidR="005B78BA" w:rsidRPr="005E20F0" w:rsidRDefault="005B78BA" w:rsidP="005B78BA">
      <w:pPr>
        <w:widowControl w:val="0"/>
        <w:tabs>
          <w:tab w:val="left" w:pos="6862"/>
        </w:tabs>
        <w:spacing w:line="254" w:lineRule="exact"/>
        <w:jc w:val="right"/>
        <w:rPr>
          <w:sz w:val="16"/>
          <w:szCs w:val="16"/>
        </w:rPr>
      </w:pPr>
      <w:r w:rsidRPr="005E20F0">
        <w:rPr>
          <w:color w:val="000000"/>
          <w:sz w:val="16"/>
          <w:szCs w:val="16"/>
          <w:lang w:bidi="ru-RU"/>
        </w:rPr>
        <w:t xml:space="preserve">                                                                        Звериноголовского муниципального округа</w:t>
      </w:r>
      <w:r w:rsidRPr="005E20F0">
        <w:rPr>
          <w:sz w:val="16"/>
          <w:szCs w:val="16"/>
        </w:rPr>
        <w:t xml:space="preserve">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sz w:val="16"/>
          <w:szCs w:val="16"/>
        </w:rPr>
        <w:t xml:space="preserve">                                                                               </w:t>
      </w:r>
      <w:r w:rsidRPr="005E20F0">
        <w:rPr>
          <w:color w:val="000000"/>
          <w:sz w:val="16"/>
          <w:szCs w:val="16"/>
          <w:lang w:bidi="ru-RU"/>
        </w:rPr>
        <w:t xml:space="preserve">Курганской области «19» марта 2024 года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color w:val="000000"/>
          <w:sz w:val="16"/>
          <w:szCs w:val="16"/>
          <w:lang w:bidi="ru-RU"/>
        </w:rPr>
        <w:t xml:space="preserve">                                                                        №104 «О комиссии по обеспечению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color w:val="000000"/>
          <w:sz w:val="16"/>
          <w:szCs w:val="16"/>
          <w:lang w:bidi="ru-RU"/>
        </w:rPr>
        <w:t xml:space="preserve">                                                                        устойчивости функционирования организаций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color w:val="000000"/>
          <w:sz w:val="16"/>
          <w:szCs w:val="16"/>
          <w:lang w:bidi="ru-RU"/>
        </w:rPr>
        <w:t xml:space="preserve">                                                                        Звериноголовского муниципального округа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color w:val="000000"/>
          <w:sz w:val="16"/>
          <w:szCs w:val="16"/>
          <w:lang w:bidi="ru-RU"/>
        </w:rPr>
        <w:t xml:space="preserve">                                                                        Курганской области при военных конфликтах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color w:val="000000"/>
          <w:sz w:val="16"/>
          <w:szCs w:val="16"/>
          <w:lang w:bidi="ru-RU"/>
        </w:rPr>
        <w:t xml:space="preserve">                                                                        или вследствие этих конфликтов, а также при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color w:val="000000"/>
          <w:sz w:val="16"/>
          <w:szCs w:val="16"/>
          <w:lang w:bidi="ru-RU"/>
        </w:rPr>
        <w:t xml:space="preserve">                                                                        чрезвычайных ситуациях природного и </w:t>
      </w:r>
    </w:p>
    <w:p w:rsidR="005B78BA" w:rsidRPr="005E20F0" w:rsidRDefault="005B78BA" w:rsidP="005B78BA">
      <w:pPr>
        <w:pStyle w:val="29"/>
        <w:shd w:val="clear" w:color="auto" w:fill="auto"/>
        <w:tabs>
          <w:tab w:val="left" w:pos="6862"/>
        </w:tabs>
        <w:spacing w:before="0" w:after="0" w:line="254" w:lineRule="exact"/>
        <w:jc w:val="right"/>
        <w:rPr>
          <w:rFonts w:cs="Times New Roman"/>
          <w:color w:val="000000"/>
          <w:sz w:val="16"/>
          <w:szCs w:val="16"/>
          <w:lang w:bidi="ru-RU"/>
        </w:rPr>
      </w:pPr>
      <w:r w:rsidRPr="005E20F0">
        <w:rPr>
          <w:rFonts w:cs="Times New Roman"/>
          <w:color w:val="000000"/>
          <w:sz w:val="16"/>
          <w:szCs w:val="16"/>
          <w:lang w:bidi="ru-RU"/>
        </w:rPr>
        <w:t xml:space="preserve">                                                                        техногенного характера»</w:t>
      </w:r>
    </w:p>
    <w:p w:rsidR="005B78BA" w:rsidRPr="005E20F0" w:rsidRDefault="005B78BA" w:rsidP="005B78BA">
      <w:pPr>
        <w:pStyle w:val="29"/>
        <w:shd w:val="clear" w:color="auto" w:fill="auto"/>
        <w:tabs>
          <w:tab w:val="left" w:pos="6862"/>
        </w:tabs>
        <w:spacing w:before="0" w:after="0" w:line="254" w:lineRule="exact"/>
        <w:rPr>
          <w:rFonts w:cs="Times New Roman"/>
          <w:sz w:val="16"/>
          <w:szCs w:val="16"/>
        </w:rPr>
      </w:pPr>
    </w:p>
    <w:p w:rsidR="005B78BA" w:rsidRPr="005E20F0" w:rsidRDefault="005B78BA" w:rsidP="005B78BA">
      <w:pPr>
        <w:jc w:val="center"/>
        <w:rPr>
          <w:sz w:val="16"/>
          <w:szCs w:val="16"/>
        </w:rPr>
      </w:pPr>
      <w:r w:rsidRPr="005E20F0">
        <w:rPr>
          <w:rStyle w:val="4"/>
          <w:sz w:val="16"/>
          <w:szCs w:val="16"/>
        </w:rPr>
        <w:t>ПОЛОЖЕНИЕ</w:t>
      </w:r>
    </w:p>
    <w:p w:rsidR="005B78BA" w:rsidRPr="005E20F0" w:rsidRDefault="005B78BA" w:rsidP="005B78BA">
      <w:pPr>
        <w:spacing w:after="267"/>
        <w:jc w:val="center"/>
        <w:rPr>
          <w:b/>
          <w:bCs/>
          <w:color w:val="000000"/>
          <w:sz w:val="16"/>
          <w:szCs w:val="16"/>
          <w:lang w:bidi="ru-RU"/>
        </w:rPr>
      </w:pPr>
      <w:r w:rsidRPr="005E20F0">
        <w:rPr>
          <w:rStyle w:val="4"/>
          <w:sz w:val="16"/>
          <w:szCs w:val="16"/>
        </w:rPr>
        <w:t>о комиссии по обеспечению устойчивости функционирования организаций Звериноголовского муниципального округа Курганской области при военных конфликтах или вследствие этих конфликтов, а также при чрезвычайных ситуациях природного и техногенного характера</w:t>
      </w:r>
    </w:p>
    <w:p w:rsidR="005B78BA" w:rsidRPr="005E20F0" w:rsidRDefault="005B78BA" w:rsidP="005B78BA">
      <w:pPr>
        <w:pStyle w:val="29"/>
        <w:shd w:val="clear" w:color="auto" w:fill="auto"/>
        <w:spacing w:before="0" w:after="266" w:line="240" w:lineRule="exact"/>
        <w:jc w:val="center"/>
        <w:rPr>
          <w:rFonts w:cs="Times New Roman"/>
          <w:sz w:val="16"/>
          <w:szCs w:val="16"/>
        </w:rPr>
      </w:pPr>
      <w:r w:rsidRPr="005E20F0">
        <w:rPr>
          <w:rFonts w:cs="Times New Roman"/>
          <w:sz w:val="16"/>
          <w:szCs w:val="16"/>
        </w:rPr>
        <w:t>I. ОБЩИЕ ПОЛОЖЕНИЯ</w:t>
      </w:r>
    </w:p>
    <w:p w:rsidR="005B78BA" w:rsidRPr="005E20F0" w:rsidRDefault="005B78BA" w:rsidP="007210A1">
      <w:pPr>
        <w:pStyle w:val="29"/>
        <w:numPr>
          <w:ilvl w:val="0"/>
          <w:numId w:val="6"/>
        </w:numPr>
        <w:shd w:val="clear" w:color="auto" w:fill="auto"/>
        <w:tabs>
          <w:tab w:val="left" w:pos="1211"/>
        </w:tabs>
        <w:spacing w:before="0" w:after="0" w:line="274" w:lineRule="exact"/>
        <w:ind w:firstLine="760"/>
        <w:jc w:val="both"/>
        <w:rPr>
          <w:rFonts w:cs="Times New Roman"/>
          <w:sz w:val="16"/>
          <w:szCs w:val="16"/>
        </w:rPr>
      </w:pPr>
      <w:r w:rsidRPr="005E20F0">
        <w:rPr>
          <w:rFonts w:cs="Times New Roman"/>
          <w:sz w:val="16"/>
          <w:szCs w:val="16"/>
        </w:rPr>
        <w:t xml:space="preserve">Настоящее положение определяет основные задачи, порядок организации работы комиссии по обеспечению устойчивости функционирования организаций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при военных конфликтах или вследствие этих конфликтов, а также при чрезвычайных ситуациях природного и техногенного характера (далее - Комиссия).</w:t>
      </w:r>
    </w:p>
    <w:p w:rsidR="005B78BA" w:rsidRPr="005E20F0" w:rsidRDefault="005B78BA" w:rsidP="007210A1">
      <w:pPr>
        <w:pStyle w:val="29"/>
        <w:numPr>
          <w:ilvl w:val="0"/>
          <w:numId w:val="6"/>
        </w:numPr>
        <w:shd w:val="clear" w:color="auto" w:fill="auto"/>
        <w:tabs>
          <w:tab w:val="left" w:pos="1246"/>
        </w:tabs>
        <w:spacing w:before="0" w:after="0" w:line="274" w:lineRule="exact"/>
        <w:ind w:firstLine="760"/>
        <w:jc w:val="both"/>
        <w:rPr>
          <w:rFonts w:cs="Times New Roman"/>
          <w:sz w:val="16"/>
          <w:szCs w:val="16"/>
        </w:rPr>
      </w:pPr>
      <w:r w:rsidRPr="005E20F0">
        <w:rPr>
          <w:rFonts w:cs="Times New Roman"/>
          <w:sz w:val="16"/>
          <w:szCs w:val="16"/>
        </w:rPr>
        <w:t xml:space="preserve">Комиссия образуется Администрацией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для планирования, организации и координации мероприятий по обеспечению устойчивости функционирования организаций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при военных конфликтах или вследствие этих конфликтов, а также при чрезвычайных ситуациях природного и техногенного характера.</w:t>
      </w:r>
    </w:p>
    <w:p w:rsidR="005B78BA" w:rsidRPr="005E20F0" w:rsidRDefault="005B78BA" w:rsidP="007210A1">
      <w:pPr>
        <w:pStyle w:val="29"/>
        <w:numPr>
          <w:ilvl w:val="0"/>
          <w:numId w:val="6"/>
        </w:numPr>
        <w:shd w:val="clear" w:color="auto" w:fill="auto"/>
        <w:tabs>
          <w:tab w:val="left" w:pos="1215"/>
        </w:tabs>
        <w:spacing w:before="0" w:after="0" w:line="274" w:lineRule="exact"/>
        <w:ind w:firstLine="760"/>
        <w:jc w:val="both"/>
        <w:rPr>
          <w:rFonts w:cs="Times New Roman"/>
          <w:sz w:val="16"/>
          <w:szCs w:val="16"/>
        </w:rPr>
      </w:pPr>
      <w:r w:rsidRPr="005E20F0">
        <w:rPr>
          <w:rFonts w:cs="Times New Roman"/>
          <w:sz w:val="16"/>
          <w:szCs w:val="16"/>
        </w:rPr>
        <w:t xml:space="preserve">Комиссия формируется из представителей структурных подразделений Администрации муниципального образования, основных организаций, предприятий и учреждений </w:t>
      </w:r>
      <w:r w:rsidRPr="005E20F0">
        <w:rPr>
          <w:rFonts w:cs="Times New Roman"/>
          <w:color w:val="000000"/>
          <w:sz w:val="16"/>
          <w:szCs w:val="16"/>
          <w:lang w:bidi="ru-RU"/>
        </w:rPr>
        <w:t xml:space="preserve">Звериноголовского муниципального округа Курганской области </w:t>
      </w:r>
      <w:r w:rsidRPr="005E20F0">
        <w:rPr>
          <w:rFonts w:cs="Times New Roman"/>
          <w:sz w:val="16"/>
          <w:szCs w:val="16"/>
        </w:rPr>
        <w:t>(по согласованию).</w:t>
      </w:r>
    </w:p>
    <w:p w:rsidR="005B78BA" w:rsidRPr="005E20F0" w:rsidRDefault="005B78BA" w:rsidP="007210A1">
      <w:pPr>
        <w:pStyle w:val="29"/>
        <w:numPr>
          <w:ilvl w:val="0"/>
          <w:numId w:val="6"/>
        </w:numPr>
        <w:shd w:val="clear" w:color="auto" w:fill="auto"/>
        <w:tabs>
          <w:tab w:val="left" w:pos="1236"/>
        </w:tabs>
        <w:spacing w:before="0" w:after="0" w:line="274" w:lineRule="exact"/>
        <w:ind w:firstLine="760"/>
        <w:jc w:val="both"/>
        <w:rPr>
          <w:rFonts w:cs="Times New Roman"/>
          <w:sz w:val="16"/>
          <w:szCs w:val="16"/>
        </w:rPr>
      </w:pPr>
      <w:r w:rsidRPr="005E20F0">
        <w:rPr>
          <w:rFonts w:cs="Times New Roman"/>
          <w:sz w:val="16"/>
          <w:szCs w:val="16"/>
        </w:rPr>
        <w:t>Комиссия состоит из отраслевых групп по основным направлениям планирования, организации, координации и обеспечения эффективного проведения мероприятий по подготовке населения</w:t>
      </w:r>
      <w:r w:rsidRPr="005E20F0">
        <w:rPr>
          <w:rFonts w:cs="Times New Roman"/>
          <w:sz w:val="16"/>
          <w:szCs w:val="16"/>
        </w:rPr>
        <w:tab/>
        <w:t xml:space="preserve">и организаций </w:t>
      </w:r>
      <w:r w:rsidRPr="005E20F0">
        <w:rPr>
          <w:rFonts w:cs="Times New Roman"/>
          <w:color w:val="000000"/>
          <w:sz w:val="16"/>
          <w:szCs w:val="16"/>
          <w:lang w:bidi="ru-RU"/>
        </w:rPr>
        <w:t xml:space="preserve">Звериноголовского муниципального округа Курганской области </w:t>
      </w:r>
      <w:r w:rsidRPr="005E20F0">
        <w:rPr>
          <w:rFonts w:cs="Times New Roman"/>
          <w:sz w:val="16"/>
          <w:szCs w:val="16"/>
        </w:rPr>
        <w:t>к устойчивому функционированию:</w:t>
      </w:r>
    </w:p>
    <w:p w:rsidR="005B78BA" w:rsidRPr="005E20F0" w:rsidRDefault="005B78BA" w:rsidP="005B78BA">
      <w:pPr>
        <w:pStyle w:val="29"/>
        <w:shd w:val="clear" w:color="auto" w:fill="auto"/>
        <w:spacing w:before="0"/>
        <w:ind w:firstLine="760"/>
        <w:rPr>
          <w:rFonts w:cs="Times New Roman"/>
          <w:sz w:val="16"/>
          <w:szCs w:val="16"/>
        </w:rPr>
      </w:pPr>
      <w:r w:rsidRPr="005E20F0">
        <w:rPr>
          <w:rFonts w:cs="Times New Roman"/>
          <w:sz w:val="16"/>
          <w:szCs w:val="16"/>
        </w:rPr>
        <w:t>группа по защите населения и обеспечения его жизнедеятельности;</w:t>
      </w:r>
    </w:p>
    <w:p w:rsidR="005B78BA" w:rsidRPr="005E20F0" w:rsidRDefault="005B78BA" w:rsidP="005B78BA">
      <w:pPr>
        <w:pStyle w:val="29"/>
        <w:shd w:val="clear" w:color="auto" w:fill="auto"/>
        <w:spacing w:before="0"/>
        <w:ind w:firstLine="760"/>
        <w:rPr>
          <w:rFonts w:cs="Times New Roman"/>
          <w:sz w:val="16"/>
          <w:szCs w:val="16"/>
        </w:rPr>
      </w:pPr>
      <w:r w:rsidRPr="005E20F0">
        <w:rPr>
          <w:rFonts w:cs="Times New Roman"/>
          <w:sz w:val="16"/>
          <w:szCs w:val="16"/>
        </w:rPr>
        <w:t>группа по устойчивости функционирования энергоснабжения;</w:t>
      </w:r>
    </w:p>
    <w:p w:rsidR="005B78BA" w:rsidRPr="005E20F0" w:rsidRDefault="005B78BA" w:rsidP="005B78BA">
      <w:pPr>
        <w:pStyle w:val="29"/>
        <w:shd w:val="clear" w:color="auto" w:fill="auto"/>
        <w:spacing w:before="0"/>
        <w:ind w:firstLine="760"/>
        <w:rPr>
          <w:rFonts w:cs="Times New Roman"/>
          <w:sz w:val="16"/>
          <w:szCs w:val="16"/>
        </w:rPr>
      </w:pPr>
      <w:r w:rsidRPr="005E20F0">
        <w:rPr>
          <w:rFonts w:cs="Times New Roman"/>
          <w:sz w:val="16"/>
          <w:szCs w:val="16"/>
        </w:rPr>
        <w:t>группа устойчивости промышленных предприятий;</w:t>
      </w:r>
    </w:p>
    <w:p w:rsidR="005B78BA" w:rsidRPr="005E20F0" w:rsidRDefault="005B78BA" w:rsidP="005B78BA">
      <w:pPr>
        <w:pStyle w:val="29"/>
        <w:shd w:val="clear" w:color="auto" w:fill="auto"/>
        <w:spacing w:before="0"/>
        <w:ind w:firstLine="760"/>
        <w:rPr>
          <w:rFonts w:cs="Times New Roman"/>
          <w:sz w:val="16"/>
          <w:szCs w:val="16"/>
        </w:rPr>
      </w:pPr>
      <w:r w:rsidRPr="005E20F0">
        <w:rPr>
          <w:rFonts w:cs="Times New Roman"/>
          <w:sz w:val="16"/>
          <w:szCs w:val="16"/>
        </w:rPr>
        <w:t>группа устойчивости функционирования транспорта и материально-технического снабжения;</w:t>
      </w:r>
    </w:p>
    <w:p w:rsidR="005B78BA" w:rsidRPr="005E20F0" w:rsidRDefault="005B78BA" w:rsidP="005B78BA">
      <w:pPr>
        <w:pStyle w:val="29"/>
        <w:shd w:val="clear" w:color="auto" w:fill="auto"/>
        <w:spacing w:before="0"/>
        <w:ind w:firstLine="760"/>
        <w:rPr>
          <w:rFonts w:cs="Times New Roman"/>
          <w:sz w:val="16"/>
          <w:szCs w:val="16"/>
        </w:rPr>
      </w:pPr>
      <w:r w:rsidRPr="005E20F0">
        <w:rPr>
          <w:rFonts w:cs="Times New Roman"/>
          <w:sz w:val="16"/>
          <w:szCs w:val="16"/>
        </w:rPr>
        <w:t>группа устойчивости функционирования сельскохозяйственного производства;</w:t>
      </w:r>
    </w:p>
    <w:p w:rsidR="005B78BA" w:rsidRPr="005E20F0" w:rsidRDefault="005B78BA" w:rsidP="005B78BA">
      <w:pPr>
        <w:pStyle w:val="29"/>
        <w:shd w:val="clear" w:color="auto" w:fill="auto"/>
        <w:spacing w:before="0"/>
        <w:ind w:firstLine="760"/>
        <w:rPr>
          <w:rFonts w:cs="Times New Roman"/>
          <w:sz w:val="16"/>
          <w:szCs w:val="16"/>
        </w:rPr>
      </w:pPr>
      <w:r w:rsidRPr="005E20F0">
        <w:rPr>
          <w:rFonts w:cs="Times New Roman"/>
          <w:sz w:val="16"/>
          <w:szCs w:val="16"/>
        </w:rPr>
        <w:t>группа устойчивости управления и связи.</w:t>
      </w:r>
    </w:p>
    <w:p w:rsidR="005B78BA" w:rsidRPr="005E20F0" w:rsidRDefault="005B78BA" w:rsidP="007210A1">
      <w:pPr>
        <w:pStyle w:val="29"/>
        <w:numPr>
          <w:ilvl w:val="0"/>
          <w:numId w:val="6"/>
        </w:numPr>
        <w:shd w:val="clear" w:color="auto" w:fill="auto"/>
        <w:tabs>
          <w:tab w:val="left" w:pos="1236"/>
        </w:tabs>
        <w:spacing w:before="0" w:after="267" w:line="274" w:lineRule="exact"/>
        <w:ind w:firstLine="760"/>
        <w:jc w:val="both"/>
        <w:rPr>
          <w:rFonts w:cs="Times New Roman"/>
          <w:sz w:val="16"/>
          <w:szCs w:val="16"/>
        </w:rPr>
      </w:pPr>
      <w:r w:rsidRPr="005E20F0">
        <w:rPr>
          <w:rFonts w:cs="Times New Roman"/>
          <w:sz w:val="16"/>
          <w:szCs w:val="16"/>
        </w:rPr>
        <w:t>Комиссия осуществляет свою деятельность в соответствии с законодательством Российской</w:t>
      </w:r>
      <w:r w:rsidRPr="005E20F0">
        <w:rPr>
          <w:rFonts w:cs="Times New Roman"/>
          <w:sz w:val="16"/>
          <w:szCs w:val="16"/>
        </w:rPr>
        <w:tab/>
        <w:t>Федерации, законодательством</w:t>
      </w:r>
      <w:r w:rsidRPr="005E20F0">
        <w:rPr>
          <w:rFonts w:cs="Times New Roman"/>
          <w:sz w:val="16"/>
          <w:szCs w:val="16"/>
        </w:rPr>
        <w:tab/>
        <w:t xml:space="preserve">Курганской области, постановлениями и распоряжениями Главы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настоящим Положением.</w:t>
      </w:r>
    </w:p>
    <w:p w:rsidR="005B78BA" w:rsidRPr="005E20F0" w:rsidRDefault="005B78BA" w:rsidP="005B78BA">
      <w:pPr>
        <w:pStyle w:val="29"/>
        <w:shd w:val="clear" w:color="auto" w:fill="auto"/>
        <w:tabs>
          <w:tab w:val="left" w:pos="4571"/>
        </w:tabs>
        <w:spacing w:before="0" w:after="261" w:line="240" w:lineRule="exact"/>
        <w:jc w:val="center"/>
        <w:rPr>
          <w:rFonts w:cs="Times New Roman"/>
          <w:sz w:val="16"/>
          <w:szCs w:val="16"/>
        </w:rPr>
      </w:pPr>
      <w:r w:rsidRPr="005E20F0">
        <w:rPr>
          <w:rFonts w:cs="Times New Roman"/>
          <w:sz w:val="16"/>
          <w:szCs w:val="16"/>
          <w:lang w:val="en-US"/>
        </w:rPr>
        <w:t>II</w:t>
      </w:r>
      <w:r w:rsidRPr="005E20F0">
        <w:rPr>
          <w:rFonts w:cs="Times New Roman"/>
          <w:sz w:val="16"/>
          <w:szCs w:val="16"/>
        </w:rPr>
        <w:t>. ЗАДАЧИ КОМИССИИ</w:t>
      </w:r>
    </w:p>
    <w:p w:rsidR="005B78BA" w:rsidRPr="005E20F0" w:rsidRDefault="005B78BA" w:rsidP="007210A1">
      <w:pPr>
        <w:pStyle w:val="29"/>
        <w:numPr>
          <w:ilvl w:val="0"/>
          <w:numId w:val="7"/>
        </w:numPr>
        <w:shd w:val="clear" w:color="auto" w:fill="auto"/>
        <w:tabs>
          <w:tab w:val="left" w:pos="1260"/>
        </w:tabs>
        <w:spacing w:before="0" w:after="0" w:line="274" w:lineRule="exact"/>
        <w:ind w:firstLine="760"/>
        <w:jc w:val="both"/>
        <w:rPr>
          <w:rFonts w:cs="Times New Roman"/>
          <w:sz w:val="16"/>
          <w:szCs w:val="16"/>
        </w:rPr>
      </w:pPr>
      <w:r w:rsidRPr="005E20F0">
        <w:rPr>
          <w:rFonts w:cs="Times New Roman"/>
          <w:sz w:val="16"/>
          <w:szCs w:val="16"/>
        </w:rPr>
        <w:lastRenderedPageBreak/>
        <w:t>Задачами Комиссии являются:</w:t>
      </w:r>
    </w:p>
    <w:p w:rsidR="005B78BA" w:rsidRPr="005E20F0" w:rsidRDefault="005B78BA" w:rsidP="007210A1">
      <w:pPr>
        <w:pStyle w:val="29"/>
        <w:numPr>
          <w:ilvl w:val="0"/>
          <w:numId w:val="8"/>
        </w:numPr>
        <w:shd w:val="clear" w:color="auto" w:fill="auto"/>
        <w:tabs>
          <w:tab w:val="left" w:pos="932"/>
        </w:tabs>
        <w:spacing w:before="0" w:after="0" w:line="274" w:lineRule="exact"/>
        <w:ind w:firstLine="760"/>
        <w:jc w:val="both"/>
        <w:rPr>
          <w:rFonts w:cs="Times New Roman"/>
          <w:sz w:val="16"/>
          <w:szCs w:val="16"/>
        </w:rPr>
      </w:pPr>
      <w:r w:rsidRPr="005E20F0">
        <w:rPr>
          <w:rFonts w:cs="Times New Roman"/>
          <w:sz w:val="16"/>
          <w:szCs w:val="16"/>
        </w:rPr>
        <w:t xml:space="preserve">организация работ по обеспечению устойчивости функционирования организаций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необходимых для выживания населения;</w:t>
      </w:r>
    </w:p>
    <w:p w:rsidR="005B78BA" w:rsidRPr="005E20F0" w:rsidRDefault="005B78BA" w:rsidP="007210A1">
      <w:pPr>
        <w:pStyle w:val="29"/>
        <w:numPr>
          <w:ilvl w:val="0"/>
          <w:numId w:val="8"/>
        </w:numPr>
        <w:shd w:val="clear" w:color="auto" w:fill="auto"/>
        <w:tabs>
          <w:tab w:val="left" w:pos="942"/>
        </w:tabs>
        <w:spacing w:before="0" w:after="0" w:line="274" w:lineRule="exact"/>
        <w:ind w:firstLine="760"/>
        <w:jc w:val="both"/>
        <w:rPr>
          <w:rFonts w:cs="Times New Roman"/>
          <w:sz w:val="16"/>
          <w:szCs w:val="16"/>
        </w:rPr>
      </w:pPr>
      <w:r w:rsidRPr="005E20F0">
        <w:rPr>
          <w:rFonts w:cs="Times New Roman"/>
          <w:sz w:val="16"/>
          <w:szCs w:val="16"/>
        </w:rPr>
        <w:t xml:space="preserve">выработка предложений, направленных на обеспечение устойчивости функционирования организаций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при военных конфликтах или вследствие этих конфликтов, а также при чрезвычайных ситуациях природного и техногенного характера, и представление их в Администрацию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для рассмотрения;</w:t>
      </w:r>
    </w:p>
    <w:p w:rsidR="005B78BA" w:rsidRPr="005E20F0" w:rsidRDefault="005B78BA" w:rsidP="007210A1">
      <w:pPr>
        <w:pStyle w:val="29"/>
        <w:numPr>
          <w:ilvl w:val="0"/>
          <w:numId w:val="8"/>
        </w:numPr>
        <w:shd w:val="clear" w:color="auto" w:fill="auto"/>
        <w:tabs>
          <w:tab w:val="left" w:pos="996"/>
        </w:tabs>
        <w:spacing w:before="0" w:after="0" w:line="274" w:lineRule="exact"/>
        <w:ind w:firstLine="760"/>
        <w:jc w:val="both"/>
        <w:rPr>
          <w:rFonts w:cs="Times New Roman"/>
          <w:sz w:val="16"/>
          <w:szCs w:val="16"/>
        </w:rPr>
      </w:pPr>
      <w:r w:rsidRPr="005E20F0">
        <w:rPr>
          <w:rFonts w:cs="Times New Roman"/>
          <w:sz w:val="16"/>
          <w:szCs w:val="16"/>
        </w:rPr>
        <w:t>взаимодействие Комиссии и комиссий организаций;</w:t>
      </w:r>
    </w:p>
    <w:p w:rsidR="005B78BA" w:rsidRPr="005E20F0" w:rsidRDefault="005B78BA" w:rsidP="007210A1">
      <w:pPr>
        <w:pStyle w:val="29"/>
        <w:numPr>
          <w:ilvl w:val="0"/>
          <w:numId w:val="8"/>
        </w:numPr>
        <w:shd w:val="clear" w:color="auto" w:fill="auto"/>
        <w:tabs>
          <w:tab w:val="left" w:pos="932"/>
        </w:tabs>
        <w:spacing w:before="0" w:after="0" w:line="274" w:lineRule="exact"/>
        <w:ind w:firstLine="740"/>
        <w:jc w:val="both"/>
        <w:rPr>
          <w:rFonts w:cs="Times New Roman"/>
          <w:sz w:val="16"/>
          <w:szCs w:val="16"/>
        </w:rPr>
      </w:pPr>
      <w:r w:rsidRPr="005E20F0">
        <w:rPr>
          <w:rFonts w:cs="Times New Roman"/>
          <w:sz w:val="16"/>
          <w:szCs w:val="16"/>
        </w:rPr>
        <w:t xml:space="preserve">оценка подготовки организаций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к работе в условиях военных конфликтах, чрезвычайных ситуаций, а также отработка взаимодействия на комплексных, тактико-специальных, командно-штабных учениях и штабных тренировках.</w:t>
      </w:r>
    </w:p>
    <w:p w:rsidR="005B78BA" w:rsidRPr="005E20F0" w:rsidRDefault="005B78BA" w:rsidP="007210A1">
      <w:pPr>
        <w:pStyle w:val="29"/>
        <w:numPr>
          <w:ilvl w:val="0"/>
          <w:numId w:val="8"/>
        </w:numPr>
        <w:shd w:val="clear" w:color="auto" w:fill="auto"/>
        <w:tabs>
          <w:tab w:val="left" w:pos="966"/>
        </w:tabs>
        <w:spacing w:before="0" w:after="0" w:line="274" w:lineRule="exact"/>
        <w:ind w:firstLine="740"/>
        <w:jc w:val="both"/>
        <w:rPr>
          <w:rFonts w:cs="Times New Roman"/>
          <w:sz w:val="16"/>
          <w:szCs w:val="16"/>
        </w:rPr>
      </w:pPr>
      <w:r w:rsidRPr="005E20F0">
        <w:rPr>
          <w:rFonts w:cs="Times New Roman"/>
          <w:sz w:val="16"/>
          <w:szCs w:val="16"/>
        </w:rPr>
        <w:t>планирование работы Комиссии на текущий год, анализ результатов работы;</w:t>
      </w:r>
    </w:p>
    <w:p w:rsidR="005B78BA" w:rsidRPr="005E20F0" w:rsidRDefault="005B78BA" w:rsidP="007210A1">
      <w:pPr>
        <w:pStyle w:val="29"/>
        <w:numPr>
          <w:ilvl w:val="0"/>
          <w:numId w:val="7"/>
        </w:numPr>
        <w:shd w:val="clear" w:color="auto" w:fill="auto"/>
        <w:tabs>
          <w:tab w:val="left" w:pos="1230"/>
        </w:tabs>
        <w:spacing w:before="0" w:after="0" w:line="274" w:lineRule="exact"/>
        <w:ind w:firstLine="740"/>
        <w:jc w:val="both"/>
        <w:rPr>
          <w:rFonts w:cs="Times New Roman"/>
          <w:sz w:val="16"/>
          <w:szCs w:val="16"/>
        </w:rPr>
      </w:pPr>
      <w:r w:rsidRPr="005E20F0">
        <w:rPr>
          <w:rFonts w:cs="Times New Roman"/>
          <w:sz w:val="16"/>
          <w:szCs w:val="16"/>
        </w:rPr>
        <w:t>Задачи отраслевых групп Комиссии:</w:t>
      </w:r>
    </w:p>
    <w:p w:rsidR="005B78BA" w:rsidRPr="005E20F0" w:rsidRDefault="005B78BA" w:rsidP="007210A1">
      <w:pPr>
        <w:widowControl w:val="0"/>
        <w:numPr>
          <w:ilvl w:val="0"/>
          <w:numId w:val="8"/>
        </w:numPr>
        <w:tabs>
          <w:tab w:val="left" w:pos="966"/>
        </w:tabs>
        <w:spacing w:line="274" w:lineRule="exact"/>
        <w:ind w:firstLine="740"/>
        <w:jc w:val="both"/>
        <w:rPr>
          <w:sz w:val="16"/>
          <w:szCs w:val="16"/>
        </w:rPr>
      </w:pPr>
      <w:r w:rsidRPr="005E20F0">
        <w:rPr>
          <w:rStyle w:val="4"/>
          <w:sz w:val="16"/>
          <w:szCs w:val="16"/>
        </w:rPr>
        <w:t>группа по защите населения и обеспечения его жизнедеятельности:</w:t>
      </w:r>
    </w:p>
    <w:p w:rsidR="005B78BA" w:rsidRPr="005E20F0" w:rsidRDefault="005B78BA" w:rsidP="005B78BA">
      <w:pPr>
        <w:pStyle w:val="29"/>
        <w:shd w:val="clear" w:color="auto" w:fill="auto"/>
        <w:spacing w:before="0"/>
        <w:ind w:firstLine="540"/>
        <w:rPr>
          <w:rFonts w:cs="Times New Roman"/>
          <w:sz w:val="16"/>
          <w:szCs w:val="16"/>
        </w:rPr>
      </w:pPr>
      <w:r w:rsidRPr="005E20F0">
        <w:rPr>
          <w:rFonts w:cs="Times New Roman"/>
          <w:sz w:val="16"/>
          <w:szCs w:val="16"/>
        </w:rPr>
        <w:t xml:space="preserve">   анализ эффективности системы защиты населения и обеспечения его жизнедеятельности; определение возможных потерь населения, объектов жизнеобеспечения при военных конфликтах или вследствие этих конфликтов, а также при чрезвычайных ситуациях;</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подготовка предложений по дальнейшему совершенствованию защиты населения, в том числе по водоснабжению;</w:t>
      </w:r>
    </w:p>
    <w:p w:rsidR="005B78BA" w:rsidRPr="005E20F0" w:rsidRDefault="005B78BA" w:rsidP="007210A1">
      <w:pPr>
        <w:widowControl w:val="0"/>
        <w:numPr>
          <w:ilvl w:val="0"/>
          <w:numId w:val="8"/>
        </w:numPr>
        <w:tabs>
          <w:tab w:val="left" w:pos="966"/>
        </w:tabs>
        <w:spacing w:line="274" w:lineRule="exact"/>
        <w:ind w:firstLine="740"/>
        <w:jc w:val="both"/>
        <w:rPr>
          <w:sz w:val="16"/>
          <w:szCs w:val="16"/>
        </w:rPr>
      </w:pPr>
      <w:r w:rsidRPr="005E20F0">
        <w:rPr>
          <w:rStyle w:val="4"/>
          <w:sz w:val="16"/>
          <w:szCs w:val="16"/>
        </w:rPr>
        <w:t>группа по устойчивости функционирования энергоснабжения:</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определение степени устойчивости элементов системы энергоснабжения при военных конфликтах или вследствие этих конфликтов, а также при чрезвычайных ситуациях;</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подготовка предложений по дальнейшему повышению устойчивости функционирования энергоснабжения объектов экономики при военных конфликтах или вследствие этих конфликтов, а также при чрезвычайных ситуациях;</w:t>
      </w:r>
    </w:p>
    <w:p w:rsidR="005B78BA" w:rsidRPr="005E20F0" w:rsidRDefault="005B78BA" w:rsidP="007210A1">
      <w:pPr>
        <w:widowControl w:val="0"/>
        <w:numPr>
          <w:ilvl w:val="0"/>
          <w:numId w:val="8"/>
        </w:numPr>
        <w:tabs>
          <w:tab w:val="left" w:pos="966"/>
        </w:tabs>
        <w:spacing w:line="274" w:lineRule="exact"/>
        <w:ind w:firstLine="740"/>
        <w:jc w:val="both"/>
        <w:rPr>
          <w:sz w:val="16"/>
          <w:szCs w:val="16"/>
        </w:rPr>
      </w:pPr>
      <w:r w:rsidRPr="005E20F0">
        <w:rPr>
          <w:rStyle w:val="4"/>
          <w:sz w:val="16"/>
          <w:szCs w:val="16"/>
        </w:rPr>
        <w:t>группа устойчивости промышленных предприятий:</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оценка состояния, возможностей и потребностей промышленных предприятий и организаций для обеспечения выпуска заданных объемов и номенклатуры продукции при военных конфликтах или вследствие этих конфликтов, а также при чрезвычайных ситуациях;</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анализ возможного разрушения производственных фондов и потерь производственных мощностей предприятий и организаций;</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 xml:space="preserve">подготовка предложений по дальнейшему повышению устойчивости работы промышленных предприятий и организаций; </w:t>
      </w:r>
    </w:p>
    <w:p w:rsidR="005B78BA" w:rsidRPr="005E20F0" w:rsidRDefault="005B78BA" w:rsidP="007210A1">
      <w:pPr>
        <w:widowControl w:val="0"/>
        <w:numPr>
          <w:ilvl w:val="0"/>
          <w:numId w:val="8"/>
        </w:numPr>
        <w:tabs>
          <w:tab w:val="left" w:pos="932"/>
        </w:tabs>
        <w:spacing w:line="274" w:lineRule="exact"/>
        <w:ind w:firstLine="740"/>
        <w:jc w:val="both"/>
        <w:rPr>
          <w:sz w:val="16"/>
          <w:szCs w:val="16"/>
        </w:rPr>
      </w:pPr>
      <w:r w:rsidRPr="005E20F0">
        <w:rPr>
          <w:rStyle w:val="4"/>
          <w:sz w:val="16"/>
          <w:szCs w:val="16"/>
        </w:rPr>
        <w:t>группа устойчивости функционирования транспорта и материально-технического снабжения:</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анализ эффективности мероприятий по повышению устойчивости функционирования транспорта при военных конфликтах или вследствие этих конфликтов, а также при чрезвычайных ситуациях;</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определение возможных потерь транспортных средств и разрушения транспортных объектов (железнодорожных станций, ремонтных предприятий и организаций);</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подготовка предложений по дальнейшему повышению устойчивости функционирования транспорта при военных конфликтах или вследствие этих конфликтов, а также при чрезвычайных ситуациях;</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анализ эффективности мероприятий по обеспечению устойчивости функционирования материально-технического снабжения;</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определение возможных разрушений складских помещений, погрузочно-разгрузочных механизмов и потерь материально-технических средств, а также нарушения хозяйственных связей;</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подготовка предложений по дальнейшему обеспечению устойчивости функционирования материально-технического снабжения при военных конфликтах или вследствие этих конфликтов, а также при чрезвычайных ситуациях.</w:t>
      </w:r>
    </w:p>
    <w:p w:rsidR="005B78BA" w:rsidRPr="005E20F0" w:rsidRDefault="005B78BA" w:rsidP="007210A1">
      <w:pPr>
        <w:widowControl w:val="0"/>
        <w:numPr>
          <w:ilvl w:val="0"/>
          <w:numId w:val="8"/>
        </w:numPr>
        <w:tabs>
          <w:tab w:val="left" w:pos="971"/>
        </w:tabs>
        <w:spacing w:line="274" w:lineRule="exact"/>
        <w:ind w:firstLine="740"/>
        <w:jc w:val="both"/>
        <w:rPr>
          <w:sz w:val="16"/>
          <w:szCs w:val="16"/>
        </w:rPr>
      </w:pPr>
      <w:r w:rsidRPr="005E20F0">
        <w:rPr>
          <w:rStyle w:val="4"/>
          <w:sz w:val="16"/>
          <w:szCs w:val="16"/>
        </w:rPr>
        <w:t>группа устойчивости функционировании сельскохозяйственного производства:</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анализ эффективности мероприятий, осуществляемых по защите сельскохозяйственных животных и растений при военных конфликтах или вследствие этих конфликтов, а также при чрезвычайных ситуациях;</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определение потерь мощностей сельскохозяйственного производства, снижения объёма производства при военных конфликтах или вследствие этих конфликтов, а также при чрезвычайных ситуациях;</w:t>
      </w:r>
    </w:p>
    <w:p w:rsidR="005B78BA" w:rsidRPr="005E20F0" w:rsidRDefault="005B78BA" w:rsidP="007210A1">
      <w:pPr>
        <w:widowControl w:val="0"/>
        <w:numPr>
          <w:ilvl w:val="0"/>
          <w:numId w:val="8"/>
        </w:numPr>
        <w:tabs>
          <w:tab w:val="left" w:pos="971"/>
        </w:tabs>
        <w:spacing w:line="274" w:lineRule="exact"/>
        <w:ind w:firstLine="740"/>
        <w:jc w:val="both"/>
        <w:rPr>
          <w:rStyle w:val="4"/>
          <w:b w:val="0"/>
          <w:bCs w:val="0"/>
          <w:sz w:val="16"/>
          <w:szCs w:val="16"/>
        </w:rPr>
      </w:pPr>
      <w:r w:rsidRPr="005E20F0">
        <w:rPr>
          <w:rStyle w:val="4"/>
          <w:sz w:val="16"/>
          <w:szCs w:val="16"/>
        </w:rPr>
        <w:t>группа устойчивости связи:</w:t>
      </w:r>
    </w:p>
    <w:p w:rsidR="005B78BA" w:rsidRPr="005E20F0" w:rsidRDefault="005B78BA" w:rsidP="005B78BA">
      <w:pPr>
        <w:pStyle w:val="29"/>
        <w:shd w:val="clear" w:color="auto" w:fill="auto"/>
        <w:spacing w:before="0"/>
        <w:rPr>
          <w:rFonts w:cs="Times New Roman"/>
          <w:sz w:val="16"/>
          <w:szCs w:val="16"/>
        </w:rPr>
      </w:pPr>
      <w:r w:rsidRPr="005E20F0">
        <w:rPr>
          <w:rFonts w:cs="Times New Roman"/>
          <w:sz w:val="16"/>
          <w:szCs w:val="16"/>
        </w:rPr>
        <w:t>анализ эффективности мероприятий по повышению устойчивости функционирования управления и связи при военных конфликтах или вследствие этих конфликтов, а также при чрезвычайных ситуациях;</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оценка возможных потерь связи, пунктов управления;</w:t>
      </w:r>
    </w:p>
    <w:p w:rsidR="005B78BA" w:rsidRPr="005E20F0" w:rsidRDefault="005B78BA" w:rsidP="005B78BA">
      <w:pPr>
        <w:pStyle w:val="29"/>
        <w:shd w:val="clear" w:color="auto" w:fill="auto"/>
        <w:spacing w:before="0"/>
        <w:ind w:firstLine="740"/>
        <w:rPr>
          <w:rFonts w:cs="Times New Roman"/>
          <w:sz w:val="16"/>
          <w:szCs w:val="16"/>
        </w:rPr>
      </w:pPr>
      <w:r w:rsidRPr="005E20F0">
        <w:rPr>
          <w:rFonts w:cs="Times New Roman"/>
          <w:sz w:val="16"/>
          <w:szCs w:val="16"/>
        </w:rPr>
        <w:t>подготовка предложений по дальнейшему повышению устойчивости функционирования управления и связи при военных конфликтах или вследствие этих конфликтов, а также при чрезвычайных ситуациях.</w:t>
      </w:r>
    </w:p>
    <w:p w:rsidR="005B78BA" w:rsidRPr="005E20F0" w:rsidRDefault="005B78BA" w:rsidP="005B78BA">
      <w:pPr>
        <w:widowControl w:val="0"/>
        <w:tabs>
          <w:tab w:val="left" w:pos="971"/>
        </w:tabs>
        <w:spacing w:line="274" w:lineRule="exact"/>
        <w:ind w:left="740"/>
        <w:jc w:val="both"/>
        <w:rPr>
          <w:sz w:val="16"/>
          <w:szCs w:val="16"/>
        </w:rPr>
      </w:pPr>
    </w:p>
    <w:p w:rsidR="005B78BA" w:rsidRPr="005E20F0" w:rsidRDefault="005B78BA" w:rsidP="005B78BA">
      <w:pPr>
        <w:pStyle w:val="29"/>
        <w:shd w:val="clear" w:color="auto" w:fill="auto"/>
        <w:tabs>
          <w:tab w:val="left" w:pos="3482"/>
        </w:tabs>
        <w:spacing w:before="0" w:after="196" w:line="240" w:lineRule="exact"/>
        <w:ind w:left="540"/>
        <w:jc w:val="center"/>
        <w:rPr>
          <w:rFonts w:cs="Times New Roman"/>
          <w:sz w:val="16"/>
          <w:szCs w:val="16"/>
        </w:rPr>
      </w:pPr>
      <w:r w:rsidRPr="005E20F0">
        <w:rPr>
          <w:rFonts w:cs="Times New Roman"/>
          <w:sz w:val="16"/>
          <w:szCs w:val="16"/>
        </w:rPr>
        <w:t>III. ФУНКЦИИ И ПРАВА КОМИССИИ</w:t>
      </w:r>
    </w:p>
    <w:p w:rsidR="005B78BA" w:rsidRPr="005E20F0" w:rsidRDefault="005B78BA" w:rsidP="007210A1">
      <w:pPr>
        <w:pStyle w:val="29"/>
        <w:numPr>
          <w:ilvl w:val="0"/>
          <w:numId w:val="9"/>
        </w:numPr>
        <w:shd w:val="clear" w:color="auto" w:fill="auto"/>
        <w:tabs>
          <w:tab w:val="left" w:pos="1242"/>
        </w:tabs>
        <w:spacing w:before="0" w:after="0" w:line="274" w:lineRule="exact"/>
        <w:ind w:firstLine="740"/>
        <w:jc w:val="both"/>
        <w:rPr>
          <w:rFonts w:cs="Times New Roman"/>
          <w:sz w:val="16"/>
          <w:szCs w:val="16"/>
        </w:rPr>
      </w:pPr>
      <w:r w:rsidRPr="005E20F0">
        <w:rPr>
          <w:rFonts w:cs="Times New Roman"/>
          <w:sz w:val="16"/>
          <w:szCs w:val="16"/>
        </w:rPr>
        <w:t>В соответствии с возложенными на неё задачами Комиссия:</w:t>
      </w:r>
    </w:p>
    <w:p w:rsidR="005B78BA" w:rsidRPr="005E20F0" w:rsidRDefault="005B78BA" w:rsidP="007210A1">
      <w:pPr>
        <w:pStyle w:val="29"/>
        <w:numPr>
          <w:ilvl w:val="0"/>
          <w:numId w:val="8"/>
        </w:numPr>
        <w:shd w:val="clear" w:color="auto" w:fill="auto"/>
        <w:tabs>
          <w:tab w:val="left" w:pos="944"/>
        </w:tabs>
        <w:spacing w:before="0" w:after="0" w:line="274" w:lineRule="exact"/>
        <w:ind w:firstLine="740"/>
        <w:jc w:val="both"/>
        <w:rPr>
          <w:rFonts w:cs="Times New Roman"/>
          <w:sz w:val="16"/>
          <w:szCs w:val="16"/>
        </w:rPr>
      </w:pPr>
      <w:r w:rsidRPr="005E20F0">
        <w:rPr>
          <w:rFonts w:cs="Times New Roman"/>
          <w:sz w:val="16"/>
          <w:szCs w:val="16"/>
        </w:rPr>
        <w:t xml:space="preserve">контролирует осуществление мероприятий по организации, разработке, координации, обслуживанию и представлению на рассмотрение Администрации </w:t>
      </w:r>
      <w:r w:rsidRPr="005E20F0">
        <w:rPr>
          <w:rFonts w:cs="Times New Roman"/>
          <w:color w:val="000000"/>
          <w:sz w:val="16"/>
          <w:szCs w:val="16"/>
          <w:lang w:bidi="ru-RU"/>
        </w:rPr>
        <w:t>Звериноголовского муниципального округа Курганской</w:t>
      </w:r>
      <w:r w:rsidRPr="005E20F0">
        <w:rPr>
          <w:rFonts w:cs="Times New Roman"/>
          <w:sz w:val="16"/>
          <w:szCs w:val="16"/>
        </w:rPr>
        <w:t xml:space="preserve"> области программ, планов, в том числе оформленных правовыми актами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w:t>
      </w:r>
    </w:p>
    <w:p w:rsidR="005B78BA" w:rsidRPr="005E20F0" w:rsidRDefault="005B78BA" w:rsidP="007210A1">
      <w:pPr>
        <w:pStyle w:val="29"/>
        <w:numPr>
          <w:ilvl w:val="0"/>
          <w:numId w:val="8"/>
        </w:numPr>
        <w:shd w:val="clear" w:color="auto" w:fill="auto"/>
        <w:tabs>
          <w:tab w:val="left" w:pos="978"/>
        </w:tabs>
        <w:spacing w:before="0" w:after="0" w:line="274" w:lineRule="exact"/>
        <w:ind w:firstLine="740"/>
        <w:jc w:val="both"/>
        <w:rPr>
          <w:rFonts w:cs="Times New Roman"/>
          <w:sz w:val="16"/>
          <w:szCs w:val="16"/>
        </w:rPr>
      </w:pPr>
      <w:r w:rsidRPr="005E20F0">
        <w:rPr>
          <w:rFonts w:cs="Times New Roman"/>
          <w:sz w:val="16"/>
          <w:szCs w:val="16"/>
        </w:rPr>
        <w:t>осуществляет методическое обеспечение подготовки проектов программ и планов;</w:t>
      </w:r>
    </w:p>
    <w:p w:rsidR="005B78BA" w:rsidRPr="005E20F0" w:rsidRDefault="005B78BA" w:rsidP="007210A1">
      <w:pPr>
        <w:pStyle w:val="29"/>
        <w:numPr>
          <w:ilvl w:val="0"/>
          <w:numId w:val="8"/>
        </w:numPr>
        <w:shd w:val="clear" w:color="auto" w:fill="auto"/>
        <w:tabs>
          <w:tab w:val="left" w:pos="939"/>
        </w:tabs>
        <w:spacing w:before="0" w:after="0" w:line="274" w:lineRule="exact"/>
        <w:ind w:firstLine="740"/>
        <w:jc w:val="both"/>
        <w:rPr>
          <w:rFonts w:cs="Times New Roman"/>
          <w:sz w:val="16"/>
          <w:szCs w:val="16"/>
        </w:rPr>
      </w:pPr>
      <w:r w:rsidRPr="005E20F0">
        <w:rPr>
          <w:rFonts w:cs="Times New Roman"/>
          <w:sz w:val="16"/>
          <w:szCs w:val="16"/>
        </w:rPr>
        <w:t>участвует в комплексных, тактико-специальных, командно-штабных учениях и научных исследований;</w:t>
      </w:r>
    </w:p>
    <w:p w:rsidR="005B78BA" w:rsidRPr="005E20F0" w:rsidRDefault="005B78BA" w:rsidP="007210A1">
      <w:pPr>
        <w:pStyle w:val="29"/>
        <w:numPr>
          <w:ilvl w:val="0"/>
          <w:numId w:val="8"/>
        </w:numPr>
        <w:shd w:val="clear" w:color="auto" w:fill="auto"/>
        <w:tabs>
          <w:tab w:val="left" w:pos="978"/>
        </w:tabs>
        <w:spacing w:before="0" w:after="0" w:line="274" w:lineRule="exact"/>
        <w:ind w:firstLine="740"/>
        <w:jc w:val="both"/>
        <w:rPr>
          <w:rFonts w:cs="Times New Roman"/>
          <w:sz w:val="16"/>
          <w:szCs w:val="16"/>
        </w:rPr>
      </w:pPr>
      <w:r w:rsidRPr="005E20F0">
        <w:rPr>
          <w:rFonts w:cs="Times New Roman"/>
          <w:sz w:val="16"/>
          <w:szCs w:val="16"/>
        </w:rPr>
        <w:t>обсуждает материалы научных работ и учений гражданской обороны.</w:t>
      </w:r>
    </w:p>
    <w:p w:rsidR="005B78BA" w:rsidRPr="005E20F0" w:rsidRDefault="005B78BA" w:rsidP="007210A1">
      <w:pPr>
        <w:pStyle w:val="29"/>
        <w:numPr>
          <w:ilvl w:val="0"/>
          <w:numId w:val="9"/>
        </w:numPr>
        <w:shd w:val="clear" w:color="auto" w:fill="auto"/>
        <w:tabs>
          <w:tab w:val="left" w:pos="1242"/>
        </w:tabs>
        <w:spacing w:before="0" w:after="0" w:line="274" w:lineRule="exact"/>
        <w:ind w:firstLine="740"/>
        <w:jc w:val="both"/>
        <w:rPr>
          <w:rFonts w:cs="Times New Roman"/>
          <w:sz w:val="16"/>
          <w:szCs w:val="16"/>
        </w:rPr>
      </w:pPr>
      <w:r w:rsidRPr="005E20F0">
        <w:rPr>
          <w:rFonts w:cs="Times New Roman"/>
          <w:sz w:val="16"/>
          <w:szCs w:val="16"/>
        </w:rPr>
        <w:lastRenderedPageBreak/>
        <w:t>Комиссия имеет право:</w:t>
      </w:r>
    </w:p>
    <w:p w:rsidR="005B78BA" w:rsidRPr="005E20F0" w:rsidRDefault="005B78BA" w:rsidP="007210A1">
      <w:pPr>
        <w:pStyle w:val="29"/>
        <w:numPr>
          <w:ilvl w:val="0"/>
          <w:numId w:val="8"/>
        </w:numPr>
        <w:shd w:val="clear" w:color="auto" w:fill="auto"/>
        <w:tabs>
          <w:tab w:val="left" w:pos="978"/>
        </w:tabs>
        <w:spacing w:before="0" w:after="0" w:line="274" w:lineRule="exact"/>
        <w:ind w:firstLine="740"/>
        <w:jc w:val="both"/>
        <w:rPr>
          <w:rFonts w:cs="Times New Roman"/>
          <w:sz w:val="16"/>
          <w:szCs w:val="16"/>
        </w:rPr>
      </w:pPr>
      <w:r w:rsidRPr="005E20F0">
        <w:rPr>
          <w:rFonts w:cs="Times New Roman"/>
          <w:sz w:val="16"/>
          <w:szCs w:val="16"/>
        </w:rPr>
        <w:t xml:space="preserve">заслушивать в установленном порядке руководителей и должностных лиц органов местного самоуправления, организаций и предприятий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с их согласия, по вопросам устойчивости функционирования организаций, предприятий;</w:t>
      </w:r>
      <w:r w:rsidRPr="005E20F0">
        <w:rPr>
          <w:rFonts w:cs="Times New Roman"/>
          <w:sz w:val="16"/>
          <w:szCs w:val="16"/>
        </w:rPr>
        <w:tab/>
      </w:r>
    </w:p>
    <w:p w:rsidR="005B78BA" w:rsidRPr="005E20F0" w:rsidRDefault="005B78BA" w:rsidP="007210A1">
      <w:pPr>
        <w:pStyle w:val="29"/>
        <w:numPr>
          <w:ilvl w:val="0"/>
          <w:numId w:val="8"/>
        </w:numPr>
        <w:shd w:val="clear" w:color="auto" w:fill="auto"/>
        <w:tabs>
          <w:tab w:val="left" w:pos="944"/>
        </w:tabs>
        <w:spacing w:before="0" w:after="0" w:line="274" w:lineRule="exact"/>
        <w:ind w:firstLine="740"/>
        <w:jc w:val="both"/>
        <w:rPr>
          <w:rFonts w:cs="Times New Roman"/>
          <w:sz w:val="16"/>
          <w:szCs w:val="16"/>
        </w:rPr>
      </w:pPr>
      <w:r w:rsidRPr="005E20F0">
        <w:rPr>
          <w:rFonts w:cs="Times New Roman"/>
          <w:sz w:val="16"/>
          <w:szCs w:val="16"/>
        </w:rPr>
        <w:t xml:space="preserve">проводить заседания комиссии с приглашением председателей комиссий по обеспечению устойчивости экономики муниципальных образований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и хозяйствующих субъектов;</w:t>
      </w:r>
    </w:p>
    <w:p w:rsidR="005B78BA" w:rsidRPr="005E20F0" w:rsidRDefault="005B78BA" w:rsidP="007210A1">
      <w:pPr>
        <w:pStyle w:val="29"/>
        <w:numPr>
          <w:ilvl w:val="0"/>
          <w:numId w:val="8"/>
        </w:numPr>
        <w:shd w:val="clear" w:color="auto" w:fill="auto"/>
        <w:tabs>
          <w:tab w:val="left" w:pos="944"/>
        </w:tabs>
        <w:spacing w:before="0" w:after="0" w:line="274" w:lineRule="exact"/>
        <w:ind w:firstLine="740"/>
        <w:jc w:val="both"/>
        <w:rPr>
          <w:rFonts w:cs="Times New Roman"/>
          <w:sz w:val="16"/>
          <w:szCs w:val="16"/>
        </w:rPr>
      </w:pPr>
      <w:r w:rsidRPr="005E20F0">
        <w:rPr>
          <w:rFonts w:cs="Times New Roman"/>
          <w:sz w:val="16"/>
          <w:szCs w:val="16"/>
        </w:rPr>
        <w:t xml:space="preserve">участвовать в мероприятиях, относящихся к решению вопросов устойчивости функционирования экономики, проводимых в </w:t>
      </w:r>
      <w:r w:rsidRPr="005E20F0">
        <w:rPr>
          <w:rFonts w:cs="Times New Roman"/>
          <w:color w:val="000000"/>
          <w:sz w:val="16"/>
          <w:szCs w:val="16"/>
          <w:lang w:bidi="ru-RU"/>
        </w:rPr>
        <w:t>Звериноголовском муниципальном округе Курганской области</w:t>
      </w:r>
      <w:r w:rsidRPr="005E20F0">
        <w:rPr>
          <w:rFonts w:cs="Times New Roman"/>
          <w:sz w:val="16"/>
          <w:szCs w:val="16"/>
        </w:rPr>
        <w:t>;</w:t>
      </w:r>
    </w:p>
    <w:p w:rsidR="005B78BA" w:rsidRPr="005E20F0" w:rsidRDefault="005B78BA" w:rsidP="007210A1">
      <w:pPr>
        <w:pStyle w:val="29"/>
        <w:numPr>
          <w:ilvl w:val="0"/>
          <w:numId w:val="8"/>
        </w:numPr>
        <w:shd w:val="clear" w:color="auto" w:fill="auto"/>
        <w:tabs>
          <w:tab w:val="left" w:pos="944"/>
        </w:tabs>
        <w:spacing w:before="0" w:after="0" w:line="274" w:lineRule="exact"/>
        <w:ind w:firstLine="740"/>
        <w:jc w:val="both"/>
        <w:rPr>
          <w:rFonts w:cs="Times New Roman"/>
          <w:sz w:val="16"/>
          <w:szCs w:val="16"/>
        </w:rPr>
      </w:pPr>
      <w:r w:rsidRPr="005E20F0">
        <w:rPr>
          <w:rFonts w:cs="Times New Roman"/>
          <w:sz w:val="16"/>
          <w:szCs w:val="16"/>
        </w:rPr>
        <w:t xml:space="preserve">привлекать к работе по обеспечению устойчивости функционирования экономики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специалистов по согласованию с руководителями структурных и отраслевых подразделений Администрации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w:t>
      </w:r>
    </w:p>
    <w:p w:rsidR="005B78BA" w:rsidRPr="005E20F0" w:rsidRDefault="005B78BA" w:rsidP="007210A1">
      <w:pPr>
        <w:pStyle w:val="29"/>
        <w:numPr>
          <w:ilvl w:val="0"/>
          <w:numId w:val="8"/>
        </w:numPr>
        <w:shd w:val="clear" w:color="auto" w:fill="auto"/>
        <w:tabs>
          <w:tab w:val="left" w:pos="978"/>
        </w:tabs>
        <w:spacing w:before="0" w:after="207" w:line="274" w:lineRule="exact"/>
        <w:ind w:firstLine="740"/>
        <w:jc w:val="both"/>
        <w:rPr>
          <w:rFonts w:cs="Times New Roman"/>
          <w:sz w:val="16"/>
          <w:szCs w:val="16"/>
        </w:rPr>
      </w:pPr>
      <w:r w:rsidRPr="005E20F0">
        <w:rPr>
          <w:rFonts w:cs="Times New Roman"/>
          <w:sz w:val="16"/>
          <w:szCs w:val="16"/>
        </w:rPr>
        <w:t>запрашивать в установленном порядке информацию, необходимую для работы Комиссии.</w:t>
      </w:r>
    </w:p>
    <w:p w:rsidR="005B78BA" w:rsidRPr="005E20F0" w:rsidRDefault="005B78BA" w:rsidP="005B78BA">
      <w:pPr>
        <w:pStyle w:val="29"/>
        <w:shd w:val="clear" w:color="auto" w:fill="auto"/>
        <w:spacing w:before="0" w:after="201" w:line="240" w:lineRule="exact"/>
        <w:ind w:left="20"/>
        <w:jc w:val="center"/>
        <w:rPr>
          <w:rFonts w:cs="Times New Roman"/>
          <w:sz w:val="16"/>
          <w:szCs w:val="16"/>
        </w:rPr>
      </w:pPr>
      <w:r w:rsidRPr="005E20F0">
        <w:rPr>
          <w:rFonts w:cs="Times New Roman"/>
          <w:sz w:val="16"/>
          <w:szCs w:val="16"/>
          <w:lang w:val="en-US"/>
        </w:rPr>
        <w:t>IV</w:t>
      </w:r>
      <w:r w:rsidRPr="005E20F0">
        <w:rPr>
          <w:rFonts w:cs="Times New Roman"/>
          <w:sz w:val="16"/>
          <w:szCs w:val="16"/>
        </w:rPr>
        <w:t>. ОРГАНИЗАЦИЯ РАБОТЫ</w:t>
      </w:r>
    </w:p>
    <w:p w:rsidR="005B78BA" w:rsidRPr="005E20F0" w:rsidRDefault="005B78BA" w:rsidP="007210A1">
      <w:pPr>
        <w:pStyle w:val="29"/>
        <w:numPr>
          <w:ilvl w:val="0"/>
          <w:numId w:val="10"/>
        </w:numPr>
        <w:shd w:val="clear" w:color="auto" w:fill="auto"/>
        <w:tabs>
          <w:tab w:val="left" w:pos="1203"/>
        </w:tabs>
        <w:spacing w:before="0" w:after="0" w:line="274" w:lineRule="exact"/>
        <w:ind w:firstLine="740"/>
        <w:jc w:val="both"/>
        <w:rPr>
          <w:rFonts w:cs="Times New Roman"/>
          <w:sz w:val="16"/>
          <w:szCs w:val="16"/>
        </w:rPr>
      </w:pPr>
      <w:r w:rsidRPr="005E20F0">
        <w:rPr>
          <w:rFonts w:cs="Times New Roman"/>
          <w:sz w:val="16"/>
          <w:szCs w:val="16"/>
        </w:rPr>
        <w:t>Комиссию возглавляет председатель, в случае невозможности его участия заседание проводит заместитель председателя по поручению председателя Комиссии.</w:t>
      </w:r>
    </w:p>
    <w:p w:rsidR="005B78BA" w:rsidRPr="005E20F0" w:rsidRDefault="005B78BA" w:rsidP="007210A1">
      <w:pPr>
        <w:pStyle w:val="29"/>
        <w:numPr>
          <w:ilvl w:val="0"/>
          <w:numId w:val="10"/>
        </w:numPr>
        <w:shd w:val="clear" w:color="auto" w:fill="auto"/>
        <w:tabs>
          <w:tab w:val="left" w:pos="1213"/>
        </w:tabs>
        <w:spacing w:before="0" w:after="0" w:line="274" w:lineRule="exact"/>
        <w:ind w:firstLine="740"/>
        <w:jc w:val="both"/>
        <w:rPr>
          <w:rFonts w:cs="Times New Roman"/>
          <w:sz w:val="16"/>
          <w:szCs w:val="16"/>
        </w:rPr>
      </w:pPr>
      <w:r w:rsidRPr="005E20F0">
        <w:rPr>
          <w:rFonts w:cs="Times New Roman"/>
          <w:sz w:val="16"/>
          <w:szCs w:val="16"/>
        </w:rPr>
        <w:t>Комиссия осуществляет свою деятельность в соответствии с планом работы, который принимается на заседании Комиссии и утверждается ее председателем.</w:t>
      </w:r>
    </w:p>
    <w:p w:rsidR="005B78BA" w:rsidRPr="005E20F0" w:rsidRDefault="005B78BA" w:rsidP="007210A1">
      <w:pPr>
        <w:pStyle w:val="29"/>
        <w:numPr>
          <w:ilvl w:val="0"/>
          <w:numId w:val="10"/>
        </w:numPr>
        <w:shd w:val="clear" w:color="auto" w:fill="auto"/>
        <w:tabs>
          <w:tab w:val="left" w:pos="1252"/>
        </w:tabs>
        <w:spacing w:before="0" w:after="0" w:line="274" w:lineRule="exact"/>
        <w:ind w:firstLine="740"/>
        <w:jc w:val="both"/>
        <w:rPr>
          <w:rFonts w:cs="Times New Roman"/>
          <w:sz w:val="16"/>
          <w:szCs w:val="16"/>
        </w:rPr>
      </w:pPr>
      <w:r w:rsidRPr="005E20F0">
        <w:rPr>
          <w:rFonts w:cs="Times New Roman"/>
          <w:sz w:val="16"/>
          <w:szCs w:val="16"/>
        </w:rPr>
        <w:t>Заседания Комиссии проводятся по мере необходимости, но не реже двух раз в год.</w:t>
      </w:r>
    </w:p>
    <w:p w:rsidR="005B78BA" w:rsidRPr="005E20F0" w:rsidRDefault="005B78BA" w:rsidP="007210A1">
      <w:pPr>
        <w:pStyle w:val="29"/>
        <w:numPr>
          <w:ilvl w:val="0"/>
          <w:numId w:val="10"/>
        </w:numPr>
        <w:shd w:val="clear" w:color="auto" w:fill="auto"/>
        <w:tabs>
          <w:tab w:val="left" w:pos="1213"/>
        </w:tabs>
        <w:spacing w:before="0" w:after="0" w:line="274" w:lineRule="exact"/>
        <w:ind w:firstLine="740"/>
        <w:jc w:val="both"/>
        <w:rPr>
          <w:rFonts w:cs="Times New Roman"/>
          <w:sz w:val="16"/>
          <w:szCs w:val="16"/>
        </w:rPr>
      </w:pPr>
      <w:r w:rsidRPr="005E20F0">
        <w:rPr>
          <w:rFonts w:cs="Times New Roman"/>
          <w:sz w:val="16"/>
          <w:szCs w:val="16"/>
        </w:rPr>
        <w:t>Заседания Комиссии являются правомочными, если на них присутствует более половины членов комиссии.</w:t>
      </w:r>
    </w:p>
    <w:p w:rsidR="005B78BA" w:rsidRPr="005E20F0" w:rsidRDefault="005B78BA" w:rsidP="007210A1">
      <w:pPr>
        <w:pStyle w:val="29"/>
        <w:numPr>
          <w:ilvl w:val="0"/>
          <w:numId w:val="10"/>
        </w:numPr>
        <w:shd w:val="clear" w:color="auto" w:fill="auto"/>
        <w:tabs>
          <w:tab w:val="left" w:pos="1213"/>
        </w:tabs>
        <w:spacing w:before="0" w:after="0" w:line="274" w:lineRule="exact"/>
        <w:ind w:firstLine="740"/>
        <w:jc w:val="both"/>
        <w:rPr>
          <w:rFonts w:cs="Times New Roman"/>
          <w:sz w:val="16"/>
          <w:szCs w:val="16"/>
        </w:rPr>
      </w:pPr>
      <w:r w:rsidRPr="005E20F0">
        <w:rPr>
          <w:rFonts w:cs="Times New Roman"/>
          <w:sz w:val="16"/>
          <w:szCs w:val="16"/>
        </w:rPr>
        <w:t>Члены Комиссии принимают участие в ее заседаниях без права замены. В случае отсутствия на заседании члена Комиссии он имеет право представить свое мнение по рассматриваемым вопросам в письменной форме. Решения комиссии носят рекомендательный характер.</w:t>
      </w:r>
    </w:p>
    <w:p w:rsidR="005B78BA" w:rsidRPr="005E20F0" w:rsidRDefault="005B78BA" w:rsidP="007210A1">
      <w:pPr>
        <w:pStyle w:val="29"/>
        <w:numPr>
          <w:ilvl w:val="0"/>
          <w:numId w:val="10"/>
        </w:numPr>
        <w:shd w:val="clear" w:color="auto" w:fill="auto"/>
        <w:tabs>
          <w:tab w:val="left" w:pos="1213"/>
        </w:tabs>
        <w:spacing w:before="0" w:after="0" w:line="274" w:lineRule="exact"/>
        <w:ind w:firstLine="740"/>
        <w:jc w:val="both"/>
        <w:rPr>
          <w:rFonts w:cs="Times New Roman"/>
          <w:sz w:val="16"/>
          <w:szCs w:val="16"/>
        </w:rPr>
      </w:pPr>
      <w:r w:rsidRPr="005E20F0">
        <w:rPr>
          <w:rFonts w:cs="Times New Roman"/>
          <w:sz w:val="16"/>
          <w:szCs w:val="16"/>
        </w:rPr>
        <w:t>Решения Комиссии считаются принятыми, если за них проголосовало более половины от числа присутствующих на заседании членов комиссии. В случае равенства голосов решающим является голос председательствующего на заседании.</w:t>
      </w:r>
    </w:p>
    <w:p w:rsidR="005B78BA" w:rsidRPr="005E20F0" w:rsidRDefault="005B78BA" w:rsidP="007210A1">
      <w:pPr>
        <w:pStyle w:val="29"/>
        <w:numPr>
          <w:ilvl w:val="0"/>
          <w:numId w:val="10"/>
        </w:numPr>
        <w:shd w:val="clear" w:color="auto" w:fill="auto"/>
        <w:tabs>
          <w:tab w:val="left" w:pos="1247"/>
        </w:tabs>
        <w:spacing w:before="0" w:after="0" w:line="274" w:lineRule="exact"/>
        <w:ind w:firstLine="740"/>
        <w:jc w:val="both"/>
        <w:rPr>
          <w:rFonts w:cs="Times New Roman"/>
          <w:sz w:val="16"/>
          <w:szCs w:val="16"/>
        </w:rPr>
      </w:pPr>
      <w:r w:rsidRPr="005E20F0">
        <w:rPr>
          <w:rFonts w:cs="Times New Roman"/>
          <w:sz w:val="16"/>
          <w:szCs w:val="16"/>
        </w:rPr>
        <w:t>Председатель Комиссии утверждает функциональные обязанности руководителей групп комиссии.</w:t>
      </w:r>
    </w:p>
    <w:p w:rsidR="005B78BA" w:rsidRPr="005E20F0" w:rsidRDefault="005B78BA" w:rsidP="005B78BA">
      <w:pPr>
        <w:pStyle w:val="29"/>
        <w:shd w:val="clear" w:color="auto" w:fill="auto"/>
        <w:tabs>
          <w:tab w:val="left" w:pos="1247"/>
        </w:tabs>
        <w:spacing w:before="0" w:after="0" w:line="274" w:lineRule="exact"/>
        <w:jc w:val="both"/>
        <w:rPr>
          <w:rFonts w:cs="Times New Roman"/>
          <w:sz w:val="16"/>
          <w:szCs w:val="16"/>
        </w:rPr>
      </w:pPr>
    </w:p>
    <w:p w:rsidR="005B78BA" w:rsidRPr="005E20F0" w:rsidRDefault="005B78BA" w:rsidP="005B78BA">
      <w:pPr>
        <w:pStyle w:val="29"/>
        <w:shd w:val="clear" w:color="auto" w:fill="auto"/>
        <w:tabs>
          <w:tab w:val="left" w:pos="1247"/>
        </w:tabs>
        <w:spacing w:before="0" w:after="0" w:line="274" w:lineRule="exact"/>
        <w:jc w:val="both"/>
        <w:rPr>
          <w:rFonts w:cs="Times New Roman"/>
          <w:sz w:val="16"/>
          <w:szCs w:val="16"/>
        </w:rPr>
      </w:pPr>
    </w:p>
    <w:p w:rsidR="005B78BA" w:rsidRPr="005E20F0" w:rsidRDefault="005B78BA" w:rsidP="005B78BA">
      <w:pPr>
        <w:pStyle w:val="29"/>
        <w:shd w:val="clear" w:color="auto" w:fill="auto"/>
        <w:tabs>
          <w:tab w:val="left" w:pos="1247"/>
        </w:tabs>
        <w:spacing w:before="0" w:after="0" w:line="274" w:lineRule="exact"/>
        <w:jc w:val="both"/>
        <w:rPr>
          <w:rFonts w:cs="Times New Roman"/>
          <w:sz w:val="16"/>
          <w:szCs w:val="16"/>
        </w:rPr>
      </w:pPr>
    </w:p>
    <w:p w:rsidR="005B78BA" w:rsidRPr="005E20F0" w:rsidRDefault="005B78BA" w:rsidP="005B78BA">
      <w:pPr>
        <w:jc w:val="both"/>
        <w:rPr>
          <w:sz w:val="16"/>
          <w:szCs w:val="16"/>
        </w:rPr>
      </w:pPr>
      <w:r w:rsidRPr="005E20F0">
        <w:rPr>
          <w:sz w:val="16"/>
          <w:szCs w:val="16"/>
        </w:rPr>
        <w:t>Управляющий делами – руководитель аппарата</w:t>
      </w:r>
    </w:p>
    <w:p w:rsidR="005B78BA" w:rsidRPr="005E20F0" w:rsidRDefault="005B78BA" w:rsidP="005B78BA">
      <w:pPr>
        <w:jc w:val="both"/>
        <w:rPr>
          <w:sz w:val="16"/>
          <w:szCs w:val="16"/>
        </w:rPr>
      </w:pPr>
      <w:r w:rsidRPr="005E20F0">
        <w:rPr>
          <w:sz w:val="16"/>
          <w:szCs w:val="16"/>
        </w:rPr>
        <w:t xml:space="preserve">Администрации Звериноголовского муниципального </w:t>
      </w:r>
    </w:p>
    <w:p w:rsidR="005B78BA" w:rsidRPr="005E20F0" w:rsidRDefault="005B78BA" w:rsidP="005B78BA">
      <w:pPr>
        <w:jc w:val="both"/>
        <w:rPr>
          <w:b/>
          <w:sz w:val="16"/>
          <w:szCs w:val="16"/>
        </w:rPr>
      </w:pPr>
      <w:r w:rsidRPr="005E20F0">
        <w:rPr>
          <w:sz w:val="16"/>
          <w:szCs w:val="16"/>
        </w:rPr>
        <w:t xml:space="preserve">округа Курганской области                                                                                  О.С. Макоклюй                                                  </w:t>
      </w:r>
    </w:p>
    <w:p w:rsidR="005B78BA" w:rsidRPr="005E20F0" w:rsidRDefault="005B78BA" w:rsidP="005B78BA">
      <w:pPr>
        <w:pStyle w:val="29"/>
        <w:shd w:val="clear" w:color="auto" w:fill="auto"/>
        <w:tabs>
          <w:tab w:val="left" w:pos="1247"/>
        </w:tabs>
        <w:spacing w:before="0" w:after="0" w:line="274" w:lineRule="exact"/>
        <w:jc w:val="both"/>
        <w:rPr>
          <w:rFonts w:cs="Times New Roman"/>
          <w:sz w:val="16"/>
          <w:szCs w:val="16"/>
        </w:rPr>
      </w:pPr>
    </w:p>
    <w:p w:rsidR="005B78BA" w:rsidRPr="005E20F0" w:rsidRDefault="005B78BA" w:rsidP="005B78BA">
      <w:pPr>
        <w:pStyle w:val="29"/>
        <w:shd w:val="clear" w:color="auto" w:fill="auto"/>
        <w:tabs>
          <w:tab w:val="left" w:pos="1247"/>
        </w:tabs>
        <w:spacing w:before="0" w:after="0" w:line="274" w:lineRule="exact"/>
        <w:jc w:val="both"/>
        <w:rPr>
          <w:rFonts w:cs="Times New Roman"/>
          <w:sz w:val="16"/>
          <w:szCs w:val="16"/>
        </w:rPr>
      </w:pPr>
    </w:p>
    <w:p w:rsidR="005B78BA" w:rsidRPr="005E20F0" w:rsidRDefault="005B78BA" w:rsidP="005B78BA">
      <w:pPr>
        <w:pStyle w:val="29"/>
        <w:shd w:val="clear" w:color="auto" w:fill="auto"/>
        <w:tabs>
          <w:tab w:val="left" w:pos="1247"/>
        </w:tabs>
        <w:spacing w:before="0" w:after="0" w:line="274" w:lineRule="exact"/>
        <w:jc w:val="both"/>
        <w:rPr>
          <w:rFonts w:cs="Times New Roman"/>
          <w:sz w:val="16"/>
          <w:szCs w:val="16"/>
        </w:rPr>
      </w:pPr>
    </w:p>
    <w:p w:rsidR="005B78BA" w:rsidRPr="005E20F0" w:rsidRDefault="005B78BA" w:rsidP="005B78BA">
      <w:pPr>
        <w:pStyle w:val="29"/>
        <w:shd w:val="clear" w:color="auto" w:fill="auto"/>
        <w:tabs>
          <w:tab w:val="left" w:pos="6862"/>
        </w:tabs>
        <w:spacing w:before="0" w:after="0" w:line="254" w:lineRule="exact"/>
        <w:jc w:val="right"/>
        <w:rPr>
          <w:rFonts w:cs="Times New Roman"/>
          <w:color w:val="000000"/>
          <w:sz w:val="16"/>
          <w:szCs w:val="16"/>
          <w:lang w:bidi="ru-RU"/>
        </w:rPr>
      </w:pPr>
      <w:r w:rsidRPr="005E20F0">
        <w:rPr>
          <w:rFonts w:cs="Times New Roman"/>
          <w:color w:val="000000"/>
          <w:sz w:val="16"/>
          <w:szCs w:val="16"/>
          <w:lang w:bidi="ru-RU"/>
        </w:rPr>
        <w:t xml:space="preserve">                                                                        Приложение 3 к постановлению Администрации  </w:t>
      </w:r>
    </w:p>
    <w:p w:rsidR="005B78BA" w:rsidRPr="005E20F0" w:rsidRDefault="005B78BA" w:rsidP="005B78BA">
      <w:pPr>
        <w:widowControl w:val="0"/>
        <w:tabs>
          <w:tab w:val="left" w:pos="6862"/>
        </w:tabs>
        <w:spacing w:line="254" w:lineRule="exact"/>
        <w:jc w:val="right"/>
        <w:rPr>
          <w:sz w:val="16"/>
          <w:szCs w:val="16"/>
        </w:rPr>
      </w:pPr>
      <w:r w:rsidRPr="005E20F0">
        <w:rPr>
          <w:color w:val="000000"/>
          <w:sz w:val="16"/>
          <w:szCs w:val="16"/>
          <w:lang w:bidi="ru-RU"/>
        </w:rPr>
        <w:t xml:space="preserve">                                                                        Звериноголовского муниципального округа</w:t>
      </w:r>
      <w:r w:rsidRPr="005E20F0">
        <w:rPr>
          <w:sz w:val="16"/>
          <w:szCs w:val="16"/>
        </w:rPr>
        <w:t xml:space="preserve">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sz w:val="16"/>
          <w:szCs w:val="16"/>
        </w:rPr>
        <w:t xml:space="preserve">                                                                               </w:t>
      </w:r>
      <w:r w:rsidRPr="005E20F0">
        <w:rPr>
          <w:color w:val="000000"/>
          <w:sz w:val="16"/>
          <w:szCs w:val="16"/>
          <w:lang w:bidi="ru-RU"/>
        </w:rPr>
        <w:t xml:space="preserve">Курганской области «19» марта 2024 года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color w:val="000000"/>
          <w:sz w:val="16"/>
          <w:szCs w:val="16"/>
          <w:lang w:bidi="ru-RU"/>
        </w:rPr>
        <w:t xml:space="preserve">                                                                        №104 «О комиссии по обеспечению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color w:val="000000"/>
          <w:sz w:val="16"/>
          <w:szCs w:val="16"/>
          <w:lang w:bidi="ru-RU"/>
        </w:rPr>
        <w:t xml:space="preserve">                                                                        устойчивости функционирования организаций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color w:val="000000"/>
          <w:sz w:val="16"/>
          <w:szCs w:val="16"/>
          <w:lang w:bidi="ru-RU"/>
        </w:rPr>
        <w:t xml:space="preserve">                                                                        Звериноголовского муниципального округа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color w:val="000000"/>
          <w:sz w:val="16"/>
          <w:szCs w:val="16"/>
          <w:lang w:bidi="ru-RU"/>
        </w:rPr>
        <w:t xml:space="preserve">                                                                        Курганской области при военных конфликтах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color w:val="000000"/>
          <w:sz w:val="16"/>
          <w:szCs w:val="16"/>
          <w:lang w:bidi="ru-RU"/>
        </w:rPr>
        <w:t xml:space="preserve">                                                                        или вследствие этих конфликтов, а также при </w:t>
      </w:r>
    </w:p>
    <w:p w:rsidR="005B78BA" w:rsidRPr="005E20F0" w:rsidRDefault="005B78BA" w:rsidP="005B78BA">
      <w:pPr>
        <w:widowControl w:val="0"/>
        <w:tabs>
          <w:tab w:val="left" w:pos="6862"/>
        </w:tabs>
        <w:spacing w:line="254" w:lineRule="exact"/>
        <w:jc w:val="right"/>
        <w:rPr>
          <w:color w:val="000000"/>
          <w:sz w:val="16"/>
          <w:szCs w:val="16"/>
          <w:lang w:bidi="ru-RU"/>
        </w:rPr>
      </w:pPr>
      <w:r w:rsidRPr="005E20F0">
        <w:rPr>
          <w:color w:val="000000"/>
          <w:sz w:val="16"/>
          <w:szCs w:val="16"/>
          <w:lang w:bidi="ru-RU"/>
        </w:rPr>
        <w:t xml:space="preserve">                                                                        чрезвычайных ситуациях природного и </w:t>
      </w:r>
    </w:p>
    <w:p w:rsidR="005B78BA" w:rsidRPr="005E20F0" w:rsidRDefault="005B78BA" w:rsidP="005B78BA">
      <w:pPr>
        <w:pStyle w:val="29"/>
        <w:shd w:val="clear" w:color="auto" w:fill="auto"/>
        <w:tabs>
          <w:tab w:val="left" w:pos="6862"/>
        </w:tabs>
        <w:spacing w:before="0" w:after="0" w:line="254" w:lineRule="exact"/>
        <w:jc w:val="right"/>
        <w:rPr>
          <w:rFonts w:cs="Times New Roman"/>
          <w:color w:val="000000"/>
          <w:sz w:val="16"/>
          <w:szCs w:val="16"/>
          <w:lang w:bidi="ru-RU"/>
        </w:rPr>
      </w:pPr>
      <w:r w:rsidRPr="005E20F0">
        <w:rPr>
          <w:rFonts w:cs="Times New Roman"/>
          <w:color w:val="000000"/>
          <w:sz w:val="16"/>
          <w:szCs w:val="16"/>
          <w:lang w:bidi="ru-RU"/>
        </w:rPr>
        <w:t xml:space="preserve">                                                                        техногенного характера»</w:t>
      </w:r>
    </w:p>
    <w:p w:rsidR="005B78BA" w:rsidRPr="005E20F0" w:rsidRDefault="005B78BA" w:rsidP="005B78BA">
      <w:pPr>
        <w:pStyle w:val="29"/>
        <w:shd w:val="clear" w:color="auto" w:fill="auto"/>
        <w:tabs>
          <w:tab w:val="left" w:pos="6862"/>
        </w:tabs>
        <w:spacing w:before="0" w:after="0" w:line="254" w:lineRule="exact"/>
        <w:jc w:val="right"/>
        <w:rPr>
          <w:rFonts w:cs="Times New Roman"/>
          <w:sz w:val="16"/>
          <w:szCs w:val="16"/>
        </w:rPr>
      </w:pPr>
    </w:p>
    <w:p w:rsidR="005B78BA" w:rsidRPr="005E20F0" w:rsidRDefault="005B78BA" w:rsidP="005B78BA">
      <w:pPr>
        <w:pStyle w:val="29"/>
        <w:shd w:val="clear" w:color="auto" w:fill="auto"/>
        <w:tabs>
          <w:tab w:val="left" w:pos="6862"/>
        </w:tabs>
        <w:spacing w:before="0" w:after="0" w:line="254" w:lineRule="exact"/>
        <w:rPr>
          <w:rFonts w:cs="Times New Roman"/>
          <w:sz w:val="16"/>
          <w:szCs w:val="16"/>
        </w:rPr>
      </w:pPr>
    </w:p>
    <w:p w:rsidR="005B78BA" w:rsidRPr="005E20F0" w:rsidRDefault="005B78BA" w:rsidP="005B78BA">
      <w:pPr>
        <w:spacing w:after="240"/>
        <w:jc w:val="center"/>
        <w:rPr>
          <w:sz w:val="16"/>
          <w:szCs w:val="16"/>
        </w:rPr>
      </w:pPr>
      <w:r w:rsidRPr="005E20F0">
        <w:rPr>
          <w:rStyle w:val="4"/>
          <w:sz w:val="16"/>
          <w:szCs w:val="16"/>
        </w:rPr>
        <w:t>ФУНКЦИОНАЛЬНЫЕ ОБЯЗАННОСТИ</w:t>
      </w:r>
      <w:r w:rsidRPr="005E20F0">
        <w:rPr>
          <w:rStyle w:val="4"/>
          <w:sz w:val="16"/>
          <w:szCs w:val="16"/>
        </w:rPr>
        <w:br/>
        <w:t>председателя комиссии по обеспечению устойчивости функционирования</w:t>
      </w:r>
      <w:r w:rsidRPr="005E20F0">
        <w:rPr>
          <w:rStyle w:val="4"/>
          <w:sz w:val="16"/>
          <w:szCs w:val="16"/>
        </w:rPr>
        <w:br/>
        <w:t>организаций Звериноголовского муниципального округа Курганской области при военных конфликтах или вследствие этих конфликтов, а также при чрезвычайных ситуациях природного и техногенного характера</w:t>
      </w:r>
    </w:p>
    <w:p w:rsidR="005B78BA" w:rsidRPr="005E20F0" w:rsidRDefault="005B78BA" w:rsidP="005B78BA">
      <w:pPr>
        <w:pStyle w:val="29"/>
        <w:shd w:val="clear" w:color="auto" w:fill="auto"/>
        <w:tabs>
          <w:tab w:val="left" w:pos="10234"/>
        </w:tabs>
        <w:spacing w:before="0"/>
        <w:ind w:firstLine="740"/>
        <w:jc w:val="both"/>
        <w:rPr>
          <w:rFonts w:cs="Times New Roman"/>
          <w:sz w:val="16"/>
          <w:szCs w:val="16"/>
        </w:rPr>
      </w:pPr>
      <w:r w:rsidRPr="005E20F0">
        <w:rPr>
          <w:rFonts w:cs="Times New Roman"/>
          <w:sz w:val="16"/>
          <w:szCs w:val="16"/>
        </w:rPr>
        <w:t xml:space="preserve">Основной задачей председателя комиссии по обеспечению устойчивости функционирования экономики </w:t>
      </w:r>
      <w:r w:rsidRPr="005E20F0">
        <w:rPr>
          <w:rFonts w:cs="Times New Roman"/>
          <w:color w:val="000000"/>
          <w:sz w:val="16"/>
          <w:szCs w:val="16"/>
          <w:lang w:bidi="ru-RU"/>
        </w:rPr>
        <w:t>Звериноголовского муниципального округа Курганской области</w:t>
      </w:r>
      <w:r w:rsidRPr="005E20F0">
        <w:rPr>
          <w:rFonts w:cs="Times New Roman"/>
          <w:sz w:val="16"/>
          <w:szCs w:val="16"/>
        </w:rPr>
        <w:t xml:space="preserve"> при военных конфликтах или вследствие этих конфликтов, а также при чрезвычайных ситуациях природного и техногенного характера (далее - Комиссия) является организация работы Комиссии в целях обеспечения устойчивости функционирования организаций, предприятий и учреждений Звериноголовского муниципального округа Курганской области при военных конфликтах или вследствие этих конфликтов, а также при чрезвычайных ситуациях с целью снижения возможных потерь и разрушений в результате аварий, катастроф, стихийных бедствий и воздействия современных средств поражения вероятного противника, обеспечения жизнедеятельности населения округа и создания оптимальных условий для восстановления нарушенного производства.</w:t>
      </w:r>
    </w:p>
    <w:p w:rsidR="005B78BA" w:rsidRPr="005E20F0" w:rsidRDefault="005B78BA" w:rsidP="005B78BA">
      <w:pPr>
        <w:pStyle w:val="29"/>
        <w:shd w:val="clear" w:color="auto" w:fill="auto"/>
        <w:tabs>
          <w:tab w:val="left" w:pos="10234"/>
        </w:tabs>
        <w:spacing w:before="0"/>
        <w:ind w:firstLine="740"/>
        <w:jc w:val="both"/>
        <w:rPr>
          <w:rFonts w:cs="Times New Roman"/>
          <w:sz w:val="16"/>
          <w:szCs w:val="16"/>
        </w:rPr>
      </w:pP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ПРЕДСЕДАТЕЛЬ КОМИССИИ ОБЯЗАН:</w:t>
      </w:r>
    </w:p>
    <w:p w:rsidR="005B78BA" w:rsidRPr="005E20F0" w:rsidRDefault="005B78BA" w:rsidP="005B78BA">
      <w:pPr>
        <w:jc w:val="both"/>
        <w:rPr>
          <w:sz w:val="16"/>
          <w:szCs w:val="16"/>
        </w:rPr>
      </w:pPr>
      <w:r w:rsidRPr="005E20F0">
        <w:rPr>
          <w:rStyle w:val="61"/>
          <w:sz w:val="16"/>
          <w:szCs w:val="16"/>
        </w:rPr>
        <w:t xml:space="preserve">            I. При повседневной деятельности</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координировать работу руководящего состава и органов управления территориальных звеньев районной подсистемы РСЧС по обеспечению устойчивости функционирования организаций, предприятий и учреждений в чрезвычайных ситуациях;</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организовывать контроль подготовки организаций, предприятий • и учреждений, расположенных на территории муниципального округа, к работе в чрезвычайных ситуациях, а также разработку, планирование и осуществление мероприятий по повышению устойчивости функционирования организаций, предприятий и учреждений в экстремальных условиях независимо от их форм собственности с увязкой этих мероприятий со схемами районной планировки, застройки населенных пунктов, проектами строительства, реконструкции объектов и модернизации производства;</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организовывать работу по комплексной оценке состояния, возможностей и потребностей всех организаций, предприятий и учреждений муниципального округа для обеспечения жизнедеятельности населения, а также выпуска заданных объемов и номенклатуры продукции с учетом возможных потерь и разрушений в чрезвычайных ситуациях;</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организовывать рассмотрение мероприятий по повышению устойчивости объектов экономики, намеченных в интересах экономики муниципального округа и подготовка предложений о целесообразности практического осуществления данных мероприятий;</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участвовать в проверках состояния гражданской обороны и работы по предупреждению чрезвычайных ситуаций (по вопросам устойчивости), командно-штабных учениях и других мероприятиях, обеспечивающих качественную подготовку руководящего состава и органов управления по вопросам устойчивости;</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организовывать подготовку предложений по дальнейшему функционированию организаций, предприятий и учреждений в чрезвычайных ситуациях для включения установленным порядком в проекты планов экономического развития, в план действий по предупреждению и ликвидации чрезвычайных ситуаций, и план гражданской обороны округа (по вопросам устойчивости).</w:t>
      </w:r>
    </w:p>
    <w:p w:rsidR="005B78BA" w:rsidRPr="005E20F0" w:rsidRDefault="005B78BA" w:rsidP="005B78BA">
      <w:pPr>
        <w:jc w:val="both"/>
        <w:rPr>
          <w:sz w:val="16"/>
          <w:szCs w:val="16"/>
        </w:rPr>
      </w:pPr>
      <w:r w:rsidRPr="005E20F0">
        <w:rPr>
          <w:rStyle w:val="61"/>
          <w:sz w:val="16"/>
          <w:szCs w:val="16"/>
        </w:rPr>
        <w:t xml:space="preserve">            </w:t>
      </w:r>
      <w:r w:rsidRPr="005E20F0">
        <w:rPr>
          <w:rStyle w:val="61"/>
          <w:sz w:val="16"/>
          <w:szCs w:val="16"/>
          <w:lang w:val="en-US"/>
        </w:rPr>
        <w:t>II</w:t>
      </w:r>
      <w:r w:rsidRPr="005E20F0">
        <w:rPr>
          <w:rStyle w:val="61"/>
          <w:sz w:val="16"/>
          <w:szCs w:val="16"/>
        </w:rPr>
        <w:t>. В режиме повышенной готовности:</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принимать меры по обеспечению устойчивого функционирования организаций, предприятий и учреждений в целях защиты населения и окружающей среды при угрозе возникновения чрезвычайных ситуаций.</w:t>
      </w:r>
    </w:p>
    <w:p w:rsidR="005B78BA" w:rsidRPr="005E20F0" w:rsidRDefault="005B78BA" w:rsidP="005B78BA">
      <w:pPr>
        <w:widowControl w:val="0"/>
        <w:tabs>
          <w:tab w:val="left" w:pos="1139"/>
        </w:tabs>
        <w:spacing w:line="274" w:lineRule="exact"/>
        <w:jc w:val="both"/>
        <w:rPr>
          <w:sz w:val="16"/>
          <w:szCs w:val="16"/>
        </w:rPr>
      </w:pPr>
      <w:r w:rsidRPr="005E20F0">
        <w:rPr>
          <w:rStyle w:val="61"/>
          <w:sz w:val="16"/>
          <w:szCs w:val="16"/>
        </w:rPr>
        <w:t xml:space="preserve">            </w:t>
      </w:r>
      <w:r w:rsidRPr="005E20F0">
        <w:rPr>
          <w:rStyle w:val="61"/>
          <w:sz w:val="16"/>
          <w:szCs w:val="16"/>
          <w:lang w:val="en-US"/>
        </w:rPr>
        <w:t>III</w:t>
      </w:r>
      <w:r w:rsidRPr="005E20F0">
        <w:rPr>
          <w:rStyle w:val="61"/>
          <w:sz w:val="16"/>
          <w:szCs w:val="16"/>
        </w:rPr>
        <w:t>. В режиме чрезвычайной ситуации:</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организовывать проведение анализа состояния и возможностей важнейших организаций, предприятий, учреждений и отраслей экономики муниципального округа в целом;</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организовывать обобщение данных по обстановке с целью подготовки предложений Главе Звериноголовского муниципального округа Курганской области по вопросам организации производственной деятельности на сохранившихся мощностях, восстановления нарушенного управления организациями, предприятиями и учреждениями муниципального округа, обеспечения жизнедеятельности населения, а также проведения аварийно-восстановительных работ.</w:t>
      </w:r>
    </w:p>
    <w:p w:rsidR="005B78BA" w:rsidRPr="005E20F0" w:rsidRDefault="005B78BA" w:rsidP="005B78BA">
      <w:pPr>
        <w:widowControl w:val="0"/>
        <w:tabs>
          <w:tab w:val="left" w:pos="1139"/>
        </w:tabs>
        <w:spacing w:line="274" w:lineRule="exact"/>
        <w:ind w:left="740"/>
        <w:jc w:val="both"/>
        <w:rPr>
          <w:sz w:val="16"/>
          <w:szCs w:val="16"/>
        </w:rPr>
      </w:pPr>
      <w:r w:rsidRPr="005E20F0">
        <w:rPr>
          <w:rStyle w:val="61"/>
          <w:sz w:val="16"/>
          <w:szCs w:val="16"/>
          <w:lang w:val="en-US"/>
        </w:rPr>
        <w:t>IV</w:t>
      </w:r>
      <w:r w:rsidRPr="005E20F0">
        <w:rPr>
          <w:rStyle w:val="61"/>
          <w:sz w:val="16"/>
          <w:szCs w:val="16"/>
        </w:rPr>
        <w:t>. При военных конфликтах или вследствие этих конфликтов:</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осуществлять контроль и проводить оценку хода осуществления организациями, предприятиями и учреждениями мероприятий по обеспечению устойчивости их функционирования при военных конфликтах или вследствие этих конфликтов;</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организовывать проверки качества выполнения мероприятий по обеспечению устойчивости функционирования организаций, предприятий и учреждений с введением соответствующих степеней готовности гражданской обороны;</w:t>
      </w:r>
    </w:p>
    <w:p w:rsidR="005B78BA" w:rsidRPr="005E20F0" w:rsidRDefault="005B78BA" w:rsidP="005B78BA">
      <w:pPr>
        <w:pStyle w:val="29"/>
        <w:shd w:val="clear" w:color="auto" w:fill="auto"/>
        <w:spacing w:before="0"/>
        <w:ind w:firstLine="740"/>
        <w:jc w:val="both"/>
        <w:rPr>
          <w:rFonts w:cs="Times New Roman"/>
          <w:sz w:val="16"/>
          <w:szCs w:val="16"/>
        </w:rPr>
      </w:pPr>
      <w:r w:rsidRPr="005E20F0">
        <w:rPr>
          <w:rFonts w:cs="Times New Roman"/>
          <w:sz w:val="16"/>
          <w:szCs w:val="16"/>
        </w:rPr>
        <w:t>организовывать обобщение данных по вопросам устойчивости, необходимые для принятия решения по переводу организаций, предприятий и учреждений муниципального округа на работу при военных конфликтах.</w:t>
      </w:r>
    </w:p>
    <w:p w:rsidR="005B78BA" w:rsidRPr="005E20F0" w:rsidRDefault="005B78BA" w:rsidP="005B78BA">
      <w:pPr>
        <w:pStyle w:val="29"/>
        <w:shd w:val="clear" w:color="auto" w:fill="auto"/>
        <w:spacing w:before="0"/>
        <w:ind w:firstLine="740"/>
        <w:jc w:val="both"/>
        <w:rPr>
          <w:rFonts w:cs="Times New Roman"/>
          <w:sz w:val="16"/>
          <w:szCs w:val="16"/>
        </w:rPr>
      </w:pPr>
    </w:p>
    <w:p w:rsidR="005B78BA" w:rsidRPr="005E20F0" w:rsidRDefault="005B78BA" w:rsidP="005B78BA">
      <w:pPr>
        <w:pStyle w:val="29"/>
        <w:shd w:val="clear" w:color="auto" w:fill="auto"/>
        <w:spacing w:before="0"/>
        <w:jc w:val="both"/>
        <w:rPr>
          <w:rFonts w:cs="Times New Roman"/>
          <w:sz w:val="16"/>
          <w:szCs w:val="16"/>
        </w:rPr>
      </w:pPr>
      <w:r w:rsidRPr="005E20F0">
        <w:rPr>
          <w:rFonts w:cs="Times New Roman"/>
          <w:sz w:val="16"/>
          <w:szCs w:val="16"/>
        </w:rPr>
        <w:t>Ознакомлен:___________ / __________________________ / «______» ___________20____ г.</w:t>
      </w:r>
    </w:p>
    <w:p w:rsidR="005B78BA" w:rsidRPr="005E20F0" w:rsidRDefault="005B78BA" w:rsidP="005B78BA">
      <w:pPr>
        <w:pStyle w:val="29"/>
        <w:shd w:val="clear" w:color="auto" w:fill="auto"/>
        <w:spacing w:before="0"/>
        <w:jc w:val="both"/>
        <w:rPr>
          <w:rFonts w:cs="Times New Roman"/>
          <w:sz w:val="16"/>
          <w:szCs w:val="16"/>
        </w:rPr>
      </w:pPr>
      <w:r w:rsidRPr="005E20F0">
        <w:rPr>
          <w:rFonts w:cs="Times New Roman"/>
          <w:sz w:val="16"/>
          <w:szCs w:val="16"/>
        </w:rPr>
        <w:t xml:space="preserve">                         (подпись)                                       (Ф.И.О.)</w:t>
      </w:r>
    </w:p>
    <w:p w:rsidR="005B78BA" w:rsidRPr="005E20F0" w:rsidRDefault="005B78BA" w:rsidP="005B78BA">
      <w:pPr>
        <w:pStyle w:val="29"/>
        <w:shd w:val="clear" w:color="auto" w:fill="auto"/>
        <w:spacing w:before="0"/>
        <w:ind w:firstLine="740"/>
        <w:jc w:val="both"/>
        <w:rPr>
          <w:rFonts w:cs="Times New Roman"/>
          <w:sz w:val="16"/>
          <w:szCs w:val="16"/>
        </w:rPr>
      </w:pPr>
    </w:p>
    <w:p w:rsidR="005B78BA" w:rsidRDefault="005B78BA" w:rsidP="005B78BA">
      <w:pPr>
        <w:pStyle w:val="29"/>
        <w:shd w:val="clear" w:color="auto" w:fill="auto"/>
        <w:tabs>
          <w:tab w:val="left" w:pos="1247"/>
        </w:tabs>
        <w:spacing w:before="0" w:after="0" w:line="274" w:lineRule="exact"/>
        <w:jc w:val="both"/>
        <w:rPr>
          <w:rFonts w:cs="Times New Roman"/>
          <w:sz w:val="16"/>
          <w:szCs w:val="16"/>
        </w:rPr>
      </w:pPr>
    </w:p>
    <w:p w:rsidR="006B117B" w:rsidRDefault="006B117B" w:rsidP="005B78BA">
      <w:pPr>
        <w:pStyle w:val="29"/>
        <w:shd w:val="clear" w:color="auto" w:fill="auto"/>
        <w:tabs>
          <w:tab w:val="left" w:pos="1247"/>
        </w:tabs>
        <w:spacing w:before="0" w:after="0" w:line="274" w:lineRule="exact"/>
        <w:jc w:val="both"/>
        <w:rPr>
          <w:rFonts w:cs="Times New Roman"/>
          <w:sz w:val="16"/>
          <w:szCs w:val="16"/>
        </w:rPr>
      </w:pPr>
    </w:p>
    <w:p w:rsidR="006B117B" w:rsidRPr="005E20F0" w:rsidRDefault="006B117B" w:rsidP="005B78BA">
      <w:pPr>
        <w:pStyle w:val="29"/>
        <w:shd w:val="clear" w:color="auto" w:fill="auto"/>
        <w:tabs>
          <w:tab w:val="left" w:pos="1247"/>
        </w:tabs>
        <w:spacing w:before="0" w:after="0" w:line="274" w:lineRule="exact"/>
        <w:jc w:val="both"/>
        <w:rPr>
          <w:rFonts w:cs="Times New Roman"/>
          <w:sz w:val="16"/>
          <w:szCs w:val="16"/>
        </w:rPr>
      </w:pPr>
    </w:p>
    <w:p w:rsidR="005B78BA" w:rsidRPr="005E20F0" w:rsidRDefault="005B78BA" w:rsidP="005B78BA">
      <w:pPr>
        <w:pStyle w:val="29"/>
        <w:shd w:val="clear" w:color="auto" w:fill="auto"/>
        <w:tabs>
          <w:tab w:val="left" w:pos="1247"/>
        </w:tabs>
        <w:spacing w:before="0" w:after="0" w:line="274" w:lineRule="exact"/>
        <w:jc w:val="both"/>
        <w:rPr>
          <w:rFonts w:cs="Times New Roman"/>
          <w:sz w:val="16"/>
          <w:szCs w:val="16"/>
        </w:rPr>
      </w:pPr>
    </w:p>
    <w:p w:rsidR="005B78BA" w:rsidRPr="006B117B" w:rsidRDefault="005B78BA" w:rsidP="005B78BA">
      <w:pPr>
        <w:spacing w:line="259" w:lineRule="auto"/>
        <w:jc w:val="center"/>
        <w:rPr>
          <w:b/>
          <w:sz w:val="16"/>
          <w:szCs w:val="16"/>
        </w:rPr>
      </w:pPr>
      <w:r w:rsidRPr="006B117B">
        <w:rPr>
          <w:b/>
          <w:bCs/>
          <w:sz w:val="16"/>
          <w:szCs w:val="16"/>
        </w:rPr>
        <w:t>КУРГАНСКАЯ ОБЛАСТЬ</w:t>
      </w:r>
    </w:p>
    <w:p w:rsidR="005B78BA" w:rsidRPr="006B117B" w:rsidRDefault="005B78BA" w:rsidP="005B78BA">
      <w:pPr>
        <w:spacing w:line="259" w:lineRule="auto"/>
        <w:jc w:val="center"/>
        <w:rPr>
          <w:b/>
          <w:bCs/>
          <w:sz w:val="16"/>
          <w:szCs w:val="16"/>
        </w:rPr>
      </w:pPr>
      <w:r w:rsidRPr="006B117B">
        <w:rPr>
          <w:b/>
          <w:bCs/>
          <w:sz w:val="16"/>
          <w:szCs w:val="16"/>
        </w:rPr>
        <w:t>ЗВЕРИНОГОЛОВСКИЙ МУНИЦИПАЛЬНЫЙ ОКРУГ</w:t>
      </w:r>
    </w:p>
    <w:p w:rsidR="005B78BA" w:rsidRPr="006B117B" w:rsidRDefault="005B78BA" w:rsidP="005B78BA">
      <w:pPr>
        <w:spacing w:line="259" w:lineRule="auto"/>
        <w:jc w:val="center"/>
        <w:rPr>
          <w:b/>
          <w:bCs/>
          <w:sz w:val="16"/>
          <w:szCs w:val="16"/>
        </w:rPr>
      </w:pPr>
      <w:r w:rsidRPr="006B117B">
        <w:rPr>
          <w:b/>
          <w:bCs/>
          <w:sz w:val="16"/>
          <w:szCs w:val="16"/>
        </w:rPr>
        <w:t>АДМИНИСТРАЦИЯ ЗВЕРИНОГОЛОВСКОГО МУНИЦИПАЛЬНОГО ОКРУГА</w:t>
      </w:r>
    </w:p>
    <w:p w:rsidR="005B78BA" w:rsidRPr="00076FFF" w:rsidRDefault="005B78BA" w:rsidP="005B78BA">
      <w:pPr>
        <w:spacing w:line="259" w:lineRule="auto"/>
        <w:jc w:val="center"/>
        <w:rPr>
          <w:b/>
          <w:sz w:val="16"/>
          <w:szCs w:val="16"/>
        </w:rPr>
      </w:pPr>
    </w:p>
    <w:p w:rsidR="005B78BA" w:rsidRPr="00076FFF" w:rsidRDefault="005B78BA" w:rsidP="005B78BA">
      <w:pPr>
        <w:spacing w:line="259" w:lineRule="auto"/>
        <w:jc w:val="center"/>
        <w:rPr>
          <w:b/>
          <w:sz w:val="16"/>
          <w:szCs w:val="16"/>
        </w:rPr>
      </w:pPr>
      <w:r w:rsidRPr="00076FFF">
        <w:rPr>
          <w:b/>
          <w:sz w:val="16"/>
          <w:szCs w:val="16"/>
        </w:rPr>
        <w:t>ПОСТАНОВЛЕНИЕ</w:t>
      </w:r>
    </w:p>
    <w:p w:rsidR="005B78BA" w:rsidRPr="00076FFF" w:rsidRDefault="005B78BA" w:rsidP="005B78BA">
      <w:pPr>
        <w:spacing w:line="259" w:lineRule="auto"/>
        <w:jc w:val="center"/>
        <w:rPr>
          <w:b/>
          <w:sz w:val="16"/>
          <w:szCs w:val="16"/>
        </w:rPr>
      </w:pPr>
    </w:p>
    <w:p w:rsidR="005B78BA" w:rsidRPr="00076FFF" w:rsidRDefault="005B78BA" w:rsidP="005B78BA">
      <w:pPr>
        <w:spacing w:line="259" w:lineRule="auto"/>
        <w:rPr>
          <w:bCs/>
          <w:sz w:val="16"/>
          <w:szCs w:val="16"/>
        </w:rPr>
      </w:pPr>
      <w:r w:rsidRPr="00076FFF">
        <w:rPr>
          <w:bCs/>
          <w:sz w:val="16"/>
          <w:szCs w:val="16"/>
        </w:rPr>
        <w:t>от 20 марта 2024года № 105</w:t>
      </w:r>
    </w:p>
    <w:p w:rsidR="005B78BA" w:rsidRPr="00076FFF" w:rsidRDefault="005B78BA" w:rsidP="005B78BA">
      <w:pPr>
        <w:spacing w:line="259" w:lineRule="auto"/>
        <w:rPr>
          <w:bCs/>
          <w:sz w:val="16"/>
          <w:szCs w:val="16"/>
        </w:rPr>
      </w:pPr>
      <w:r w:rsidRPr="00076FFF">
        <w:rPr>
          <w:bCs/>
          <w:sz w:val="16"/>
          <w:szCs w:val="16"/>
        </w:rPr>
        <w:t>село Звериноголовское</w:t>
      </w:r>
    </w:p>
    <w:p w:rsidR="005B78BA" w:rsidRPr="00076FFF" w:rsidRDefault="005B78BA" w:rsidP="005B78BA">
      <w:pPr>
        <w:spacing w:line="259" w:lineRule="auto"/>
        <w:rPr>
          <w:bCs/>
          <w:sz w:val="16"/>
          <w:szCs w:val="16"/>
        </w:rPr>
      </w:pPr>
    </w:p>
    <w:p w:rsidR="005B78BA" w:rsidRPr="00076FFF" w:rsidRDefault="005B78BA" w:rsidP="005B78BA">
      <w:pPr>
        <w:spacing w:line="259" w:lineRule="auto"/>
        <w:jc w:val="center"/>
        <w:rPr>
          <w:b/>
          <w:sz w:val="16"/>
          <w:szCs w:val="16"/>
        </w:rPr>
      </w:pPr>
      <w:r w:rsidRPr="00076FFF">
        <w:rPr>
          <w:b/>
          <w:sz w:val="16"/>
          <w:szCs w:val="16"/>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Звериноголовского муниципального округа Курганской области</w:t>
      </w:r>
    </w:p>
    <w:p w:rsidR="005B78BA" w:rsidRPr="00076FFF" w:rsidRDefault="005B78BA" w:rsidP="005B78BA">
      <w:pPr>
        <w:spacing w:line="259" w:lineRule="auto"/>
        <w:jc w:val="center"/>
        <w:rPr>
          <w:b/>
          <w:sz w:val="16"/>
          <w:szCs w:val="16"/>
        </w:rPr>
      </w:pPr>
    </w:p>
    <w:p w:rsidR="005B78BA" w:rsidRPr="00076FFF" w:rsidRDefault="005B78BA" w:rsidP="005B78BA">
      <w:pPr>
        <w:spacing w:line="260" w:lineRule="auto"/>
        <w:ind w:firstLine="709"/>
        <w:rPr>
          <w:sz w:val="16"/>
          <w:szCs w:val="16"/>
        </w:rPr>
      </w:pPr>
      <w:r w:rsidRPr="00076FFF">
        <w:rPr>
          <w:sz w:val="16"/>
          <w:szCs w:val="16"/>
        </w:rPr>
        <w:t xml:space="preserve">В соответствии с Федеральными законами от 6 октября 2003 года </w:t>
      </w:r>
      <w:hyperlink r:id="rId18">
        <w:r w:rsidRPr="00076FFF">
          <w:rPr>
            <w:sz w:val="16"/>
            <w:szCs w:val="16"/>
          </w:rPr>
          <w:t>№</w:t>
        </w:r>
      </w:hyperlink>
      <w:hyperlink r:id="rId19">
        <w:r w:rsidRPr="00076FFF">
          <w:rPr>
            <w:sz w:val="16"/>
            <w:szCs w:val="16"/>
          </w:rPr>
          <w:t xml:space="preserve"> </w:t>
        </w:r>
      </w:hyperlink>
      <w:r w:rsidRPr="00076FFF">
        <w:rPr>
          <w:sz w:val="16"/>
          <w:szCs w:val="16"/>
        </w:rPr>
        <w:t xml:space="preserve">131-ФЗ «Об общих принципах организации местного самоуправления в Российской Федерации», от 27 июля 2010 года </w:t>
      </w:r>
      <w:hyperlink r:id="rId20">
        <w:r w:rsidRPr="00076FFF">
          <w:rPr>
            <w:sz w:val="16"/>
            <w:szCs w:val="16"/>
          </w:rPr>
          <w:t>№</w:t>
        </w:r>
      </w:hyperlink>
      <w:hyperlink r:id="rId21">
        <w:r w:rsidRPr="00076FFF">
          <w:rPr>
            <w:sz w:val="16"/>
            <w:szCs w:val="16"/>
          </w:rPr>
          <w:t xml:space="preserve"> </w:t>
        </w:r>
      </w:hyperlink>
      <w:r w:rsidRPr="00076FFF">
        <w:rPr>
          <w:sz w:val="16"/>
          <w:szCs w:val="16"/>
        </w:rPr>
        <w:t>210-ФЗ «Об организации предоставления государственных и муниципальных услуг»,</w:t>
      </w:r>
      <w:r w:rsidRPr="00076FFF">
        <w:rPr>
          <w:kern w:val="2"/>
          <w:sz w:val="16"/>
          <w:szCs w:val="16"/>
          <w:lang w:eastAsia="en-US"/>
        </w:rPr>
        <w:t xml:space="preserve"> Жилищным кодексом Российской Федерации</w:t>
      </w:r>
      <w:r w:rsidRPr="00076FFF">
        <w:rPr>
          <w:sz w:val="16"/>
          <w:szCs w:val="16"/>
        </w:rPr>
        <w:t xml:space="preserve">, </w:t>
      </w:r>
      <w:hyperlink r:id="rId22">
        <w:r w:rsidRPr="00076FFF">
          <w:rPr>
            <w:sz w:val="16"/>
            <w:szCs w:val="16"/>
          </w:rPr>
          <w:t>Уставом</w:t>
        </w:r>
      </w:hyperlink>
      <w:hyperlink r:id="rId23">
        <w:r w:rsidRPr="00076FFF">
          <w:rPr>
            <w:sz w:val="16"/>
            <w:szCs w:val="16"/>
          </w:rPr>
          <w:t xml:space="preserve"> </w:t>
        </w:r>
      </w:hyperlink>
      <w:r w:rsidRPr="00076FFF">
        <w:rPr>
          <w:sz w:val="16"/>
          <w:szCs w:val="16"/>
        </w:rPr>
        <w:t>Звериноголовского муниципального округа Курганской области, постановлением Администрации Звериноголовского муниципального  округа Курганской области от 7 февраля 2023 года № 41 «Об утверждении Порядка разработки и утверждения административных регламентов предоставления муниципальных услуг Администрацией Звериноголовского муниципального округа Курганской области</w:t>
      </w:r>
      <w:r w:rsidRPr="00076FFF">
        <w:rPr>
          <w:iCs/>
          <w:sz w:val="16"/>
          <w:szCs w:val="16"/>
        </w:rPr>
        <w:t xml:space="preserve">», </w:t>
      </w:r>
      <w:r w:rsidRPr="00076FFF">
        <w:rPr>
          <w:sz w:val="16"/>
          <w:szCs w:val="16"/>
        </w:rPr>
        <w:t xml:space="preserve"> Администрация  Звериноголовского муниципального округа Курганской области</w:t>
      </w:r>
    </w:p>
    <w:p w:rsidR="005B78BA" w:rsidRPr="00076FFF" w:rsidRDefault="005B78BA" w:rsidP="005B78BA">
      <w:pPr>
        <w:spacing w:line="260" w:lineRule="auto"/>
        <w:ind w:firstLine="709"/>
        <w:rPr>
          <w:sz w:val="16"/>
          <w:szCs w:val="16"/>
        </w:rPr>
      </w:pPr>
    </w:p>
    <w:p w:rsidR="005B78BA" w:rsidRPr="00076FFF" w:rsidRDefault="005B78BA" w:rsidP="005B78BA">
      <w:pPr>
        <w:spacing w:line="260" w:lineRule="auto"/>
        <w:rPr>
          <w:sz w:val="16"/>
          <w:szCs w:val="16"/>
        </w:rPr>
      </w:pPr>
      <w:r w:rsidRPr="00076FFF">
        <w:rPr>
          <w:sz w:val="16"/>
          <w:szCs w:val="16"/>
        </w:rPr>
        <w:t>ПОСТАНОВЛЯЕТ</w:t>
      </w:r>
    </w:p>
    <w:p w:rsidR="005B78BA" w:rsidRPr="00076FFF" w:rsidRDefault="005B78BA" w:rsidP="005B78BA">
      <w:pPr>
        <w:tabs>
          <w:tab w:val="left" w:pos="284"/>
        </w:tabs>
        <w:ind w:right="57" w:firstLine="426"/>
        <w:rPr>
          <w:sz w:val="16"/>
          <w:szCs w:val="16"/>
        </w:rPr>
      </w:pPr>
      <w:r w:rsidRPr="00076FFF">
        <w:rPr>
          <w:sz w:val="16"/>
          <w:szCs w:val="16"/>
        </w:rPr>
        <w:t>1.</w:t>
      </w:r>
      <w:r w:rsidRPr="00076FFF">
        <w:rPr>
          <w:sz w:val="16"/>
          <w:szCs w:val="16"/>
        </w:rPr>
        <w:tab/>
        <w:t>Утвердить административный регламент предоставления муниципальной услуги «Предварительное согласование предоставления земельного участка» на территории Звериноголовского муниципального округа Курганской области</w:t>
      </w:r>
      <w:r w:rsidRPr="00076FFF">
        <w:rPr>
          <w:i/>
          <w:iCs/>
          <w:sz w:val="16"/>
          <w:szCs w:val="16"/>
        </w:rPr>
        <w:t xml:space="preserve"> </w:t>
      </w:r>
      <w:r w:rsidRPr="00076FFF">
        <w:rPr>
          <w:sz w:val="16"/>
          <w:szCs w:val="16"/>
        </w:rPr>
        <w:t xml:space="preserve">(прилагается). </w:t>
      </w:r>
    </w:p>
    <w:p w:rsidR="005B78BA" w:rsidRPr="00076FFF" w:rsidRDefault="005B78BA" w:rsidP="005B78BA">
      <w:pPr>
        <w:tabs>
          <w:tab w:val="left" w:pos="284"/>
        </w:tabs>
        <w:ind w:right="57" w:firstLine="426"/>
        <w:rPr>
          <w:sz w:val="16"/>
          <w:szCs w:val="16"/>
        </w:rPr>
      </w:pPr>
      <w:r w:rsidRPr="00076FFF">
        <w:rPr>
          <w:sz w:val="16"/>
          <w:szCs w:val="16"/>
        </w:rPr>
        <w:lastRenderedPageBreak/>
        <w:t xml:space="preserve"> 2.</w:t>
      </w:r>
      <w:r w:rsidRPr="00076FFF">
        <w:rPr>
          <w:sz w:val="16"/>
          <w:szCs w:val="16"/>
        </w:rPr>
        <w:tab/>
        <w:t xml:space="preserve"> Опубликовать настоящее постановление в информационном бюллетене «Вестник Звериноголовского муниципального округа», и разместить его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5B78BA" w:rsidRPr="00076FFF" w:rsidRDefault="005B78BA" w:rsidP="005B78BA">
      <w:pPr>
        <w:tabs>
          <w:tab w:val="left" w:pos="284"/>
        </w:tabs>
        <w:ind w:right="57" w:firstLine="426"/>
        <w:rPr>
          <w:sz w:val="16"/>
          <w:szCs w:val="16"/>
        </w:rPr>
      </w:pPr>
      <w:r w:rsidRPr="00076FFF">
        <w:rPr>
          <w:sz w:val="16"/>
          <w:szCs w:val="16"/>
        </w:rPr>
        <w:t>3. Настоящее постановление вступает в силу со дня его подписания.</w:t>
      </w:r>
    </w:p>
    <w:p w:rsidR="005B78BA" w:rsidRPr="00076FFF" w:rsidRDefault="005B78BA" w:rsidP="005B78BA">
      <w:pPr>
        <w:tabs>
          <w:tab w:val="left" w:pos="284"/>
        </w:tabs>
        <w:ind w:right="57" w:firstLine="426"/>
        <w:rPr>
          <w:sz w:val="16"/>
          <w:szCs w:val="16"/>
        </w:rPr>
      </w:pPr>
      <w:r w:rsidRPr="00076FFF">
        <w:rPr>
          <w:sz w:val="16"/>
          <w:szCs w:val="16"/>
        </w:rPr>
        <w:t>4. Контроль за выполнением настоящего постановления возложить на управляющего делами – руководителя аппарата Администрации Звериноголовского муниципального округа Курганской области.</w:t>
      </w:r>
    </w:p>
    <w:p w:rsidR="005B78BA" w:rsidRPr="00076FFF" w:rsidRDefault="005B78BA" w:rsidP="005B78BA">
      <w:pPr>
        <w:tabs>
          <w:tab w:val="left" w:pos="0"/>
        </w:tabs>
        <w:suppressAutoHyphens/>
        <w:ind w:firstLine="567"/>
        <w:rPr>
          <w:sz w:val="16"/>
          <w:szCs w:val="16"/>
          <w:lang w:val="zh-CN" w:eastAsia="zh-CN"/>
        </w:rPr>
      </w:pPr>
    </w:p>
    <w:p w:rsidR="005B78BA" w:rsidRPr="00076FFF" w:rsidRDefault="005B78BA" w:rsidP="005B78BA">
      <w:pPr>
        <w:ind w:right="57"/>
        <w:rPr>
          <w:sz w:val="16"/>
          <w:szCs w:val="16"/>
          <w:lang w:val="zh-CN"/>
        </w:rPr>
      </w:pPr>
    </w:p>
    <w:p w:rsidR="005B78BA" w:rsidRPr="00076FFF" w:rsidRDefault="005B78BA" w:rsidP="005B78BA">
      <w:pPr>
        <w:ind w:right="57"/>
        <w:rPr>
          <w:sz w:val="16"/>
          <w:szCs w:val="16"/>
        </w:rPr>
      </w:pPr>
    </w:p>
    <w:p w:rsidR="005B78BA" w:rsidRPr="00076FFF" w:rsidRDefault="005B78BA" w:rsidP="005B78BA">
      <w:pPr>
        <w:rPr>
          <w:sz w:val="16"/>
          <w:szCs w:val="16"/>
        </w:rPr>
      </w:pPr>
      <w:r w:rsidRPr="00076FFF">
        <w:rPr>
          <w:sz w:val="16"/>
          <w:szCs w:val="16"/>
        </w:rPr>
        <w:t xml:space="preserve">  </w:t>
      </w:r>
    </w:p>
    <w:p w:rsidR="005B78BA" w:rsidRPr="00076FFF" w:rsidRDefault="005B78BA" w:rsidP="005B78BA">
      <w:pPr>
        <w:tabs>
          <w:tab w:val="left" w:pos="-142"/>
        </w:tabs>
        <w:rPr>
          <w:sz w:val="16"/>
          <w:szCs w:val="16"/>
        </w:rPr>
      </w:pPr>
      <w:r w:rsidRPr="00076FFF">
        <w:rPr>
          <w:sz w:val="16"/>
          <w:szCs w:val="16"/>
        </w:rPr>
        <w:t xml:space="preserve">Глава Звериноголовского муниципального округа </w:t>
      </w:r>
    </w:p>
    <w:p w:rsidR="005B78BA" w:rsidRPr="00076FFF" w:rsidRDefault="005B78BA" w:rsidP="005B78BA">
      <w:pPr>
        <w:tabs>
          <w:tab w:val="left" w:pos="-142"/>
        </w:tabs>
        <w:rPr>
          <w:sz w:val="16"/>
          <w:szCs w:val="16"/>
        </w:rPr>
      </w:pPr>
      <w:r w:rsidRPr="00076FFF">
        <w:rPr>
          <w:sz w:val="16"/>
          <w:szCs w:val="16"/>
        </w:rPr>
        <w:t>Курганской области                                                                                            М. А. Панкратова</w:t>
      </w:r>
    </w:p>
    <w:p w:rsidR="00FD5F33" w:rsidRDefault="00FD5F33" w:rsidP="005B78BA">
      <w:pPr>
        <w:tabs>
          <w:tab w:val="left" w:pos="-142"/>
        </w:tabs>
        <w:rPr>
          <w:sz w:val="16"/>
          <w:szCs w:val="16"/>
        </w:rPr>
      </w:pPr>
    </w:p>
    <w:p w:rsidR="00FD5F33" w:rsidRPr="00FD5F33" w:rsidRDefault="00FD5F33" w:rsidP="00FD5F33">
      <w:pPr>
        <w:rPr>
          <w:sz w:val="16"/>
          <w:szCs w:val="16"/>
        </w:rPr>
      </w:pPr>
    </w:p>
    <w:p w:rsidR="00FD5F33" w:rsidRPr="00FD5F33" w:rsidRDefault="00FD5F33" w:rsidP="00FD5F33">
      <w:pPr>
        <w:rPr>
          <w:sz w:val="16"/>
          <w:szCs w:val="16"/>
        </w:rPr>
      </w:pPr>
      <w:r w:rsidRPr="00076FFF">
        <w:rPr>
          <w:b/>
          <w:bCs/>
          <w:noProof/>
          <w:sz w:val="16"/>
          <w:szCs w:val="16"/>
        </w:rPr>
        <mc:AlternateContent>
          <mc:Choice Requires="wps">
            <w:drawing>
              <wp:anchor distT="0" distB="0" distL="114300" distR="114300" simplePos="0" relativeHeight="251688960" behindDoc="0" locked="0" layoutInCell="1" allowOverlap="1" wp14:anchorId="4353775F" wp14:editId="741752EC">
                <wp:simplePos x="0" y="0"/>
                <wp:positionH relativeFrom="margin">
                  <wp:align>right</wp:align>
                </wp:positionH>
                <wp:positionV relativeFrom="paragraph">
                  <wp:posOffset>9761</wp:posOffset>
                </wp:positionV>
                <wp:extent cx="3914775" cy="1010093"/>
                <wp:effectExtent l="0" t="0" r="28575" b="19050"/>
                <wp:wrapNone/>
                <wp:docPr id="3" name="Надпись 3"/>
                <wp:cNvGraphicFramePr/>
                <a:graphic xmlns:a="http://schemas.openxmlformats.org/drawingml/2006/main">
                  <a:graphicData uri="http://schemas.microsoft.com/office/word/2010/wordprocessingShape">
                    <wps:wsp>
                      <wps:cNvSpPr txBox="1"/>
                      <wps:spPr>
                        <a:xfrm>
                          <a:off x="0" y="0"/>
                          <a:ext cx="3914775" cy="1010093"/>
                        </a:xfrm>
                        <a:prstGeom prst="rect">
                          <a:avLst/>
                        </a:prstGeom>
                        <a:solidFill>
                          <a:schemeClr val="lt1"/>
                        </a:solidFill>
                        <a:ln w="6350">
                          <a:solidFill>
                            <a:schemeClr val="bg1"/>
                          </a:solidFill>
                        </a:ln>
                      </wps:spPr>
                      <wps:txbx>
                        <w:txbxContent>
                          <w:p w:rsidR="007C1BA3" w:rsidRPr="006B117B" w:rsidRDefault="007C1BA3" w:rsidP="00FD5F33">
                            <w:pPr>
                              <w:jc w:val="right"/>
                              <w:rPr>
                                <w:bCs/>
                                <w:sz w:val="16"/>
                              </w:rPr>
                            </w:pPr>
                            <w:r w:rsidRPr="006B117B">
                              <w:rPr>
                                <w:bCs/>
                                <w:sz w:val="16"/>
                              </w:rPr>
                              <w:t>Приложение к постановлению Администрации</w:t>
                            </w:r>
                          </w:p>
                          <w:p w:rsidR="007C1BA3" w:rsidRPr="006B117B" w:rsidRDefault="007C1BA3" w:rsidP="00FD5F33">
                            <w:pPr>
                              <w:jc w:val="right"/>
                              <w:rPr>
                                <w:bCs/>
                                <w:sz w:val="16"/>
                              </w:rPr>
                            </w:pPr>
                            <w:r w:rsidRPr="006B117B">
                              <w:rPr>
                                <w:bCs/>
                                <w:sz w:val="16"/>
                              </w:rPr>
                              <w:t>Звериноголовского муниципального округа</w:t>
                            </w:r>
                          </w:p>
                          <w:p w:rsidR="007C1BA3" w:rsidRPr="006B117B" w:rsidRDefault="007C1BA3" w:rsidP="00FD5F33">
                            <w:pPr>
                              <w:jc w:val="right"/>
                              <w:rPr>
                                <w:bCs/>
                                <w:sz w:val="16"/>
                              </w:rPr>
                            </w:pPr>
                            <w:r w:rsidRPr="006B117B">
                              <w:rPr>
                                <w:bCs/>
                                <w:sz w:val="16"/>
                              </w:rPr>
                              <w:t xml:space="preserve">Курганской области от 20 марта 2024 года </w:t>
                            </w:r>
                          </w:p>
                          <w:p w:rsidR="007C1BA3" w:rsidRPr="006B117B" w:rsidRDefault="007C1BA3" w:rsidP="00FD5F33">
                            <w:pPr>
                              <w:jc w:val="right"/>
                              <w:rPr>
                                <w:bCs/>
                                <w:sz w:val="16"/>
                              </w:rPr>
                            </w:pPr>
                            <w:r w:rsidRPr="006B117B">
                              <w:rPr>
                                <w:bCs/>
                                <w:sz w:val="16"/>
                              </w:rPr>
                              <w:t>№ 105 «Об утверждении Административного</w:t>
                            </w:r>
                          </w:p>
                          <w:p w:rsidR="007C1BA3" w:rsidRPr="006B117B" w:rsidRDefault="007C1BA3" w:rsidP="00FD5F33">
                            <w:pPr>
                              <w:jc w:val="right"/>
                              <w:rPr>
                                <w:bCs/>
                                <w:sz w:val="16"/>
                              </w:rPr>
                            </w:pPr>
                            <w:r w:rsidRPr="006B117B">
                              <w:rPr>
                                <w:bCs/>
                                <w:sz w:val="16"/>
                              </w:rPr>
                              <w:t>регламента предоставления муниципальной услуги</w:t>
                            </w:r>
                          </w:p>
                          <w:p w:rsidR="007C1BA3" w:rsidRPr="006B117B" w:rsidRDefault="007C1BA3" w:rsidP="00FD5F33">
                            <w:pPr>
                              <w:jc w:val="right"/>
                              <w:rPr>
                                <w:bCs/>
                                <w:sz w:val="16"/>
                              </w:rPr>
                            </w:pPr>
                            <w:r w:rsidRPr="006B117B">
                              <w:rPr>
                                <w:bCs/>
                                <w:sz w:val="16"/>
                              </w:rPr>
                              <w:t>«</w:t>
                            </w:r>
                            <w:r w:rsidRPr="006B117B">
                              <w:rPr>
                                <w:sz w:val="16"/>
                              </w:rPr>
                              <w:t>Предварительное согласование предоставления земельного участка</w:t>
                            </w:r>
                            <w:r w:rsidRPr="006B117B">
                              <w:rPr>
                                <w:bCs/>
                                <w:sz w:val="16"/>
                              </w:rPr>
                              <w:t>» на территории Звериноголовского Муниципального округа Курганской области</w:t>
                            </w:r>
                          </w:p>
                          <w:p w:rsidR="007C1BA3" w:rsidRPr="006B117B" w:rsidRDefault="007C1BA3" w:rsidP="00FD5F33">
                            <w:pPr>
                              <w:jc w:val="righ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53775F" id="_x0000_t202" coordsize="21600,21600" o:spt="202" path="m,l,21600r21600,l21600,xe">
                <v:stroke joinstyle="miter"/>
                <v:path gradientshapeok="t" o:connecttype="rect"/>
              </v:shapetype>
              <v:shape id="Надпись 3" o:spid="_x0000_s1026" type="#_x0000_t202" style="position:absolute;margin-left:257.05pt;margin-top:.75pt;width:308.25pt;height:79.55pt;z-index:2516889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" fillcolor="white [3201]" strokecolor="white [3212]" strokeweight=".5pt">
                <v:textbox>
                  <w:txbxContent>
                    <w:p w:rsidR="007C1BA3" w:rsidRPr="006B117B" w:rsidRDefault="007C1BA3" w:rsidP="00FD5F33">
                      <w:pPr>
                        <w:jc w:val="right"/>
                        <w:rPr>
                          <w:bCs/>
                          <w:sz w:val="16"/>
                        </w:rPr>
                      </w:pPr>
                      <w:r w:rsidRPr="006B117B">
                        <w:rPr>
                          <w:bCs/>
                          <w:sz w:val="16"/>
                        </w:rPr>
                        <w:t>Приложение к постановлению Администрации</w:t>
                      </w:r>
                    </w:p>
                    <w:p w:rsidR="007C1BA3" w:rsidRPr="006B117B" w:rsidRDefault="007C1BA3" w:rsidP="00FD5F33">
                      <w:pPr>
                        <w:jc w:val="right"/>
                        <w:rPr>
                          <w:bCs/>
                          <w:sz w:val="16"/>
                        </w:rPr>
                      </w:pPr>
                      <w:r w:rsidRPr="006B117B">
                        <w:rPr>
                          <w:bCs/>
                          <w:sz w:val="16"/>
                        </w:rPr>
                        <w:t>Звериноголовского муниципального округа</w:t>
                      </w:r>
                    </w:p>
                    <w:p w:rsidR="007C1BA3" w:rsidRPr="006B117B" w:rsidRDefault="007C1BA3" w:rsidP="00FD5F33">
                      <w:pPr>
                        <w:jc w:val="right"/>
                        <w:rPr>
                          <w:bCs/>
                          <w:sz w:val="16"/>
                        </w:rPr>
                      </w:pPr>
                      <w:r w:rsidRPr="006B117B">
                        <w:rPr>
                          <w:bCs/>
                          <w:sz w:val="16"/>
                        </w:rPr>
                        <w:t xml:space="preserve">Курганской области от 20 марта 2024 года </w:t>
                      </w:r>
                    </w:p>
                    <w:p w:rsidR="007C1BA3" w:rsidRPr="006B117B" w:rsidRDefault="007C1BA3" w:rsidP="00FD5F33">
                      <w:pPr>
                        <w:jc w:val="right"/>
                        <w:rPr>
                          <w:bCs/>
                          <w:sz w:val="16"/>
                        </w:rPr>
                      </w:pPr>
                      <w:r w:rsidRPr="006B117B">
                        <w:rPr>
                          <w:bCs/>
                          <w:sz w:val="16"/>
                        </w:rPr>
                        <w:t>№ 105 «Об утверждении Административного</w:t>
                      </w:r>
                    </w:p>
                    <w:p w:rsidR="007C1BA3" w:rsidRPr="006B117B" w:rsidRDefault="007C1BA3" w:rsidP="00FD5F33">
                      <w:pPr>
                        <w:jc w:val="right"/>
                        <w:rPr>
                          <w:bCs/>
                          <w:sz w:val="16"/>
                        </w:rPr>
                      </w:pPr>
                      <w:r w:rsidRPr="006B117B">
                        <w:rPr>
                          <w:bCs/>
                          <w:sz w:val="16"/>
                        </w:rPr>
                        <w:t>регламента предоставления муниципальной услуги</w:t>
                      </w:r>
                    </w:p>
                    <w:p w:rsidR="007C1BA3" w:rsidRPr="006B117B" w:rsidRDefault="007C1BA3" w:rsidP="00FD5F33">
                      <w:pPr>
                        <w:jc w:val="right"/>
                        <w:rPr>
                          <w:bCs/>
                          <w:sz w:val="16"/>
                        </w:rPr>
                      </w:pPr>
                      <w:r w:rsidRPr="006B117B">
                        <w:rPr>
                          <w:bCs/>
                          <w:sz w:val="16"/>
                        </w:rPr>
                        <w:t>«</w:t>
                      </w:r>
                      <w:r w:rsidRPr="006B117B">
                        <w:rPr>
                          <w:sz w:val="16"/>
                        </w:rPr>
                        <w:t>Предварительное согласование предоставления земельного участка</w:t>
                      </w:r>
                      <w:r w:rsidRPr="006B117B">
                        <w:rPr>
                          <w:bCs/>
                          <w:sz w:val="16"/>
                        </w:rPr>
                        <w:t>» на территории Звериноголовского Муниципального округа Курганской области</w:t>
                      </w:r>
                    </w:p>
                    <w:p w:rsidR="007C1BA3" w:rsidRPr="006B117B" w:rsidRDefault="007C1BA3" w:rsidP="00FD5F33">
                      <w:pPr>
                        <w:jc w:val="right"/>
                        <w:rPr>
                          <w:sz w:val="16"/>
                        </w:rPr>
                      </w:pPr>
                    </w:p>
                  </w:txbxContent>
                </v:textbox>
                <w10:wrap anchorx="margin"/>
              </v:shape>
            </w:pict>
          </mc:Fallback>
        </mc:AlternateContent>
      </w:r>
    </w:p>
    <w:p w:rsidR="00FD5F33" w:rsidRPr="00FD5F33" w:rsidRDefault="00FD5F33" w:rsidP="00FD5F33">
      <w:pPr>
        <w:rPr>
          <w:sz w:val="16"/>
          <w:szCs w:val="16"/>
        </w:rPr>
      </w:pPr>
    </w:p>
    <w:p w:rsidR="00FD5F33" w:rsidRPr="00FD5F33" w:rsidRDefault="00FD5F33" w:rsidP="00FD5F33">
      <w:pPr>
        <w:rPr>
          <w:sz w:val="16"/>
          <w:szCs w:val="16"/>
        </w:rPr>
      </w:pPr>
    </w:p>
    <w:p w:rsidR="00FD5F33" w:rsidRDefault="00FD5F33" w:rsidP="00FD5F33">
      <w:pPr>
        <w:tabs>
          <w:tab w:val="left" w:pos="2461"/>
        </w:tabs>
        <w:rPr>
          <w:sz w:val="16"/>
          <w:szCs w:val="16"/>
        </w:rPr>
      </w:pPr>
      <w:r>
        <w:rPr>
          <w:sz w:val="16"/>
          <w:szCs w:val="16"/>
        </w:rPr>
        <w:tab/>
      </w:r>
    </w:p>
    <w:p w:rsidR="00FD5F33" w:rsidRPr="00FD5F33" w:rsidRDefault="00FD5F33" w:rsidP="00FD5F33">
      <w:pPr>
        <w:rPr>
          <w:sz w:val="16"/>
          <w:szCs w:val="16"/>
        </w:rPr>
      </w:pPr>
    </w:p>
    <w:p w:rsidR="00FD5F33" w:rsidRPr="00FD5F33" w:rsidRDefault="00FD5F33" w:rsidP="00FD5F33">
      <w:pPr>
        <w:rPr>
          <w:sz w:val="16"/>
          <w:szCs w:val="16"/>
        </w:rPr>
      </w:pPr>
    </w:p>
    <w:p w:rsidR="00FD5F33" w:rsidRPr="00FD5F33" w:rsidRDefault="00FD5F33" w:rsidP="00FD5F33">
      <w:pPr>
        <w:rPr>
          <w:sz w:val="16"/>
          <w:szCs w:val="16"/>
        </w:rPr>
      </w:pPr>
    </w:p>
    <w:p w:rsidR="00FD5F33" w:rsidRPr="00FD5F33" w:rsidRDefault="00FD5F33" w:rsidP="00FD5F33">
      <w:pPr>
        <w:rPr>
          <w:sz w:val="16"/>
          <w:szCs w:val="16"/>
        </w:rPr>
      </w:pPr>
    </w:p>
    <w:p w:rsidR="00FD5F33" w:rsidRPr="00FD5F33" w:rsidRDefault="00FD5F33" w:rsidP="00FD5F33">
      <w:pPr>
        <w:rPr>
          <w:sz w:val="16"/>
          <w:szCs w:val="16"/>
        </w:rPr>
      </w:pPr>
    </w:p>
    <w:p w:rsidR="00FD5F33" w:rsidRDefault="00FD5F33" w:rsidP="00FD5F33">
      <w:pPr>
        <w:rPr>
          <w:sz w:val="16"/>
          <w:szCs w:val="16"/>
        </w:rPr>
      </w:pPr>
    </w:p>
    <w:p w:rsidR="00322AF9" w:rsidRPr="00076FFF" w:rsidRDefault="00322AF9" w:rsidP="00322AF9">
      <w:pPr>
        <w:spacing w:line="270" w:lineRule="auto"/>
        <w:ind w:left="191" w:firstLine="1169"/>
        <w:jc w:val="center"/>
        <w:rPr>
          <w:sz w:val="16"/>
          <w:szCs w:val="16"/>
        </w:rPr>
      </w:pPr>
      <w:r w:rsidRPr="00076FFF">
        <w:rPr>
          <w:b/>
          <w:sz w:val="16"/>
          <w:szCs w:val="16"/>
        </w:rPr>
        <w:t>Административный регламент предоставления муниципальной услуги «Предварительное согласование предоставления земельного участка» на территории Звериноголовского муниципального округа Курганской области</w:t>
      </w:r>
    </w:p>
    <w:p w:rsidR="00322AF9" w:rsidRPr="00076FFF" w:rsidRDefault="00322AF9" w:rsidP="00322AF9">
      <w:pPr>
        <w:spacing w:line="271" w:lineRule="auto"/>
        <w:ind w:left="108" w:right="169" w:hanging="10"/>
        <w:jc w:val="center"/>
        <w:rPr>
          <w:b/>
          <w:sz w:val="16"/>
          <w:szCs w:val="16"/>
        </w:rPr>
      </w:pPr>
    </w:p>
    <w:p w:rsidR="00322AF9" w:rsidRPr="00076FFF" w:rsidRDefault="00322AF9" w:rsidP="00322AF9">
      <w:pPr>
        <w:spacing w:line="271" w:lineRule="auto"/>
        <w:ind w:left="108" w:right="169" w:hanging="10"/>
        <w:jc w:val="center"/>
        <w:rPr>
          <w:sz w:val="16"/>
          <w:szCs w:val="16"/>
        </w:rPr>
      </w:pPr>
      <w:r w:rsidRPr="00076FFF">
        <w:rPr>
          <w:b/>
          <w:sz w:val="16"/>
          <w:szCs w:val="16"/>
        </w:rPr>
        <w:t>I.</w:t>
      </w:r>
      <w:r w:rsidRPr="00076FFF">
        <w:rPr>
          <w:rFonts w:eastAsia="Arial"/>
          <w:b/>
          <w:sz w:val="16"/>
          <w:szCs w:val="16"/>
        </w:rPr>
        <w:t xml:space="preserve"> </w:t>
      </w:r>
      <w:r w:rsidRPr="00076FFF">
        <w:rPr>
          <w:b/>
          <w:sz w:val="16"/>
          <w:szCs w:val="16"/>
        </w:rPr>
        <w:t>Общие положения</w:t>
      </w:r>
      <w:r w:rsidRPr="00076FFF">
        <w:rPr>
          <w:sz w:val="16"/>
          <w:szCs w:val="16"/>
        </w:rPr>
        <w:t xml:space="preserve"> </w:t>
      </w:r>
    </w:p>
    <w:p w:rsidR="00322AF9" w:rsidRPr="00076FFF" w:rsidRDefault="00322AF9" w:rsidP="00322AF9">
      <w:pPr>
        <w:pStyle w:val="10"/>
        <w:spacing w:after="365"/>
        <w:ind w:left="108" w:right="174"/>
        <w:rPr>
          <w:sz w:val="16"/>
          <w:szCs w:val="16"/>
        </w:rPr>
      </w:pPr>
      <w:r w:rsidRPr="00076FFF">
        <w:rPr>
          <w:sz w:val="16"/>
          <w:szCs w:val="16"/>
        </w:rPr>
        <w:t xml:space="preserve">Предмет регулирования Административного регламента </w:t>
      </w:r>
    </w:p>
    <w:p w:rsidR="00322AF9" w:rsidRPr="00076FFF" w:rsidRDefault="00322AF9" w:rsidP="00322AF9">
      <w:pPr>
        <w:ind w:left="-15" w:right="66"/>
        <w:rPr>
          <w:sz w:val="16"/>
          <w:szCs w:val="16"/>
        </w:rPr>
      </w:pPr>
      <w:r w:rsidRPr="00076FFF">
        <w:rPr>
          <w:sz w:val="16"/>
          <w:szCs w:val="16"/>
        </w:rPr>
        <w:t>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Звериноголовском муниципальном округе Курганской области</w:t>
      </w:r>
      <w:r w:rsidRPr="00076FFF">
        <w:rPr>
          <w:i/>
          <w:sz w:val="16"/>
          <w:szCs w:val="16"/>
        </w:rPr>
        <w:t xml:space="preserve">. </w:t>
      </w:r>
    </w:p>
    <w:p w:rsidR="00322AF9" w:rsidRPr="00076FFF" w:rsidRDefault="00322AF9" w:rsidP="00322AF9">
      <w:pPr>
        <w:ind w:left="720" w:right="66"/>
        <w:rPr>
          <w:sz w:val="16"/>
          <w:szCs w:val="16"/>
        </w:rPr>
      </w:pPr>
      <w:r w:rsidRPr="00076FFF">
        <w:rPr>
          <w:sz w:val="16"/>
          <w:szCs w:val="16"/>
        </w:rPr>
        <w:t xml:space="preserve">Возможные цели обращения: </w:t>
      </w:r>
    </w:p>
    <w:p w:rsidR="00322AF9" w:rsidRPr="00076FFF" w:rsidRDefault="00322AF9" w:rsidP="00322AF9">
      <w:pPr>
        <w:numPr>
          <w:ilvl w:val="0"/>
          <w:numId w:val="11"/>
        </w:numPr>
        <w:spacing w:after="14" w:line="268" w:lineRule="auto"/>
        <w:ind w:right="66" w:hanging="284"/>
        <w:jc w:val="both"/>
        <w:rPr>
          <w:sz w:val="16"/>
          <w:szCs w:val="16"/>
        </w:rPr>
      </w:pPr>
      <w:r w:rsidRPr="00076FFF">
        <w:rPr>
          <w:sz w:val="16"/>
          <w:szCs w:val="16"/>
        </w:rPr>
        <w:t xml:space="preserve">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 </w:t>
      </w:r>
    </w:p>
    <w:p w:rsidR="00322AF9" w:rsidRPr="00076FFF" w:rsidRDefault="00322AF9" w:rsidP="00322AF9">
      <w:pPr>
        <w:numPr>
          <w:ilvl w:val="0"/>
          <w:numId w:val="11"/>
        </w:numPr>
        <w:spacing w:after="14" w:line="268" w:lineRule="auto"/>
        <w:ind w:right="66" w:hanging="284"/>
        <w:jc w:val="both"/>
        <w:rPr>
          <w:sz w:val="16"/>
          <w:szCs w:val="16"/>
        </w:rPr>
      </w:pPr>
      <w:r w:rsidRPr="00076FFF">
        <w:rPr>
          <w:sz w:val="16"/>
          <w:szCs w:val="16"/>
        </w:rPr>
        <w:t xml:space="preserve">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 </w:t>
      </w:r>
    </w:p>
    <w:p w:rsidR="00322AF9" w:rsidRPr="00076FFF" w:rsidRDefault="00322AF9" w:rsidP="00322AF9">
      <w:pPr>
        <w:numPr>
          <w:ilvl w:val="0"/>
          <w:numId w:val="11"/>
        </w:numPr>
        <w:spacing w:after="14" w:line="268" w:lineRule="auto"/>
        <w:ind w:right="66" w:hanging="284"/>
        <w:jc w:val="both"/>
        <w:rPr>
          <w:sz w:val="16"/>
          <w:szCs w:val="16"/>
        </w:rPr>
      </w:pPr>
      <w:r w:rsidRPr="00076FFF">
        <w:rPr>
          <w:sz w:val="16"/>
          <w:szCs w:val="16"/>
        </w:rPr>
        <w:t xml:space="preserve">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 </w:t>
      </w:r>
    </w:p>
    <w:p w:rsidR="00322AF9" w:rsidRPr="00076FFF" w:rsidRDefault="00322AF9" w:rsidP="00322AF9">
      <w:pPr>
        <w:numPr>
          <w:ilvl w:val="0"/>
          <w:numId w:val="11"/>
        </w:numPr>
        <w:spacing w:after="14" w:line="268" w:lineRule="auto"/>
        <w:ind w:right="66" w:hanging="284"/>
        <w:jc w:val="both"/>
        <w:rPr>
          <w:sz w:val="16"/>
          <w:szCs w:val="16"/>
        </w:rPr>
      </w:pPr>
      <w:r w:rsidRPr="00076FFF">
        <w:rPr>
          <w:sz w:val="16"/>
          <w:szCs w:val="16"/>
        </w:rPr>
        <w:t xml:space="preserve">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 </w:t>
      </w:r>
    </w:p>
    <w:p w:rsidR="00322AF9" w:rsidRPr="00076FFF" w:rsidRDefault="00322AF9" w:rsidP="00322AF9">
      <w:pPr>
        <w:numPr>
          <w:ilvl w:val="0"/>
          <w:numId w:val="11"/>
        </w:numPr>
        <w:spacing w:after="14" w:line="268" w:lineRule="auto"/>
        <w:ind w:right="66" w:hanging="284"/>
        <w:jc w:val="both"/>
        <w:rPr>
          <w:sz w:val="16"/>
          <w:szCs w:val="16"/>
        </w:rPr>
      </w:pPr>
      <w:r w:rsidRPr="00076FFF">
        <w:rPr>
          <w:sz w:val="16"/>
          <w:szCs w:val="16"/>
        </w:rPr>
        <w:t xml:space="preserve">предварительное согласование предоставления земельного участка, находящегося в государственной или муниципальной собственности,  </w:t>
      </w:r>
    </w:p>
    <w:p w:rsidR="00322AF9" w:rsidRPr="00076FFF" w:rsidRDefault="00322AF9" w:rsidP="00322AF9">
      <w:pPr>
        <w:ind w:left="-15" w:right="66"/>
        <w:rPr>
          <w:sz w:val="16"/>
          <w:szCs w:val="16"/>
        </w:rPr>
      </w:pPr>
      <w:r w:rsidRPr="00076FFF">
        <w:rPr>
          <w:sz w:val="16"/>
          <w:szCs w:val="16"/>
        </w:rPr>
        <w:t xml:space="preserve">в безвозмездное пользование </w:t>
      </w:r>
    </w:p>
    <w:p w:rsidR="00322AF9" w:rsidRPr="00076FFF" w:rsidRDefault="00322AF9" w:rsidP="00322AF9">
      <w:pPr>
        <w:ind w:left="-15" w:right="66"/>
        <w:rPr>
          <w:sz w:val="16"/>
          <w:szCs w:val="16"/>
        </w:rPr>
      </w:pPr>
      <w:r w:rsidRPr="00076FFF">
        <w:rPr>
          <w:sz w:val="16"/>
          <w:szCs w:val="16"/>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rsidR="00322AF9" w:rsidRPr="00076FFF" w:rsidRDefault="00322AF9" w:rsidP="00322AF9">
      <w:pPr>
        <w:spacing w:line="259" w:lineRule="auto"/>
        <w:ind w:left="720"/>
        <w:rPr>
          <w:sz w:val="16"/>
          <w:szCs w:val="16"/>
        </w:rPr>
      </w:pPr>
      <w:r w:rsidRPr="00076FFF">
        <w:rPr>
          <w:sz w:val="16"/>
          <w:szCs w:val="16"/>
        </w:rPr>
        <w:t xml:space="preserve"> </w:t>
      </w:r>
    </w:p>
    <w:p w:rsidR="00322AF9" w:rsidRPr="00076FFF" w:rsidRDefault="00322AF9" w:rsidP="00322AF9">
      <w:pPr>
        <w:spacing w:line="366" w:lineRule="auto"/>
        <w:ind w:left="-15" w:right="66" w:firstLine="3956"/>
        <w:rPr>
          <w:b/>
          <w:sz w:val="16"/>
          <w:szCs w:val="16"/>
        </w:rPr>
      </w:pPr>
      <w:r w:rsidRPr="00076FFF">
        <w:rPr>
          <w:b/>
          <w:sz w:val="16"/>
          <w:szCs w:val="16"/>
        </w:rPr>
        <w:t xml:space="preserve">Круг Заявителей </w:t>
      </w:r>
    </w:p>
    <w:p w:rsidR="00322AF9" w:rsidRPr="00076FFF" w:rsidRDefault="00322AF9" w:rsidP="00322AF9">
      <w:pPr>
        <w:spacing w:line="366" w:lineRule="auto"/>
        <w:ind w:left="-15" w:right="66"/>
        <w:rPr>
          <w:sz w:val="16"/>
          <w:szCs w:val="16"/>
        </w:rPr>
      </w:pPr>
      <w:r w:rsidRPr="00076FFF">
        <w:rPr>
          <w:sz w:val="16"/>
          <w:szCs w:val="16"/>
        </w:rPr>
        <w:t xml:space="preserve">           1.2.</w:t>
      </w:r>
      <w:r w:rsidRPr="00076FFF">
        <w:rPr>
          <w:rFonts w:eastAsia="Arial"/>
          <w:sz w:val="16"/>
          <w:szCs w:val="16"/>
        </w:rPr>
        <w:t xml:space="preserve"> </w:t>
      </w:r>
      <w:r w:rsidRPr="00076FFF">
        <w:rPr>
          <w:sz w:val="16"/>
          <w:szCs w:val="16"/>
        </w:rP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322AF9" w:rsidRPr="00076FFF" w:rsidRDefault="00322AF9" w:rsidP="00322AF9">
      <w:pPr>
        <w:spacing w:after="2" w:line="288" w:lineRule="auto"/>
        <w:ind w:left="-15" w:right="61" w:firstLine="871"/>
        <w:rPr>
          <w:sz w:val="16"/>
          <w:szCs w:val="16"/>
        </w:rPr>
      </w:pPr>
      <w:r w:rsidRPr="00076FFF">
        <w:rPr>
          <w:sz w:val="16"/>
          <w:szCs w:val="16"/>
        </w:rPr>
        <w:t>1.3.</w:t>
      </w:r>
      <w:r w:rsidRPr="00076FFF">
        <w:rPr>
          <w:rFonts w:eastAsia="Arial"/>
          <w:sz w:val="16"/>
          <w:szCs w:val="16"/>
        </w:rPr>
        <w:t xml:space="preserve"> </w:t>
      </w:r>
      <w:r w:rsidRPr="00076FFF">
        <w:rPr>
          <w:sz w:val="16"/>
          <w:szCs w:val="16"/>
        </w:rPr>
        <w:t xml:space="preserve">Интересы </w:t>
      </w:r>
      <w:r w:rsidRPr="00076FFF">
        <w:rPr>
          <w:sz w:val="16"/>
          <w:szCs w:val="16"/>
        </w:rPr>
        <w:tab/>
        <w:t xml:space="preserve">заявителей, </w:t>
      </w:r>
      <w:r w:rsidRPr="00076FFF">
        <w:rPr>
          <w:sz w:val="16"/>
          <w:szCs w:val="16"/>
        </w:rPr>
        <w:tab/>
        <w:t xml:space="preserve">указанных </w:t>
      </w:r>
      <w:r w:rsidRPr="00076FFF">
        <w:rPr>
          <w:sz w:val="16"/>
          <w:szCs w:val="16"/>
        </w:rPr>
        <w:tab/>
        <w:t xml:space="preserve">в </w:t>
      </w:r>
      <w:r w:rsidRPr="00076FFF">
        <w:rPr>
          <w:sz w:val="16"/>
          <w:szCs w:val="16"/>
        </w:rPr>
        <w:tab/>
        <w:t xml:space="preserve">пункте </w:t>
      </w:r>
      <w:r w:rsidRPr="00076FFF">
        <w:rPr>
          <w:sz w:val="16"/>
          <w:szCs w:val="16"/>
        </w:rPr>
        <w:tab/>
        <w:t xml:space="preserve">1.2 </w:t>
      </w:r>
      <w:r w:rsidRPr="00076FFF">
        <w:rPr>
          <w:sz w:val="16"/>
          <w:szCs w:val="16"/>
        </w:rPr>
        <w:tab/>
        <w:t xml:space="preserve">настоящего Административного </w:t>
      </w:r>
      <w:r w:rsidRPr="00076FFF">
        <w:rPr>
          <w:sz w:val="16"/>
          <w:szCs w:val="16"/>
        </w:rPr>
        <w:tab/>
        <w:t xml:space="preserve">регламента, </w:t>
      </w:r>
      <w:r w:rsidRPr="00076FFF">
        <w:rPr>
          <w:sz w:val="16"/>
          <w:szCs w:val="16"/>
        </w:rPr>
        <w:tab/>
        <w:t xml:space="preserve">могут </w:t>
      </w:r>
      <w:r w:rsidRPr="00076FFF">
        <w:rPr>
          <w:sz w:val="16"/>
          <w:szCs w:val="16"/>
        </w:rPr>
        <w:tab/>
        <w:t xml:space="preserve">представлять </w:t>
      </w:r>
      <w:r w:rsidRPr="00076FFF">
        <w:rPr>
          <w:sz w:val="16"/>
          <w:szCs w:val="16"/>
        </w:rPr>
        <w:tab/>
        <w:t xml:space="preserve">лица, </w:t>
      </w:r>
      <w:r w:rsidRPr="00076FFF">
        <w:rPr>
          <w:sz w:val="16"/>
          <w:szCs w:val="16"/>
        </w:rPr>
        <w:tab/>
        <w:t xml:space="preserve">обладающие соответствующими полномочиями (далее – представитель). </w:t>
      </w:r>
    </w:p>
    <w:p w:rsidR="00322AF9" w:rsidRPr="00076FFF" w:rsidRDefault="00322AF9" w:rsidP="00322AF9">
      <w:pPr>
        <w:spacing w:after="35" w:line="259" w:lineRule="auto"/>
        <w:ind w:left="881"/>
        <w:rPr>
          <w:sz w:val="16"/>
          <w:szCs w:val="16"/>
        </w:rPr>
      </w:pPr>
      <w:r w:rsidRPr="00076FFF">
        <w:rPr>
          <w:sz w:val="16"/>
          <w:szCs w:val="16"/>
        </w:rPr>
        <w:t xml:space="preserve"> </w:t>
      </w:r>
    </w:p>
    <w:p w:rsidR="00322AF9" w:rsidRPr="00076FFF" w:rsidRDefault="00322AF9" w:rsidP="00322AF9">
      <w:pPr>
        <w:spacing w:after="17" w:line="270" w:lineRule="auto"/>
        <w:ind w:left="643" w:hanging="180"/>
        <w:jc w:val="center"/>
        <w:rPr>
          <w:sz w:val="16"/>
          <w:szCs w:val="16"/>
        </w:rPr>
      </w:pPr>
      <w:r w:rsidRPr="00076FFF">
        <w:rPr>
          <w:b/>
          <w:sz w:val="16"/>
          <w:szCs w:val="16"/>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w:t>
      </w:r>
    </w:p>
    <w:p w:rsidR="00322AF9" w:rsidRPr="00076FFF" w:rsidRDefault="00322AF9" w:rsidP="00322AF9">
      <w:pPr>
        <w:pStyle w:val="10"/>
        <w:spacing w:after="543"/>
        <w:ind w:left="108" w:right="98"/>
        <w:rPr>
          <w:sz w:val="16"/>
          <w:szCs w:val="16"/>
        </w:rPr>
      </w:pPr>
      <w:r w:rsidRPr="00076FFF">
        <w:rPr>
          <w:sz w:val="16"/>
          <w:szCs w:val="16"/>
        </w:rPr>
        <w:t>предоставляющим услугу (далее - профилирование), а также результата, за предоставлением которого обратился заявитель</w:t>
      </w:r>
    </w:p>
    <w:p w:rsidR="00322AF9" w:rsidRPr="00076FFF" w:rsidRDefault="00322AF9" w:rsidP="00322AF9">
      <w:pPr>
        <w:spacing w:after="2" w:line="288" w:lineRule="auto"/>
        <w:ind w:left="-15" w:right="61" w:firstLine="871"/>
        <w:rPr>
          <w:sz w:val="16"/>
          <w:szCs w:val="16"/>
        </w:rPr>
      </w:pPr>
      <w:r w:rsidRPr="00076FFF">
        <w:rPr>
          <w:sz w:val="16"/>
          <w:szCs w:val="16"/>
        </w:rPr>
        <w:t>1.4.</w:t>
      </w:r>
      <w:r w:rsidRPr="00076FFF">
        <w:rPr>
          <w:rFonts w:eastAsia="Arial"/>
          <w:sz w:val="16"/>
          <w:szCs w:val="16"/>
        </w:rPr>
        <w:t xml:space="preserve"> М</w:t>
      </w:r>
      <w:r w:rsidRPr="00076FFF">
        <w:rPr>
          <w:sz w:val="16"/>
          <w:szCs w:val="16"/>
        </w:rPr>
        <w:t xml:space="preserve">униципальная услуга должна быть предоставлена Заявителю </w:t>
      </w:r>
      <w:r w:rsidRPr="00076FFF">
        <w:rPr>
          <w:sz w:val="16"/>
          <w:szCs w:val="16"/>
        </w:rPr>
        <w:tab/>
        <w:t xml:space="preserve">в </w:t>
      </w:r>
      <w:r w:rsidRPr="00076FFF">
        <w:rPr>
          <w:sz w:val="16"/>
          <w:szCs w:val="16"/>
        </w:rPr>
        <w:tab/>
        <w:t xml:space="preserve">соответствии </w:t>
      </w:r>
      <w:r w:rsidRPr="00076FFF">
        <w:rPr>
          <w:sz w:val="16"/>
          <w:szCs w:val="16"/>
        </w:rPr>
        <w:tab/>
        <w:t xml:space="preserve">с </w:t>
      </w:r>
      <w:r w:rsidRPr="00076FFF">
        <w:rPr>
          <w:sz w:val="16"/>
          <w:szCs w:val="16"/>
        </w:rPr>
        <w:tab/>
        <w:t xml:space="preserve">вариантом </w:t>
      </w:r>
      <w:r w:rsidRPr="00076FFF">
        <w:rPr>
          <w:sz w:val="16"/>
          <w:szCs w:val="16"/>
        </w:rPr>
        <w:tab/>
        <w:t xml:space="preserve">предоставления </w:t>
      </w:r>
      <w:r w:rsidRPr="00076FFF">
        <w:rPr>
          <w:sz w:val="16"/>
          <w:szCs w:val="16"/>
        </w:rPr>
        <w:tab/>
        <w:t xml:space="preserve">муниципальной услуги (далее – вариант). </w:t>
      </w:r>
    </w:p>
    <w:p w:rsidR="00322AF9" w:rsidRPr="00076FFF" w:rsidRDefault="00322AF9" w:rsidP="00322AF9">
      <w:pPr>
        <w:ind w:left="-15" w:right="66" w:firstLine="881"/>
        <w:rPr>
          <w:sz w:val="16"/>
          <w:szCs w:val="16"/>
        </w:rPr>
      </w:pPr>
      <w:r w:rsidRPr="00076FFF">
        <w:rPr>
          <w:sz w:val="16"/>
          <w:szCs w:val="16"/>
        </w:rPr>
        <w:t>1.5.</w:t>
      </w:r>
      <w:r w:rsidRPr="00076FFF">
        <w:rPr>
          <w:rFonts w:eastAsia="Arial"/>
          <w:sz w:val="16"/>
          <w:szCs w:val="16"/>
        </w:rPr>
        <w:t xml:space="preserve"> </w:t>
      </w:r>
      <w:r w:rsidRPr="00076FFF">
        <w:rPr>
          <w:sz w:val="16"/>
          <w:szCs w:val="16"/>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322AF9" w:rsidRPr="00076FFF" w:rsidRDefault="00322AF9" w:rsidP="00322AF9">
      <w:pPr>
        <w:ind w:left="-15" w:right="66" w:firstLine="881"/>
        <w:rPr>
          <w:sz w:val="16"/>
          <w:szCs w:val="16"/>
        </w:rPr>
      </w:pPr>
    </w:p>
    <w:p w:rsidR="00322AF9" w:rsidRPr="00076FFF" w:rsidRDefault="00322AF9" w:rsidP="00322AF9">
      <w:pPr>
        <w:spacing w:after="259" w:line="271" w:lineRule="auto"/>
        <w:ind w:left="108" w:right="168" w:hanging="10"/>
        <w:jc w:val="center"/>
        <w:rPr>
          <w:sz w:val="16"/>
          <w:szCs w:val="16"/>
        </w:rPr>
      </w:pPr>
      <w:r w:rsidRPr="00076FFF">
        <w:rPr>
          <w:b/>
          <w:sz w:val="16"/>
          <w:szCs w:val="16"/>
        </w:rPr>
        <w:t>II.</w:t>
      </w:r>
      <w:r w:rsidRPr="00076FFF">
        <w:rPr>
          <w:rFonts w:eastAsia="Arial"/>
          <w:b/>
          <w:sz w:val="16"/>
          <w:szCs w:val="16"/>
        </w:rPr>
        <w:t xml:space="preserve"> </w:t>
      </w:r>
      <w:r w:rsidRPr="00076FFF">
        <w:rPr>
          <w:b/>
          <w:sz w:val="16"/>
          <w:szCs w:val="16"/>
        </w:rPr>
        <w:t>Стандарт предоставления муниципальной услуги</w:t>
      </w:r>
      <w:r w:rsidRPr="00076FFF">
        <w:rPr>
          <w:sz w:val="16"/>
          <w:szCs w:val="16"/>
        </w:rPr>
        <w:t xml:space="preserve"> </w:t>
      </w:r>
    </w:p>
    <w:p w:rsidR="00322AF9" w:rsidRPr="00076FFF" w:rsidRDefault="00322AF9" w:rsidP="00322AF9">
      <w:pPr>
        <w:pStyle w:val="10"/>
        <w:spacing w:after="387"/>
        <w:ind w:left="108" w:right="174"/>
        <w:rPr>
          <w:sz w:val="16"/>
          <w:szCs w:val="16"/>
        </w:rPr>
      </w:pPr>
      <w:r w:rsidRPr="00076FFF">
        <w:rPr>
          <w:sz w:val="16"/>
          <w:szCs w:val="16"/>
        </w:rPr>
        <w:lastRenderedPageBreak/>
        <w:t xml:space="preserve">Наименование муниципальной услуги </w:t>
      </w:r>
    </w:p>
    <w:p w:rsidR="00322AF9" w:rsidRPr="00076FFF" w:rsidRDefault="00322AF9" w:rsidP="00322AF9">
      <w:pPr>
        <w:spacing w:after="261"/>
        <w:ind w:left="-15" w:right="66"/>
        <w:rPr>
          <w:sz w:val="16"/>
          <w:szCs w:val="16"/>
        </w:rPr>
      </w:pPr>
      <w:r w:rsidRPr="00076FFF">
        <w:rPr>
          <w:sz w:val="16"/>
          <w:szCs w:val="16"/>
        </w:rPr>
        <w:t>2.1.</w:t>
      </w:r>
      <w:r w:rsidRPr="00076FFF">
        <w:rPr>
          <w:rFonts w:eastAsia="Arial"/>
          <w:sz w:val="16"/>
          <w:szCs w:val="16"/>
        </w:rPr>
        <w:t xml:space="preserve"> М</w:t>
      </w:r>
      <w:r w:rsidRPr="00076FFF">
        <w:rPr>
          <w:sz w:val="16"/>
          <w:szCs w:val="16"/>
        </w:rPr>
        <w:t xml:space="preserve">униципальная услуга «Предварительное согласование предоставления земельного участка». </w:t>
      </w:r>
    </w:p>
    <w:p w:rsidR="00322AF9" w:rsidRPr="00076FFF" w:rsidRDefault="00322AF9" w:rsidP="00322AF9">
      <w:pPr>
        <w:pStyle w:val="10"/>
        <w:ind w:left="108" w:right="98"/>
        <w:rPr>
          <w:sz w:val="16"/>
          <w:szCs w:val="16"/>
        </w:rPr>
      </w:pPr>
      <w:r w:rsidRPr="00076FFF">
        <w:rPr>
          <w:sz w:val="16"/>
          <w:szCs w:val="16"/>
        </w:rPr>
        <w:t>Наименование органа государственной власти, органа местного самоуправления (организации), предоставляющего муниципальную услугу</w:t>
      </w:r>
    </w:p>
    <w:p w:rsidR="00322AF9" w:rsidRPr="00076FFF" w:rsidRDefault="00322AF9" w:rsidP="00322AF9">
      <w:pPr>
        <w:pStyle w:val="10"/>
        <w:ind w:left="108" w:right="98"/>
        <w:rPr>
          <w:sz w:val="16"/>
          <w:szCs w:val="16"/>
        </w:rPr>
      </w:pPr>
    </w:p>
    <w:p w:rsidR="00322AF9" w:rsidRPr="00076FFF" w:rsidRDefault="00322AF9" w:rsidP="00322AF9">
      <w:pPr>
        <w:pStyle w:val="10"/>
        <w:ind w:left="108" w:right="98"/>
        <w:rPr>
          <w:b/>
          <w:sz w:val="16"/>
          <w:szCs w:val="16"/>
        </w:rPr>
      </w:pPr>
      <w:r w:rsidRPr="00076FFF">
        <w:rPr>
          <w:sz w:val="16"/>
          <w:szCs w:val="16"/>
        </w:rPr>
        <w:t xml:space="preserve"> 2.2.</w:t>
      </w:r>
      <w:r w:rsidRPr="00076FFF">
        <w:rPr>
          <w:rFonts w:eastAsia="Arial"/>
          <w:sz w:val="16"/>
          <w:szCs w:val="16"/>
        </w:rPr>
        <w:t xml:space="preserve"> </w:t>
      </w:r>
      <w:r w:rsidRPr="00076FFF">
        <w:rPr>
          <w:rFonts w:eastAsia="Arial"/>
          <w:sz w:val="16"/>
          <w:szCs w:val="16"/>
        </w:rPr>
        <w:tab/>
      </w:r>
      <w:r w:rsidRPr="00076FFF">
        <w:rPr>
          <w:sz w:val="16"/>
          <w:szCs w:val="16"/>
        </w:rPr>
        <w:t xml:space="preserve">Государственная </w:t>
      </w:r>
      <w:r w:rsidRPr="00076FFF">
        <w:rPr>
          <w:sz w:val="16"/>
          <w:szCs w:val="16"/>
        </w:rPr>
        <w:tab/>
        <w:t xml:space="preserve">(муниципальная) </w:t>
      </w:r>
      <w:r w:rsidRPr="00076FFF">
        <w:rPr>
          <w:sz w:val="16"/>
          <w:szCs w:val="16"/>
        </w:rPr>
        <w:tab/>
        <w:t xml:space="preserve">услуга </w:t>
      </w:r>
      <w:r w:rsidRPr="00076FFF">
        <w:rPr>
          <w:sz w:val="16"/>
          <w:szCs w:val="16"/>
        </w:rPr>
        <w:tab/>
        <w:t xml:space="preserve">предоставляется </w:t>
      </w:r>
    </w:p>
    <w:p w:rsidR="00322AF9" w:rsidRPr="00076FFF" w:rsidRDefault="00322AF9" w:rsidP="00322AF9">
      <w:pPr>
        <w:spacing w:after="13" w:line="248" w:lineRule="auto"/>
        <w:ind w:left="10" w:hanging="10"/>
        <w:rPr>
          <w:sz w:val="16"/>
          <w:szCs w:val="16"/>
        </w:rPr>
      </w:pPr>
      <w:r w:rsidRPr="00076FFF">
        <w:rPr>
          <w:sz w:val="16"/>
          <w:szCs w:val="16"/>
        </w:rPr>
        <w:t xml:space="preserve">Уполномоченным органом – Администрацией Звериноголовского муниципального округа Курганской области. </w:t>
      </w:r>
    </w:p>
    <w:p w:rsidR="00322AF9" w:rsidRPr="00076FFF" w:rsidRDefault="00322AF9" w:rsidP="00322AF9">
      <w:pPr>
        <w:ind w:left="-15" w:right="66"/>
        <w:rPr>
          <w:sz w:val="16"/>
          <w:szCs w:val="16"/>
        </w:rPr>
      </w:pPr>
      <w:r w:rsidRPr="00076FFF">
        <w:rPr>
          <w:sz w:val="16"/>
          <w:szCs w:val="16"/>
        </w:rPr>
        <w:t>2.3.</w:t>
      </w:r>
      <w:r w:rsidRPr="00076FFF">
        <w:rPr>
          <w:rFonts w:eastAsia="Arial"/>
          <w:sz w:val="16"/>
          <w:szCs w:val="16"/>
        </w:rPr>
        <w:t xml:space="preserve"> </w:t>
      </w:r>
      <w:r w:rsidRPr="00076FFF">
        <w:rPr>
          <w:sz w:val="16"/>
          <w:szCs w:val="16"/>
        </w:rPr>
        <w:t xml:space="preserve">В предоставлении государственной (муниципальной) услуги принимают </w:t>
      </w:r>
      <w:r w:rsidRPr="00076FFF">
        <w:rPr>
          <w:sz w:val="16"/>
          <w:szCs w:val="16"/>
        </w:rPr>
        <w:tab/>
        <w:t>участие :</w:t>
      </w:r>
    </w:p>
    <w:p w:rsidR="00322AF9" w:rsidRPr="00076FFF" w:rsidRDefault="00322AF9" w:rsidP="00322AF9">
      <w:pPr>
        <w:ind w:left="-15" w:right="66"/>
        <w:rPr>
          <w:sz w:val="16"/>
          <w:szCs w:val="16"/>
        </w:rPr>
      </w:pPr>
      <w:r w:rsidRPr="00076FFF">
        <w:rPr>
          <w:sz w:val="16"/>
          <w:szCs w:val="16"/>
        </w:rPr>
        <w:t>- Администрация Звериноголовского муниципального округа Курганской области;</w:t>
      </w:r>
    </w:p>
    <w:p w:rsidR="00322AF9" w:rsidRPr="00076FFF" w:rsidRDefault="00322AF9" w:rsidP="00322AF9">
      <w:pPr>
        <w:ind w:left="-15" w:right="66"/>
        <w:rPr>
          <w:sz w:val="16"/>
          <w:szCs w:val="16"/>
        </w:rPr>
      </w:pPr>
      <w:r w:rsidRPr="00076FFF">
        <w:rPr>
          <w:sz w:val="16"/>
          <w:szCs w:val="16"/>
        </w:rPr>
        <w:t>- многофункциональные центры – при наличии соответствующего соглашения о взаимодействии.</w:t>
      </w:r>
    </w:p>
    <w:p w:rsidR="00322AF9" w:rsidRPr="00076FFF" w:rsidRDefault="00322AF9" w:rsidP="00322AF9">
      <w:pPr>
        <w:ind w:left="-15" w:right="66"/>
        <w:rPr>
          <w:sz w:val="16"/>
          <w:szCs w:val="16"/>
        </w:rPr>
      </w:pPr>
      <w:r w:rsidRPr="00076FFF">
        <w:rPr>
          <w:sz w:val="16"/>
          <w:szCs w:val="16"/>
        </w:rPr>
        <w:t xml:space="preserve">При предоставлении муниципальной услуги Уполномоченный орган взаимодействует с: </w:t>
      </w:r>
    </w:p>
    <w:p w:rsidR="00322AF9" w:rsidRPr="00076FFF" w:rsidRDefault="00322AF9" w:rsidP="00322AF9">
      <w:pPr>
        <w:ind w:left="-15" w:right="66"/>
        <w:rPr>
          <w:sz w:val="16"/>
          <w:szCs w:val="16"/>
        </w:rPr>
      </w:pPr>
      <w:r w:rsidRPr="00076FFF">
        <w:rPr>
          <w:sz w:val="16"/>
          <w:szCs w:val="16"/>
        </w:rPr>
        <w:t>2.3.1.</w:t>
      </w:r>
      <w:r w:rsidRPr="00076FFF">
        <w:rPr>
          <w:rFonts w:eastAsia="Arial"/>
          <w:sz w:val="16"/>
          <w:szCs w:val="16"/>
        </w:rPr>
        <w:t xml:space="preserve"> </w:t>
      </w:r>
      <w:r w:rsidRPr="00076FFF">
        <w:rPr>
          <w:sz w:val="16"/>
          <w:szCs w:val="16"/>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322AF9" w:rsidRPr="00076FFF" w:rsidRDefault="00322AF9" w:rsidP="00322AF9">
      <w:pPr>
        <w:ind w:left="-15" w:right="66"/>
        <w:rPr>
          <w:sz w:val="16"/>
          <w:szCs w:val="16"/>
        </w:rPr>
      </w:pPr>
      <w:r w:rsidRPr="00076FFF">
        <w:rPr>
          <w:sz w:val="16"/>
          <w:szCs w:val="16"/>
        </w:rPr>
        <w:t>2.3.2.</w:t>
      </w:r>
      <w:r w:rsidRPr="00076FFF">
        <w:rPr>
          <w:rFonts w:eastAsia="Arial"/>
          <w:sz w:val="16"/>
          <w:szCs w:val="16"/>
        </w:rPr>
        <w:t xml:space="preserve"> </w:t>
      </w:r>
      <w:r w:rsidRPr="00076FFF">
        <w:rPr>
          <w:sz w:val="16"/>
          <w:szCs w:val="16"/>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22AF9" w:rsidRPr="00076FFF" w:rsidRDefault="00322AF9" w:rsidP="00322AF9">
      <w:pPr>
        <w:ind w:left="-15" w:right="66"/>
        <w:rPr>
          <w:sz w:val="16"/>
          <w:szCs w:val="16"/>
        </w:rPr>
      </w:pPr>
      <w:r w:rsidRPr="00076FFF">
        <w:rPr>
          <w:sz w:val="16"/>
          <w:szCs w:val="16"/>
        </w:rPr>
        <w:t>2.3.3.</w:t>
      </w:r>
      <w:r w:rsidRPr="00076FFF">
        <w:rPr>
          <w:rFonts w:eastAsia="Arial"/>
          <w:sz w:val="16"/>
          <w:szCs w:val="16"/>
        </w:rPr>
        <w:t xml:space="preserve"> </w:t>
      </w:r>
      <w:r w:rsidRPr="00076FFF">
        <w:rPr>
          <w:sz w:val="16"/>
          <w:szCs w:val="16"/>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rsidR="00322AF9" w:rsidRPr="00076FFF" w:rsidRDefault="00322AF9" w:rsidP="00322AF9">
      <w:pPr>
        <w:ind w:left="-15" w:right="66"/>
        <w:rPr>
          <w:sz w:val="16"/>
          <w:szCs w:val="16"/>
        </w:rPr>
      </w:pPr>
      <w:r w:rsidRPr="00076FFF">
        <w:rPr>
          <w:sz w:val="16"/>
          <w:szCs w:val="16"/>
        </w:rPr>
        <w:t>2.3.4.</w:t>
      </w:r>
      <w:r w:rsidRPr="00076FFF">
        <w:rPr>
          <w:rFonts w:eastAsia="Arial"/>
          <w:sz w:val="16"/>
          <w:szCs w:val="16"/>
        </w:rPr>
        <w:t xml:space="preserve"> </w:t>
      </w:r>
      <w:r w:rsidRPr="00076FFF">
        <w:rPr>
          <w:sz w:val="16"/>
          <w:szCs w:val="16"/>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322AF9" w:rsidRPr="00076FFF" w:rsidRDefault="00322AF9" w:rsidP="00322AF9">
      <w:pPr>
        <w:ind w:left="-15" w:right="66"/>
        <w:rPr>
          <w:sz w:val="16"/>
          <w:szCs w:val="16"/>
        </w:rPr>
      </w:pPr>
      <w:r w:rsidRPr="00076FFF">
        <w:rPr>
          <w:sz w:val="16"/>
          <w:szCs w:val="16"/>
        </w:rPr>
        <w:t>2.4.</w:t>
      </w:r>
      <w:r w:rsidRPr="00076FFF">
        <w:rPr>
          <w:rFonts w:eastAsia="Arial"/>
          <w:sz w:val="16"/>
          <w:szCs w:val="16"/>
        </w:rPr>
        <w:t xml:space="preserve"> </w:t>
      </w:r>
      <w:r w:rsidRPr="00076FFF">
        <w:rPr>
          <w:sz w:val="16"/>
          <w:szCs w:val="16"/>
        </w:rPr>
        <w:t xml:space="preserve">В предоставлении муниципальной услуги могут принимать участие многофункциональные центры предоставления муниципальных услуг (далее – МФЦ) при наличии соответствующего соглашения о взаимодействии между МФЦ и Уполномоченным органом, </w:t>
      </w:r>
      <w:r w:rsidRPr="00076FFF">
        <w:rPr>
          <w:sz w:val="16"/>
          <w:szCs w:val="16"/>
        </w:rPr>
        <w:tab/>
        <w:t xml:space="preserve">заключенным  в соответствии с постановлением Правительства Российской Федерации  от 27 сентября 2011 г. № 797 (далее – Соглашение о взаимодействии). </w:t>
      </w:r>
    </w:p>
    <w:p w:rsidR="00322AF9" w:rsidRPr="00076FFF" w:rsidRDefault="00322AF9" w:rsidP="00322AF9">
      <w:pPr>
        <w:ind w:left="-15" w:right="66"/>
        <w:rPr>
          <w:sz w:val="16"/>
          <w:szCs w:val="16"/>
        </w:rPr>
      </w:pPr>
      <w:r w:rsidRPr="00076FFF">
        <w:rPr>
          <w:sz w:val="16"/>
          <w:szCs w:val="16"/>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322AF9" w:rsidRPr="00076FFF" w:rsidRDefault="00322AF9" w:rsidP="00322AF9">
      <w:pPr>
        <w:spacing w:after="34" w:line="259" w:lineRule="auto"/>
        <w:ind w:left="401"/>
        <w:rPr>
          <w:sz w:val="16"/>
          <w:szCs w:val="16"/>
        </w:rPr>
      </w:pPr>
      <w:r w:rsidRPr="00076FFF">
        <w:rPr>
          <w:sz w:val="16"/>
          <w:szCs w:val="16"/>
        </w:rPr>
        <w:t xml:space="preserve"> </w:t>
      </w:r>
    </w:p>
    <w:p w:rsidR="00322AF9" w:rsidRPr="00076FFF" w:rsidRDefault="00322AF9" w:rsidP="00322AF9">
      <w:pPr>
        <w:spacing w:line="352" w:lineRule="auto"/>
        <w:ind w:left="-15" w:right="66" w:firstLine="636"/>
        <w:rPr>
          <w:b/>
          <w:sz w:val="16"/>
          <w:szCs w:val="16"/>
        </w:rPr>
      </w:pPr>
      <w:r w:rsidRPr="00076FFF">
        <w:rPr>
          <w:b/>
          <w:sz w:val="16"/>
          <w:szCs w:val="16"/>
        </w:rPr>
        <w:t xml:space="preserve">Результат предоставления муниципальной услуги </w:t>
      </w:r>
    </w:p>
    <w:p w:rsidR="00322AF9" w:rsidRPr="00076FFF" w:rsidRDefault="00322AF9" w:rsidP="00322AF9">
      <w:pPr>
        <w:spacing w:line="352" w:lineRule="auto"/>
        <w:ind w:left="-15" w:right="66" w:firstLine="636"/>
        <w:rPr>
          <w:sz w:val="16"/>
          <w:szCs w:val="16"/>
        </w:rPr>
      </w:pPr>
      <w:r w:rsidRPr="00076FFF">
        <w:rPr>
          <w:sz w:val="16"/>
          <w:szCs w:val="16"/>
        </w:rPr>
        <w:t>2.5.</w:t>
      </w:r>
      <w:r w:rsidRPr="00076FFF">
        <w:rPr>
          <w:rFonts w:eastAsia="Arial"/>
          <w:sz w:val="16"/>
          <w:szCs w:val="16"/>
        </w:rPr>
        <w:t xml:space="preserve"> </w:t>
      </w:r>
      <w:r w:rsidRPr="00076FFF">
        <w:rPr>
          <w:sz w:val="16"/>
          <w:szCs w:val="16"/>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322AF9" w:rsidRPr="00076FFF" w:rsidRDefault="00322AF9" w:rsidP="00322AF9">
      <w:pPr>
        <w:ind w:left="-15" w:right="66"/>
        <w:rPr>
          <w:sz w:val="16"/>
          <w:szCs w:val="16"/>
        </w:rPr>
      </w:pPr>
      <w:r w:rsidRPr="00076FFF">
        <w:rPr>
          <w:sz w:val="16"/>
          <w:szCs w:val="16"/>
        </w:rPr>
        <w:t>2.5.1.</w:t>
      </w:r>
      <w:r w:rsidRPr="00076FFF">
        <w:rPr>
          <w:rFonts w:eastAsia="Arial"/>
          <w:sz w:val="16"/>
          <w:szCs w:val="16"/>
        </w:rPr>
        <w:t xml:space="preserve"> </w:t>
      </w:r>
      <w:r w:rsidRPr="00076FFF">
        <w:rPr>
          <w:sz w:val="16"/>
          <w:szCs w:val="16"/>
        </w:rPr>
        <w:t xml:space="preserve">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322AF9" w:rsidRPr="00076FFF" w:rsidRDefault="00322AF9" w:rsidP="00322AF9">
      <w:pPr>
        <w:ind w:left="-15" w:right="66"/>
        <w:rPr>
          <w:sz w:val="16"/>
          <w:szCs w:val="16"/>
        </w:rPr>
      </w:pPr>
      <w:r w:rsidRPr="00076FFF">
        <w:rPr>
          <w:sz w:val="16"/>
          <w:szCs w:val="16"/>
        </w:rPr>
        <w:t>2.5.2.</w:t>
      </w:r>
      <w:r w:rsidRPr="00076FFF">
        <w:rPr>
          <w:rFonts w:eastAsia="Arial"/>
          <w:sz w:val="16"/>
          <w:szCs w:val="16"/>
        </w:rPr>
        <w:t xml:space="preserve"> </w:t>
      </w:r>
      <w:r w:rsidRPr="00076FFF">
        <w:rPr>
          <w:sz w:val="16"/>
          <w:szCs w:val="16"/>
        </w:rPr>
        <w:t xml:space="preserve">решение об отказе в предоставлении услуги по форме согласно Приложению № 3 к настоящему Административному регламенту. </w:t>
      </w:r>
    </w:p>
    <w:p w:rsidR="00322AF9" w:rsidRPr="00076FFF" w:rsidRDefault="00322AF9" w:rsidP="00322AF9">
      <w:pPr>
        <w:ind w:left="-15" w:right="66"/>
        <w:rPr>
          <w:sz w:val="16"/>
          <w:szCs w:val="16"/>
        </w:rPr>
      </w:pPr>
      <w:r w:rsidRPr="00076FFF">
        <w:rPr>
          <w:sz w:val="16"/>
          <w:szCs w:val="16"/>
        </w:rPr>
        <w:t>2.6.</w:t>
      </w:r>
      <w:r w:rsidRPr="00076FFF">
        <w:rPr>
          <w:rFonts w:eastAsia="Arial"/>
          <w:sz w:val="16"/>
          <w:szCs w:val="16"/>
        </w:rPr>
        <w:t xml:space="preserve"> </w:t>
      </w:r>
      <w:r w:rsidRPr="00076FFF">
        <w:rPr>
          <w:sz w:val="16"/>
          <w:szCs w:val="16"/>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322AF9" w:rsidRPr="00076FFF" w:rsidRDefault="00322AF9" w:rsidP="00322AF9">
      <w:pPr>
        <w:tabs>
          <w:tab w:val="center" w:pos="1681"/>
          <w:tab w:val="center" w:pos="3948"/>
          <w:tab w:val="center" w:pos="6298"/>
          <w:tab w:val="center" w:pos="8077"/>
          <w:tab w:val="right" w:pos="10135"/>
        </w:tabs>
        <w:rPr>
          <w:sz w:val="16"/>
          <w:szCs w:val="16"/>
        </w:rPr>
      </w:pPr>
      <w:r w:rsidRPr="00076FFF">
        <w:rPr>
          <w:rFonts w:eastAsia="Calibri"/>
          <w:sz w:val="16"/>
          <w:szCs w:val="16"/>
        </w:rPr>
        <w:tab/>
      </w:r>
      <w:r w:rsidRPr="00076FFF">
        <w:rPr>
          <w:sz w:val="16"/>
          <w:szCs w:val="16"/>
        </w:rPr>
        <w:t>2.7.</w:t>
      </w:r>
      <w:r w:rsidRPr="00076FFF">
        <w:rPr>
          <w:rFonts w:eastAsia="Arial"/>
          <w:sz w:val="16"/>
          <w:szCs w:val="16"/>
        </w:rPr>
        <w:t xml:space="preserve"> </w:t>
      </w:r>
      <w:r w:rsidRPr="00076FFF">
        <w:rPr>
          <w:sz w:val="16"/>
          <w:szCs w:val="16"/>
        </w:rPr>
        <w:t xml:space="preserve">Результаты </w:t>
      </w:r>
      <w:r w:rsidRPr="00076FFF">
        <w:rPr>
          <w:sz w:val="16"/>
          <w:szCs w:val="16"/>
        </w:rPr>
        <w:tab/>
        <w:t xml:space="preserve">муниципальной услуги, </w:t>
      </w:r>
      <w:r w:rsidRPr="00076FFF">
        <w:rPr>
          <w:sz w:val="16"/>
          <w:szCs w:val="16"/>
        </w:rPr>
        <w:tab/>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322AF9" w:rsidRPr="00076FFF" w:rsidRDefault="00322AF9" w:rsidP="00322AF9">
      <w:pPr>
        <w:spacing w:after="32" w:line="259" w:lineRule="auto"/>
        <w:ind w:right="3"/>
        <w:jc w:val="center"/>
        <w:rPr>
          <w:sz w:val="16"/>
          <w:szCs w:val="16"/>
        </w:rPr>
      </w:pPr>
      <w:r w:rsidRPr="00076FFF">
        <w:rPr>
          <w:b/>
          <w:sz w:val="16"/>
          <w:szCs w:val="16"/>
        </w:rPr>
        <w:t xml:space="preserve"> </w:t>
      </w:r>
    </w:p>
    <w:p w:rsidR="00322AF9" w:rsidRPr="00076FFF" w:rsidRDefault="00322AF9" w:rsidP="00322AF9">
      <w:pPr>
        <w:pStyle w:val="10"/>
        <w:ind w:left="108" w:right="170"/>
        <w:rPr>
          <w:b/>
          <w:sz w:val="16"/>
          <w:szCs w:val="16"/>
        </w:rPr>
      </w:pPr>
      <w:r w:rsidRPr="00076FFF">
        <w:rPr>
          <w:sz w:val="16"/>
          <w:szCs w:val="16"/>
        </w:rPr>
        <w:t xml:space="preserve">Срок предоставления муниципальной услуги </w:t>
      </w:r>
    </w:p>
    <w:p w:rsidR="00322AF9" w:rsidRPr="00076FFF" w:rsidRDefault="00322AF9" w:rsidP="00322AF9">
      <w:pPr>
        <w:rPr>
          <w:sz w:val="16"/>
          <w:szCs w:val="16"/>
        </w:rPr>
      </w:pPr>
    </w:p>
    <w:p w:rsidR="00322AF9" w:rsidRPr="00076FFF" w:rsidRDefault="00322AF9" w:rsidP="00322AF9">
      <w:pPr>
        <w:ind w:left="-15" w:right="66"/>
        <w:rPr>
          <w:sz w:val="16"/>
          <w:szCs w:val="16"/>
        </w:rPr>
      </w:pPr>
      <w:r w:rsidRPr="00076FFF">
        <w:rPr>
          <w:sz w:val="16"/>
          <w:szCs w:val="16"/>
        </w:rPr>
        <w:t>2.8.</w:t>
      </w:r>
      <w:r w:rsidRPr="00076FFF">
        <w:rPr>
          <w:rFonts w:eastAsia="Arial"/>
          <w:sz w:val="16"/>
          <w:szCs w:val="16"/>
        </w:rPr>
        <w:t xml:space="preserve"> </w:t>
      </w:r>
      <w:r w:rsidRPr="00076FFF">
        <w:rPr>
          <w:sz w:val="16"/>
          <w:szCs w:val="16"/>
        </w:rPr>
        <w:t xml:space="preserve">Срок предоставления муниципальной услуги определяется в соответствии с Земельным кодексом Российской Федерации. </w:t>
      </w:r>
    </w:p>
    <w:p w:rsidR="00322AF9" w:rsidRPr="00076FFF" w:rsidRDefault="00322AF9" w:rsidP="00322AF9">
      <w:pPr>
        <w:spacing w:after="585"/>
        <w:ind w:left="-15" w:right="66"/>
        <w:rPr>
          <w:sz w:val="16"/>
          <w:szCs w:val="16"/>
        </w:rPr>
      </w:pPr>
      <w:r w:rsidRPr="00076FFF">
        <w:rPr>
          <w:sz w:val="16"/>
          <w:szCs w:val="16"/>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322AF9" w:rsidRPr="00076FFF" w:rsidRDefault="00322AF9" w:rsidP="00322AF9">
      <w:pPr>
        <w:pStyle w:val="10"/>
        <w:ind w:left="108" w:right="172"/>
        <w:rPr>
          <w:sz w:val="16"/>
          <w:szCs w:val="16"/>
        </w:rPr>
      </w:pPr>
      <w:r w:rsidRPr="00076FFF">
        <w:rPr>
          <w:sz w:val="16"/>
          <w:szCs w:val="16"/>
        </w:rPr>
        <w:t xml:space="preserve">Правовые основания для предоставления муниципальной услуги </w:t>
      </w:r>
    </w:p>
    <w:p w:rsidR="00322AF9" w:rsidRPr="00076FFF" w:rsidRDefault="00322AF9" w:rsidP="00322AF9">
      <w:pPr>
        <w:rPr>
          <w:sz w:val="16"/>
          <w:szCs w:val="16"/>
        </w:rPr>
      </w:pPr>
    </w:p>
    <w:p w:rsidR="00322AF9" w:rsidRPr="00076FFF" w:rsidRDefault="00322AF9" w:rsidP="00322AF9">
      <w:pPr>
        <w:spacing w:after="2" w:line="288" w:lineRule="auto"/>
        <w:ind w:left="-15" w:right="61"/>
        <w:rPr>
          <w:sz w:val="16"/>
          <w:szCs w:val="16"/>
        </w:rPr>
      </w:pPr>
      <w:r w:rsidRPr="00076FFF">
        <w:rPr>
          <w:sz w:val="16"/>
          <w:szCs w:val="16"/>
        </w:rPr>
        <w:t xml:space="preserve">            2.9.</w:t>
      </w:r>
      <w:r w:rsidRPr="00076FFF">
        <w:rPr>
          <w:rFonts w:eastAsia="Arial"/>
          <w:sz w:val="16"/>
          <w:szCs w:val="16"/>
        </w:rPr>
        <w:t xml:space="preserve"> </w:t>
      </w:r>
      <w:r w:rsidRPr="00076FFF">
        <w:rPr>
          <w:sz w:val="16"/>
          <w:szCs w:val="1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p>
    <w:p w:rsidR="00322AF9" w:rsidRPr="00076FFF" w:rsidRDefault="00322AF9" w:rsidP="00322AF9">
      <w:pPr>
        <w:spacing w:line="259" w:lineRule="auto"/>
        <w:ind w:left="720"/>
        <w:rPr>
          <w:sz w:val="16"/>
          <w:szCs w:val="16"/>
        </w:rPr>
      </w:pPr>
      <w:r w:rsidRPr="00076FFF">
        <w:rPr>
          <w:sz w:val="16"/>
          <w:szCs w:val="16"/>
        </w:rPr>
        <w:t xml:space="preserve"> </w:t>
      </w:r>
    </w:p>
    <w:p w:rsidR="00322AF9" w:rsidRPr="00076FFF" w:rsidRDefault="00322AF9" w:rsidP="00322AF9">
      <w:pPr>
        <w:pStyle w:val="10"/>
        <w:ind w:left="108" w:right="98"/>
        <w:rPr>
          <w:sz w:val="16"/>
          <w:szCs w:val="16"/>
        </w:rPr>
      </w:pPr>
      <w:r w:rsidRPr="00076FFF">
        <w:rPr>
          <w:sz w:val="16"/>
          <w:szCs w:val="16"/>
        </w:rPr>
        <w:t xml:space="preserve">Исчерпывающий перечень документов, необходимых для предоставления муниципальной услуги </w:t>
      </w:r>
    </w:p>
    <w:p w:rsidR="00322AF9" w:rsidRPr="00076FFF" w:rsidRDefault="00322AF9" w:rsidP="00322AF9">
      <w:pPr>
        <w:spacing w:after="26" w:line="259" w:lineRule="auto"/>
        <w:ind w:right="3"/>
        <w:jc w:val="center"/>
        <w:rPr>
          <w:sz w:val="16"/>
          <w:szCs w:val="16"/>
        </w:rPr>
      </w:pPr>
      <w:r w:rsidRPr="00076FFF">
        <w:rPr>
          <w:sz w:val="16"/>
          <w:szCs w:val="16"/>
        </w:rPr>
        <w:t xml:space="preserve"> </w:t>
      </w:r>
    </w:p>
    <w:p w:rsidR="00322AF9" w:rsidRPr="00076FFF" w:rsidRDefault="00322AF9" w:rsidP="00322AF9">
      <w:pPr>
        <w:ind w:left="-15" w:right="66"/>
        <w:rPr>
          <w:sz w:val="16"/>
          <w:szCs w:val="16"/>
        </w:rPr>
      </w:pPr>
      <w:r w:rsidRPr="00076FFF">
        <w:rPr>
          <w:sz w:val="16"/>
          <w:szCs w:val="16"/>
        </w:rPr>
        <w:t>2.10.</w:t>
      </w:r>
      <w:r w:rsidRPr="00076FFF">
        <w:rPr>
          <w:rFonts w:eastAsia="Arial"/>
          <w:sz w:val="16"/>
          <w:szCs w:val="16"/>
        </w:rPr>
        <w:t xml:space="preserve"> </w:t>
      </w:r>
      <w:r w:rsidRPr="00076FFF">
        <w:rPr>
          <w:sz w:val="16"/>
          <w:szCs w:val="16"/>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rsidR="00322AF9" w:rsidRPr="00076FFF" w:rsidRDefault="00322AF9" w:rsidP="00322AF9">
      <w:pPr>
        <w:ind w:left="708" w:right="66"/>
        <w:rPr>
          <w:sz w:val="16"/>
          <w:szCs w:val="16"/>
        </w:rPr>
      </w:pPr>
      <w:r w:rsidRPr="00076FFF">
        <w:rPr>
          <w:sz w:val="16"/>
          <w:szCs w:val="16"/>
        </w:rPr>
        <w:t>2.10.1.</w:t>
      </w:r>
      <w:r w:rsidRPr="00076FFF">
        <w:rPr>
          <w:rFonts w:eastAsia="Arial"/>
          <w:sz w:val="16"/>
          <w:szCs w:val="16"/>
        </w:rPr>
        <w:t xml:space="preserve"> </w:t>
      </w:r>
      <w:r w:rsidRPr="00076FFF">
        <w:rPr>
          <w:sz w:val="16"/>
          <w:szCs w:val="16"/>
        </w:rPr>
        <w:t xml:space="preserve">в электронной форме посредством ЕПГУ. </w:t>
      </w:r>
    </w:p>
    <w:p w:rsidR="00322AF9" w:rsidRPr="00076FFF" w:rsidRDefault="00322AF9" w:rsidP="00322AF9">
      <w:pPr>
        <w:ind w:left="-15" w:right="66"/>
        <w:rPr>
          <w:sz w:val="16"/>
          <w:szCs w:val="16"/>
        </w:rPr>
      </w:pPr>
      <w:r w:rsidRPr="00076FFF">
        <w:rPr>
          <w:sz w:val="16"/>
          <w:szCs w:val="16"/>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322AF9" w:rsidRPr="00076FFF" w:rsidRDefault="00322AF9" w:rsidP="00322AF9">
      <w:pPr>
        <w:ind w:left="-15" w:right="66"/>
        <w:rPr>
          <w:sz w:val="16"/>
          <w:szCs w:val="16"/>
        </w:rPr>
      </w:pPr>
      <w:r w:rsidRPr="00076FFF">
        <w:rPr>
          <w:sz w:val="16"/>
          <w:szCs w:val="16"/>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w:t>
      </w:r>
      <w:r w:rsidRPr="00076FFF">
        <w:rPr>
          <w:sz w:val="16"/>
          <w:szCs w:val="16"/>
        </w:rPr>
        <w:lastRenderedPageBreak/>
        <w:t xml:space="preserve">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p>
    <w:p w:rsidR="00322AF9" w:rsidRPr="00076FFF" w:rsidRDefault="00322AF9" w:rsidP="00322AF9">
      <w:pPr>
        <w:ind w:left="-15" w:right="66"/>
        <w:rPr>
          <w:sz w:val="16"/>
          <w:szCs w:val="16"/>
        </w:rPr>
      </w:pPr>
      <w:r w:rsidRPr="00076FFF">
        <w:rPr>
          <w:sz w:val="16"/>
          <w:szCs w:val="16"/>
        </w:rPr>
        <w:t xml:space="preserve">Федерации от 25 июня 2012 г. № 634; </w:t>
      </w:r>
    </w:p>
    <w:p w:rsidR="00322AF9" w:rsidRPr="00076FFF" w:rsidRDefault="00322AF9" w:rsidP="00322AF9">
      <w:pPr>
        <w:ind w:left="-15" w:right="66"/>
        <w:rPr>
          <w:sz w:val="16"/>
          <w:szCs w:val="16"/>
        </w:rPr>
      </w:pPr>
      <w:r w:rsidRPr="00076FFF">
        <w:rPr>
          <w:sz w:val="16"/>
          <w:szCs w:val="16"/>
        </w:rPr>
        <w:t>2.10.2.</w:t>
      </w:r>
      <w:r w:rsidRPr="00076FFF">
        <w:rPr>
          <w:rFonts w:eastAsia="Arial"/>
          <w:sz w:val="16"/>
          <w:szCs w:val="16"/>
        </w:rPr>
        <w:t xml:space="preserve"> </w:t>
      </w:r>
      <w:r w:rsidRPr="00076FFF">
        <w:rPr>
          <w:sz w:val="16"/>
          <w:szCs w:val="16"/>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322AF9" w:rsidRPr="00076FFF" w:rsidRDefault="00322AF9" w:rsidP="00322AF9">
      <w:pPr>
        <w:ind w:left="-15" w:right="66"/>
        <w:rPr>
          <w:sz w:val="16"/>
          <w:szCs w:val="16"/>
        </w:rPr>
      </w:pPr>
      <w:r w:rsidRPr="00076FFF">
        <w:rPr>
          <w:sz w:val="16"/>
          <w:szCs w:val="16"/>
        </w:rPr>
        <w:t>2.11.</w:t>
      </w:r>
      <w:r w:rsidRPr="00076FFF">
        <w:rPr>
          <w:rFonts w:eastAsia="Arial"/>
          <w:sz w:val="16"/>
          <w:szCs w:val="16"/>
        </w:rPr>
        <w:t xml:space="preserve"> </w:t>
      </w:r>
      <w:r w:rsidRPr="00076FFF">
        <w:rPr>
          <w:sz w:val="16"/>
          <w:szCs w:val="16"/>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документ, подтверждающий полномочия представителя действовать от имени заявителя - случае, если заявление подается представителем. </w:t>
      </w:r>
    </w:p>
    <w:p w:rsidR="00322AF9" w:rsidRPr="00076FFF" w:rsidRDefault="00322AF9" w:rsidP="00322AF9">
      <w:pPr>
        <w:ind w:left="-15" w:right="66"/>
        <w:rPr>
          <w:sz w:val="16"/>
          <w:szCs w:val="16"/>
        </w:rPr>
      </w:pPr>
      <w:r w:rsidRPr="00076FFF">
        <w:rPr>
          <w:sz w:val="16"/>
          <w:szCs w:val="16"/>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22AF9" w:rsidRPr="00076FFF" w:rsidRDefault="00322AF9" w:rsidP="00322AF9">
      <w:pPr>
        <w:ind w:left="739" w:right="66"/>
        <w:rPr>
          <w:sz w:val="16"/>
          <w:szCs w:val="16"/>
        </w:rPr>
      </w:pPr>
      <w:r w:rsidRPr="00076FFF">
        <w:rPr>
          <w:sz w:val="16"/>
          <w:szCs w:val="16"/>
        </w:rPr>
        <w:t xml:space="preserve">При обращении посредством ЕПГУ указанный документ, выданный:  </w:t>
      </w:r>
    </w:p>
    <w:p w:rsidR="00322AF9" w:rsidRPr="00076FFF" w:rsidRDefault="00322AF9" w:rsidP="00AE36F5">
      <w:pPr>
        <w:ind w:left="10" w:right="64" w:hanging="10"/>
        <w:rPr>
          <w:sz w:val="16"/>
          <w:szCs w:val="16"/>
        </w:rPr>
      </w:pPr>
      <w:r w:rsidRPr="00076FFF">
        <w:rPr>
          <w:sz w:val="16"/>
          <w:szCs w:val="16"/>
        </w:rPr>
        <w:t xml:space="preserve">а) организацией, удостоверяется УКЭП правомочного должностного лица организации; </w:t>
      </w:r>
    </w:p>
    <w:p w:rsidR="00322AF9" w:rsidRPr="00076FFF" w:rsidRDefault="00322AF9" w:rsidP="00322AF9">
      <w:pPr>
        <w:ind w:left="-15" w:right="66"/>
        <w:rPr>
          <w:sz w:val="16"/>
          <w:szCs w:val="16"/>
        </w:rPr>
      </w:pPr>
      <w:r w:rsidRPr="00076FFF">
        <w:rPr>
          <w:sz w:val="16"/>
          <w:szCs w:val="16"/>
        </w:rPr>
        <w:t xml:space="preserve">б) физическим лицом, - УКЭП нотариуса с приложением файла открепленной УКЭП в формате sig;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lastRenderedPageBreak/>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w:t>
      </w:r>
    </w:p>
    <w:p w:rsidR="00322AF9" w:rsidRPr="00076FFF" w:rsidRDefault="00322AF9" w:rsidP="00322AF9">
      <w:pPr>
        <w:ind w:left="-15" w:right="66"/>
        <w:rPr>
          <w:sz w:val="16"/>
          <w:szCs w:val="16"/>
        </w:rPr>
      </w:pPr>
      <w:r w:rsidRPr="00076FFF">
        <w:rPr>
          <w:sz w:val="16"/>
          <w:szCs w:val="16"/>
        </w:rPr>
        <w:t xml:space="preserve">предоставлением в безвозмездное пользование;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концессионное соглашение, если обращается лицо, с которым заключено концессионное соглашение,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охотхозяйственное соглашение, если обращается лицо, с которым заключено охотхозяйственное соглашение,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lastRenderedPageBreak/>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AE36F5" w:rsidRDefault="00322AF9" w:rsidP="00322AF9">
      <w:pPr>
        <w:numPr>
          <w:ilvl w:val="0"/>
          <w:numId w:val="12"/>
        </w:numPr>
        <w:spacing w:after="14" w:line="268" w:lineRule="auto"/>
        <w:ind w:right="66" w:hanging="360"/>
        <w:jc w:val="both"/>
        <w:rPr>
          <w:sz w:val="16"/>
          <w:szCs w:val="16"/>
        </w:rPr>
      </w:pPr>
      <w:r w:rsidRPr="00076FFF">
        <w:rPr>
          <w:sz w:val="16"/>
          <w:szCs w:val="16"/>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322AF9" w:rsidRPr="00076FFF" w:rsidRDefault="00322AF9" w:rsidP="00322AF9">
      <w:pPr>
        <w:numPr>
          <w:ilvl w:val="0"/>
          <w:numId w:val="12"/>
        </w:numPr>
        <w:spacing w:after="14" w:line="268" w:lineRule="auto"/>
        <w:ind w:right="66" w:hanging="360"/>
        <w:jc w:val="both"/>
        <w:rPr>
          <w:sz w:val="16"/>
          <w:szCs w:val="16"/>
        </w:rPr>
      </w:pPr>
      <w:r w:rsidRPr="00076FFF">
        <w:rPr>
          <w:sz w:val="16"/>
          <w:szCs w:val="16"/>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322AF9" w:rsidRPr="00076FFF" w:rsidRDefault="00322AF9" w:rsidP="00322AF9">
      <w:pPr>
        <w:numPr>
          <w:ilvl w:val="0"/>
          <w:numId w:val="13"/>
        </w:numPr>
        <w:spacing w:after="14" w:line="268" w:lineRule="auto"/>
        <w:ind w:right="66"/>
        <w:jc w:val="both"/>
        <w:rPr>
          <w:sz w:val="16"/>
          <w:szCs w:val="16"/>
        </w:rPr>
      </w:pPr>
      <w:r w:rsidRPr="00076FFF">
        <w:rPr>
          <w:sz w:val="16"/>
          <w:szCs w:val="16"/>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322AF9" w:rsidRPr="00076FFF" w:rsidRDefault="00322AF9" w:rsidP="00322AF9">
      <w:pPr>
        <w:numPr>
          <w:ilvl w:val="0"/>
          <w:numId w:val="13"/>
        </w:numPr>
        <w:spacing w:after="14" w:line="268" w:lineRule="auto"/>
        <w:ind w:right="66"/>
        <w:jc w:val="both"/>
        <w:rPr>
          <w:sz w:val="16"/>
          <w:szCs w:val="16"/>
        </w:rPr>
      </w:pPr>
      <w:r w:rsidRPr="00076FFF">
        <w:rPr>
          <w:sz w:val="16"/>
          <w:szCs w:val="16"/>
        </w:rP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322AF9" w:rsidRPr="00076FFF" w:rsidRDefault="00322AF9" w:rsidP="00322AF9">
      <w:pPr>
        <w:numPr>
          <w:ilvl w:val="0"/>
          <w:numId w:val="13"/>
        </w:numPr>
        <w:spacing w:after="14" w:line="268" w:lineRule="auto"/>
        <w:ind w:right="66"/>
        <w:jc w:val="both"/>
        <w:rPr>
          <w:sz w:val="16"/>
          <w:szCs w:val="16"/>
        </w:rPr>
      </w:pPr>
      <w:r w:rsidRPr="00076FFF">
        <w:rPr>
          <w:sz w:val="16"/>
          <w:szCs w:val="16"/>
        </w:rPr>
        <w:t xml:space="preserve">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rsidR="00322AF9" w:rsidRPr="00076FFF" w:rsidRDefault="00322AF9" w:rsidP="00322AF9">
      <w:pPr>
        <w:numPr>
          <w:ilvl w:val="0"/>
          <w:numId w:val="13"/>
        </w:numPr>
        <w:spacing w:after="14" w:line="268" w:lineRule="auto"/>
        <w:ind w:right="66"/>
        <w:jc w:val="both"/>
        <w:rPr>
          <w:sz w:val="16"/>
          <w:szCs w:val="16"/>
        </w:rPr>
      </w:pPr>
      <w:r w:rsidRPr="00076FFF">
        <w:rPr>
          <w:sz w:val="16"/>
          <w:szCs w:val="16"/>
        </w:rPr>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322AF9" w:rsidRPr="00076FFF" w:rsidRDefault="00322AF9" w:rsidP="00322AF9">
      <w:pPr>
        <w:numPr>
          <w:ilvl w:val="0"/>
          <w:numId w:val="13"/>
        </w:numPr>
        <w:spacing w:after="14" w:line="268" w:lineRule="auto"/>
        <w:ind w:right="66"/>
        <w:jc w:val="both"/>
        <w:rPr>
          <w:sz w:val="16"/>
          <w:szCs w:val="16"/>
        </w:rPr>
      </w:pPr>
      <w:r w:rsidRPr="00076FFF">
        <w:rPr>
          <w:sz w:val="16"/>
          <w:szCs w:val="16"/>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rsidR="00322AF9" w:rsidRPr="00076FFF" w:rsidRDefault="00322AF9" w:rsidP="00322AF9">
      <w:pPr>
        <w:ind w:left="-15" w:right="66"/>
        <w:rPr>
          <w:sz w:val="16"/>
          <w:szCs w:val="16"/>
        </w:rPr>
      </w:pPr>
      <w:r w:rsidRPr="00076FFF">
        <w:rPr>
          <w:sz w:val="16"/>
          <w:szCs w:val="16"/>
        </w:rPr>
        <w:t>2.12.</w:t>
      </w:r>
      <w:r w:rsidRPr="00076FFF">
        <w:rPr>
          <w:rFonts w:eastAsia="Arial"/>
          <w:sz w:val="16"/>
          <w:szCs w:val="16"/>
        </w:rPr>
        <w:t xml:space="preserve"> </w:t>
      </w:r>
      <w:r w:rsidRPr="00076FFF">
        <w:rPr>
          <w:sz w:val="16"/>
          <w:szCs w:val="16"/>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выписка из Единого государственного реестра юридических лиц о юридическом лице, являющемся заявителем;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договор пользования рыбоводным участком, если обращается лицо, осуществляющее товарную аквакультуру (товарное рыбоводство), за </w:t>
      </w:r>
    </w:p>
    <w:p w:rsidR="00322AF9" w:rsidRPr="00076FFF" w:rsidRDefault="00322AF9" w:rsidP="00322AF9">
      <w:pPr>
        <w:ind w:left="-15" w:right="66"/>
        <w:rPr>
          <w:sz w:val="16"/>
          <w:szCs w:val="16"/>
        </w:rPr>
      </w:pPr>
      <w:r w:rsidRPr="00076FFF">
        <w:rPr>
          <w:sz w:val="16"/>
          <w:szCs w:val="16"/>
        </w:rPr>
        <w:t xml:space="preserve">предоставлением в аренду; </w:t>
      </w:r>
    </w:p>
    <w:p w:rsidR="00322AF9" w:rsidRPr="00076FFF" w:rsidRDefault="00322AF9" w:rsidP="00322AF9">
      <w:pPr>
        <w:numPr>
          <w:ilvl w:val="0"/>
          <w:numId w:val="14"/>
        </w:numPr>
        <w:spacing w:after="14" w:line="268" w:lineRule="auto"/>
        <w:ind w:right="66" w:hanging="360"/>
        <w:jc w:val="both"/>
        <w:rPr>
          <w:sz w:val="16"/>
          <w:szCs w:val="16"/>
        </w:rPr>
      </w:pPr>
      <w:r w:rsidRPr="00076FFF">
        <w:rPr>
          <w:sz w:val="16"/>
          <w:szCs w:val="16"/>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w:t>
      </w:r>
      <w:r w:rsidRPr="00076FFF">
        <w:rPr>
          <w:sz w:val="16"/>
          <w:szCs w:val="16"/>
        </w:rPr>
        <w:lastRenderedPageBreak/>
        <w:t xml:space="preserve">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rsidR="00322AF9" w:rsidRPr="00076FFF" w:rsidRDefault="00322AF9" w:rsidP="00322AF9">
      <w:pPr>
        <w:ind w:left="-15" w:right="66"/>
        <w:rPr>
          <w:sz w:val="16"/>
          <w:szCs w:val="16"/>
        </w:rPr>
      </w:pPr>
      <w:r w:rsidRPr="00076FFF">
        <w:rPr>
          <w:sz w:val="16"/>
          <w:szCs w:val="16"/>
        </w:rPr>
        <w:t>2.13.</w:t>
      </w:r>
      <w:r w:rsidRPr="00076FFF">
        <w:rPr>
          <w:rFonts w:eastAsia="Arial"/>
          <w:sz w:val="16"/>
          <w:szCs w:val="16"/>
        </w:rPr>
        <w:t xml:space="preserve"> </w:t>
      </w:r>
      <w:r w:rsidRPr="00076FFF">
        <w:rPr>
          <w:sz w:val="16"/>
          <w:szCs w:val="16"/>
        </w:rPr>
        <w:t xml:space="preserve">Документы, прилагаемые Заявителем к Заявлению, представляемые в электронной форме, направляются в следующих форматах: </w:t>
      </w:r>
    </w:p>
    <w:p w:rsidR="00322AF9" w:rsidRPr="00076FFF" w:rsidRDefault="00322AF9" w:rsidP="00322AF9">
      <w:pPr>
        <w:numPr>
          <w:ilvl w:val="0"/>
          <w:numId w:val="15"/>
        </w:numPr>
        <w:spacing w:after="14" w:line="268" w:lineRule="auto"/>
        <w:ind w:right="66"/>
        <w:jc w:val="both"/>
        <w:rPr>
          <w:sz w:val="16"/>
          <w:szCs w:val="16"/>
        </w:rPr>
      </w:pPr>
      <w:r w:rsidRPr="00076FFF">
        <w:rPr>
          <w:sz w:val="16"/>
          <w:szCs w:val="16"/>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322AF9" w:rsidRPr="00076FFF" w:rsidRDefault="00322AF9" w:rsidP="00322AF9">
      <w:pPr>
        <w:numPr>
          <w:ilvl w:val="0"/>
          <w:numId w:val="15"/>
        </w:numPr>
        <w:spacing w:after="14" w:line="268" w:lineRule="auto"/>
        <w:ind w:right="66"/>
        <w:jc w:val="both"/>
        <w:rPr>
          <w:sz w:val="16"/>
          <w:szCs w:val="16"/>
        </w:rPr>
      </w:pPr>
      <w:r w:rsidRPr="00076FFF">
        <w:rPr>
          <w:sz w:val="16"/>
          <w:szCs w:val="16"/>
        </w:rPr>
        <w:t xml:space="preserve">doc, docx, odt – для документов с текстовым содержанием, не включающим формулы; </w:t>
      </w:r>
    </w:p>
    <w:p w:rsidR="00322AF9" w:rsidRPr="00076FFF" w:rsidRDefault="00322AF9" w:rsidP="00322AF9">
      <w:pPr>
        <w:numPr>
          <w:ilvl w:val="0"/>
          <w:numId w:val="15"/>
        </w:numPr>
        <w:spacing w:after="14" w:line="268" w:lineRule="auto"/>
        <w:ind w:right="66"/>
        <w:jc w:val="both"/>
        <w:rPr>
          <w:sz w:val="16"/>
          <w:szCs w:val="16"/>
        </w:rPr>
      </w:pPr>
      <w:r w:rsidRPr="00076FFF">
        <w:rPr>
          <w:sz w:val="16"/>
          <w:szCs w:val="16"/>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322AF9" w:rsidRPr="00076FFF" w:rsidRDefault="00322AF9" w:rsidP="00322AF9">
      <w:pPr>
        <w:ind w:left="-15" w:right="66"/>
        <w:rPr>
          <w:sz w:val="16"/>
          <w:szCs w:val="16"/>
        </w:rPr>
      </w:pPr>
      <w:r w:rsidRPr="00076FFF">
        <w:rPr>
          <w:sz w:val="16"/>
          <w:szCs w:val="1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322AF9" w:rsidRPr="00076FFF" w:rsidRDefault="00322AF9" w:rsidP="00322AF9">
      <w:pPr>
        <w:numPr>
          <w:ilvl w:val="0"/>
          <w:numId w:val="16"/>
        </w:numPr>
        <w:spacing w:after="14" w:line="268" w:lineRule="auto"/>
        <w:ind w:right="66"/>
        <w:jc w:val="both"/>
        <w:rPr>
          <w:sz w:val="16"/>
          <w:szCs w:val="16"/>
        </w:rPr>
      </w:pPr>
      <w:r w:rsidRPr="00076FFF">
        <w:rPr>
          <w:sz w:val="16"/>
          <w:szCs w:val="16"/>
        </w:rPr>
        <w:t xml:space="preserve">«черно-белый» (при отсутствии в документе графических изображений  и(или) цветного текста); </w:t>
      </w:r>
    </w:p>
    <w:p w:rsidR="00322AF9" w:rsidRPr="00076FFF" w:rsidRDefault="00322AF9" w:rsidP="00322AF9">
      <w:pPr>
        <w:numPr>
          <w:ilvl w:val="0"/>
          <w:numId w:val="16"/>
        </w:numPr>
        <w:spacing w:after="14" w:line="268" w:lineRule="auto"/>
        <w:ind w:right="66"/>
        <w:jc w:val="both"/>
        <w:rPr>
          <w:sz w:val="16"/>
          <w:szCs w:val="16"/>
        </w:rPr>
      </w:pPr>
      <w:r w:rsidRPr="00076FFF">
        <w:rPr>
          <w:sz w:val="16"/>
          <w:szCs w:val="16"/>
        </w:rPr>
        <w:t xml:space="preserve">«оттенки серого» (при наличии в документе графических изображений, отличных от цветного графического изображения); </w:t>
      </w:r>
    </w:p>
    <w:p w:rsidR="00322AF9" w:rsidRPr="00076FFF" w:rsidRDefault="00322AF9" w:rsidP="00322AF9">
      <w:pPr>
        <w:numPr>
          <w:ilvl w:val="0"/>
          <w:numId w:val="16"/>
        </w:numPr>
        <w:spacing w:after="14" w:line="268" w:lineRule="auto"/>
        <w:ind w:right="66"/>
        <w:jc w:val="both"/>
        <w:rPr>
          <w:sz w:val="16"/>
          <w:szCs w:val="16"/>
        </w:rPr>
      </w:pPr>
      <w:r w:rsidRPr="00076FFF">
        <w:rPr>
          <w:sz w:val="16"/>
          <w:szCs w:val="16"/>
        </w:rPr>
        <w:t xml:space="preserve">«цветной» или «режим полной цветопередачи» (при наличии в документе цветных графических изображений либо цветного текста). </w:t>
      </w:r>
    </w:p>
    <w:p w:rsidR="00322AF9" w:rsidRPr="00076FFF" w:rsidRDefault="00322AF9" w:rsidP="00322AF9">
      <w:pPr>
        <w:ind w:left="10" w:right="64" w:hanging="10"/>
        <w:jc w:val="right"/>
        <w:rPr>
          <w:sz w:val="16"/>
          <w:szCs w:val="16"/>
        </w:rPr>
      </w:pPr>
      <w:r w:rsidRPr="00076FFF">
        <w:rPr>
          <w:sz w:val="16"/>
          <w:szCs w:val="16"/>
        </w:rPr>
        <w:t xml:space="preserve">Количество файлов должно соответствовать количеству документов, каждый </w:t>
      </w:r>
    </w:p>
    <w:p w:rsidR="00322AF9" w:rsidRPr="00076FFF" w:rsidRDefault="00322AF9" w:rsidP="00322AF9">
      <w:pPr>
        <w:ind w:left="-15" w:right="66"/>
        <w:rPr>
          <w:sz w:val="16"/>
          <w:szCs w:val="16"/>
        </w:rPr>
      </w:pPr>
      <w:r w:rsidRPr="00076FFF">
        <w:rPr>
          <w:sz w:val="16"/>
          <w:szCs w:val="16"/>
        </w:rPr>
        <w:t xml:space="preserve">из которых содержит текстовую и(или) графическую информацию. </w:t>
      </w:r>
    </w:p>
    <w:p w:rsidR="00322AF9" w:rsidRPr="00076FFF" w:rsidRDefault="00322AF9" w:rsidP="00322AF9">
      <w:pPr>
        <w:ind w:left="-15" w:right="66"/>
        <w:rPr>
          <w:sz w:val="16"/>
          <w:szCs w:val="16"/>
        </w:rPr>
      </w:pPr>
      <w:r w:rsidRPr="00076FFF">
        <w:rPr>
          <w:sz w:val="16"/>
          <w:szCs w:val="16"/>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322AF9" w:rsidRPr="00076FFF" w:rsidRDefault="00322AF9" w:rsidP="00322AF9">
      <w:pPr>
        <w:numPr>
          <w:ilvl w:val="1"/>
          <w:numId w:val="17"/>
        </w:numPr>
        <w:spacing w:after="14" w:line="268" w:lineRule="auto"/>
        <w:ind w:right="66"/>
        <w:jc w:val="both"/>
        <w:rPr>
          <w:sz w:val="16"/>
          <w:szCs w:val="16"/>
        </w:rPr>
      </w:pPr>
      <w:r w:rsidRPr="00076FFF">
        <w:rPr>
          <w:sz w:val="16"/>
          <w:szCs w:val="16"/>
        </w:rPr>
        <w:t xml:space="preserve">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322AF9" w:rsidRPr="00076FFF" w:rsidRDefault="00322AF9" w:rsidP="00322AF9">
      <w:pPr>
        <w:spacing w:after="35" w:line="259" w:lineRule="auto"/>
        <w:ind w:left="739"/>
        <w:rPr>
          <w:sz w:val="16"/>
          <w:szCs w:val="16"/>
        </w:rPr>
      </w:pPr>
      <w:r w:rsidRPr="00076FFF">
        <w:rPr>
          <w:sz w:val="16"/>
          <w:szCs w:val="16"/>
        </w:rPr>
        <w:t xml:space="preserve"> </w:t>
      </w:r>
    </w:p>
    <w:p w:rsidR="00322AF9" w:rsidRPr="00076FFF" w:rsidRDefault="00322AF9" w:rsidP="00322AF9">
      <w:pPr>
        <w:spacing w:after="323" w:line="270" w:lineRule="auto"/>
        <w:ind w:left="191" w:firstLine="312"/>
        <w:rPr>
          <w:sz w:val="16"/>
          <w:szCs w:val="16"/>
        </w:rPr>
      </w:pPr>
      <w:r w:rsidRPr="00076FFF">
        <w:rPr>
          <w:b/>
          <w:sz w:val="16"/>
          <w:szCs w:val="16"/>
        </w:rPr>
        <w:t xml:space="preserve">Исчерпывающий перечень оснований для отказа в приеме документов, необходимых для предоставления муниципальной услуги </w:t>
      </w:r>
    </w:p>
    <w:p w:rsidR="00322AF9" w:rsidRPr="00076FFF" w:rsidRDefault="00322AF9" w:rsidP="00AE36F5">
      <w:pPr>
        <w:numPr>
          <w:ilvl w:val="1"/>
          <w:numId w:val="17"/>
        </w:numPr>
        <w:spacing w:after="14" w:line="268" w:lineRule="auto"/>
        <w:ind w:left="142" w:right="66"/>
        <w:jc w:val="both"/>
        <w:rPr>
          <w:sz w:val="16"/>
          <w:szCs w:val="16"/>
        </w:rPr>
      </w:pPr>
      <w:r w:rsidRPr="00076FFF">
        <w:rPr>
          <w:sz w:val="16"/>
          <w:szCs w:val="16"/>
        </w:rPr>
        <w:t xml:space="preserve">Основаниями для отказа в приеме к рассмотрению документов, необходимых для предоставления муниципальной услуги, являются: </w:t>
      </w:r>
    </w:p>
    <w:p w:rsidR="00322AF9" w:rsidRPr="00076FFF" w:rsidRDefault="00322AF9" w:rsidP="00AE36F5">
      <w:pPr>
        <w:numPr>
          <w:ilvl w:val="2"/>
          <w:numId w:val="18"/>
        </w:numPr>
        <w:spacing w:after="14" w:line="268" w:lineRule="auto"/>
        <w:ind w:left="142" w:right="66" w:firstLine="8"/>
        <w:jc w:val="both"/>
        <w:rPr>
          <w:sz w:val="16"/>
          <w:szCs w:val="16"/>
        </w:rPr>
      </w:pPr>
      <w:r w:rsidRPr="00076FFF">
        <w:rPr>
          <w:sz w:val="16"/>
          <w:szCs w:val="16"/>
        </w:rPr>
        <w:t xml:space="preserve">представление неполного комплекта документов; </w:t>
      </w:r>
    </w:p>
    <w:p w:rsidR="00322AF9" w:rsidRPr="00076FFF" w:rsidRDefault="00322AF9" w:rsidP="00AE36F5">
      <w:pPr>
        <w:numPr>
          <w:ilvl w:val="2"/>
          <w:numId w:val="18"/>
        </w:numPr>
        <w:spacing w:after="14" w:line="268" w:lineRule="auto"/>
        <w:ind w:left="142" w:right="66"/>
        <w:jc w:val="both"/>
        <w:rPr>
          <w:sz w:val="16"/>
          <w:szCs w:val="16"/>
        </w:rPr>
      </w:pPr>
      <w:r w:rsidRPr="00076FFF">
        <w:rPr>
          <w:sz w:val="16"/>
          <w:szCs w:val="16"/>
        </w:rPr>
        <w:t xml:space="preserve">представленные документы утратили силу на момент обращения за услугой; </w:t>
      </w:r>
    </w:p>
    <w:p w:rsidR="00322AF9" w:rsidRPr="00076FFF" w:rsidRDefault="00322AF9" w:rsidP="00AE36F5">
      <w:pPr>
        <w:numPr>
          <w:ilvl w:val="2"/>
          <w:numId w:val="18"/>
        </w:numPr>
        <w:spacing w:after="14" w:line="268" w:lineRule="auto"/>
        <w:ind w:left="142" w:right="66"/>
        <w:jc w:val="both"/>
        <w:rPr>
          <w:sz w:val="16"/>
          <w:szCs w:val="16"/>
        </w:rPr>
      </w:pPr>
      <w:r w:rsidRPr="00076FFF">
        <w:rPr>
          <w:sz w:val="16"/>
          <w:szCs w:val="16"/>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22AF9" w:rsidRPr="00076FFF" w:rsidRDefault="00322AF9" w:rsidP="00AE36F5">
      <w:pPr>
        <w:numPr>
          <w:ilvl w:val="2"/>
          <w:numId w:val="18"/>
        </w:numPr>
        <w:spacing w:after="14" w:line="268" w:lineRule="auto"/>
        <w:ind w:left="142" w:right="66"/>
        <w:jc w:val="both"/>
        <w:rPr>
          <w:sz w:val="16"/>
          <w:szCs w:val="16"/>
        </w:rPr>
      </w:pPr>
      <w:r w:rsidRPr="00076FFF">
        <w:rPr>
          <w:sz w:val="16"/>
          <w:szCs w:val="1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22AF9" w:rsidRPr="00076FFF" w:rsidRDefault="00322AF9" w:rsidP="00AE36F5">
      <w:pPr>
        <w:numPr>
          <w:ilvl w:val="2"/>
          <w:numId w:val="18"/>
        </w:numPr>
        <w:spacing w:after="14" w:line="268" w:lineRule="auto"/>
        <w:ind w:left="142" w:right="66"/>
        <w:jc w:val="both"/>
        <w:rPr>
          <w:sz w:val="16"/>
          <w:szCs w:val="16"/>
        </w:rPr>
      </w:pPr>
      <w:r w:rsidRPr="00076FFF">
        <w:rPr>
          <w:sz w:val="16"/>
          <w:szCs w:val="16"/>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322AF9" w:rsidRPr="00076FFF" w:rsidRDefault="00322AF9" w:rsidP="00AE36F5">
      <w:pPr>
        <w:numPr>
          <w:ilvl w:val="2"/>
          <w:numId w:val="18"/>
        </w:numPr>
        <w:spacing w:after="14" w:line="268" w:lineRule="auto"/>
        <w:ind w:left="142" w:right="66"/>
        <w:jc w:val="both"/>
        <w:rPr>
          <w:sz w:val="16"/>
          <w:szCs w:val="16"/>
        </w:rPr>
      </w:pPr>
      <w:r w:rsidRPr="00076FFF">
        <w:rPr>
          <w:sz w:val="16"/>
          <w:szCs w:val="16"/>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22AF9" w:rsidRPr="00076FFF" w:rsidRDefault="00322AF9" w:rsidP="00AE36F5">
      <w:pPr>
        <w:numPr>
          <w:ilvl w:val="2"/>
          <w:numId w:val="18"/>
        </w:numPr>
        <w:spacing w:after="14" w:line="268" w:lineRule="auto"/>
        <w:ind w:left="142" w:right="66"/>
        <w:jc w:val="both"/>
        <w:rPr>
          <w:sz w:val="16"/>
          <w:szCs w:val="16"/>
        </w:rPr>
      </w:pPr>
      <w:r w:rsidRPr="00076FFF">
        <w:rPr>
          <w:sz w:val="16"/>
          <w:szCs w:val="16"/>
        </w:rPr>
        <w:t xml:space="preserve">неполное заполнение полей в форме заявления, в том числе  в интерактивной форме заявления на ЕПГУ. </w:t>
      </w:r>
    </w:p>
    <w:p w:rsidR="00322AF9" w:rsidRPr="00076FFF" w:rsidRDefault="00322AF9" w:rsidP="00AE36F5">
      <w:pPr>
        <w:numPr>
          <w:ilvl w:val="1"/>
          <w:numId w:val="19"/>
        </w:numPr>
        <w:spacing w:after="14" w:line="268" w:lineRule="auto"/>
        <w:ind w:left="142" w:right="66"/>
        <w:jc w:val="both"/>
        <w:rPr>
          <w:sz w:val="16"/>
          <w:szCs w:val="16"/>
        </w:rPr>
      </w:pPr>
      <w:r w:rsidRPr="00076FFF">
        <w:rPr>
          <w:sz w:val="16"/>
          <w:szCs w:val="16"/>
        </w:rPr>
        <w:t xml:space="preserve">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322AF9" w:rsidRPr="00076FFF" w:rsidRDefault="00322AF9" w:rsidP="00AE36F5">
      <w:pPr>
        <w:numPr>
          <w:ilvl w:val="1"/>
          <w:numId w:val="19"/>
        </w:numPr>
        <w:spacing w:after="14" w:line="268" w:lineRule="auto"/>
        <w:ind w:left="142" w:right="66"/>
        <w:jc w:val="both"/>
        <w:rPr>
          <w:sz w:val="16"/>
          <w:szCs w:val="16"/>
        </w:rPr>
      </w:pPr>
      <w:r w:rsidRPr="00076FFF">
        <w:rPr>
          <w:sz w:val="16"/>
          <w:szCs w:val="16"/>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322AF9" w:rsidRPr="00076FFF" w:rsidRDefault="00322AF9" w:rsidP="00322AF9">
      <w:pPr>
        <w:spacing w:line="259" w:lineRule="auto"/>
        <w:ind w:left="708"/>
        <w:rPr>
          <w:sz w:val="16"/>
          <w:szCs w:val="16"/>
        </w:rPr>
      </w:pPr>
      <w:r w:rsidRPr="00076FFF">
        <w:rPr>
          <w:sz w:val="16"/>
          <w:szCs w:val="16"/>
        </w:rPr>
        <w:t xml:space="preserve"> </w:t>
      </w:r>
    </w:p>
    <w:p w:rsidR="00322AF9" w:rsidRPr="00AE36F5" w:rsidRDefault="00322AF9" w:rsidP="00322AF9">
      <w:pPr>
        <w:spacing w:after="17" w:line="270" w:lineRule="auto"/>
        <w:ind w:left="1679" w:hanging="1488"/>
        <w:jc w:val="center"/>
        <w:rPr>
          <w:sz w:val="16"/>
          <w:szCs w:val="16"/>
        </w:rPr>
      </w:pPr>
      <w:r w:rsidRPr="00AE36F5">
        <w:rPr>
          <w:sz w:val="16"/>
          <w:szCs w:val="16"/>
        </w:rPr>
        <w:t>Исчерпывающий перечень оснований для приостановления</w:t>
      </w:r>
    </w:p>
    <w:p w:rsidR="00322AF9" w:rsidRPr="00AE36F5" w:rsidRDefault="00322AF9" w:rsidP="00AE36F5">
      <w:pPr>
        <w:spacing w:after="17" w:line="270" w:lineRule="auto"/>
        <w:ind w:left="1679" w:hanging="1488"/>
        <w:jc w:val="center"/>
        <w:rPr>
          <w:sz w:val="16"/>
          <w:szCs w:val="16"/>
        </w:rPr>
      </w:pPr>
      <w:r w:rsidRPr="00AE36F5">
        <w:rPr>
          <w:sz w:val="16"/>
          <w:szCs w:val="16"/>
        </w:rPr>
        <w:t>предоставления муниципальной услуги или отказа</w:t>
      </w:r>
      <w:r w:rsidR="00AE36F5" w:rsidRPr="00AE36F5">
        <w:rPr>
          <w:sz w:val="16"/>
          <w:szCs w:val="16"/>
        </w:rPr>
        <w:t xml:space="preserve"> </w:t>
      </w:r>
      <w:r w:rsidRPr="00AE36F5">
        <w:rPr>
          <w:sz w:val="16"/>
          <w:szCs w:val="16"/>
        </w:rPr>
        <w:t>в предоставлении муниципальной услуги</w:t>
      </w:r>
    </w:p>
    <w:p w:rsidR="00322AF9" w:rsidRPr="00076FFF" w:rsidRDefault="00322AF9" w:rsidP="00322AF9">
      <w:pPr>
        <w:ind w:left="-15" w:right="66"/>
        <w:rPr>
          <w:sz w:val="16"/>
          <w:szCs w:val="16"/>
        </w:rPr>
      </w:pPr>
      <w:r w:rsidRPr="00076FFF">
        <w:rPr>
          <w:sz w:val="16"/>
          <w:szCs w:val="16"/>
        </w:rPr>
        <w:t>2.18.</w:t>
      </w:r>
      <w:r w:rsidRPr="00076FFF">
        <w:rPr>
          <w:rFonts w:eastAsia="Arial"/>
          <w:sz w:val="16"/>
          <w:szCs w:val="16"/>
        </w:rPr>
        <w:t xml:space="preserve"> </w:t>
      </w:r>
      <w:r w:rsidRPr="00076FFF">
        <w:rPr>
          <w:sz w:val="16"/>
          <w:szCs w:val="16"/>
        </w:rPr>
        <w:t xml:space="preserve">Основание для приостановления предоставления муниципальной услуги: </w:t>
      </w:r>
    </w:p>
    <w:p w:rsidR="00322AF9" w:rsidRPr="00076FFF" w:rsidRDefault="00322AF9" w:rsidP="00322AF9">
      <w:pPr>
        <w:ind w:left="-15" w:right="66"/>
        <w:rPr>
          <w:sz w:val="16"/>
          <w:szCs w:val="16"/>
        </w:rPr>
      </w:pPr>
      <w:r w:rsidRPr="00076FFF">
        <w:rPr>
          <w:sz w:val="16"/>
          <w:szCs w:val="16"/>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322AF9" w:rsidRPr="00076FFF" w:rsidRDefault="00322AF9" w:rsidP="00322AF9">
      <w:pPr>
        <w:ind w:left="-15" w:right="66"/>
        <w:rPr>
          <w:sz w:val="16"/>
          <w:szCs w:val="16"/>
        </w:rPr>
      </w:pPr>
      <w:r w:rsidRPr="00076FFF">
        <w:rPr>
          <w:sz w:val="16"/>
          <w:szCs w:val="16"/>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322AF9" w:rsidRPr="00076FFF" w:rsidRDefault="00322AF9" w:rsidP="00322AF9">
      <w:pPr>
        <w:ind w:left="-15" w:right="66"/>
        <w:rPr>
          <w:sz w:val="16"/>
          <w:szCs w:val="16"/>
        </w:rPr>
      </w:pPr>
      <w:r w:rsidRPr="00076FFF">
        <w:rPr>
          <w:sz w:val="16"/>
          <w:szCs w:val="16"/>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322AF9" w:rsidRPr="00076FFF" w:rsidRDefault="00322AF9" w:rsidP="00322AF9">
      <w:pPr>
        <w:ind w:left="-15" w:right="66"/>
        <w:rPr>
          <w:sz w:val="16"/>
          <w:szCs w:val="16"/>
        </w:rPr>
      </w:pPr>
      <w:r w:rsidRPr="00076FFF">
        <w:rPr>
          <w:sz w:val="16"/>
          <w:szCs w:val="16"/>
        </w:rPr>
        <w:t>2.19.</w:t>
      </w:r>
      <w:r w:rsidRPr="00076FFF">
        <w:rPr>
          <w:rFonts w:eastAsia="Arial"/>
          <w:sz w:val="16"/>
          <w:szCs w:val="16"/>
        </w:rPr>
        <w:t xml:space="preserve"> </w:t>
      </w:r>
      <w:r w:rsidRPr="00076FFF">
        <w:rPr>
          <w:sz w:val="16"/>
          <w:szCs w:val="16"/>
        </w:rPr>
        <w:t xml:space="preserve">Основания для отказа в предоставлении муниципальной услуги: </w:t>
      </w:r>
    </w:p>
    <w:p w:rsidR="00322AF9" w:rsidRPr="00076FFF" w:rsidRDefault="00322AF9" w:rsidP="00322AF9">
      <w:pPr>
        <w:ind w:left="-15" w:right="66"/>
        <w:rPr>
          <w:sz w:val="16"/>
          <w:szCs w:val="16"/>
        </w:rPr>
      </w:pPr>
      <w:r w:rsidRPr="00076FFF">
        <w:rPr>
          <w:sz w:val="16"/>
          <w:szCs w:val="16"/>
        </w:rPr>
        <w:t>2.19.1.</w:t>
      </w:r>
      <w:r w:rsidRPr="00076FFF">
        <w:rPr>
          <w:rFonts w:eastAsia="Arial"/>
          <w:sz w:val="16"/>
          <w:szCs w:val="16"/>
        </w:rPr>
        <w:t xml:space="preserve"> </w:t>
      </w:r>
      <w:r w:rsidRPr="00076FFF">
        <w:rPr>
          <w:sz w:val="16"/>
          <w:szCs w:val="16"/>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322AF9" w:rsidRPr="00076FFF" w:rsidRDefault="00322AF9" w:rsidP="00322AF9">
      <w:pPr>
        <w:ind w:left="-15" w:right="66"/>
        <w:rPr>
          <w:sz w:val="16"/>
          <w:szCs w:val="16"/>
        </w:rPr>
      </w:pPr>
      <w:r w:rsidRPr="00076FFF">
        <w:rPr>
          <w:sz w:val="16"/>
          <w:szCs w:val="16"/>
        </w:rPr>
        <w:t>2.19.2.</w:t>
      </w:r>
      <w:r w:rsidRPr="00076FFF">
        <w:rPr>
          <w:rFonts w:eastAsia="Arial"/>
          <w:sz w:val="16"/>
          <w:szCs w:val="16"/>
        </w:rPr>
        <w:t xml:space="preserve"> </w:t>
      </w:r>
      <w:r w:rsidRPr="00076FFF">
        <w:rPr>
          <w:sz w:val="16"/>
          <w:szCs w:val="16"/>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22AF9" w:rsidRPr="00076FFF" w:rsidRDefault="00322AF9" w:rsidP="00322AF9">
      <w:pPr>
        <w:ind w:left="-15" w:right="66"/>
        <w:rPr>
          <w:sz w:val="16"/>
          <w:szCs w:val="16"/>
        </w:rPr>
      </w:pPr>
      <w:r w:rsidRPr="00076FFF">
        <w:rPr>
          <w:sz w:val="16"/>
          <w:szCs w:val="16"/>
        </w:rPr>
        <w:t>2.19.3.</w:t>
      </w:r>
      <w:r w:rsidRPr="00076FFF">
        <w:rPr>
          <w:rFonts w:eastAsia="Arial"/>
          <w:sz w:val="16"/>
          <w:szCs w:val="16"/>
        </w:rPr>
        <w:t xml:space="preserve"> </w:t>
      </w:r>
      <w:r w:rsidRPr="00076FFF">
        <w:rPr>
          <w:sz w:val="16"/>
          <w:szCs w:val="16"/>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322AF9" w:rsidRPr="00076FFF" w:rsidRDefault="00322AF9" w:rsidP="00322AF9">
      <w:pPr>
        <w:ind w:left="-15" w:right="66"/>
        <w:rPr>
          <w:sz w:val="16"/>
          <w:szCs w:val="16"/>
        </w:rPr>
      </w:pPr>
      <w:r w:rsidRPr="00076FFF">
        <w:rPr>
          <w:sz w:val="16"/>
          <w:szCs w:val="16"/>
        </w:rPr>
        <w:t>2.19.4.</w:t>
      </w:r>
      <w:r w:rsidRPr="00076FFF">
        <w:rPr>
          <w:rFonts w:eastAsia="Arial"/>
          <w:sz w:val="16"/>
          <w:szCs w:val="16"/>
        </w:rPr>
        <w:t xml:space="preserve"> </w:t>
      </w:r>
      <w:r w:rsidRPr="00076FFF">
        <w:rPr>
          <w:sz w:val="16"/>
          <w:szCs w:val="16"/>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p w:rsidR="00322AF9" w:rsidRPr="00076FFF" w:rsidRDefault="00322AF9" w:rsidP="00322AF9">
      <w:pPr>
        <w:ind w:left="-15" w:right="66"/>
        <w:rPr>
          <w:sz w:val="16"/>
          <w:szCs w:val="16"/>
        </w:rPr>
      </w:pPr>
      <w:r w:rsidRPr="00076FFF">
        <w:rPr>
          <w:sz w:val="16"/>
          <w:szCs w:val="16"/>
        </w:rPr>
        <w:t>2.19.5.</w:t>
      </w:r>
      <w:r w:rsidRPr="00076FFF">
        <w:rPr>
          <w:rFonts w:eastAsia="Arial"/>
          <w:sz w:val="16"/>
          <w:szCs w:val="16"/>
        </w:rPr>
        <w:t xml:space="preserve"> </w:t>
      </w:r>
      <w:r w:rsidRPr="00076FFF">
        <w:rPr>
          <w:sz w:val="16"/>
          <w:szCs w:val="16"/>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rsidR="00322AF9" w:rsidRPr="00076FFF" w:rsidRDefault="00322AF9" w:rsidP="00322AF9">
      <w:pPr>
        <w:ind w:left="-15" w:right="66"/>
        <w:rPr>
          <w:sz w:val="16"/>
          <w:szCs w:val="16"/>
        </w:rPr>
      </w:pPr>
      <w:r w:rsidRPr="00076FFF">
        <w:rPr>
          <w:sz w:val="16"/>
          <w:szCs w:val="16"/>
        </w:rPr>
        <w:t>2.19.6.</w:t>
      </w:r>
      <w:r w:rsidRPr="00076FFF">
        <w:rPr>
          <w:rFonts w:eastAsia="Arial"/>
          <w:sz w:val="16"/>
          <w:szCs w:val="16"/>
        </w:rPr>
        <w:t xml:space="preserve"> </w:t>
      </w:r>
      <w:r w:rsidRPr="00076FFF">
        <w:rPr>
          <w:sz w:val="16"/>
          <w:szCs w:val="16"/>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322AF9" w:rsidRPr="00076FFF" w:rsidRDefault="00322AF9" w:rsidP="00322AF9">
      <w:pPr>
        <w:ind w:left="-15" w:right="66"/>
        <w:rPr>
          <w:sz w:val="16"/>
          <w:szCs w:val="16"/>
        </w:rPr>
      </w:pPr>
      <w:r w:rsidRPr="00076FFF">
        <w:rPr>
          <w:sz w:val="16"/>
          <w:szCs w:val="16"/>
        </w:rPr>
        <w:t>2.19.7.</w:t>
      </w:r>
      <w:r w:rsidRPr="00076FFF">
        <w:rPr>
          <w:rFonts w:eastAsia="Arial"/>
          <w:sz w:val="16"/>
          <w:szCs w:val="16"/>
        </w:rPr>
        <w:t xml:space="preserve"> </w:t>
      </w:r>
      <w:r w:rsidRPr="00076FFF">
        <w:rPr>
          <w:sz w:val="16"/>
          <w:szCs w:val="16"/>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22AF9" w:rsidRPr="00076FFF" w:rsidRDefault="00322AF9" w:rsidP="00322AF9">
      <w:pPr>
        <w:ind w:left="10" w:right="64" w:hanging="10"/>
        <w:rPr>
          <w:sz w:val="16"/>
          <w:szCs w:val="16"/>
        </w:rPr>
      </w:pPr>
      <w:r w:rsidRPr="00076FFF">
        <w:rPr>
          <w:sz w:val="16"/>
          <w:szCs w:val="16"/>
        </w:rPr>
        <w:lastRenderedPageBreak/>
        <w:t xml:space="preserve">          2.19.8.</w:t>
      </w:r>
      <w:r w:rsidRPr="00076FFF">
        <w:rPr>
          <w:rFonts w:eastAsia="Arial"/>
          <w:sz w:val="16"/>
          <w:szCs w:val="16"/>
        </w:rPr>
        <w:t xml:space="preserve"> </w:t>
      </w:r>
      <w:r w:rsidRPr="00076FFF">
        <w:rPr>
          <w:sz w:val="16"/>
          <w:szCs w:val="16"/>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322AF9" w:rsidRPr="00076FFF" w:rsidRDefault="00322AF9" w:rsidP="00322AF9">
      <w:pPr>
        <w:ind w:left="-15" w:right="66"/>
        <w:rPr>
          <w:sz w:val="16"/>
          <w:szCs w:val="16"/>
        </w:rPr>
      </w:pPr>
      <w:r w:rsidRPr="00076FFF">
        <w:rPr>
          <w:sz w:val="16"/>
          <w:szCs w:val="16"/>
        </w:rPr>
        <w:t>2.19.9.</w:t>
      </w:r>
      <w:r w:rsidRPr="00076FFF">
        <w:rPr>
          <w:rFonts w:eastAsia="Arial"/>
          <w:sz w:val="16"/>
          <w:szCs w:val="16"/>
        </w:rPr>
        <w:t xml:space="preserve"> </w:t>
      </w:r>
      <w:r w:rsidRPr="00076FFF">
        <w:rPr>
          <w:sz w:val="16"/>
          <w:szCs w:val="16"/>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322AF9" w:rsidRPr="00076FFF" w:rsidRDefault="00322AF9" w:rsidP="00322AF9">
      <w:pPr>
        <w:ind w:left="-15" w:right="66"/>
        <w:rPr>
          <w:sz w:val="16"/>
          <w:szCs w:val="16"/>
        </w:rPr>
      </w:pPr>
      <w:r w:rsidRPr="00076FFF">
        <w:rPr>
          <w:sz w:val="16"/>
          <w:szCs w:val="16"/>
        </w:rPr>
        <w:t>2.19.10.</w:t>
      </w:r>
      <w:r w:rsidRPr="00076FFF">
        <w:rPr>
          <w:rFonts w:eastAsia="Arial"/>
          <w:sz w:val="16"/>
          <w:szCs w:val="16"/>
        </w:rPr>
        <w:t xml:space="preserve"> </w:t>
      </w:r>
      <w:r w:rsidRPr="00076FFF">
        <w:rPr>
          <w:sz w:val="16"/>
          <w:szCs w:val="16"/>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22AF9" w:rsidRPr="00076FFF" w:rsidRDefault="00322AF9" w:rsidP="00322AF9">
      <w:pPr>
        <w:ind w:left="-15" w:right="66"/>
        <w:rPr>
          <w:sz w:val="16"/>
          <w:szCs w:val="16"/>
        </w:rPr>
      </w:pPr>
      <w:r w:rsidRPr="00076FFF">
        <w:rPr>
          <w:sz w:val="16"/>
          <w:szCs w:val="16"/>
        </w:rPr>
        <w:t>2.19.11.</w:t>
      </w:r>
      <w:r w:rsidRPr="00076FFF">
        <w:rPr>
          <w:rFonts w:eastAsia="Arial"/>
          <w:sz w:val="16"/>
          <w:szCs w:val="16"/>
        </w:rPr>
        <w:t xml:space="preserve"> </w:t>
      </w:r>
      <w:r w:rsidRPr="00076FFF">
        <w:rPr>
          <w:sz w:val="16"/>
          <w:szCs w:val="16"/>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22AF9" w:rsidRPr="00076FFF" w:rsidRDefault="00322AF9" w:rsidP="00322AF9">
      <w:pPr>
        <w:ind w:left="10" w:right="64" w:hanging="10"/>
        <w:rPr>
          <w:sz w:val="16"/>
          <w:szCs w:val="16"/>
        </w:rPr>
      </w:pPr>
      <w:r w:rsidRPr="00076FFF">
        <w:rPr>
          <w:sz w:val="16"/>
          <w:szCs w:val="16"/>
        </w:rPr>
        <w:t xml:space="preserve">         2.19.12.</w:t>
      </w:r>
      <w:r w:rsidRPr="00076FFF">
        <w:rPr>
          <w:rFonts w:eastAsia="Arial"/>
          <w:sz w:val="16"/>
          <w:szCs w:val="16"/>
        </w:rPr>
        <w:t xml:space="preserve"> </w:t>
      </w:r>
      <w:r w:rsidRPr="00076FFF">
        <w:rPr>
          <w:sz w:val="16"/>
          <w:szCs w:val="16"/>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322AF9" w:rsidRPr="00076FFF" w:rsidRDefault="00322AF9" w:rsidP="00322AF9">
      <w:pPr>
        <w:ind w:left="-15" w:right="66"/>
        <w:rPr>
          <w:sz w:val="16"/>
          <w:szCs w:val="16"/>
        </w:rPr>
      </w:pPr>
      <w:r w:rsidRPr="00076FFF">
        <w:rPr>
          <w:sz w:val="16"/>
          <w:szCs w:val="16"/>
        </w:rPr>
        <w:t>2.19.13.</w:t>
      </w:r>
      <w:r w:rsidRPr="00076FFF">
        <w:rPr>
          <w:rFonts w:eastAsia="Arial"/>
          <w:sz w:val="16"/>
          <w:szCs w:val="16"/>
        </w:rPr>
        <w:t xml:space="preserve"> </w:t>
      </w:r>
      <w:r w:rsidRPr="00076FFF">
        <w:rPr>
          <w:sz w:val="16"/>
          <w:szCs w:val="16"/>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322AF9" w:rsidRPr="00076FFF" w:rsidRDefault="00322AF9" w:rsidP="00322AF9">
      <w:pPr>
        <w:ind w:left="-15" w:right="66"/>
        <w:rPr>
          <w:sz w:val="16"/>
          <w:szCs w:val="16"/>
        </w:rPr>
      </w:pPr>
      <w:r w:rsidRPr="00076FFF">
        <w:rPr>
          <w:sz w:val="16"/>
          <w:szCs w:val="16"/>
        </w:rPr>
        <w:t>2.19.14.</w:t>
      </w:r>
      <w:r w:rsidRPr="00076FFF">
        <w:rPr>
          <w:rFonts w:eastAsia="Arial"/>
          <w:sz w:val="16"/>
          <w:szCs w:val="16"/>
        </w:rPr>
        <w:t xml:space="preserve"> </w:t>
      </w:r>
      <w:r w:rsidRPr="00076FFF">
        <w:rPr>
          <w:sz w:val="16"/>
          <w:szCs w:val="16"/>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322AF9" w:rsidRPr="00076FFF" w:rsidRDefault="00322AF9" w:rsidP="00322AF9">
      <w:pPr>
        <w:ind w:left="-15" w:right="66"/>
        <w:rPr>
          <w:sz w:val="16"/>
          <w:szCs w:val="16"/>
        </w:rPr>
      </w:pPr>
      <w:r w:rsidRPr="00076FFF">
        <w:rPr>
          <w:sz w:val="16"/>
          <w:szCs w:val="16"/>
        </w:rPr>
        <w:t>2.19.15.</w:t>
      </w:r>
      <w:r w:rsidRPr="00076FFF">
        <w:rPr>
          <w:rFonts w:eastAsia="Arial"/>
          <w:sz w:val="16"/>
          <w:szCs w:val="16"/>
        </w:rPr>
        <w:t xml:space="preserve"> </w:t>
      </w:r>
      <w:r w:rsidRPr="00076FFF">
        <w:rPr>
          <w:sz w:val="16"/>
          <w:szCs w:val="16"/>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322AF9" w:rsidRPr="00076FFF" w:rsidRDefault="00322AF9" w:rsidP="00322AF9">
      <w:pPr>
        <w:ind w:left="-15" w:right="66"/>
        <w:rPr>
          <w:sz w:val="16"/>
          <w:szCs w:val="16"/>
        </w:rPr>
      </w:pPr>
      <w:r w:rsidRPr="00076FFF">
        <w:rPr>
          <w:sz w:val="16"/>
          <w:szCs w:val="16"/>
        </w:rPr>
        <w:t>2.19.16.</w:t>
      </w:r>
      <w:r w:rsidRPr="00076FFF">
        <w:rPr>
          <w:rFonts w:eastAsia="Arial"/>
          <w:sz w:val="16"/>
          <w:szCs w:val="16"/>
        </w:rPr>
        <w:t xml:space="preserve"> </w:t>
      </w:r>
      <w:r w:rsidRPr="00076FFF">
        <w:rPr>
          <w:sz w:val="16"/>
          <w:szCs w:val="16"/>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322AF9" w:rsidRPr="00076FFF" w:rsidRDefault="00322AF9" w:rsidP="00322AF9">
      <w:pPr>
        <w:ind w:left="-15" w:right="66"/>
        <w:rPr>
          <w:sz w:val="16"/>
          <w:szCs w:val="16"/>
        </w:rPr>
      </w:pPr>
      <w:r w:rsidRPr="00076FFF">
        <w:rPr>
          <w:sz w:val="16"/>
          <w:szCs w:val="16"/>
        </w:rPr>
        <w:t>2.19.17.</w:t>
      </w:r>
      <w:r w:rsidRPr="00076FFF">
        <w:rPr>
          <w:rFonts w:eastAsia="Arial"/>
          <w:sz w:val="16"/>
          <w:szCs w:val="16"/>
        </w:rPr>
        <w:t xml:space="preserve"> </w:t>
      </w:r>
      <w:r w:rsidRPr="00076FFF">
        <w:rPr>
          <w:sz w:val="16"/>
          <w:szCs w:val="16"/>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322AF9" w:rsidRPr="00076FFF" w:rsidRDefault="00322AF9" w:rsidP="00322AF9">
      <w:pPr>
        <w:ind w:left="-15" w:right="66"/>
        <w:rPr>
          <w:sz w:val="16"/>
          <w:szCs w:val="16"/>
        </w:rPr>
      </w:pPr>
      <w:r w:rsidRPr="00076FFF">
        <w:rPr>
          <w:sz w:val="16"/>
          <w:szCs w:val="16"/>
        </w:rPr>
        <w:t>2.19.18.</w:t>
      </w:r>
      <w:r w:rsidRPr="00076FFF">
        <w:rPr>
          <w:rFonts w:eastAsia="Arial"/>
          <w:sz w:val="16"/>
          <w:szCs w:val="16"/>
        </w:rPr>
        <w:t xml:space="preserve"> </w:t>
      </w:r>
      <w:r w:rsidRPr="00076FFF">
        <w:rPr>
          <w:sz w:val="16"/>
          <w:szCs w:val="16"/>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322AF9" w:rsidRPr="00076FFF" w:rsidRDefault="00322AF9" w:rsidP="00322AF9">
      <w:pPr>
        <w:ind w:left="-15" w:right="66"/>
        <w:rPr>
          <w:sz w:val="16"/>
          <w:szCs w:val="16"/>
        </w:rPr>
      </w:pPr>
      <w:r w:rsidRPr="00076FFF">
        <w:rPr>
          <w:sz w:val="16"/>
          <w:szCs w:val="16"/>
        </w:rPr>
        <w:t>2.19.19.</w:t>
      </w:r>
      <w:r w:rsidRPr="00076FFF">
        <w:rPr>
          <w:rFonts w:eastAsia="Arial"/>
          <w:sz w:val="16"/>
          <w:szCs w:val="16"/>
        </w:rPr>
        <w:t xml:space="preserve"> </w:t>
      </w:r>
      <w:r w:rsidRPr="00076FFF">
        <w:rPr>
          <w:sz w:val="16"/>
          <w:szCs w:val="16"/>
        </w:rPr>
        <w:t xml:space="preserve">в отношении земельного участка, указанного в заявлении, опубликовано и размещено в соответствии с подпунктом 1 пункта 1 статьи 39.18 </w:t>
      </w:r>
    </w:p>
    <w:p w:rsidR="00322AF9" w:rsidRPr="00076FFF" w:rsidRDefault="00322AF9" w:rsidP="00322AF9">
      <w:pPr>
        <w:ind w:left="-15" w:right="66"/>
        <w:rPr>
          <w:sz w:val="16"/>
          <w:szCs w:val="16"/>
        </w:rPr>
      </w:pPr>
      <w:r w:rsidRPr="00076FFF">
        <w:rPr>
          <w:sz w:val="16"/>
          <w:szCs w:val="16"/>
        </w:rPr>
        <w:t xml:space="preserve">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322AF9" w:rsidRPr="00076FFF" w:rsidRDefault="00322AF9" w:rsidP="00322AF9">
      <w:pPr>
        <w:ind w:left="-15" w:right="66"/>
        <w:rPr>
          <w:sz w:val="16"/>
          <w:szCs w:val="16"/>
        </w:rPr>
      </w:pPr>
      <w:r w:rsidRPr="00076FFF">
        <w:rPr>
          <w:sz w:val="16"/>
          <w:szCs w:val="16"/>
        </w:rPr>
        <w:t>2.19.20.</w:t>
      </w:r>
      <w:r w:rsidRPr="00076FFF">
        <w:rPr>
          <w:rFonts w:eastAsia="Arial"/>
          <w:sz w:val="16"/>
          <w:szCs w:val="16"/>
        </w:rPr>
        <w:t xml:space="preserve"> </w:t>
      </w:r>
      <w:r w:rsidRPr="00076FFF">
        <w:rPr>
          <w:sz w:val="16"/>
          <w:szCs w:val="16"/>
        </w:rPr>
        <w:t xml:space="preserve">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322AF9" w:rsidRPr="00076FFF" w:rsidRDefault="00322AF9" w:rsidP="00322AF9">
      <w:pPr>
        <w:ind w:left="-15" w:right="66"/>
        <w:rPr>
          <w:sz w:val="16"/>
          <w:szCs w:val="16"/>
        </w:rPr>
      </w:pPr>
      <w:r w:rsidRPr="00076FFF">
        <w:rPr>
          <w:sz w:val="16"/>
          <w:szCs w:val="16"/>
        </w:rPr>
        <w:t>2.19.21.</w:t>
      </w:r>
      <w:r w:rsidRPr="00076FFF">
        <w:rPr>
          <w:rFonts w:eastAsia="Arial"/>
          <w:sz w:val="16"/>
          <w:szCs w:val="16"/>
        </w:rPr>
        <w:t xml:space="preserve"> </w:t>
      </w:r>
      <w:r w:rsidRPr="00076FFF">
        <w:rPr>
          <w:sz w:val="16"/>
          <w:szCs w:val="16"/>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322AF9" w:rsidRPr="00076FFF" w:rsidRDefault="00322AF9" w:rsidP="00322AF9">
      <w:pPr>
        <w:ind w:left="-15" w:right="66"/>
        <w:rPr>
          <w:sz w:val="16"/>
          <w:szCs w:val="16"/>
        </w:rPr>
      </w:pPr>
      <w:r w:rsidRPr="00076FFF">
        <w:rPr>
          <w:sz w:val="16"/>
          <w:szCs w:val="16"/>
        </w:rPr>
        <w:t>2.19.22.</w:t>
      </w:r>
      <w:r w:rsidRPr="00076FFF">
        <w:rPr>
          <w:rFonts w:eastAsia="Arial"/>
          <w:sz w:val="16"/>
          <w:szCs w:val="16"/>
        </w:rPr>
        <w:t xml:space="preserve"> </w:t>
      </w:r>
      <w:r w:rsidRPr="00076FFF">
        <w:rPr>
          <w:sz w:val="16"/>
          <w:szCs w:val="16"/>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322AF9" w:rsidRPr="00076FFF" w:rsidRDefault="00322AF9" w:rsidP="00322AF9">
      <w:pPr>
        <w:ind w:left="-15" w:right="66"/>
        <w:rPr>
          <w:sz w:val="16"/>
          <w:szCs w:val="16"/>
        </w:rPr>
      </w:pPr>
      <w:r w:rsidRPr="00076FFF">
        <w:rPr>
          <w:sz w:val="16"/>
          <w:szCs w:val="16"/>
        </w:rPr>
        <w:t>2.19.23.</w:t>
      </w:r>
      <w:r w:rsidRPr="00076FFF">
        <w:rPr>
          <w:rFonts w:eastAsia="Arial"/>
          <w:sz w:val="16"/>
          <w:szCs w:val="16"/>
        </w:rPr>
        <w:t xml:space="preserve"> </w:t>
      </w:r>
      <w:r w:rsidRPr="00076FFF">
        <w:rPr>
          <w:sz w:val="16"/>
          <w:szCs w:val="16"/>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322AF9" w:rsidRPr="00076FFF" w:rsidRDefault="00322AF9" w:rsidP="00322AF9">
      <w:pPr>
        <w:ind w:left="-15" w:right="66"/>
        <w:rPr>
          <w:sz w:val="16"/>
          <w:szCs w:val="16"/>
        </w:rPr>
      </w:pPr>
      <w:r w:rsidRPr="00076FFF">
        <w:rPr>
          <w:sz w:val="16"/>
          <w:szCs w:val="16"/>
        </w:rPr>
        <w:t>2.19.24.</w:t>
      </w:r>
      <w:r w:rsidRPr="00076FFF">
        <w:rPr>
          <w:rFonts w:eastAsia="Arial"/>
          <w:sz w:val="16"/>
          <w:szCs w:val="16"/>
        </w:rPr>
        <w:t xml:space="preserve"> </w:t>
      </w:r>
      <w:r w:rsidRPr="00076FFF">
        <w:rPr>
          <w:sz w:val="16"/>
          <w:szCs w:val="16"/>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322AF9" w:rsidRPr="00076FFF" w:rsidRDefault="00322AF9" w:rsidP="00322AF9">
      <w:pPr>
        <w:ind w:left="-15" w:right="66"/>
        <w:rPr>
          <w:sz w:val="16"/>
          <w:szCs w:val="16"/>
        </w:rPr>
      </w:pPr>
      <w:r w:rsidRPr="00076FFF">
        <w:rPr>
          <w:sz w:val="16"/>
          <w:szCs w:val="16"/>
        </w:rPr>
        <w:t>2.19.25.</w:t>
      </w:r>
      <w:r w:rsidRPr="00076FFF">
        <w:rPr>
          <w:rFonts w:eastAsia="Arial"/>
          <w:sz w:val="16"/>
          <w:szCs w:val="16"/>
        </w:rPr>
        <w:t xml:space="preserve"> </w:t>
      </w:r>
      <w:r w:rsidRPr="00076FFF">
        <w:rPr>
          <w:sz w:val="16"/>
          <w:szCs w:val="16"/>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322AF9" w:rsidRPr="00076FFF" w:rsidRDefault="00322AF9" w:rsidP="00322AF9">
      <w:pPr>
        <w:ind w:left="-15" w:right="66"/>
        <w:rPr>
          <w:sz w:val="16"/>
          <w:szCs w:val="16"/>
        </w:rPr>
      </w:pPr>
      <w:r w:rsidRPr="00076FFF">
        <w:rPr>
          <w:sz w:val="16"/>
          <w:szCs w:val="16"/>
        </w:rPr>
        <w:lastRenderedPageBreak/>
        <w:t>2.19.26.</w:t>
      </w:r>
      <w:r w:rsidRPr="00076FFF">
        <w:rPr>
          <w:rFonts w:eastAsia="Arial"/>
          <w:sz w:val="16"/>
          <w:szCs w:val="16"/>
        </w:rPr>
        <w:t xml:space="preserve"> </w:t>
      </w:r>
      <w:r w:rsidRPr="00076FFF">
        <w:rPr>
          <w:sz w:val="16"/>
          <w:szCs w:val="16"/>
        </w:rPr>
        <w:t xml:space="preserve">предоставление земельного участка на заявленном виде прав не допускается; </w:t>
      </w:r>
    </w:p>
    <w:p w:rsidR="00322AF9" w:rsidRPr="00076FFF" w:rsidRDefault="00322AF9" w:rsidP="00322AF9">
      <w:pPr>
        <w:ind w:left="-15" w:right="66"/>
        <w:rPr>
          <w:sz w:val="16"/>
          <w:szCs w:val="16"/>
        </w:rPr>
      </w:pPr>
      <w:r w:rsidRPr="00076FFF">
        <w:rPr>
          <w:sz w:val="16"/>
          <w:szCs w:val="16"/>
        </w:rPr>
        <w:t>2.19.27.</w:t>
      </w:r>
      <w:r w:rsidRPr="00076FFF">
        <w:rPr>
          <w:rFonts w:eastAsia="Arial"/>
          <w:sz w:val="16"/>
          <w:szCs w:val="16"/>
        </w:rPr>
        <w:t xml:space="preserve"> </w:t>
      </w:r>
      <w:r w:rsidRPr="00076FFF">
        <w:rPr>
          <w:sz w:val="16"/>
          <w:szCs w:val="16"/>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w:t>
      </w:r>
    </w:p>
    <w:p w:rsidR="00322AF9" w:rsidRPr="00076FFF" w:rsidRDefault="00322AF9" w:rsidP="00322AF9">
      <w:pPr>
        <w:ind w:left="-15" w:right="66"/>
        <w:rPr>
          <w:sz w:val="16"/>
          <w:szCs w:val="16"/>
        </w:rPr>
      </w:pPr>
      <w:r w:rsidRPr="00076FFF">
        <w:rPr>
          <w:sz w:val="16"/>
          <w:szCs w:val="16"/>
        </w:rPr>
        <w:t xml:space="preserve">2015 года № 218-ФЗ «О государственной регистрации недвижимости», не установлен вид разрешенного использования; </w:t>
      </w:r>
    </w:p>
    <w:p w:rsidR="00322AF9" w:rsidRPr="00076FFF" w:rsidRDefault="00322AF9" w:rsidP="00322AF9">
      <w:pPr>
        <w:ind w:left="-15" w:right="66"/>
        <w:rPr>
          <w:sz w:val="16"/>
          <w:szCs w:val="16"/>
        </w:rPr>
      </w:pPr>
      <w:r w:rsidRPr="00076FFF">
        <w:rPr>
          <w:sz w:val="16"/>
          <w:szCs w:val="16"/>
        </w:rPr>
        <w:t>2.19.28.</w:t>
      </w:r>
      <w:r w:rsidRPr="00076FFF">
        <w:rPr>
          <w:rFonts w:eastAsia="Arial"/>
          <w:sz w:val="16"/>
          <w:szCs w:val="16"/>
        </w:rPr>
        <w:t xml:space="preserve"> </w:t>
      </w:r>
      <w:r w:rsidRPr="00076FFF">
        <w:rPr>
          <w:sz w:val="16"/>
          <w:szCs w:val="16"/>
        </w:rPr>
        <w:t xml:space="preserve">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rsidR="00322AF9" w:rsidRPr="00076FFF" w:rsidRDefault="00322AF9" w:rsidP="00322AF9">
      <w:pPr>
        <w:ind w:left="-15" w:right="66"/>
        <w:rPr>
          <w:sz w:val="16"/>
          <w:szCs w:val="16"/>
        </w:rPr>
      </w:pPr>
      <w:r w:rsidRPr="00076FFF">
        <w:rPr>
          <w:sz w:val="16"/>
          <w:szCs w:val="16"/>
        </w:rPr>
        <w:t>2.19.29.</w:t>
      </w:r>
      <w:r w:rsidRPr="00076FFF">
        <w:rPr>
          <w:rFonts w:eastAsia="Arial"/>
          <w:sz w:val="16"/>
          <w:szCs w:val="16"/>
        </w:rPr>
        <w:t xml:space="preserve"> </w:t>
      </w:r>
      <w:r w:rsidRPr="00076FFF">
        <w:rPr>
          <w:sz w:val="16"/>
          <w:szCs w:val="16"/>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322AF9" w:rsidRPr="00076FFF" w:rsidRDefault="00322AF9" w:rsidP="00322AF9">
      <w:pPr>
        <w:ind w:left="-15" w:right="66"/>
        <w:rPr>
          <w:sz w:val="16"/>
          <w:szCs w:val="16"/>
        </w:rPr>
      </w:pPr>
      <w:r w:rsidRPr="00076FFF">
        <w:rPr>
          <w:sz w:val="16"/>
          <w:szCs w:val="16"/>
        </w:rPr>
        <w:t>2.19.30.</w:t>
      </w:r>
      <w:r w:rsidRPr="00076FFF">
        <w:rPr>
          <w:rFonts w:eastAsia="Arial"/>
          <w:sz w:val="16"/>
          <w:szCs w:val="16"/>
        </w:rPr>
        <w:t xml:space="preserve"> </w:t>
      </w:r>
      <w:r w:rsidRPr="00076FFF">
        <w:rPr>
          <w:sz w:val="16"/>
          <w:szCs w:val="16"/>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22AF9" w:rsidRPr="00076FFF" w:rsidRDefault="00322AF9" w:rsidP="00322AF9">
      <w:pPr>
        <w:spacing w:after="29" w:line="259" w:lineRule="auto"/>
        <w:ind w:left="737"/>
        <w:rPr>
          <w:sz w:val="16"/>
          <w:szCs w:val="16"/>
        </w:rPr>
      </w:pPr>
      <w:r w:rsidRPr="00076FFF">
        <w:rPr>
          <w:b/>
          <w:sz w:val="16"/>
          <w:szCs w:val="16"/>
        </w:rPr>
        <w:t xml:space="preserve"> </w:t>
      </w:r>
    </w:p>
    <w:p w:rsidR="00322AF9" w:rsidRPr="00076FFF" w:rsidRDefault="00322AF9" w:rsidP="00322AF9">
      <w:pPr>
        <w:spacing w:after="17" w:line="270" w:lineRule="auto"/>
        <w:ind w:left="201" w:hanging="10"/>
        <w:jc w:val="center"/>
        <w:rPr>
          <w:b/>
          <w:sz w:val="16"/>
          <w:szCs w:val="16"/>
        </w:rPr>
      </w:pPr>
      <w:r w:rsidRPr="00076FFF">
        <w:rPr>
          <w:b/>
          <w:sz w:val="16"/>
          <w:szCs w:val="16"/>
        </w:rPr>
        <w:t>Размер платы, взимаемой с заявителя при предоставлении муниципальной услуги, и способы ее взимания</w:t>
      </w:r>
    </w:p>
    <w:p w:rsidR="00322AF9" w:rsidRPr="00076FFF" w:rsidRDefault="00322AF9" w:rsidP="00322AF9">
      <w:pPr>
        <w:ind w:left="-15" w:right="66"/>
        <w:rPr>
          <w:sz w:val="16"/>
          <w:szCs w:val="16"/>
        </w:rPr>
      </w:pPr>
      <w:r w:rsidRPr="00076FFF">
        <w:rPr>
          <w:sz w:val="16"/>
          <w:szCs w:val="16"/>
        </w:rPr>
        <w:t>2.20.</w:t>
      </w:r>
      <w:r w:rsidRPr="00076FFF">
        <w:rPr>
          <w:rFonts w:eastAsia="Arial"/>
          <w:sz w:val="16"/>
          <w:szCs w:val="16"/>
        </w:rPr>
        <w:t xml:space="preserve"> </w:t>
      </w:r>
      <w:r w:rsidRPr="00076FFF">
        <w:rPr>
          <w:sz w:val="16"/>
          <w:szCs w:val="16"/>
        </w:rPr>
        <w:t xml:space="preserve">Предоставление муниципальной услуги осуществляется бесплатно. </w:t>
      </w:r>
    </w:p>
    <w:p w:rsidR="00322AF9" w:rsidRPr="00076FFF" w:rsidRDefault="00322AF9" w:rsidP="00322AF9">
      <w:pPr>
        <w:spacing w:line="259" w:lineRule="auto"/>
        <w:ind w:left="708"/>
        <w:rPr>
          <w:sz w:val="16"/>
          <w:szCs w:val="16"/>
        </w:rPr>
      </w:pPr>
      <w:r w:rsidRPr="00076FFF">
        <w:rPr>
          <w:sz w:val="16"/>
          <w:szCs w:val="16"/>
        </w:rPr>
        <w:t xml:space="preserve"> </w:t>
      </w:r>
    </w:p>
    <w:p w:rsidR="00322AF9" w:rsidRPr="00076FFF" w:rsidRDefault="00322AF9" w:rsidP="00322AF9">
      <w:pPr>
        <w:spacing w:after="23" w:line="265" w:lineRule="auto"/>
        <w:ind w:left="10" w:right="61" w:hanging="10"/>
        <w:jc w:val="center"/>
        <w:rPr>
          <w:sz w:val="16"/>
          <w:szCs w:val="16"/>
        </w:rPr>
      </w:pPr>
      <w:r w:rsidRPr="00076FFF">
        <w:rPr>
          <w:b/>
          <w:sz w:val="16"/>
          <w:szCs w:val="16"/>
        </w:rPr>
        <w:t>Срок и порядок регистрации запроса заявителя о предоставлении</w:t>
      </w:r>
    </w:p>
    <w:p w:rsidR="00322AF9" w:rsidRPr="00076FFF" w:rsidRDefault="00322AF9" w:rsidP="00322AF9">
      <w:pPr>
        <w:spacing w:after="327" w:line="270" w:lineRule="auto"/>
        <w:ind w:left="10" w:hanging="10"/>
        <w:jc w:val="center"/>
        <w:rPr>
          <w:sz w:val="16"/>
          <w:szCs w:val="16"/>
        </w:rPr>
      </w:pPr>
      <w:r w:rsidRPr="00076FFF">
        <w:rPr>
          <w:b/>
          <w:sz w:val="16"/>
          <w:szCs w:val="16"/>
        </w:rPr>
        <w:t>муниципальной услуги, в том числе в электронной форме</w:t>
      </w:r>
    </w:p>
    <w:p w:rsidR="00322AF9" w:rsidRPr="00076FFF" w:rsidRDefault="00322AF9" w:rsidP="00322AF9">
      <w:pPr>
        <w:ind w:left="-15" w:right="66"/>
        <w:rPr>
          <w:sz w:val="16"/>
          <w:szCs w:val="16"/>
        </w:rPr>
      </w:pPr>
      <w:r w:rsidRPr="00076FFF">
        <w:rPr>
          <w:sz w:val="16"/>
          <w:szCs w:val="16"/>
        </w:rPr>
        <w:t>2.21.</w:t>
      </w:r>
      <w:r w:rsidRPr="00076FFF">
        <w:rPr>
          <w:rFonts w:eastAsia="Arial"/>
          <w:sz w:val="16"/>
          <w:szCs w:val="16"/>
        </w:rPr>
        <w:t xml:space="preserve"> </w:t>
      </w:r>
      <w:r w:rsidRPr="00076FFF">
        <w:rPr>
          <w:sz w:val="16"/>
          <w:szCs w:val="16"/>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322AF9" w:rsidRPr="00076FFF" w:rsidRDefault="00322AF9" w:rsidP="00322AF9">
      <w:pPr>
        <w:ind w:left="-15" w:right="66"/>
        <w:rPr>
          <w:sz w:val="16"/>
          <w:szCs w:val="16"/>
        </w:rPr>
      </w:pPr>
      <w:r w:rsidRPr="00076FFF">
        <w:rPr>
          <w:sz w:val="16"/>
          <w:szCs w:val="16"/>
        </w:rPr>
        <w:t>2.22.</w:t>
      </w:r>
      <w:r w:rsidRPr="00076FFF">
        <w:rPr>
          <w:rFonts w:eastAsia="Arial"/>
          <w:sz w:val="16"/>
          <w:szCs w:val="16"/>
        </w:rPr>
        <w:t xml:space="preserve"> </w:t>
      </w:r>
      <w:r w:rsidRPr="00076FFF">
        <w:rPr>
          <w:sz w:val="16"/>
          <w:szCs w:val="16"/>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322AF9" w:rsidRPr="00076FFF" w:rsidRDefault="00322AF9" w:rsidP="00322AF9">
      <w:pPr>
        <w:spacing w:after="35" w:line="259" w:lineRule="auto"/>
        <w:ind w:left="708"/>
        <w:rPr>
          <w:sz w:val="16"/>
          <w:szCs w:val="16"/>
        </w:rPr>
      </w:pPr>
      <w:r w:rsidRPr="00076FFF">
        <w:rPr>
          <w:sz w:val="16"/>
          <w:szCs w:val="16"/>
        </w:rPr>
        <w:t xml:space="preserve"> </w:t>
      </w:r>
    </w:p>
    <w:p w:rsidR="00322AF9" w:rsidRPr="00076FFF" w:rsidRDefault="00322AF9" w:rsidP="00322AF9">
      <w:pPr>
        <w:pStyle w:val="10"/>
        <w:spacing w:after="329"/>
        <w:ind w:left="108" w:right="175"/>
        <w:rPr>
          <w:sz w:val="16"/>
          <w:szCs w:val="16"/>
        </w:rPr>
      </w:pPr>
      <w:r w:rsidRPr="00076FFF">
        <w:rPr>
          <w:sz w:val="16"/>
          <w:szCs w:val="16"/>
        </w:rPr>
        <w:t xml:space="preserve">Требования к помещениям, в которых предоставляется муниципальная услуга </w:t>
      </w:r>
    </w:p>
    <w:p w:rsidR="00322AF9" w:rsidRPr="00076FFF" w:rsidRDefault="00322AF9" w:rsidP="00322AF9">
      <w:pPr>
        <w:ind w:left="10" w:right="64" w:hanging="10"/>
        <w:rPr>
          <w:sz w:val="16"/>
          <w:szCs w:val="16"/>
        </w:rPr>
      </w:pPr>
      <w:r w:rsidRPr="00076FFF">
        <w:rPr>
          <w:sz w:val="16"/>
          <w:szCs w:val="16"/>
        </w:rPr>
        <w:t xml:space="preserve">         2.23.</w:t>
      </w:r>
      <w:r w:rsidRPr="00076FFF">
        <w:rPr>
          <w:rFonts w:eastAsia="Arial"/>
          <w:sz w:val="16"/>
          <w:szCs w:val="16"/>
        </w:rPr>
        <w:t xml:space="preserve"> </w:t>
      </w:r>
      <w:r w:rsidRPr="00076FFF">
        <w:rPr>
          <w:sz w:val="16"/>
          <w:szCs w:val="16"/>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322AF9" w:rsidRPr="00076FFF" w:rsidRDefault="00322AF9" w:rsidP="00322AF9">
      <w:pPr>
        <w:ind w:left="-15" w:right="66"/>
        <w:rPr>
          <w:sz w:val="16"/>
          <w:szCs w:val="16"/>
        </w:rPr>
      </w:pPr>
      <w:r w:rsidRPr="00076FFF">
        <w:rPr>
          <w:sz w:val="16"/>
          <w:szCs w:val="1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322AF9" w:rsidRPr="00076FFF" w:rsidRDefault="00322AF9" w:rsidP="00322AF9">
      <w:pPr>
        <w:ind w:left="-15" w:right="66"/>
        <w:rPr>
          <w:sz w:val="16"/>
          <w:szCs w:val="16"/>
        </w:rPr>
      </w:pPr>
      <w:r w:rsidRPr="00076FFF">
        <w:rPr>
          <w:sz w:val="16"/>
          <w:szCs w:val="1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22AF9" w:rsidRPr="00076FFF" w:rsidRDefault="00322AF9" w:rsidP="00322AF9">
      <w:pPr>
        <w:ind w:left="-15" w:right="66"/>
        <w:rPr>
          <w:sz w:val="16"/>
          <w:szCs w:val="16"/>
        </w:rPr>
      </w:pPr>
      <w:r w:rsidRPr="00076FFF">
        <w:rPr>
          <w:sz w:val="16"/>
          <w:szCs w:val="1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322AF9" w:rsidRPr="00076FFF" w:rsidRDefault="00322AF9" w:rsidP="00322AF9">
      <w:pPr>
        <w:ind w:left="-15" w:right="66"/>
        <w:rPr>
          <w:sz w:val="16"/>
          <w:szCs w:val="16"/>
        </w:rPr>
      </w:pPr>
      <w:r w:rsidRPr="00076FFF">
        <w:rPr>
          <w:sz w:val="16"/>
          <w:szCs w:val="1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322AF9" w:rsidRPr="00076FFF" w:rsidRDefault="00322AF9" w:rsidP="00322AF9">
      <w:pPr>
        <w:ind w:left="-15" w:right="66"/>
        <w:rPr>
          <w:sz w:val="16"/>
          <w:szCs w:val="16"/>
        </w:rPr>
      </w:pPr>
      <w:r w:rsidRPr="00076FFF">
        <w:rPr>
          <w:sz w:val="16"/>
          <w:szCs w:val="1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22AF9" w:rsidRPr="00076FFF" w:rsidRDefault="00322AF9" w:rsidP="00322AF9">
      <w:pPr>
        <w:ind w:left="720" w:right="66"/>
        <w:rPr>
          <w:sz w:val="16"/>
          <w:szCs w:val="16"/>
        </w:rPr>
      </w:pPr>
      <w:r w:rsidRPr="00076FFF">
        <w:rPr>
          <w:sz w:val="16"/>
          <w:szCs w:val="16"/>
        </w:rPr>
        <w:t xml:space="preserve">наименование; </w:t>
      </w:r>
    </w:p>
    <w:p w:rsidR="00322AF9" w:rsidRPr="00076FFF" w:rsidRDefault="00322AF9" w:rsidP="00322AF9">
      <w:pPr>
        <w:spacing w:after="2" w:line="288" w:lineRule="auto"/>
        <w:ind w:left="720" w:right="4579"/>
        <w:rPr>
          <w:sz w:val="16"/>
          <w:szCs w:val="16"/>
        </w:rPr>
      </w:pPr>
      <w:r w:rsidRPr="00076FFF">
        <w:rPr>
          <w:sz w:val="16"/>
          <w:szCs w:val="16"/>
        </w:rPr>
        <w:t xml:space="preserve">местонахождение и юридический адрес; режим работы; график приема; номера телефонов для справок. </w:t>
      </w:r>
    </w:p>
    <w:p w:rsidR="00322AF9" w:rsidRPr="00076FFF" w:rsidRDefault="00322AF9" w:rsidP="00322AF9">
      <w:pPr>
        <w:ind w:left="-15" w:right="66"/>
        <w:rPr>
          <w:sz w:val="16"/>
          <w:szCs w:val="16"/>
        </w:rPr>
      </w:pPr>
      <w:r w:rsidRPr="00076FFF">
        <w:rPr>
          <w:sz w:val="16"/>
          <w:szCs w:val="1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322AF9" w:rsidRPr="00076FFF" w:rsidRDefault="00322AF9" w:rsidP="00322AF9">
      <w:pPr>
        <w:ind w:left="-15" w:right="66"/>
        <w:rPr>
          <w:sz w:val="16"/>
          <w:szCs w:val="16"/>
        </w:rPr>
      </w:pPr>
      <w:r w:rsidRPr="00076FFF">
        <w:rPr>
          <w:sz w:val="16"/>
          <w:szCs w:val="16"/>
        </w:rPr>
        <w:t xml:space="preserve">Помещения, в которых предоставляется муниципальная услуга, оснащаются: </w:t>
      </w:r>
    </w:p>
    <w:p w:rsidR="00322AF9" w:rsidRPr="00076FFF" w:rsidRDefault="00322AF9" w:rsidP="00322AF9">
      <w:pPr>
        <w:ind w:left="720" w:right="66"/>
        <w:rPr>
          <w:sz w:val="16"/>
          <w:szCs w:val="16"/>
        </w:rPr>
      </w:pPr>
      <w:r w:rsidRPr="00076FFF">
        <w:rPr>
          <w:sz w:val="16"/>
          <w:szCs w:val="16"/>
        </w:rPr>
        <w:t xml:space="preserve">противопожарной системой и средствами пожаротушения; </w:t>
      </w:r>
    </w:p>
    <w:p w:rsidR="00322AF9" w:rsidRPr="00076FFF" w:rsidRDefault="00322AF9" w:rsidP="00322AF9">
      <w:pPr>
        <w:ind w:left="720" w:right="66"/>
        <w:rPr>
          <w:sz w:val="16"/>
          <w:szCs w:val="16"/>
        </w:rPr>
      </w:pPr>
      <w:r w:rsidRPr="00076FFF">
        <w:rPr>
          <w:sz w:val="16"/>
          <w:szCs w:val="16"/>
        </w:rPr>
        <w:t xml:space="preserve">системой оповещения о возникновении чрезвычайной ситуации; </w:t>
      </w:r>
    </w:p>
    <w:p w:rsidR="00322AF9" w:rsidRPr="00076FFF" w:rsidRDefault="00322AF9" w:rsidP="00322AF9">
      <w:pPr>
        <w:ind w:left="720" w:right="66"/>
        <w:rPr>
          <w:sz w:val="16"/>
          <w:szCs w:val="16"/>
        </w:rPr>
      </w:pPr>
      <w:r w:rsidRPr="00076FFF">
        <w:rPr>
          <w:sz w:val="16"/>
          <w:szCs w:val="16"/>
        </w:rPr>
        <w:t xml:space="preserve">средствами оказания первой медицинской помощи; </w:t>
      </w:r>
    </w:p>
    <w:p w:rsidR="00322AF9" w:rsidRPr="00076FFF" w:rsidRDefault="00322AF9" w:rsidP="00322AF9">
      <w:pPr>
        <w:ind w:left="720" w:right="66"/>
        <w:rPr>
          <w:sz w:val="16"/>
          <w:szCs w:val="16"/>
        </w:rPr>
      </w:pPr>
      <w:r w:rsidRPr="00076FFF">
        <w:rPr>
          <w:sz w:val="16"/>
          <w:szCs w:val="16"/>
        </w:rPr>
        <w:t xml:space="preserve">туалетными комнатами для посетителей. </w:t>
      </w:r>
    </w:p>
    <w:p w:rsidR="00322AF9" w:rsidRPr="00076FFF" w:rsidRDefault="00322AF9" w:rsidP="00322AF9">
      <w:pPr>
        <w:ind w:left="-15" w:right="66"/>
        <w:rPr>
          <w:sz w:val="16"/>
          <w:szCs w:val="16"/>
        </w:rPr>
      </w:pPr>
      <w:r w:rsidRPr="00076FFF">
        <w:rPr>
          <w:sz w:val="16"/>
          <w:szCs w:val="1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22AF9" w:rsidRPr="00076FFF" w:rsidRDefault="00322AF9" w:rsidP="00322AF9">
      <w:pPr>
        <w:ind w:left="-15" w:right="66"/>
        <w:rPr>
          <w:sz w:val="16"/>
          <w:szCs w:val="16"/>
        </w:rPr>
      </w:pPr>
      <w:r w:rsidRPr="00076FFF">
        <w:rPr>
          <w:sz w:val="16"/>
          <w:szCs w:val="1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22AF9" w:rsidRPr="00076FFF" w:rsidRDefault="00322AF9" w:rsidP="00322AF9">
      <w:pPr>
        <w:ind w:left="-15" w:right="66"/>
        <w:rPr>
          <w:sz w:val="16"/>
          <w:szCs w:val="16"/>
        </w:rPr>
      </w:pPr>
      <w:r w:rsidRPr="00076FFF">
        <w:rPr>
          <w:sz w:val="16"/>
          <w:szCs w:val="16"/>
        </w:rPr>
        <w:t xml:space="preserve">Места для заполнения заявлений оборудуются стульями, столами (стойками), бланками заявлений, письменными принадлежностями. </w:t>
      </w:r>
    </w:p>
    <w:p w:rsidR="00322AF9" w:rsidRPr="00076FFF" w:rsidRDefault="00322AF9" w:rsidP="00322AF9">
      <w:pPr>
        <w:ind w:left="-15" w:right="66"/>
        <w:rPr>
          <w:sz w:val="16"/>
          <w:szCs w:val="16"/>
        </w:rPr>
      </w:pPr>
      <w:r w:rsidRPr="00076FFF">
        <w:rPr>
          <w:sz w:val="16"/>
          <w:szCs w:val="16"/>
        </w:rPr>
        <w:t xml:space="preserve">Места приема Заявителей оборудуются информационными табличками (вывесками) с указанием: </w:t>
      </w:r>
    </w:p>
    <w:p w:rsidR="00322AF9" w:rsidRPr="00076FFF" w:rsidRDefault="00322AF9" w:rsidP="00322AF9">
      <w:pPr>
        <w:ind w:left="720" w:right="66"/>
        <w:rPr>
          <w:sz w:val="16"/>
          <w:szCs w:val="16"/>
        </w:rPr>
      </w:pPr>
      <w:r w:rsidRPr="00076FFF">
        <w:rPr>
          <w:sz w:val="16"/>
          <w:szCs w:val="16"/>
        </w:rPr>
        <w:t xml:space="preserve">номера кабинета и наименования отдела; </w:t>
      </w:r>
    </w:p>
    <w:p w:rsidR="00322AF9" w:rsidRPr="00076FFF" w:rsidRDefault="00322AF9" w:rsidP="00322AF9">
      <w:pPr>
        <w:ind w:left="10" w:right="64" w:hanging="10"/>
        <w:rPr>
          <w:sz w:val="16"/>
          <w:szCs w:val="16"/>
        </w:rPr>
      </w:pPr>
      <w:r w:rsidRPr="00076FFF">
        <w:rPr>
          <w:sz w:val="16"/>
          <w:szCs w:val="16"/>
        </w:rPr>
        <w:t xml:space="preserve">          фамилии, имени и отчества (последнее - при наличии), должности </w:t>
      </w:r>
    </w:p>
    <w:p w:rsidR="00322AF9" w:rsidRPr="00076FFF" w:rsidRDefault="00322AF9" w:rsidP="00322AF9">
      <w:pPr>
        <w:ind w:left="705" w:right="3950" w:hanging="720"/>
        <w:rPr>
          <w:sz w:val="16"/>
          <w:szCs w:val="16"/>
        </w:rPr>
      </w:pPr>
      <w:r w:rsidRPr="00076FFF">
        <w:rPr>
          <w:sz w:val="16"/>
          <w:szCs w:val="16"/>
        </w:rPr>
        <w:t xml:space="preserve">ответственного лица за прием документов; </w:t>
      </w:r>
    </w:p>
    <w:p w:rsidR="00322AF9" w:rsidRPr="00076FFF" w:rsidRDefault="00322AF9" w:rsidP="00322AF9">
      <w:pPr>
        <w:ind w:left="705" w:right="3950" w:hanging="720"/>
        <w:rPr>
          <w:sz w:val="16"/>
          <w:szCs w:val="16"/>
        </w:rPr>
      </w:pPr>
      <w:r w:rsidRPr="00076FFF">
        <w:rPr>
          <w:sz w:val="16"/>
          <w:szCs w:val="16"/>
        </w:rPr>
        <w:t xml:space="preserve">           графика приема Заявителей. </w:t>
      </w:r>
    </w:p>
    <w:p w:rsidR="00322AF9" w:rsidRPr="00076FFF" w:rsidRDefault="00322AF9" w:rsidP="00322AF9">
      <w:pPr>
        <w:ind w:left="-15" w:right="66"/>
        <w:rPr>
          <w:sz w:val="16"/>
          <w:szCs w:val="16"/>
        </w:rPr>
      </w:pPr>
      <w:r w:rsidRPr="00076FFF">
        <w:rPr>
          <w:sz w:val="16"/>
          <w:szCs w:val="1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22AF9" w:rsidRPr="00076FFF" w:rsidRDefault="00322AF9" w:rsidP="00322AF9">
      <w:pPr>
        <w:ind w:left="-15" w:right="66"/>
        <w:rPr>
          <w:sz w:val="16"/>
          <w:szCs w:val="16"/>
        </w:rPr>
      </w:pPr>
      <w:r w:rsidRPr="00076FFF">
        <w:rPr>
          <w:sz w:val="16"/>
          <w:szCs w:val="1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22AF9" w:rsidRPr="00076FFF" w:rsidRDefault="00322AF9" w:rsidP="00322AF9">
      <w:pPr>
        <w:ind w:left="-15" w:right="66"/>
        <w:rPr>
          <w:sz w:val="16"/>
          <w:szCs w:val="16"/>
        </w:rPr>
      </w:pPr>
      <w:r w:rsidRPr="00076FFF">
        <w:rPr>
          <w:sz w:val="16"/>
          <w:szCs w:val="16"/>
        </w:rPr>
        <w:t xml:space="preserve">При предоставлении муниципальной услуги инвалидам обеспечиваются: </w:t>
      </w:r>
    </w:p>
    <w:p w:rsidR="00322AF9" w:rsidRPr="00076FFF" w:rsidRDefault="00322AF9" w:rsidP="00322AF9">
      <w:pPr>
        <w:ind w:left="10" w:right="64" w:hanging="10"/>
        <w:jc w:val="right"/>
        <w:rPr>
          <w:sz w:val="16"/>
          <w:szCs w:val="16"/>
        </w:rPr>
      </w:pPr>
      <w:r w:rsidRPr="00076FFF">
        <w:rPr>
          <w:sz w:val="16"/>
          <w:szCs w:val="16"/>
        </w:rPr>
        <w:t xml:space="preserve">возможность беспрепятственного доступа к объекту (зданию, помещению),  </w:t>
      </w:r>
    </w:p>
    <w:p w:rsidR="00322AF9" w:rsidRPr="00076FFF" w:rsidRDefault="00322AF9" w:rsidP="00322AF9">
      <w:pPr>
        <w:ind w:left="-15" w:right="66"/>
        <w:rPr>
          <w:sz w:val="16"/>
          <w:szCs w:val="16"/>
        </w:rPr>
      </w:pPr>
      <w:r w:rsidRPr="00076FFF">
        <w:rPr>
          <w:sz w:val="16"/>
          <w:szCs w:val="16"/>
        </w:rPr>
        <w:t xml:space="preserve">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w:t>
      </w:r>
      <w:r w:rsidRPr="00076FFF">
        <w:rPr>
          <w:sz w:val="16"/>
          <w:szCs w:val="16"/>
        </w:rPr>
        <w:lastRenderedPageBreak/>
        <w:t xml:space="preserve">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322AF9" w:rsidRPr="00076FFF" w:rsidRDefault="00322AF9" w:rsidP="00322AF9">
      <w:pPr>
        <w:ind w:left="10" w:right="64" w:hanging="10"/>
        <w:jc w:val="center"/>
        <w:rPr>
          <w:sz w:val="16"/>
          <w:szCs w:val="16"/>
        </w:rPr>
      </w:pPr>
      <w:r w:rsidRPr="00076FFF">
        <w:rPr>
          <w:sz w:val="16"/>
          <w:szCs w:val="16"/>
        </w:rPr>
        <w:t xml:space="preserve">допуск собаки-проводника при наличии документа, подтверждающего  </w:t>
      </w:r>
    </w:p>
    <w:p w:rsidR="00322AF9" w:rsidRPr="00076FFF" w:rsidRDefault="00322AF9" w:rsidP="00322AF9">
      <w:pPr>
        <w:ind w:left="-15" w:right="66"/>
        <w:rPr>
          <w:sz w:val="16"/>
          <w:szCs w:val="16"/>
        </w:rPr>
      </w:pPr>
      <w:r w:rsidRPr="00076FFF">
        <w:rPr>
          <w:sz w:val="16"/>
          <w:szCs w:val="16"/>
        </w:rPr>
        <w:t xml:space="preserve">ее специальное обучение, на объекты (здания, помещения), в которых предоставляется муниципальная услуга; оказание инвалидам помощи в преодолении барьеров, мешающих получению ими  муниципальных услуг наравне с другими лицами. </w:t>
      </w:r>
    </w:p>
    <w:p w:rsidR="00322AF9" w:rsidRPr="00076FFF" w:rsidRDefault="00322AF9" w:rsidP="00322AF9">
      <w:pPr>
        <w:spacing w:after="17" w:line="270" w:lineRule="auto"/>
        <w:ind w:left="46" w:hanging="10"/>
        <w:jc w:val="center"/>
        <w:rPr>
          <w:sz w:val="16"/>
          <w:szCs w:val="16"/>
        </w:rPr>
      </w:pPr>
      <w:r w:rsidRPr="00076FFF">
        <w:rPr>
          <w:b/>
          <w:sz w:val="16"/>
          <w:szCs w:val="16"/>
        </w:rPr>
        <w:t>Показатели доступности и качества муниципальной услуги</w:t>
      </w:r>
    </w:p>
    <w:p w:rsidR="00322AF9" w:rsidRPr="00076FFF" w:rsidRDefault="00322AF9" w:rsidP="00322AF9">
      <w:pPr>
        <w:spacing w:after="21" w:line="259" w:lineRule="auto"/>
        <w:ind w:right="3"/>
        <w:jc w:val="center"/>
        <w:rPr>
          <w:sz w:val="16"/>
          <w:szCs w:val="16"/>
        </w:rPr>
      </w:pPr>
      <w:r w:rsidRPr="00076FFF">
        <w:rPr>
          <w:b/>
          <w:sz w:val="16"/>
          <w:szCs w:val="16"/>
        </w:rPr>
        <w:t xml:space="preserve"> </w:t>
      </w:r>
    </w:p>
    <w:p w:rsidR="00322AF9" w:rsidRPr="00076FFF" w:rsidRDefault="00322AF9" w:rsidP="00322AF9">
      <w:pPr>
        <w:ind w:left="-15" w:right="66"/>
        <w:rPr>
          <w:sz w:val="16"/>
          <w:szCs w:val="16"/>
        </w:rPr>
      </w:pPr>
      <w:r w:rsidRPr="00076FFF">
        <w:rPr>
          <w:sz w:val="16"/>
          <w:szCs w:val="16"/>
        </w:rPr>
        <w:t>2.24.</w:t>
      </w:r>
      <w:r w:rsidRPr="00076FFF">
        <w:rPr>
          <w:rFonts w:eastAsia="Arial"/>
          <w:sz w:val="16"/>
          <w:szCs w:val="16"/>
        </w:rPr>
        <w:t xml:space="preserve"> </w:t>
      </w:r>
      <w:r w:rsidRPr="00076FFF">
        <w:rPr>
          <w:sz w:val="16"/>
          <w:szCs w:val="16"/>
        </w:rPr>
        <w:t xml:space="preserve">Основными показателями доступности предоставления муниципальной услуги являются: </w:t>
      </w:r>
    </w:p>
    <w:p w:rsidR="00322AF9" w:rsidRPr="00076FFF" w:rsidRDefault="00322AF9" w:rsidP="00322AF9">
      <w:pPr>
        <w:ind w:left="-15" w:right="66"/>
        <w:rPr>
          <w:sz w:val="16"/>
          <w:szCs w:val="16"/>
        </w:rPr>
      </w:pPr>
      <w:r w:rsidRPr="00076FFF">
        <w:rPr>
          <w:sz w:val="16"/>
          <w:szCs w:val="16"/>
        </w:rP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rsidR="00322AF9" w:rsidRPr="00076FFF" w:rsidRDefault="00322AF9" w:rsidP="00322AF9">
      <w:pPr>
        <w:ind w:left="-15" w:right="66"/>
        <w:rPr>
          <w:sz w:val="16"/>
          <w:szCs w:val="16"/>
        </w:rPr>
      </w:pPr>
      <w:r w:rsidRPr="00076FFF">
        <w:rPr>
          <w:sz w:val="16"/>
          <w:szCs w:val="16"/>
        </w:rPr>
        <w:t xml:space="preserve">2.24.2. доступность электронных форм документов, необходимых для предоставления муниципальной услуги; </w:t>
      </w:r>
    </w:p>
    <w:p w:rsidR="00322AF9" w:rsidRPr="00076FFF" w:rsidRDefault="00322AF9" w:rsidP="00322AF9">
      <w:pPr>
        <w:ind w:left="-15" w:right="66"/>
        <w:rPr>
          <w:sz w:val="16"/>
          <w:szCs w:val="16"/>
        </w:rPr>
      </w:pPr>
      <w:r w:rsidRPr="00076FFF">
        <w:rPr>
          <w:sz w:val="16"/>
          <w:szCs w:val="16"/>
        </w:rPr>
        <w:t xml:space="preserve">2.24.3. возможность подачи заявления на получение муниципальной услуги и документов в электронной форме; </w:t>
      </w:r>
    </w:p>
    <w:p w:rsidR="00322AF9" w:rsidRPr="00076FFF" w:rsidRDefault="00322AF9" w:rsidP="00322AF9">
      <w:pPr>
        <w:ind w:left="-15" w:right="66"/>
        <w:rPr>
          <w:sz w:val="16"/>
          <w:szCs w:val="16"/>
        </w:rPr>
      </w:pPr>
      <w:r w:rsidRPr="00076FFF">
        <w:rPr>
          <w:sz w:val="16"/>
          <w:szCs w:val="16"/>
        </w:rPr>
        <w:t xml:space="preserve">2.24.4. предоставление муниципальной услуги в соответствии с вариантом предоставления муниципальной услуги; </w:t>
      </w:r>
    </w:p>
    <w:p w:rsidR="00322AF9" w:rsidRPr="00076FFF" w:rsidRDefault="00322AF9" w:rsidP="00322AF9">
      <w:pPr>
        <w:ind w:left="-15" w:right="66"/>
        <w:rPr>
          <w:sz w:val="16"/>
          <w:szCs w:val="16"/>
        </w:rPr>
      </w:pPr>
      <w:r w:rsidRPr="00076FFF">
        <w:rPr>
          <w:sz w:val="16"/>
          <w:szCs w:val="16"/>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322AF9" w:rsidRPr="00076FFF" w:rsidRDefault="00322AF9" w:rsidP="00322AF9">
      <w:pPr>
        <w:ind w:left="-15" w:right="66"/>
        <w:rPr>
          <w:sz w:val="16"/>
          <w:szCs w:val="16"/>
        </w:rPr>
      </w:pPr>
      <w:r w:rsidRPr="00076FFF">
        <w:rPr>
          <w:sz w:val="16"/>
          <w:szCs w:val="16"/>
        </w:rPr>
        <w:t xml:space="preserve">2.24.6. возможность получения Заявителем уведомлений о предоставлении муниципальной услуги с помощью ЕПГУ; </w:t>
      </w:r>
    </w:p>
    <w:p w:rsidR="00322AF9" w:rsidRPr="00076FFF" w:rsidRDefault="00322AF9" w:rsidP="00322AF9">
      <w:pPr>
        <w:ind w:left="-15" w:right="66"/>
        <w:rPr>
          <w:sz w:val="16"/>
          <w:szCs w:val="16"/>
        </w:rPr>
      </w:pPr>
      <w:r w:rsidRPr="00076FFF">
        <w:rPr>
          <w:sz w:val="16"/>
          <w:szCs w:val="16"/>
        </w:rPr>
        <w:t xml:space="preserve">2.24.7. возможность получения информации о ходе предоставления муниципальной услуги, в том числе с использованием сети «Интернет». </w:t>
      </w:r>
    </w:p>
    <w:p w:rsidR="00322AF9" w:rsidRPr="00076FFF" w:rsidRDefault="00322AF9" w:rsidP="00322AF9">
      <w:pPr>
        <w:ind w:left="-15" w:right="66"/>
        <w:rPr>
          <w:sz w:val="16"/>
          <w:szCs w:val="16"/>
        </w:rPr>
      </w:pPr>
      <w:r w:rsidRPr="00076FFF">
        <w:rPr>
          <w:sz w:val="16"/>
          <w:szCs w:val="16"/>
        </w:rPr>
        <w:t>2.25.</w:t>
      </w:r>
      <w:r w:rsidRPr="00076FFF">
        <w:rPr>
          <w:rFonts w:eastAsia="Arial"/>
          <w:sz w:val="16"/>
          <w:szCs w:val="16"/>
        </w:rPr>
        <w:t xml:space="preserve"> </w:t>
      </w:r>
      <w:r w:rsidRPr="00076FFF">
        <w:rPr>
          <w:sz w:val="16"/>
          <w:szCs w:val="16"/>
        </w:rPr>
        <w:t xml:space="preserve">Основными показателями качества предоставления муниципальной услуги являются: </w:t>
      </w:r>
    </w:p>
    <w:p w:rsidR="00322AF9" w:rsidRPr="00076FFF" w:rsidRDefault="00322AF9" w:rsidP="00322AF9">
      <w:pPr>
        <w:ind w:left="-15" w:right="66"/>
        <w:rPr>
          <w:sz w:val="16"/>
          <w:szCs w:val="16"/>
        </w:rPr>
      </w:pPr>
      <w:r w:rsidRPr="00076FFF">
        <w:rPr>
          <w:sz w:val="16"/>
          <w:szCs w:val="16"/>
        </w:rPr>
        <w:t>2.25.1.</w:t>
      </w:r>
      <w:r w:rsidRPr="00076FFF">
        <w:rPr>
          <w:rFonts w:eastAsia="Arial"/>
          <w:sz w:val="16"/>
          <w:szCs w:val="16"/>
        </w:rPr>
        <w:t xml:space="preserve"> </w:t>
      </w:r>
      <w:r w:rsidRPr="00076FFF">
        <w:rPr>
          <w:sz w:val="16"/>
          <w:szCs w:val="16"/>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22AF9" w:rsidRPr="00076FFF" w:rsidRDefault="00322AF9" w:rsidP="00322AF9">
      <w:pPr>
        <w:ind w:left="-15" w:right="66"/>
        <w:rPr>
          <w:sz w:val="16"/>
          <w:szCs w:val="16"/>
        </w:rPr>
      </w:pPr>
      <w:r w:rsidRPr="00076FFF">
        <w:rPr>
          <w:sz w:val="16"/>
          <w:szCs w:val="16"/>
        </w:rPr>
        <w:t>2.25.2.</w:t>
      </w:r>
      <w:r w:rsidRPr="00076FFF">
        <w:rPr>
          <w:rFonts w:eastAsia="Arial"/>
          <w:sz w:val="16"/>
          <w:szCs w:val="16"/>
        </w:rPr>
        <w:t xml:space="preserve"> </w:t>
      </w:r>
      <w:r w:rsidRPr="00076FFF">
        <w:rPr>
          <w:sz w:val="16"/>
          <w:szCs w:val="16"/>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322AF9" w:rsidRPr="00076FFF" w:rsidRDefault="00322AF9" w:rsidP="00322AF9">
      <w:pPr>
        <w:ind w:left="-15" w:right="66"/>
        <w:rPr>
          <w:sz w:val="16"/>
          <w:szCs w:val="16"/>
        </w:rPr>
      </w:pPr>
      <w:r w:rsidRPr="00076FFF">
        <w:rPr>
          <w:sz w:val="16"/>
          <w:szCs w:val="16"/>
        </w:rPr>
        <w:t>2.25.3.</w:t>
      </w:r>
      <w:r w:rsidRPr="00076FFF">
        <w:rPr>
          <w:rFonts w:eastAsia="Arial"/>
          <w:sz w:val="16"/>
          <w:szCs w:val="16"/>
        </w:rPr>
        <w:t xml:space="preserve"> </w:t>
      </w:r>
      <w:r w:rsidRPr="00076FFF">
        <w:rPr>
          <w:sz w:val="16"/>
          <w:szCs w:val="16"/>
        </w:rPr>
        <w:t xml:space="preserve">Отсутствие обоснованных жалоб на действия (бездействие) сотрудников и их некорректное (невнимательное) отношение к заявителям. </w:t>
      </w:r>
    </w:p>
    <w:p w:rsidR="00322AF9" w:rsidRPr="00076FFF" w:rsidRDefault="00322AF9" w:rsidP="00322AF9">
      <w:pPr>
        <w:ind w:left="-15" w:right="66"/>
        <w:rPr>
          <w:sz w:val="16"/>
          <w:szCs w:val="16"/>
        </w:rPr>
      </w:pPr>
      <w:r w:rsidRPr="00076FFF">
        <w:rPr>
          <w:sz w:val="16"/>
          <w:szCs w:val="16"/>
        </w:rPr>
        <w:t>2.25.4.</w:t>
      </w:r>
      <w:r w:rsidRPr="00076FFF">
        <w:rPr>
          <w:rFonts w:eastAsia="Arial"/>
          <w:sz w:val="16"/>
          <w:szCs w:val="16"/>
        </w:rPr>
        <w:t xml:space="preserve"> </w:t>
      </w:r>
      <w:r w:rsidRPr="00076FFF">
        <w:rPr>
          <w:sz w:val="16"/>
          <w:szCs w:val="16"/>
        </w:rPr>
        <w:t xml:space="preserve">Отсутствие нарушений установленных сроков в процессе предоставления муниципальной услуги. </w:t>
      </w:r>
    </w:p>
    <w:p w:rsidR="00322AF9" w:rsidRPr="00076FFF" w:rsidRDefault="00322AF9" w:rsidP="00322AF9">
      <w:pPr>
        <w:ind w:left="-15" w:right="66"/>
        <w:rPr>
          <w:sz w:val="16"/>
          <w:szCs w:val="16"/>
        </w:rPr>
      </w:pPr>
      <w:r w:rsidRPr="00076FFF">
        <w:rPr>
          <w:sz w:val="16"/>
          <w:szCs w:val="16"/>
        </w:rPr>
        <w:t>2.25.5.</w:t>
      </w:r>
      <w:r w:rsidRPr="00076FFF">
        <w:rPr>
          <w:rFonts w:eastAsia="Arial"/>
          <w:sz w:val="16"/>
          <w:szCs w:val="16"/>
        </w:rPr>
        <w:t xml:space="preserve"> </w:t>
      </w:r>
      <w:r w:rsidRPr="00076FFF">
        <w:rPr>
          <w:sz w:val="16"/>
          <w:szCs w:val="1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322AF9" w:rsidRPr="00076FFF" w:rsidRDefault="00322AF9" w:rsidP="00322AF9">
      <w:pPr>
        <w:spacing w:after="37" w:line="259" w:lineRule="auto"/>
        <w:ind w:left="708"/>
        <w:rPr>
          <w:sz w:val="16"/>
          <w:szCs w:val="16"/>
        </w:rPr>
      </w:pPr>
      <w:r w:rsidRPr="00076FFF">
        <w:rPr>
          <w:sz w:val="16"/>
          <w:szCs w:val="16"/>
        </w:rPr>
        <w:t xml:space="preserve"> </w:t>
      </w:r>
    </w:p>
    <w:p w:rsidR="00322AF9" w:rsidRPr="00076FFF" w:rsidRDefault="00322AF9" w:rsidP="00322AF9">
      <w:pPr>
        <w:spacing w:after="323" w:line="270" w:lineRule="auto"/>
        <w:ind w:left="4607" w:hanging="4153"/>
        <w:jc w:val="center"/>
        <w:rPr>
          <w:sz w:val="16"/>
          <w:szCs w:val="16"/>
        </w:rPr>
      </w:pPr>
      <w:r w:rsidRPr="00076FFF">
        <w:rPr>
          <w:b/>
          <w:sz w:val="16"/>
          <w:szCs w:val="16"/>
        </w:rPr>
        <w:t>Иные требования к предоставлению муниципальной услуги</w:t>
      </w:r>
    </w:p>
    <w:p w:rsidR="00322AF9" w:rsidRPr="00076FFF" w:rsidRDefault="00322AF9" w:rsidP="00322AF9">
      <w:pPr>
        <w:ind w:left="-15" w:right="66"/>
        <w:rPr>
          <w:sz w:val="16"/>
          <w:szCs w:val="16"/>
        </w:rPr>
      </w:pPr>
      <w:r w:rsidRPr="00076FFF">
        <w:rPr>
          <w:sz w:val="16"/>
          <w:szCs w:val="16"/>
        </w:rPr>
        <w:t>2.26.</w:t>
      </w:r>
      <w:r w:rsidRPr="00076FFF">
        <w:rPr>
          <w:rFonts w:eastAsia="Arial"/>
          <w:sz w:val="16"/>
          <w:szCs w:val="16"/>
        </w:rPr>
        <w:t xml:space="preserve"> </w:t>
      </w:r>
      <w:r w:rsidRPr="00076FFF">
        <w:rPr>
          <w:sz w:val="16"/>
          <w:szCs w:val="16"/>
        </w:rPr>
        <w:t xml:space="preserve">Услуги, являющиеся обязательными и необходимыми для предоставления муниципальной услуги, отсутствуют. </w:t>
      </w:r>
    </w:p>
    <w:p w:rsidR="00322AF9" w:rsidRPr="00076FFF" w:rsidRDefault="00322AF9" w:rsidP="00322AF9">
      <w:pPr>
        <w:ind w:left="10" w:right="64" w:hanging="10"/>
        <w:rPr>
          <w:sz w:val="16"/>
          <w:szCs w:val="16"/>
        </w:rPr>
      </w:pPr>
      <w:r w:rsidRPr="00076FFF">
        <w:rPr>
          <w:sz w:val="16"/>
          <w:szCs w:val="16"/>
        </w:rPr>
        <w:t xml:space="preserve">    2.27.</w:t>
      </w:r>
      <w:r w:rsidRPr="00076FFF">
        <w:rPr>
          <w:rFonts w:eastAsia="Arial"/>
          <w:sz w:val="16"/>
          <w:szCs w:val="16"/>
        </w:rPr>
        <w:t xml:space="preserve"> </w:t>
      </w:r>
      <w:r w:rsidRPr="00076FFF">
        <w:rPr>
          <w:sz w:val="16"/>
          <w:szCs w:val="16"/>
        </w:rPr>
        <w:t xml:space="preserve">Информационные </w:t>
      </w:r>
      <w:r w:rsidRPr="00076FFF">
        <w:rPr>
          <w:sz w:val="16"/>
          <w:szCs w:val="16"/>
        </w:rPr>
        <w:tab/>
        <w:t xml:space="preserve">системы, </w:t>
      </w:r>
      <w:r w:rsidRPr="00076FFF">
        <w:rPr>
          <w:sz w:val="16"/>
          <w:szCs w:val="16"/>
        </w:rPr>
        <w:tab/>
        <w:t xml:space="preserve">используемые </w:t>
      </w:r>
      <w:r w:rsidRPr="00076FFF">
        <w:rPr>
          <w:sz w:val="16"/>
          <w:szCs w:val="16"/>
        </w:rPr>
        <w:tab/>
        <w:t xml:space="preserve">для </w:t>
      </w:r>
      <w:r w:rsidRPr="00076FFF">
        <w:rPr>
          <w:sz w:val="16"/>
          <w:szCs w:val="16"/>
        </w:rPr>
        <w:tab/>
        <w:t xml:space="preserve">предоставления государственной (муниципальной) услуги, не предусмотрены. </w:t>
      </w:r>
    </w:p>
    <w:p w:rsidR="00322AF9" w:rsidRPr="00076FFF" w:rsidRDefault="00322AF9" w:rsidP="00322AF9">
      <w:pPr>
        <w:spacing w:after="35" w:line="259" w:lineRule="auto"/>
        <w:ind w:left="720"/>
        <w:rPr>
          <w:sz w:val="16"/>
          <w:szCs w:val="16"/>
        </w:rPr>
      </w:pPr>
      <w:r w:rsidRPr="00076FFF">
        <w:rPr>
          <w:sz w:val="16"/>
          <w:szCs w:val="16"/>
        </w:rPr>
        <w:t xml:space="preserve"> </w:t>
      </w:r>
    </w:p>
    <w:p w:rsidR="00322AF9" w:rsidRPr="00076FFF" w:rsidRDefault="00322AF9" w:rsidP="00322AF9">
      <w:pPr>
        <w:spacing w:after="340" w:line="252" w:lineRule="auto"/>
        <w:ind w:left="124" w:right="62" w:firstLine="581"/>
        <w:jc w:val="center"/>
        <w:rPr>
          <w:sz w:val="16"/>
          <w:szCs w:val="16"/>
        </w:rPr>
      </w:pPr>
      <w:r w:rsidRPr="00076FFF">
        <w:rPr>
          <w:b/>
          <w:sz w:val="16"/>
          <w:szCs w:val="16"/>
        </w:rPr>
        <w:t>III.</w:t>
      </w:r>
      <w:r w:rsidRPr="00076FFF">
        <w:rPr>
          <w:rFonts w:eastAsia="Arial"/>
          <w:b/>
          <w:sz w:val="16"/>
          <w:szCs w:val="16"/>
        </w:rPr>
        <w:t xml:space="preserve"> </w:t>
      </w:r>
      <w:r w:rsidRPr="00076FFF">
        <w:rPr>
          <w:b/>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22AF9" w:rsidRPr="00076FFF" w:rsidRDefault="00322AF9" w:rsidP="00322AF9">
      <w:pPr>
        <w:pStyle w:val="10"/>
        <w:spacing w:after="310"/>
        <w:ind w:left="108" w:right="169"/>
        <w:rPr>
          <w:sz w:val="16"/>
          <w:szCs w:val="16"/>
        </w:rPr>
      </w:pPr>
      <w:r w:rsidRPr="00076FFF">
        <w:rPr>
          <w:sz w:val="16"/>
          <w:szCs w:val="16"/>
        </w:rPr>
        <w:t xml:space="preserve">Исчерпывающий перечень административных процедур </w:t>
      </w:r>
    </w:p>
    <w:p w:rsidR="00322AF9" w:rsidRPr="00076FFF" w:rsidRDefault="00322AF9" w:rsidP="00322AF9">
      <w:pPr>
        <w:ind w:left="-15" w:right="66"/>
        <w:rPr>
          <w:sz w:val="16"/>
          <w:szCs w:val="16"/>
        </w:rPr>
      </w:pPr>
      <w:r w:rsidRPr="00076FFF">
        <w:rPr>
          <w:sz w:val="16"/>
          <w:szCs w:val="16"/>
        </w:rPr>
        <w:t>3.1.</w:t>
      </w:r>
      <w:r w:rsidRPr="00076FFF">
        <w:rPr>
          <w:rFonts w:eastAsia="Arial"/>
          <w:sz w:val="16"/>
          <w:szCs w:val="16"/>
        </w:rPr>
        <w:t xml:space="preserve"> </w:t>
      </w:r>
      <w:r w:rsidRPr="00076FFF">
        <w:rPr>
          <w:sz w:val="16"/>
          <w:szCs w:val="16"/>
        </w:rPr>
        <w:t xml:space="preserve"> Предоставление муниципальной услуги включает  в себя следующие административные процедуры: </w:t>
      </w:r>
    </w:p>
    <w:p w:rsidR="00322AF9" w:rsidRPr="00076FFF" w:rsidRDefault="00322AF9" w:rsidP="00322AF9">
      <w:pPr>
        <w:numPr>
          <w:ilvl w:val="0"/>
          <w:numId w:val="20"/>
        </w:numPr>
        <w:spacing w:after="14" w:line="268" w:lineRule="auto"/>
        <w:ind w:right="66"/>
        <w:jc w:val="both"/>
        <w:rPr>
          <w:sz w:val="16"/>
          <w:szCs w:val="16"/>
        </w:rPr>
      </w:pPr>
      <w:r w:rsidRPr="00076FFF">
        <w:rPr>
          <w:sz w:val="16"/>
          <w:szCs w:val="16"/>
        </w:rPr>
        <w:t xml:space="preserve">прием и проверка комплектности документов на наличие/отсутствие оснований для отказа в приеме документов: </w:t>
      </w:r>
    </w:p>
    <w:p w:rsidR="00322AF9" w:rsidRPr="00076FFF" w:rsidRDefault="00322AF9" w:rsidP="00322AF9">
      <w:pPr>
        <w:tabs>
          <w:tab w:val="center" w:pos="1396"/>
          <w:tab w:val="center" w:pos="3370"/>
          <w:tab w:val="center" w:pos="5339"/>
          <w:tab w:val="center" w:pos="7028"/>
          <w:tab w:val="center" w:pos="8108"/>
          <w:tab w:val="right" w:pos="10135"/>
        </w:tabs>
        <w:rPr>
          <w:sz w:val="16"/>
          <w:szCs w:val="16"/>
        </w:rPr>
      </w:pPr>
      <w:r w:rsidRPr="00076FFF">
        <w:rPr>
          <w:rFonts w:eastAsia="Calibri"/>
          <w:sz w:val="16"/>
          <w:szCs w:val="16"/>
        </w:rPr>
        <w:tab/>
      </w:r>
      <w:r w:rsidRPr="00076FFF">
        <w:rPr>
          <w:sz w:val="16"/>
          <w:szCs w:val="16"/>
        </w:rPr>
        <w:t xml:space="preserve">а) проверка </w:t>
      </w:r>
      <w:r w:rsidRPr="00076FFF">
        <w:rPr>
          <w:sz w:val="16"/>
          <w:szCs w:val="16"/>
        </w:rPr>
        <w:tab/>
        <w:t xml:space="preserve">направленного </w:t>
      </w:r>
      <w:r w:rsidRPr="00076FFF">
        <w:rPr>
          <w:sz w:val="16"/>
          <w:szCs w:val="16"/>
        </w:rPr>
        <w:tab/>
        <w:t xml:space="preserve">Заявителем </w:t>
      </w:r>
      <w:r w:rsidRPr="00076FFF">
        <w:rPr>
          <w:sz w:val="16"/>
          <w:szCs w:val="16"/>
        </w:rPr>
        <w:tab/>
        <w:t xml:space="preserve">Заявления </w:t>
      </w:r>
      <w:r w:rsidRPr="00076FFF">
        <w:rPr>
          <w:sz w:val="16"/>
          <w:szCs w:val="16"/>
        </w:rPr>
        <w:tab/>
        <w:t xml:space="preserve">и </w:t>
      </w:r>
      <w:r w:rsidRPr="00076FFF">
        <w:rPr>
          <w:sz w:val="16"/>
          <w:szCs w:val="16"/>
        </w:rPr>
        <w:tab/>
        <w:t xml:space="preserve">документов, </w:t>
      </w:r>
    </w:p>
    <w:p w:rsidR="00322AF9" w:rsidRPr="00076FFF" w:rsidRDefault="00322AF9" w:rsidP="00322AF9">
      <w:pPr>
        <w:ind w:left="-15" w:right="66"/>
        <w:rPr>
          <w:sz w:val="16"/>
          <w:szCs w:val="16"/>
        </w:rPr>
      </w:pPr>
      <w:r w:rsidRPr="00076FFF">
        <w:rPr>
          <w:sz w:val="16"/>
          <w:szCs w:val="16"/>
        </w:rPr>
        <w:t xml:space="preserve">представленных для получения муниципальной услуги;  </w:t>
      </w:r>
    </w:p>
    <w:p w:rsidR="00322AF9" w:rsidRPr="00076FFF" w:rsidRDefault="00322AF9" w:rsidP="00322AF9">
      <w:pPr>
        <w:ind w:left="-15" w:right="66"/>
        <w:rPr>
          <w:sz w:val="16"/>
          <w:szCs w:val="16"/>
        </w:rPr>
      </w:pPr>
      <w:r w:rsidRPr="00076FFF">
        <w:rPr>
          <w:sz w:val="16"/>
          <w:szCs w:val="16"/>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322AF9" w:rsidRPr="00076FFF" w:rsidRDefault="00322AF9" w:rsidP="00322AF9">
      <w:pPr>
        <w:numPr>
          <w:ilvl w:val="0"/>
          <w:numId w:val="20"/>
        </w:numPr>
        <w:spacing w:after="14" w:line="268" w:lineRule="auto"/>
        <w:ind w:right="66"/>
        <w:jc w:val="both"/>
        <w:rPr>
          <w:sz w:val="16"/>
          <w:szCs w:val="16"/>
        </w:rPr>
      </w:pPr>
      <w:r w:rsidRPr="00076FFF">
        <w:rPr>
          <w:sz w:val="16"/>
          <w:szCs w:val="16"/>
        </w:rPr>
        <w:t xml:space="preserve">получение сведений посредством межведомственного информационного взаимодействия, в том числе с использованием СМЭВ: </w:t>
      </w:r>
    </w:p>
    <w:p w:rsidR="00322AF9" w:rsidRPr="00076FFF" w:rsidRDefault="00322AF9" w:rsidP="00322AF9">
      <w:pPr>
        <w:ind w:left="708" w:right="66"/>
        <w:rPr>
          <w:sz w:val="16"/>
          <w:szCs w:val="16"/>
        </w:rPr>
      </w:pPr>
      <w:r w:rsidRPr="00076FFF">
        <w:rPr>
          <w:sz w:val="16"/>
          <w:szCs w:val="16"/>
        </w:rPr>
        <w:t xml:space="preserve">а) направление межведомственных запросов в органы и организации; </w:t>
      </w:r>
    </w:p>
    <w:p w:rsidR="00322AF9" w:rsidRPr="00076FFF" w:rsidRDefault="00322AF9" w:rsidP="00322AF9">
      <w:pPr>
        <w:ind w:left="708" w:right="66"/>
        <w:rPr>
          <w:sz w:val="16"/>
          <w:szCs w:val="16"/>
        </w:rPr>
      </w:pPr>
      <w:r w:rsidRPr="00076FFF">
        <w:rPr>
          <w:sz w:val="16"/>
          <w:szCs w:val="16"/>
        </w:rPr>
        <w:t xml:space="preserve">б) получение ответов на межведомственные запросы, формирование полного </w:t>
      </w:r>
    </w:p>
    <w:p w:rsidR="00322AF9" w:rsidRPr="00076FFF" w:rsidRDefault="00322AF9" w:rsidP="00322AF9">
      <w:pPr>
        <w:ind w:left="-15" w:right="66"/>
        <w:rPr>
          <w:sz w:val="16"/>
          <w:szCs w:val="16"/>
        </w:rPr>
      </w:pPr>
      <w:r w:rsidRPr="00076FFF">
        <w:rPr>
          <w:sz w:val="16"/>
          <w:szCs w:val="16"/>
        </w:rPr>
        <w:t xml:space="preserve">комплекта документов; </w:t>
      </w:r>
    </w:p>
    <w:p w:rsidR="00322AF9" w:rsidRPr="00076FFF" w:rsidRDefault="00322AF9" w:rsidP="00322AF9">
      <w:pPr>
        <w:numPr>
          <w:ilvl w:val="0"/>
          <w:numId w:val="20"/>
        </w:numPr>
        <w:spacing w:after="14" w:line="268" w:lineRule="auto"/>
        <w:ind w:right="66"/>
        <w:jc w:val="both"/>
        <w:rPr>
          <w:sz w:val="16"/>
          <w:szCs w:val="16"/>
        </w:rPr>
      </w:pPr>
      <w:r w:rsidRPr="00076FFF">
        <w:rPr>
          <w:sz w:val="16"/>
          <w:szCs w:val="16"/>
        </w:rPr>
        <w:t xml:space="preserve">рассмотрение документов и сведений: </w:t>
      </w:r>
    </w:p>
    <w:p w:rsidR="00322AF9" w:rsidRPr="00076FFF" w:rsidRDefault="00322AF9" w:rsidP="00322AF9">
      <w:pPr>
        <w:ind w:left="708" w:right="66"/>
        <w:rPr>
          <w:sz w:val="16"/>
          <w:szCs w:val="16"/>
        </w:rPr>
      </w:pPr>
      <w:r w:rsidRPr="00076FFF">
        <w:rPr>
          <w:sz w:val="16"/>
          <w:szCs w:val="16"/>
        </w:rPr>
        <w:t xml:space="preserve">а) проверка соответствия документов и сведений требованиям нормативных </w:t>
      </w:r>
    </w:p>
    <w:p w:rsidR="00322AF9" w:rsidRPr="00076FFF" w:rsidRDefault="00322AF9" w:rsidP="00322AF9">
      <w:pPr>
        <w:ind w:left="-15" w:right="66"/>
        <w:rPr>
          <w:sz w:val="16"/>
          <w:szCs w:val="16"/>
        </w:rPr>
      </w:pPr>
      <w:r w:rsidRPr="00076FFF">
        <w:rPr>
          <w:sz w:val="16"/>
          <w:szCs w:val="16"/>
        </w:rPr>
        <w:t xml:space="preserve">правовых актов предоставления муниципальной услуги; </w:t>
      </w:r>
    </w:p>
    <w:p w:rsidR="00322AF9" w:rsidRPr="00076FFF" w:rsidRDefault="00322AF9" w:rsidP="00322AF9">
      <w:pPr>
        <w:numPr>
          <w:ilvl w:val="0"/>
          <w:numId w:val="20"/>
        </w:numPr>
        <w:spacing w:after="14" w:line="268" w:lineRule="auto"/>
        <w:ind w:right="66"/>
        <w:jc w:val="both"/>
        <w:rPr>
          <w:sz w:val="16"/>
          <w:szCs w:val="16"/>
        </w:rPr>
      </w:pPr>
      <w:r w:rsidRPr="00076FFF">
        <w:rPr>
          <w:sz w:val="16"/>
          <w:szCs w:val="16"/>
        </w:rPr>
        <w:t xml:space="preserve">принятие решения о предоставлении муниципальной услуги: </w:t>
      </w:r>
    </w:p>
    <w:p w:rsidR="00322AF9" w:rsidRPr="00076FFF" w:rsidRDefault="00322AF9" w:rsidP="00322AF9">
      <w:pPr>
        <w:ind w:left="-15" w:right="66"/>
        <w:rPr>
          <w:sz w:val="16"/>
          <w:szCs w:val="16"/>
        </w:rPr>
      </w:pPr>
      <w:r w:rsidRPr="00076FFF">
        <w:rPr>
          <w:sz w:val="16"/>
          <w:szCs w:val="16"/>
        </w:rPr>
        <w:t xml:space="preserve">а) принятие решения о предоставление или отказе в предоставлении муниципальной услуги с направлением Заявителю соответствующего уведомления; </w:t>
      </w:r>
    </w:p>
    <w:p w:rsidR="00322AF9" w:rsidRPr="00076FFF" w:rsidRDefault="00322AF9" w:rsidP="00322AF9">
      <w:pPr>
        <w:ind w:left="-15" w:right="66"/>
        <w:rPr>
          <w:sz w:val="16"/>
          <w:szCs w:val="16"/>
        </w:rPr>
      </w:pPr>
      <w:r w:rsidRPr="00076FFF">
        <w:rPr>
          <w:sz w:val="16"/>
          <w:szCs w:val="16"/>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322AF9" w:rsidRPr="00076FFF" w:rsidRDefault="00322AF9" w:rsidP="00322AF9">
      <w:pPr>
        <w:numPr>
          <w:ilvl w:val="0"/>
          <w:numId w:val="20"/>
        </w:numPr>
        <w:spacing w:after="14" w:line="268" w:lineRule="auto"/>
        <w:ind w:right="66"/>
        <w:jc w:val="both"/>
        <w:rPr>
          <w:sz w:val="16"/>
          <w:szCs w:val="16"/>
        </w:rPr>
      </w:pPr>
      <w:r w:rsidRPr="00076FFF">
        <w:rPr>
          <w:sz w:val="16"/>
          <w:szCs w:val="16"/>
        </w:rPr>
        <w:t xml:space="preserve">выдача результата (независимо от выбора Заявителю): </w:t>
      </w:r>
    </w:p>
    <w:p w:rsidR="00322AF9" w:rsidRPr="00076FFF" w:rsidRDefault="00322AF9" w:rsidP="00322AF9">
      <w:pPr>
        <w:ind w:left="708" w:right="66"/>
        <w:rPr>
          <w:sz w:val="16"/>
          <w:szCs w:val="16"/>
        </w:rPr>
      </w:pPr>
      <w:r w:rsidRPr="00076FFF">
        <w:rPr>
          <w:sz w:val="16"/>
          <w:szCs w:val="16"/>
        </w:rPr>
        <w:t xml:space="preserve">а) регистрация результата предоставления муниципальной услуги. </w:t>
      </w:r>
    </w:p>
    <w:p w:rsidR="00322AF9" w:rsidRPr="00076FFF" w:rsidRDefault="00322AF9" w:rsidP="00322AF9">
      <w:pPr>
        <w:numPr>
          <w:ilvl w:val="1"/>
          <w:numId w:val="21"/>
        </w:numPr>
        <w:spacing w:after="14" w:line="268" w:lineRule="auto"/>
        <w:ind w:right="66"/>
        <w:jc w:val="both"/>
        <w:rPr>
          <w:sz w:val="16"/>
          <w:szCs w:val="16"/>
        </w:rPr>
      </w:pPr>
      <w:r w:rsidRPr="00076FFF">
        <w:rPr>
          <w:sz w:val="16"/>
          <w:szCs w:val="16"/>
        </w:rPr>
        <w:t xml:space="preserve">Описание административных процедур предоставления муниципальной услуги представлено в Приложении № 7 к настоящему Административному регламенту. </w:t>
      </w:r>
    </w:p>
    <w:p w:rsidR="00322AF9" w:rsidRPr="00076FFF" w:rsidRDefault="00322AF9" w:rsidP="00322AF9">
      <w:pPr>
        <w:spacing w:after="37" w:line="259" w:lineRule="auto"/>
        <w:ind w:left="708"/>
        <w:rPr>
          <w:sz w:val="16"/>
          <w:szCs w:val="16"/>
        </w:rPr>
      </w:pPr>
      <w:r w:rsidRPr="00076FFF">
        <w:rPr>
          <w:sz w:val="16"/>
          <w:szCs w:val="16"/>
        </w:rPr>
        <w:t xml:space="preserve"> </w:t>
      </w:r>
    </w:p>
    <w:p w:rsidR="00322AF9" w:rsidRPr="00076FFF" w:rsidRDefault="00322AF9" w:rsidP="00322AF9">
      <w:pPr>
        <w:spacing w:after="304" w:line="270" w:lineRule="auto"/>
        <w:ind w:left="960" w:hanging="478"/>
        <w:jc w:val="center"/>
        <w:rPr>
          <w:sz w:val="16"/>
          <w:szCs w:val="16"/>
        </w:rPr>
      </w:pPr>
      <w:r w:rsidRPr="00076FFF">
        <w:rPr>
          <w:b/>
          <w:sz w:val="16"/>
          <w:szCs w:val="16"/>
        </w:rPr>
        <w:t>Перечень административных процедур (действий) при предоставлении муниципальной услуги в электронной форме</w:t>
      </w:r>
    </w:p>
    <w:p w:rsidR="00322AF9" w:rsidRPr="00076FFF" w:rsidRDefault="00322AF9" w:rsidP="00322AF9">
      <w:pPr>
        <w:numPr>
          <w:ilvl w:val="1"/>
          <w:numId w:val="21"/>
        </w:numPr>
        <w:spacing w:after="14" w:line="268" w:lineRule="auto"/>
        <w:ind w:right="66"/>
        <w:jc w:val="both"/>
        <w:rPr>
          <w:sz w:val="16"/>
          <w:szCs w:val="16"/>
        </w:rPr>
      </w:pPr>
      <w:r w:rsidRPr="00076FFF">
        <w:rPr>
          <w:sz w:val="16"/>
          <w:szCs w:val="16"/>
        </w:rPr>
        <w:t xml:space="preserve">При </w:t>
      </w:r>
      <w:r w:rsidRPr="00076FFF">
        <w:rPr>
          <w:sz w:val="16"/>
          <w:szCs w:val="16"/>
        </w:rPr>
        <w:tab/>
        <w:t xml:space="preserve">предоставлении </w:t>
      </w:r>
      <w:r w:rsidRPr="00076FFF">
        <w:rPr>
          <w:sz w:val="16"/>
          <w:szCs w:val="16"/>
        </w:rPr>
        <w:tab/>
        <w:t>муниципальной услуги в электронной</w:t>
      </w:r>
    </w:p>
    <w:p w:rsidR="00322AF9" w:rsidRPr="00076FFF" w:rsidRDefault="00322AF9" w:rsidP="00322AF9">
      <w:pPr>
        <w:ind w:left="-15" w:right="66"/>
        <w:rPr>
          <w:sz w:val="16"/>
          <w:szCs w:val="16"/>
        </w:rPr>
      </w:pPr>
      <w:r w:rsidRPr="00076FFF">
        <w:rPr>
          <w:sz w:val="16"/>
          <w:szCs w:val="16"/>
        </w:rPr>
        <w:t xml:space="preserve">форме заявителю обеспечиваются: </w:t>
      </w:r>
    </w:p>
    <w:p w:rsidR="00322AF9" w:rsidRPr="00076FFF" w:rsidRDefault="00322AF9" w:rsidP="00322AF9">
      <w:pPr>
        <w:ind w:left="720" w:right="66"/>
        <w:rPr>
          <w:sz w:val="16"/>
          <w:szCs w:val="16"/>
        </w:rPr>
      </w:pPr>
      <w:r w:rsidRPr="00076FFF">
        <w:rPr>
          <w:sz w:val="16"/>
          <w:szCs w:val="16"/>
        </w:rPr>
        <w:t xml:space="preserve">получение информации о порядке и сроках предоставления муниципальной услуги; формирование заявления; </w:t>
      </w:r>
    </w:p>
    <w:p w:rsidR="00322AF9" w:rsidRPr="00076FFF" w:rsidRDefault="00322AF9" w:rsidP="00322AF9">
      <w:pPr>
        <w:ind w:left="-15" w:right="66"/>
        <w:rPr>
          <w:sz w:val="16"/>
          <w:szCs w:val="16"/>
        </w:rPr>
      </w:pPr>
      <w:r w:rsidRPr="00076FFF">
        <w:rPr>
          <w:sz w:val="16"/>
          <w:szCs w:val="16"/>
        </w:rPr>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322AF9" w:rsidRPr="00076FFF" w:rsidRDefault="00322AF9" w:rsidP="00322AF9">
      <w:pPr>
        <w:spacing w:line="388" w:lineRule="auto"/>
        <w:ind w:left="708" w:right="62" w:firstLine="144"/>
        <w:jc w:val="center"/>
        <w:rPr>
          <w:b/>
          <w:sz w:val="16"/>
          <w:szCs w:val="16"/>
        </w:rPr>
      </w:pPr>
      <w:r w:rsidRPr="00076FFF">
        <w:rPr>
          <w:b/>
          <w:sz w:val="16"/>
          <w:szCs w:val="16"/>
        </w:rPr>
        <w:t>Порядок осуществления административных процедур (действий) в электронной форме</w:t>
      </w:r>
    </w:p>
    <w:p w:rsidR="00322AF9" w:rsidRPr="00076FFF" w:rsidRDefault="00322AF9" w:rsidP="00322AF9">
      <w:pPr>
        <w:spacing w:line="388" w:lineRule="auto"/>
        <w:ind w:left="708" w:right="62" w:firstLine="144"/>
        <w:rPr>
          <w:sz w:val="16"/>
          <w:szCs w:val="16"/>
        </w:rPr>
      </w:pPr>
      <w:r w:rsidRPr="00076FFF">
        <w:rPr>
          <w:b/>
          <w:sz w:val="16"/>
          <w:szCs w:val="16"/>
        </w:rPr>
        <w:t xml:space="preserve"> </w:t>
      </w:r>
      <w:r w:rsidRPr="00076FFF">
        <w:rPr>
          <w:sz w:val="16"/>
          <w:szCs w:val="16"/>
        </w:rPr>
        <w:t>3.4.</w:t>
      </w:r>
      <w:r w:rsidRPr="00076FFF">
        <w:rPr>
          <w:rFonts w:eastAsia="Arial"/>
          <w:sz w:val="16"/>
          <w:szCs w:val="16"/>
        </w:rPr>
        <w:t xml:space="preserve"> </w:t>
      </w:r>
      <w:r w:rsidRPr="00076FFF">
        <w:rPr>
          <w:sz w:val="16"/>
          <w:szCs w:val="16"/>
        </w:rPr>
        <w:t xml:space="preserve">Исчерпывающий порядок осуществления административных процедур </w:t>
      </w:r>
    </w:p>
    <w:p w:rsidR="00322AF9" w:rsidRPr="00076FFF" w:rsidRDefault="00322AF9" w:rsidP="00322AF9">
      <w:pPr>
        <w:ind w:left="693" w:right="5533" w:hanging="708"/>
        <w:rPr>
          <w:sz w:val="16"/>
          <w:szCs w:val="16"/>
        </w:rPr>
      </w:pPr>
      <w:r w:rsidRPr="00076FFF">
        <w:rPr>
          <w:sz w:val="16"/>
          <w:szCs w:val="16"/>
        </w:rPr>
        <w:lastRenderedPageBreak/>
        <w:t xml:space="preserve">(действий) в электронной форме </w:t>
      </w:r>
    </w:p>
    <w:p w:rsidR="00322AF9" w:rsidRPr="00076FFF" w:rsidRDefault="00322AF9" w:rsidP="00322AF9">
      <w:pPr>
        <w:ind w:left="693" w:right="5533" w:hanging="708"/>
        <w:rPr>
          <w:sz w:val="16"/>
          <w:szCs w:val="16"/>
        </w:rPr>
      </w:pPr>
      <w:r w:rsidRPr="00076FFF">
        <w:rPr>
          <w:sz w:val="16"/>
          <w:szCs w:val="16"/>
        </w:rPr>
        <w:t xml:space="preserve">            3.4.1.Формирование заявления. </w:t>
      </w:r>
    </w:p>
    <w:p w:rsidR="00322AF9" w:rsidRPr="00076FFF" w:rsidRDefault="00322AF9" w:rsidP="00322AF9">
      <w:pPr>
        <w:ind w:left="-15" w:right="66"/>
        <w:rPr>
          <w:sz w:val="16"/>
          <w:szCs w:val="16"/>
        </w:rPr>
      </w:pPr>
      <w:r w:rsidRPr="00076FFF">
        <w:rPr>
          <w:sz w:val="16"/>
          <w:szCs w:val="1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22AF9" w:rsidRPr="00076FFF" w:rsidRDefault="00322AF9" w:rsidP="00322AF9">
      <w:pPr>
        <w:ind w:left="-15" w:right="66"/>
        <w:rPr>
          <w:sz w:val="16"/>
          <w:szCs w:val="16"/>
        </w:rPr>
      </w:pPr>
      <w:r w:rsidRPr="00076FFF">
        <w:rPr>
          <w:sz w:val="16"/>
          <w:szCs w:val="1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22AF9" w:rsidRPr="00076FFF" w:rsidRDefault="00322AF9" w:rsidP="00322AF9">
      <w:pPr>
        <w:ind w:left="708" w:right="66"/>
        <w:rPr>
          <w:sz w:val="16"/>
          <w:szCs w:val="16"/>
        </w:rPr>
      </w:pPr>
      <w:r w:rsidRPr="00076FFF">
        <w:rPr>
          <w:sz w:val="16"/>
          <w:szCs w:val="16"/>
        </w:rPr>
        <w:t xml:space="preserve">При формировании заявления заявителю обеспечивается: </w:t>
      </w:r>
    </w:p>
    <w:p w:rsidR="00322AF9" w:rsidRPr="00076FFF" w:rsidRDefault="00322AF9" w:rsidP="00322AF9">
      <w:pPr>
        <w:ind w:left="-15" w:right="66"/>
        <w:rPr>
          <w:sz w:val="16"/>
          <w:szCs w:val="16"/>
        </w:rPr>
      </w:pPr>
      <w:r w:rsidRPr="00076FFF">
        <w:rPr>
          <w:sz w:val="16"/>
          <w:szCs w:val="16"/>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322AF9" w:rsidRPr="00076FFF" w:rsidRDefault="00322AF9" w:rsidP="00322AF9">
      <w:pPr>
        <w:ind w:left="708" w:right="66"/>
        <w:rPr>
          <w:sz w:val="16"/>
          <w:szCs w:val="16"/>
        </w:rPr>
      </w:pPr>
      <w:r w:rsidRPr="00076FFF">
        <w:rPr>
          <w:sz w:val="16"/>
          <w:szCs w:val="16"/>
        </w:rPr>
        <w:t xml:space="preserve">б) возможность печати на бумажном носителе копии электронной формы </w:t>
      </w:r>
    </w:p>
    <w:p w:rsidR="00322AF9" w:rsidRPr="00076FFF" w:rsidRDefault="00322AF9" w:rsidP="00322AF9">
      <w:pPr>
        <w:ind w:left="-15" w:right="66"/>
        <w:rPr>
          <w:sz w:val="16"/>
          <w:szCs w:val="16"/>
        </w:rPr>
      </w:pPr>
      <w:r w:rsidRPr="00076FFF">
        <w:rPr>
          <w:sz w:val="16"/>
          <w:szCs w:val="16"/>
        </w:rPr>
        <w:t xml:space="preserve">заявления; </w:t>
      </w:r>
    </w:p>
    <w:p w:rsidR="00322AF9" w:rsidRPr="00076FFF" w:rsidRDefault="00322AF9" w:rsidP="00322AF9">
      <w:pPr>
        <w:ind w:left="708" w:right="66"/>
        <w:rPr>
          <w:sz w:val="16"/>
          <w:szCs w:val="16"/>
        </w:rPr>
      </w:pPr>
      <w:r w:rsidRPr="00076FFF">
        <w:rPr>
          <w:sz w:val="16"/>
          <w:szCs w:val="16"/>
        </w:rPr>
        <w:t xml:space="preserve">в) сохранение ранее введенных в электронную форму заявления значений  </w:t>
      </w:r>
    </w:p>
    <w:p w:rsidR="00322AF9" w:rsidRPr="00076FFF" w:rsidRDefault="00322AF9" w:rsidP="00322AF9">
      <w:pPr>
        <w:ind w:left="-15" w:right="66"/>
        <w:rPr>
          <w:sz w:val="16"/>
          <w:szCs w:val="16"/>
        </w:rPr>
      </w:pPr>
      <w:r w:rsidRPr="00076FFF">
        <w:rPr>
          <w:sz w:val="16"/>
          <w:szCs w:val="16"/>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22AF9" w:rsidRPr="00076FFF" w:rsidRDefault="00322AF9" w:rsidP="00322AF9">
      <w:pPr>
        <w:ind w:left="-15" w:right="66"/>
        <w:rPr>
          <w:sz w:val="16"/>
          <w:szCs w:val="16"/>
        </w:rPr>
      </w:pPr>
      <w:r w:rsidRPr="00076FFF">
        <w:rPr>
          <w:sz w:val="16"/>
          <w:szCs w:val="1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22AF9" w:rsidRPr="00076FFF" w:rsidRDefault="00322AF9" w:rsidP="00322AF9">
      <w:pPr>
        <w:ind w:left="708" w:right="66"/>
        <w:rPr>
          <w:sz w:val="16"/>
          <w:szCs w:val="16"/>
        </w:rPr>
      </w:pPr>
      <w:r w:rsidRPr="00076FFF">
        <w:rPr>
          <w:sz w:val="16"/>
          <w:szCs w:val="16"/>
        </w:rPr>
        <w:t xml:space="preserve">д) возможность вернуться на любой из этапов заполнения электронной </w:t>
      </w:r>
    </w:p>
    <w:p w:rsidR="00322AF9" w:rsidRPr="00076FFF" w:rsidRDefault="00322AF9" w:rsidP="00322AF9">
      <w:pPr>
        <w:ind w:left="-15" w:right="66"/>
        <w:rPr>
          <w:sz w:val="16"/>
          <w:szCs w:val="16"/>
        </w:rPr>
      </w:pPr>
      <w:r w:rsidRPr="00076FFF">
        <w:rPr>
          <w:sz w:val="16"/>
          <w:szCs w:val="16"/>
        </w:rPr>
        <w:t xml:space="preserve">формы заявления без потери ранее введенной информации; </w:t>
      </w:r>
    </w:p>
    <w:p w:rsidR="00322AF9" w:rsidRPr="00076FFF" w:rsidRDefault="00322AF9" w:rsidP="00322AF9">
      <w:pPr>
        <w:ind w:left="10" w:right="64" w:hanging="10"/>
        <w:jc w:val="right"/>
        <w:rPr>
          <w:sz w:val="16"/>
          <w:szCs w:val="16"/>
        </w:rPr>
      </w:pPr>
      <w:r w:rsidRPr="00076FFF">
        <w:rPr>
          <w:sz w:val="16"/>
          <w:szCs w:val="16"/>
        </w:rPr>
        <w:t xml:space="preserve">е) возможность доступа заявителя на ЕПГУ к ранее поданным им заявлениям </w:t>
      </w:r>
    </w:p>
    <w:p w:rsidR="00322AF9" w:rsidRPr="00076FFF" w:rsidRDefault="00322AF9" w:rsidP="00322AF9">
      <w:pPr>
        <w:ind w:left="-15" w:right="66"/>
        <w:rPr>
          <w:sz w:val="16"/>
          <w:szCs w:val="16"/>
        </w:rPr>
      </w:pPr>
      <w:r w:rsidRPr="00076FFF">
        <w:rPr>
          <w:sz w:val="16"/>
          <w:szCs w:val="16"/>
        </w:rPr>
        <w:t xml:space="preserve">в течение не менее одного года, а также частично сформированных заявлений -  в течение не менее 3 месяцев. </w:t>
      </w:r>
    </w:p>
    <w:p w:rsidR="00322AF9" w:rsidRPr="00076FFF" w:rsidRDefault="00322AF9" w:rsidP="00322AF9">
      <w:pPr>
        <w:ind w:left="-15" w:right="66"/>
        <w:rPr>
          <w:sz w:val="16"/>
          <w:szCs w:val="16"/>
        </w:rPr>
      </w:pPr>
      <w:r w:rsidRPr="00076FFF">
        <w:rPr>
          <w:sz w:val="16"/>
          <w:szCs w:val="1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322AF9" w:rsidRPr="00076FFF" w:rsidRDefault="00322AF9" w:rsidP="00322AF9">
      <w:pPr>
        <w:ind w:left="-15" w:right="66"/>
        <w:rPr>
          <w:sz w:val="16"/>
          <w:szCs w:val="16"/>
        </w:rPr>
      </w:pPr>
      <w:r w:rsidRPr="00076FFF">
        <w:rPr>
          <w:sz w:val="16"/>
          <w:szCs w:val="16"/>
        </w:rPr>
        <w:t>3.4.2.</w:t>
      </w:r>
      <w:r w:rsidRPr="00076FFF">
        <w:rPr>
          <w:rFonts w:eastAsia="Arial"/>
          <w:sz w:val="16"/>
          <w:szCs w:val="16"/>
        </w:rPr>
        <w:t xml:space="preserve"> </w:t>
      </w:r>
      <w:r w:rsidRPr="00076FFF">
        <w:rPr>
          <w:sz w:val="16"/>
          <w:szCs w:val="16"/>
        </w:rPr>
        <w:t xml:space="preserve">Уполномоченный орган обеспечивает в сроки, указанные в пунктах 2.21 и 2.22 настоящего Административного регламента: </w:t>
      </w:r>
    </w:p>
    <w:p w:rsidR="00322AF9" w:rsidRPr="00076FFF" w:rsidRDefault="00322AF9" w:rsidP="00322AF9">
      <w:pPr>
        <w:ind w:left="-15" w:right="66"/>
        <w:rPr>
          <w:sz w:val="16"/>
          <w:szCs w:val="16"/>
        </w:rPr>
      </w:pPr>
      <w:r w:rsidRPr="00076FFF">
        <w:rPr>
          <w:sz w:val="16"/>
          <w:szCs w:val="1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22AF9" w:rsidRPr="00076FFF" w:rsidRDefault="00322AF9" w:rsidP="00322AF9">
      <w:pPr>
        <w:tabs>
          <w:tab w:val="center" w:pos="1740"/>
          <w:tab w:val="center" w:pos="3690"/>
          <w:tab w:val="center" w:pos="4685"/>
          <w:tab w:val="center" w:pos="5836"/>
          <w:tab w:val="center" w:pos="7556"/>
          <w:tab w:val="right" w:pos="10135"/>
        </w:tabs>
        <w:rPr>
          <w:sz w:val="16"/>
          <w:szCs w:val="16"/>
        </w:rPr>
      </w:pPr>
      <w:r w:rsidRPr="00076FFF">
        <w:rPr>
          <w:rFonts w:eastAsia="Calibri"/>
          <w:sz w:val="16"/>
          <w:szCs w:val="16"/>
        </w:rPr>
        <w:tab/>
      </w:r>
      <w:r w:rsidRPr="00076FFF">
        <w:rPr>
          <w:sz w:val="16"/>
          <w:szCs w:val="16"/>
        </w:rPr>
        <w:t xml:space="preserve">б) регистрацию </w:t>
      </w:r>
      <w:r w:rsidRPr="00076FFF">
        <w:rPr>
          <w:sz w:val="16"/>
          <w:szCs w:val="16"/>
        </w:rPr>
        <w:tab/>
        <w:t xml:space="preserve">заявления </w:t>
      </w:r>
      <w:r w:rsidRPr="00076FFF">
        <w:rPr>
          <w:sz w:val="16"/>
          <w:szCs w:val="16"/>
        </w:rPr>
        <w:tab/>
        <w:t xml:space="preserve">и </w:t>
      </w:r>
      <w:r w:rsidRPr="00076FFF">
        <w:rPr>
          <w:sz w:val="16"/>
          <w:szCs w:val="16"/>
        </w:rPr>
        <w:tab/>
        <w:t xml:space="preserve">направление </w:t>
      </w:r>
      <w:r w:rsidRPr="00076FFF">
        <w:rPr>
          <w:sz w:val="16"/>
          <w:szCs w:val="16"/>
        </w:rPr>
        <w:tab/>
        <w:t xml:space="preserve">Заявителю </w:t>
      </w:r>
      <w:r w:rsidRPr="00076FFF">
        <w:rPr>
          <w:sz w:val="16"/>
          <w:szCs w:val="16"/>
        </w:rPr>
        <w:tab/>
        <w:t xml:space="preserve">уведомления  </w:t>
      </w:r>
    </w:p>
    <w:p w:rsidR="00322AF9" w:rsidRPr="00076FFF" w:rsidRDefault="00322AF9" w:rsidP="00322AF9">
      <w:pPr>
        <w:ind w:left="-15" w:right="66"/>
        <w:rPr>
          <w:sz w:val="16"/>
          <w:szCs w:val="16"/>
        </w:rPr>
      </w:pPr>
      <w:r w:rsidRPr="00076FFF">
        <w:rPr>
          <w:sz w:val="16"/>
          <w:szCs w:val="16"/>
        </w:rPr>
        <w:t xml:space="preserve">о регистрации заявления либо об отказе в приеме документов, необходимых для предоставления муниципальной услуги. </w:t>
      </w:r>
    </w:p>
    <w:p w:rsidR="00322AF9" w:rsidRPr="00076FFF" w:rsidRDefault="00322AF9" w:rsidP="00322AF9">
      <w:pPr>
        <w:ind w:left="-15" w:right="66"/>
        <w:rPr>
          <w:sz w:val="16"/>
          <w:szCs w:val="16"/>
        </w:rPr>
      </w:pPr>
      <w:r w:rsidRPr="00076FFF">
        <w:rPr>
          <w:sz w:val="16"/>
          <w:szCs w:val="16"/>
        </w:rPr>
        <w:t>3.4.3.</w:t>
      </w:r>
      <w:r w:rsidRPr="00076FFF">
        <w:rPr>
          <w:rFonts w:eastAsia="Arial"/>
          <w:sz w:val="16"/>
          <w:szCs w:val="16"/>
        </w:rPr>
        <w:t xml:space="preserve"> </w:t>
      </w:r>
      <w:r w:rsidRPr="00076FFF">
        <w:rPr>
          <w:sz w:val="16"/>
          <w:szCs w:val="1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Pr="00076FFF">
        <w:rPr>
          <w:rFonts w:eastAsia="Microsoft Sans Serif"/>
          <w:sz w:val="16"/>
          <w:szCs w:val="16"/>
        </w:rPr>
        <w:t xml:space="preserve"> </w:t>
      </w:r>
      <w:r w:rsidRPr="00076FFF">
        <w:rPr>
          <w:sz w:val="16"/>
          <w:szCs w:val="16"/>
        </w:rPr>
        <w:t xml:space="preserve">Ответственное должностное лицо: </w:t>
      </w:r>
    </w:p>
    <w:p w:rsidR="00322AF9" w:rsidRPr="00076FFF" w:rsidRDefault="00322AF9" w:rsidP="00322AF9">
      <w:pPr>
        <w:ind w:left="10" w:right="64" w:hanging="10"/>
        <w:jc w:val="right"/>
        <w:rPr>
          <w:sz w:val="16"/>
          <w:szCs w:val="16"/>
        </w:rPr>
      </w:pPr>
      <w:r w:rsidRPr="00076FFF">
        <w:rPr>
          <w:sz w:val="16"/>
          <w:szCs w:val="16"/>
        </w:rPr>
        <w:t xml:space="preserve">проверяет наличие электронных заявлений, поступивших с ЕПГУ, с периодом </w:t>
      </w:r>
    </w:p>
    <w:p w:rsidR="00322AF9" w:rsidRPr="00076FFF" w:rsidRDefault="00322AF9" w:rsidP="00322AF9">
      <w:pPr>
        <w:ind w:left="693" w:right="66" w:hanging="708"/>
        <w:rPr>
          <w:sz w:val="16"/>
          <w:szCs w:val="16"/>
        </w:rPr>
      </w:pPr>
      <w:r w:rsidRPr="00076FFF">
        <w:rPr>
          <w:sz w:val="16"/>
          <w:szCs w:val="16"/>
        </w:rPr>
        <w:t xml:space="preserve">не реже 2 (двух) раз в день; рассматривает поступившие заявления и приложенные образы документов (документы); </w:t>
      </w:r>
    </w:p>
    <w:p w:rsidR="00322AF9" w:rsidRPr="00076FFF" w:rsidRDefault="00322AF9" w:rsidP="00322AF9">
      <w:pPr>
        <w:ind w:left="693" w:right="66" w:hanging="708"/>
        <w:rPr>
          <w:sz w:val="16"/>
          <w:szCs w:val="16"/>
        </w:rPr>
      </w:pPr>
      <w:r w:rsidRPr="00076FFF">
        <w:rPr>
          <w:sz w:val="16"/>
          <w:szCs w:val="16"/>
        </w:rPr>
        <w:t xml:space="preserve">         производит действия в соответствии с пунктом 3.1 настоящего Административного регламента. </w:t>
      </w:r>
    </w:p>
    <w:p w:rsidR="00322AF9" w:rsidRPr="00076FFF" w:rsidRDefault="00322AF9" w:rsidP="00322AF9">
      <w:pPr>
        <w:ind w:left="-15" w:right="66"/>
        <w:rPr>
          <w:sz w:val="16"/>
          <w:szCs w:val="16"/>
        </w:rPr>
      </w:pPr>
      <w:r w:rsidRPr="00076FFF">
        <w:rPr>
          <w:sz w:val="16"/>
          <w:szCs w:val="16"/>
        </w:rPr>
        <w:t>3.4.4.</w:t>
      </w:r>
      <w:r w:rsidRPr="00076FFF">
        <w:rPr>
          <w:rFonts w:eastAsia="Arial"/>
          <w:sz w:val="16"/>
          <w:szCs w:val="16"/>
        </w:rPr>
        <w:t xml:space="preserve"> </w:t>
      </w:r>
      <w:r w:rsidRPr="00076FFF">
        <w:rPr>
          <w:sz w:val="16"/>
          <w:szCs w:val="16"/>
        </w:rPr>
        <w:t>Заявителю в качестве результата предоставления муниципальной услуги обеспечивается возможность получения документа:</w:t>
      </w:r>
      <w:r w:rsidRPr="00076FFF">
        <w:rPr>
          <w:rFonts w:eastAsia="Microsoft Sans Serif"/>
          <w:sz w:val="16"/>
          <w:szCs w:val="16"/>
        </w:rPr>
        <w:t xml:space="preserve"> </w:t>
      </w:r>
      <w:r w:rsidRPr="00076FFF">
        <w:rPr>
          <w:sz w:val="16"/>
          <w:szCs w:val="16"/>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w:t>
      </w:r>
    </w:p>
    <w:p w:rsidR="00322AF9" w:rsidRPr="00076FFF" w:rsidRDefault="00322AF9" w:rsidP="00322AF9">
      <w:pPr>
        <w:ind w:left="-15" w:right="66"/>
        <w:rPr>
          <w:sz w:val="16"/>
          <w:szCs w:val="16"/>
        </w:rPr>
      </w:pPr>
      <w:r w:rsidRPr="00076FFF">
        <w:rPr>
          <w:sz w:val="16"/>
          <w:szCs w:val="16"/>
        </w:rPr>
        <w:t xml:space="preserve">документа, </w:t>
      </w:r>
      <w:r w:rsidRPr="00076FFF">
        <w:rPr>
          <w:sz w:val="16"/>
          <w:szCs w:val="16"/>
        </w:rPr>
        <w:tab/>
        <w:t xml:space="preserve">который </w:t>
      </w:r>
      <w:r w:rsidRPr="00076FFF">
        <w:rPr>
          <w:sz w:val="16"/>
          <w:szCs w:val="16"/>
        </w:rPr>
        <w:tab/>
        <w:t xml:space="preserve">заявитель </w:t>
      </w:r>
      <w:r w:rsidRPr="00076FFF">
        <w:rPr>
          <w:sz w:val="16"/>
          <w:szCs w:val="16"/>
        </w:rPr>
        <w:tab/>
        <w:t xml:space="preserve">получает </w:t>
      </w:r>
      <w:r w:rsidRPr="00076FFF">
        <w:rPr>
          <w:sz w:val="16"/>
          <w:szCs w:val="16"/>
        </w:rPr>
        <w:tab/>
        <w:t xml:space="preserve">при </w:t>
      </w:r>
      <w:r w:rsidRPr="00076FFF">
        <w:rPr>
          <w:sz w:val="16"/>
          <w:szCs w:val="16"/>
        </w:rPr>
        <w:tab/>
        <w:t xml:space="preserve">личном </w:t>
      </w:r>
      <w:r w:rsidRPr="00076FFF">
        <w:rPr>
          <w:sz w:val="16"/>
          <w:szCs w:val="16"/>
        </w:rPr>
        <w:tab/>
        <w:t xml:space="preserve">обращении в МФЦ. </w:t>
      </w:r>
    </w:p>
    <w:p w:rsidR="00322AF9" w:rsidRPr="00076FFF" w:rsidRDefault="00322AF9" w:rsidP="00322AF9">
      <w:pPr>
        <w:ind w:left="-15" w:right="66"/>
        <w:rPr>
          <w:sz w:val="16"/>
          <w:szCs w:val="16"/>
        </w:rPr>
      </w:pPr>
      <w:r w:rsidRPr="00076FFF">
        <w:rPr>
          <w:sz w:val="16"/>
          <w:szCs w:val="16"/>
        </w:rPr>
        <w:t>3.4.5.</w:t>
      </w:r>
      <w:r w:rsidRPr="00076FFF">
        <w:rPr>
          <w:rFonts w:eastAsia="Arial"/>
          <w:sz w:val="16"/>
          <w:szCs w:val="16"/>
        </w:rPr>
        <w:t xml:space="preserve"> </w:t>
      </w:r>
      <w:r w:rsidRPr="00076FFF">
        <w:rPr>
          <w:sz w:val="16"/>
          <w:szCs w:val="16"/>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076FFF">
        <w:rPr>
          <w:rFonts w:eastAsia="Microsoft Sans Serif"/>
          <w:sz w:val="16"/>
          <w:szCs w:val="16"/>
        </w:rPr>
        <w:t xml:space="preserve"> </w:t>
      </w:r>
    </w:p>
    <w:p w:rsidR="00322AF9" w:rsidRPr="00076FFF" w:rsidRDefault="00322AF9" w:rsidP="00322AF9">
      <w:pPr>
        <w:ind w:left="-15" w:right="66"/>
        <w:rPr>
          <w:sz w:val="16"/>
          <w:szCs w:val="16"/>
        </w:rPr>
      </w:pPr>
      <w:r w:rsidRPr="00076FFF">
        <w:rPr>
          <w:sz w:val="16"/>
          <w:szCs w:val="16"/>
        </w:rPr>
        <w:t xml:space="preserve">При предоставлении муниципальной услуги в электронной форме заявителю направляется: </w:t>
      </w:r>
    </w:p>
    <w:p w:rsidR="00322AF9" w:rsidRPr="00076FFF" w:rsidRDefault="00322AF9" w:rsidP="00322AF9">
      <w:pPr>
        <w:ind w:left="-15" w:right="66"/>
        <w:rPr>
          <w:sz w:val="16"/>
          <w:szCs w:val="16"/>
        </w:rPr>
      </w:pPr>
      <w:r w:rsidRPr="00076FFF">
        <w:rPr>
          <w:sz w:val="16"/>
          <w:szCs w:val="1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322AF9" w:rsidRPr="00076FFF" w:rsidRDefault="00322AF9" w:rsidP="00322AF9">
      <w:pPr>
        <w:ind w:left="10" w:right="64" w:hanging="10"/>
        <w:jc w:val="right"/>
        <w:rPr>
          <w:sz w:val="16"/>
          <w:szCs w:val="16"/>
        </w:rPr>
      </w:pPr>
      <w:r w:rsidRPr="00076FFF">
        <w:rPr>
          <w:sz w:val="16"/>
          <w:szCs w:val="16"/>
        </w:rPr>
        <w:t xml:space="preserve">б) уведомление о результатах рассмотрения документов, необходимых для </w:t>
      </w:r>
    </w:p>
    <w:p w:rsidR="00322AF9" w:rsidRPr="00076FFF" w:rsidRDefault="00322AF9" w:rsidP="00322AF9">
      <w:pPr>
        <w:ind w:left="-15" w:right="66"/>
        <w:rPr>
          <w:sz w:val="16"/>
          <w:szCs w:val="16"/>
        </w:rPr>
      </w:pPr>
      <w:r w:rsidRPr="00076FFF">
        <w:rPr>
          <w:sz w:val="16"/>
          <w:szCs w:val="16"/>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22AF9" w:rsidRPr="00076FFF" w:rsidRDefault="00322AF9" w:rsidP="00322AF9">
      <w:pPr>
        <w:ind w:left="-15" w:right="66"/>
        <w:rPr>
          <w:sz w:val="16"/>
          <w:szCs w:val="16"/>
        </w:rPr>
      </w:pPr>
      <w:r w:rsidRPr="00076FFF">
        <w:rPr>
          <w:sz w:val="16"/>
          <w:szCs w:val="16"/>
        </w:rPr>
        <w:t>3.5.</w:t>
      </w:r>
      <w:r w:rsidRPr="00076FFF">
        <w:rPr>
          <w:rFonts w:eastAsia="Arial"/>
          <w:sz w:val="16"/>
          <w:szCs w:val="16"/>
        </w:rPr>
        <w:t xml:space="preserve"> </w:t>
      </w:r>
      <w:r w:rsidRPr="00076FFF">
        <w:rPr>
          <w:sz w:val="16"/>
          <w:szCs w:val="16"/>
        </w:rPr>
        <w:t>Оценка качества предоставления муниципальной услуги.</w:t>
      </w:r>
      <w:r w:rsidRPr="00076FFF">
        <w:rPr>
          <w:rFonts w:eastAsia="Microsoft Sans Serif"/>
          <w:sz w:val="16"/>
          <w:szCs w:val="16"/>
        </w:rPr>
        <w:t xml:space="preserve"> </w:t>
      </w:r>
    </w:p>
    <w:p w:rsidR="00322AF9" w:rsidRPr="00076FFF" w:rsidRDefault="00322AF9" w:rsidP="00322AF9">
      <w:pPr>
        <w:ind w:left="-15" w:right="66"/>
        <w:rPr>
          <w:sz w:val="16"/>
          <w:szCs w:val="16"/>
        </w:rPr>
      </w:pPr>
      <w:r w:rsidRPr="00076FFF">
        <w:rPr>
          <w:sz w:val="16"/>
          <w:szCs w:val="1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22AF9" w:rsidRPr="00076FFF" w:rsidRDefault="00322AF9" w:rsidP="00322AF9">
      <w:pPr>
        <w:ind w:left="-15" w:right="66"/>
        <w:rPr>
          <w:sz w:val="16"/>
          <w:szCs w:val="16"/>
        </w:rPr>
      </w:pPr>
      <w:r w:rsidRPr="00076FFF">
        <w:rPr>
          <w:sz w:val="16"/>
          <w:szCs w:val="16"/>
        </w:rPr>
        <w:t>3.6.</w:t>
      </w:r>
      <w:r w:rsidRPr="00076FFF">
        <w:rPr>
          <w:rFonts w:eastAsia="Arial"/>
          <w:sz w:val="16"/>
          <w:szCs w:val="16"/>
        </w:rPr>
        <w:t xml:space="preserve"> </w:t>
      </w:r>
      <w:r w:rsidRPr="00076FFF">
        <w:rPr>
          <w:sz w:val="16"/>
          <w:szCs w:val="1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76FFF">
        <w:rPr>
          <w:sz w:val="16"/>
          <w:szCs w:val="16"/>
          <w:vertAlign w:val="superscript"/>
        </w:rPr>
        <w:footnoteReference w:id="1"/>
      </w:r>
      <w:r w:rsidRPr="00076FFF">
        <w:rPr>
          <w:sz w:val="16"/>
          <w:szCs w:val="16"/>
        </w:rPr>
        <w:t>.</w:t>
      </w:r>
      <w:r w:rsidRPr="00076FFF">
        <w:rPr>
          <w:rFonts w:eastAsia="Microsoft Sans Serif"/>
          <w:sz w:val="16"/>
          <w:szCs w:val="16"/>
        </w:rPr>
        <w:t xml:space="preserve"> </w:t>
      </w:r>
    </w:p>
    <w:p w:rsidR="00322AF9" w:rsidRPr="00076FFF" w:rsidRDefault="00322AF9" w:rsidP="00322AF9">
      <w:pPr>
        <w:spacing w:after="23" w:line="265" w:lineRule="auto"/>
        <w:ind w:left="10" w:right="61" w:hanging="10"/>
        <w:jc w:val="center"/>
        <w:rPr>
          <w:sz w:val="16"/>
          <w:szCs w:val="16"/>
        </w:rPr>
      </w:pPr>
      <w:r w:rsidRPr="00076FFF">
        <w:rPr>
          <w:b/>
          <w:sz w:val="16"/>
          <w:szCs w:val="16"/>
        </w:rPr>
        <w:t>Перечень вариантов предоставления муниципальной</w:t>
      </w:r>
    </w:p>
    <w:p w:rsidR="00322AF9" w:rsidRPr="00076FFF" w:rsidRDefault="00322AF9" w:rsidP="00322AF9">
      <w:pPr>
        <w:pStyle w:val="10"/>
        <w:ind w:left="108" w:right="168"/>
        <w:rPr>
          <w:sz w:val="16"/>
          <w:szCs w:val="16"/>
        </w:rPr>
      </w:pPr>
      <w:r w:rsidRPr="00076FFF">
        <w:rPr>
          <w:sz w:val="16"/>
          <w:szCs w:val="16"/>
        </w:rPr>
        <w:t>услуги</w:t>
      </w:r>
    </w:p>
    <w:p w:rsidR="00322AF9" w:rsidRPr="00076FFF" w:rsidRDefault="00322AF9" w:rsidP="00322AF9">
      <w:pPr>
        <w:spacing w:after="26" w:line="259" w:lineRule="auto"/>
        <w:ind w:left="708"/>
        <w:rPr>
          <w:sz w:val="16"/>
          <w:szCs w:val="16"/>
        </w:rPr>
      </w:pPr>
      <w:r w:rsidRPr="00076FFF">
        <w:rPr>
          <w:sz w:val="16"/>
          <w:szCs w:val="16"/>
        </w:rPr>
        <w:t xml:space="preserve"> </w:t>
      </w:r>
    </w:p>
    <w:p w:rsidR="00322AF9" w:rsidRPr="00076FFF" w:rsidRDefault="00322AF9" w:rsidP="00322AF9">
      <w:pPr>
        <w:ind w:left="-15" w:right="66"/>
        <w:rPr>
          <w:sz w:val="16"/>
          <w:szCs w:val="16"/>
        </w:rPr>
      </w:pPr>
      <w:r w:rsidRPr="00076FFF">
        <w:rPr>
          <w:sz w:val="16"/>
          <w:szCs w:val="16"/>
        </w:rPr>
        <w:t>3.7.</w:t>
      </w:r>
      <w:r w:rsidRPr="00076FFF">
        <w:rPr>
          <w:rFonts w:eastAsia="Arial"/>
          <w:sz w:val="16"/>
          <w:szCs w:val="16"/>
        </w:rPr>
        <w:t xml:space="preserve"> </w:t>
      </w:r>
      <w:r w:rsidRPr="00076FFF">
        <w:rPr>
          <w:sz w:val="16"/>
          <w:szCs w:val="16"/>
        </w:rPr>
        <w:t xml:space="preserve">Предоставление муниципальной услуги включает в себя следующие варианты: </w:t>
      </w:r>
    </w:p>
    <w:p w:rsidR="00322AF9" w:rsidRPr="00076FFF" w:rsidRDefault="00322AF9" w:rsidP="00322AF9">
      <w:pPr>
        <w:ind w:left="708" w:right="66"/>
        <w:rPr>
          <w:sz w:val="16"/>
          <w:szCs w:val="16"/>
        </w:rPr>
      </w:pPr>
      <w:r w:rsidRPr="00076FFF">
        <w:rPr>
          <w:sz w:val="16"/>
          <w:szCs w:val="16"/>
        </w:rPr>
        <w:t>3.7.1.</w:t>
      </w:r>
      <w:r w:rsidRPr="00076FFF">
        <w:rPr>
          <w:rFonts w:eastAsia="Arial"/>
          <w:sz w:val="16"/>
          <w:szCs w:val="16"/>
        </w:rPr>
        <w:t xml:space="preserve"> </w:t>
      </w:r>
      <w:r w:rsidRPr="00076FFF">
        <w:rPr>
          <w:sz w:val="16"/>
          <w:szCs w:val="16"/>
        </w:rPr>
        <w:t xml:space="preserve">предварительное согласование предоставления земельного участка; </w:t>
      </w:r>
    </w:p>
    <w:p w:rsidR="00322AF9" w:rsidRPr="00076FFF" w:rsidRDefault="00322AF9" w:rsidP="00322AF9">
      <w:pPr>
        <w:ind w:left="708" w:right="66"/>
        <w:rPr>
          <w:sz w:val="16"/>
          <w:szCs w:val="16"/>
        </w:rPr>
      </w:pPr>
      <w:r w:rsidRPr="00076FFF">
        <w:rPr>
          <w:sz w:val="16"/>
          <w:szCs w:val="16"/>
        </w:rPr>
        <w:t xml:space="preserve">3.7.2. отказ в предоставлении услуги. </w:t>
      </w:r>
    </w:p>
    <w:p w:rsidR="00322AF9" w:rsidRPr="00076FFF" w:rsidRDefault="00322AF9" w:rsidP="00322AF9">
      <w:pPr>
        <w:spacing w:after="36" w:line="259" w:lineRule="auto"/>
        <w:ind w:left="708"/>
        <w:rPr>
          <w:sz w:val="16"/>
          <w:szCs w:val="16"/>
        </w:rPr>
      </w:pPr>
      <w:r w:rsidRPr="00076FFF">
        <w:rPr>
          <w:sz w:val="16"/>
          <w:szCs w:val="16"/>
        </w:rPr>
        <w:t xml:space="preserve"> </w:t>
      </w:r>
    </w:p>
    <w:p w:rsidR="00322AF9" w:rsidRPr="00076FFF" w:rsidRDefault="00322AF9" w:rsidP="00322AF9">
      <w:pPr>
        <w:pStyle w:val="10"/>
        <w:ind w:left="649"/>
        <w:rPr>
          <w:sz w:val="16"/>
          <w:szCs w:val="16"/>
        </w:rPr>
      </w:pPr>
      <w:r w:rsidRPr="00076FFF">
        <w:rPr>
          <w:sz w:val="16"/>
          <w:szCs w:val="16"/>
        </w:rPr>
        <w:t xml:space="preserve">Профилирование заявителя </w:t>
      </w:r>
    </w:p>
    <w:p w:rsidR="00322AF9" w:rsidRPr="00076FFF" w:rsidRDefault="00322AF9" w:rsidP="00322AF9">
      <w:pPr>
        <w:spacing w:after="25" w:line="259" w:lineRule="auto"/>
        <w:ind w:left="708"/>
        <w:rPr>
          <w:sz w:val="16"/>
          <w:szCs w:val="16"/>
        </w:rPr>
      </w:pPr>
      <w:r w:rsidRPr="00076FFF">
        <w:rPr>
          <w:sz w:val="16"/>
          <w:szCs w:val="16"/>
        </w:rPr>
        <w:t xml:space="preserve"> </w:t>
      </w:r>
    </w:p>
    <w:p w:rsidR="00322AF9" w:rsidRPr="00076FFF" w:rsidRDefault="00322AF9" w:rsidP="00322AF9">
      <w:pPr>
        <w:ind w:left="-15" w:right="66"/>
        <w:rPr>
          <w:sz w:val="16"/>
          <w:szCs w:val="16"/>
        </w:rPr>
      </w:pPr>
      <w:r w:rsidRPr="00076FFF">
        <w:rPr>
          <w:sz w:val="16"/>
          <w:szCs w:val="16"/>
        </w:rPr>
        <w:t>3.8.</w:t>
      </w:r>
      <w:r w:rsidRPr="00076FFF">
        <w:rPr>
          <w:rFonts w:eastAsia="Arial"/>
          <w:sz w:val="16"/>
          <w:szCs w:val="16"/>
        </w:rPr>
        <w:t xml:space="preserve"> </w:t>
      </w:r>
      <w:r w:rsidRPr="00076FFF">
        <w:rPr>
          <w:sz w:val="16"/>
          <w:szCs w:val="16"/>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322AF9" w:rsidRPr="00076FFF" w:rsidRDefault="00322AF9" w:rsidP="00322AF9">
      <w:pPr>
        <w:ind w:left="-15" w:right="66"/>
        <w:rPr>
          <w:sz w:val="16"/>
          <w:szCs w:val="16"/>
        </w:rPr>
      </w:pPr>
      <w:r w:rsidRPr="00076FFF">
        <w:rPr>
          <w:sz w:val="16"/>
          <w:szCs w:val="16"/>
        </w:rPr>
        <w:lastRenderedPageBreak/>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076FFF">
        <w:rPr>
          <w:b/>
          <w:sz w:val="16"/>
          <w:szCs w:val="16"/>
        </w:rPr>
        <w:t xml:space="preserve"> </w:t>
      </w:r>
    </w:p>
    <w:p w:rsidR="00322AF9" w:rsidRPr="00076FFF" w:rsidRDefault="00322AF9" w:rsidP="00322AF9">
      <w:pPr>
        <w:spacing w:after="330" w:line="259" w:lineRule="auto"/>
        <w:ind w:right="3"/>
        <w:jc w:val="center"/>
        <w:rPr>
          <w:sz w:val="16"/>
          <w:szCs w:val="16"/>
        </w:rPr>
      </w:pPr>
      <w:r w:rsidRPr="00076FFF">
        <w:rPr>
          <w:b/>
          <w:sz w:val="16"/>
          <w:szCs w:val="16"/>
        </w:rPr>
        <w:t xml:space="preserve"> </w:t>
      </w:r>
    </w:p>
    <w:p w:rsidR="00322AF9" w:rsidRPr="00076FFF" w:rsidRDefault="00322AF9" w:rsidP="00322AF9">
      <w:pPr>
        <w:spacing w:after="2" w:line="288" w:lineRule="auto"/>
        <w:ind w:left="-15" w:right="61" w:firstLine="1402"/>
        <w:jc w:val="center"/>
        <w:rPr>
          <w:b/>
          <w:sz w:val="16"/>
          <w:szCs w:val="16"/>
        </w:rPr>
      </w:pPr>
      <w:r w:rsidRPr="00076FFF">
        <w:rPr>
          <w:b/>
          <w:sz w:val="16"/>
          <w:szCs w:val="16"/>
        </w:rPr>
        <w:t>Порядок исправления допущенных опечаток и ошибок в</w:t>
      </w:r>
    </w:p>
    <w:p w:rsidR="00322AF9" w:rsidRPr="00076FFF" w:rsidRDefault="00322AF9" w:rsidP="00322AF9">
      <w:pPr>
        <w:spacing w:after="2" w:line="288" w:lineRule="auto"/>
        <w:ind w:left="-15" w:right="61" w:firstLine="1402"/>
        <w:jc w:val="center"/>
        <w:rPr>
          <w:sz w:val="16"/>
          <w:szCs w:val="16"/>
        </w:rPr>
      </w:pPr>
      <w:r w:rsidRPr="00076FFF">
        <w:rPr>
          <w:b/>
          <w:sz w:val="16"/>
          <w:szCs w:val="16"/>
        </w:rPr>
        <w:t>выданных в результате предоставления муниципальной услуги документах</w:t>
      </w:r>
    </w:p>
    <w:p w:rsidR="00322AF9" w:rsidRPr="00076FFF" w:rsidRDefault="00322AF9" w:rsidP="00322AF9">
      <w:pPr>
        <w:spacing w:after="2" w:line="288" w:lineRule="auto"/>
        <w:ind w:left="-15" w:right="61"/>
        <w:rPr>
          <w:sz w:val="16"/>
          <w:szCs w:val="16"/>
        </w:rPr>
      </w:pPr>
      <w:r w:rsidRPr="00076FFF">
        <w:rPr>
          <w:sz w:val="16"/>
          <w:szCs w:val="16"/>
        </w:rPr>
        <w:t xml:space="preserve">         3.9.</w:t>
      </w:r>
      <w:r w:rsidRPr="00076FFF">
        <w:rPr>
          <w:rFonts w:eastAsia="Arial"/>
          <w:sz w:val="16"/>
          <w:szCs w:val="16"/>
        </w:rPr>
        <w:t xml:space="preserve"> </w:t>
      </w:r>
      <w:r w:rsidRPr="00076FFF">
        <w:rPr>
          <w:sz w:val="16"/>
          <w:szCs w:val="16"/>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076FFF">
        <w:rPr>
          <w:sz w:val="16"/>
          <w:szCs w:val="16"/>
        </w:rPr>
        <w:tab/>
        <w:t xml:space="preserve">документах </w:t>
      </w:r>
      <w:r w:rsidRPr="00076FFF">
        <w:rPr>
          <w:sz w:val="16"/>
          <w:szCs w:val="16"/>
        </w:rPr>
        <w:tab/>
        <w:t xml:space="preserve">в </w:t>
      </w:r>
      <w:r w:rsidRPr="00076FFF">
        <w:rPr>
          <w:sz w:val="16"/>
          <w:szCs w:val="16"/>
        </w:rPr>
        <w:tab/>
        <w:t xml:space="preserve">соответствии </w:t>
      </w:r>
      <w:r w:rsidRPr="00076FFF">
        <w:rPr>
          <w:sz w:val="16"/>
          <w:szCs w:val="16"/>
        </w:rPr>
        <w:tab/>
        <w:t xml:space="preserve">с </w:t>
      </w:r>
      <w:r w:rsidRPr="00076FFF">
        <w:rPr>
          <w:sz w:val="16"/>
          <w:szCs w:val="16"/>
        </w:rPr>
        <w:tab/>
        <w:t xml:space="preserve">Приложением </w:t>
      </w:r>
      <w:r w:rsidRPr="00076FFF">
        <w:rPr>
          <w:sz w:val="16"/>
          <w:szCs w:val="16"/>
        </w:rPr>
        <w:tab/>
        <w:t xml:space="preserve">№ 8 </w:t>
      </w:r>
      <w:r w:rsidRPr="00076FFF">
        <w:rPr>
          <w:sz w:val="16"/>
          <w:szCs w:val="16"/>
        </w:rPr>
        <w:tab/>
        <w:t xml:space="preserve">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
    <w:p w:rsidR="00322AF9" w:rsidRPr="00076FFF" w:rsidRDefault="00322AF9" w:rsidP="00322AF9">
      <w:pPr>
        <w:ind w:left="-15" w:right="66"/>
        <w:rPr>
          <w:sz w:val="16"/>
          <w:szCs w:val="16"/>
        </w:rPr>
      </w:pPr>
      <w:r w:rsidRPr="00076FFF">
        <w:rPr>
          <w:sz w:val="16"/>
          <w:szCs w:val="16"/>
        </w:rPr>
        <w:t>3.10.</w:t>
      </w:r>
      <w:r w:rsidRPr="00076FFF">
        <w:rPr>
          <w:rFonts w:eastAsia="Arial"/>
          <w:sz w:val="16"/>
          <w:szCs w:val="16"/>
        </w:rPr>
        <w:t xml:space="preserve"> </w:t>
      </w:r>
      <w:r w:rsidRPr="00076FFF">
        <w:rPr>
          <w:sz w:val="16"/>
          <w:szCs w:val="16"/>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322AF9" w:rsidRPr="00076FFF" w:rsidRDefault="00322AF9" w:rsidP="00322AF9">
      <w:pPr>
        <w:numPr>
          <w:ilvl w:val="0"/>
          <w:numId w:val="22"/>
        </w:numPr>
        <w:spacing w:after="14" w:line="268" w:lineRule="auto"/>
        <w:ind w:right="66"/>
        <w:jc w:val="both"/>
        <w:rPr>
          <w:sz w:val="16"/>
          <w:szCs w:val="16"/>
        </w:rPr>
      </w:pPr>
      <w:r w:rsidRPr="00076FFF">
        <w:rPr>
          <w:sz w:val="16"/>
          <w:szCs w:val="16"/>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rsidR="00322AF9" w:rsidRPr="00076FFF" w:rsidRDefault="00322AF9" w:rsidP="00322AF9">
      <w:pPr>
        <w:ind w:left="-15" w:right="66"/>
        <w:rPr>
          <w:sz w:val="16"/>
          <w:szCs w:val="16"/>
        </w:rPr>
      </w:pPr>
      <w:r w:rsidRPr="00076FFF">
        <w:rPr>
          <w:sz w:val="16"/>
          <w:szCs w:val="16"/>
        </w:rPr>
        <w:t xml:space="preserve">          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rsidR="00322AF9" w:rsidRPr="00076FFF" w:rsidRDefault="00322AF9" w:rsidP="00322AF9">
      <w:pPr>
        <w:ind w:right="66"/>
        <w:rPr>
          <w:sz w:val="16"/>
          <w:szCs w:val="16"/>
        </w:rPr>
      </w:pPr>
      <w:r w:rsidRPr="00076FFF">
        <w:rPr>
          <w:sz w:val="16"/>
          <w:szCs w:val="16"/>
        </w:rPr>
        <w:t xml:space="preserve">         3)   Уполномоченный орган обеспечивает устранение опечаток и ошибок в документах, являющихся результатом предоставления муниципальной услуги. </w:t>
      </w:r>
    </w:p>
    <w:p w:rsidR="00322AF9" w:rsidRPr="00076FFF" w:rsidRDefault="00322AF9" w:rsidP="00322AF9">
      <w:pPr>
        <w:ind w:left="-15" w:right="66"/>
        <w:rPr>
          <w:sz w:val="16"/>
          <w:szCs w:val="16"/>
        </w:rPr>
      </w:pPr>
      <w:r w:rsidRPr="00076FFF">
        <w:rPr>
          <w:sz w:val="16"/>
          <w:szCs w:val="16"/>
        </w:rPr>
        <w:t xml:space="preserve">Срок устранения опечаток и ошибок не должен превышать 3 (трех) рабочих дней с даты регистрации заявления по форме Приложения № 8. </w:t>
      </w:r>
    </w:p>
    <w:p w:rsidR="00322AF9" w:rsidRPr="00076FFF" w:rsidRDefault="00322AF9" w:rsidP="00322AF9">
      <w:pPr>
        <w:spacing w:line="259" w:lineRule="auto"/>
        <w:ind w:left="720"/>
        <w:rPr>
          <w:sz w:val="16"/>
          <w:szCs w:val="16"/>
        </w:rPr>
      </w:pPr>
      <w:r w:rsidRPr="00076FFF">
        <w:rPr>
          <w:sz w:val="16"/>
          <w:szCs w:val="16"/>
        </w:rPr>
        <w:t xml:space="preserve"> </w:t>
      </w:r>
    </w:p>
    <w:p w:rsidR="00322AF9" w:rsidRPr="00076FFF" w:rsidRDefault="00322AF9" w:rsidP="00322AF9">
      <w:pPr>
        <w:tabs>
          <w:tab w:val="center" w:pos="5649"/>
        </w:tabs>
        <w:spacing w:after="346" w:line="270" w:lineRule="auto"/>
        <w:rPr>
          <w:sz w:val="16"/>
          <w:szCs w:val="16"/>
        </w:rPr>
      </w:pPr>
      <w:r w:rsidRPr="00076FFF">
        <w:rPr>
          <w:b/>
          <w:sz w:val="16"/>
          <w:szCs w:val="16"/>
        </w:rPr>
        <w:t>IV.</w:t>
      </w:r>
      <w:r w:rsidRPr="00076FFF">
        <w:rPr>
          <w:rFonts w:eastAsia="Arial"/>
          <w:b/>
          <w:sz w:val="16"/>
          <w:szCs w:val="16"/>
        </w:rPr>
        <w:t xml:space="preserve"> </w:t>
      </w:r>
      <w:r w:rsidRPr="00076FFF">
        <w:rPr>
          <w:rFonts w:eastAsia="Arial"/>
          <w:b/>
          <w:sz w:val="16"/>
          <w:szCs w:val="16"/>
        </w:rPr>
        <w:tab/>
      </w:r>
      <w:r w:rsidRPr="00076FFF">
        <w:rPr>
          <w:b/>
          <w:sz w:val="16"/>
          <w:szCs w:val="16"/>
        </w:rPr>
        <w:t xml:space="preserve">Формы контроля за исполнением административного регламента </w:t>
      </w:r>
      <w:r w:rsidRPr="00076FFF">
        <w:rPr>
          <w:sz w:val="16"/>
          <w:szCs w:val="16"/>
        </w:rPr>
        <w:t xml:space="preserve"> </w:t>
      </w:r>
    </w:p>
    <w:p w:rsidR="00322AF9" w:rsidRPr="00076FFF" w:rsidRDefault="00322AF9" w:rsidP="00322AF9">
      <w:pPr>
        <w:pStyle w:val="10"/>
        <w:spacing w:after="327"/>
        <w:ind w:left="732" w:right="795"/>
        <w:rPr>
          <w:sz w:val="16"/>
          <w:szCs w:val="16"/>
        </w:rPr>
      </w:pPr>
      <w:r w:rsidRPr="00076FFF">
        <w:rPr>
          <w:sz w:val="16"/>
          <w:szCs w:val="16"/>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322AF9" w:rsidRPr="00076FFF" w:rsidRDefault="00322AF9" w:rsidP="00322AF9">
      <w:pPr>
        <w:ind w:left="-15" w:right="66" w:firstLine="559"/>
        <w:rPr>
          <w:sz w:val="16"/>
          <w:szCs w:val="16"/>
        </w:rPr>
      </w:pPr>
      <w:r w:rsidRPr="00076FFF">
        <w:rPr>
          <w:sz w:val="16"/>
          <w:szCs w:val="16"/>
        </w:rPr>
        <w:t>4.1.</w:t>
      </w:r>
      <w:r w:rsidRPr="00076FFF">
        <w:rPr>
          <w:rFonts w:eastAsia="Arial"/>
          <w:sz w:val="16"/>
          <w:szCs w:val="16"/>
        </w:rPr>
        <w:t xml:space="preserve"> </w:t>
      </w:r>
      <w:r w:rsidRPr="00076FFF">
        <w:rPr>
          <w:sz w:val="16"/>
          <w:szCs w:val="1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322AF9" w:rsidRPr="00076FFF" w:rsidRDefault="00322AF9" w:rsidP="00322AF9">
      <w:pPr>
        <w:ind w:left="-15" w:right="66" w:firstLine="559"/>
        <w:rPr>
          <w:sz w:val="16"/>
          <w:szCs w:val="16"/>
        </w:rPr>
      </w:pPr>
      <w:r w:rsidRPr="00076FFF">
        <w:rPr>
          <w:sz w:val="16"/>
          <w:szCs w:val="1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322AF9" w:rsidRPr="00076FFF" w:rsidRDefault="00322AF9" w:rsidP="00322AF9">
      <w:pPr>
        <w:ind w:left="559" w:right="66" w:hanging="60"/>
        <w:rPr>
          <w:sz w:val="16"/>
          <w:szCs w:val="16"/>
        </w:rPr>
      </w:pPr>
      <w:r w:rsidRPr="00076FFF">
        <w:rPr>
          <w:sz w:val="16"/>
          <w:szCs w:val="16"/>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w:t>
      </w:r>
    </w:p>
    <w:p w:rsidR="00322AF9" w:rsidRPr="00076FFF" w:rsidRDefault="00322AF9" w:rsidP="00322AF9">
      <w:pPr>
        <w:ind w:left="10" w:right="64" w:hanging="10"/>
        <w:jc w:val="right"/>
        <w:rPr>
          <w:sz w:val="16"/>
          <w:szCs w:val="16"/>
        </w:rPr>
      </w:pPr>
      <w:r w:rsidRPr="00076FFF">
        <w:rPr>
          <w:sz w:val="16"/>
          <w:szCs w:val="16"/>
        </w:rPr>
        <w:t xml:space="preserve">рассмотрения, принятия решений и подготовки ответов на обращения граждан, </w:t>
      </w:r>
    </w:p>
    <w:p w:rsidR="00322AF9" w:rsidRPr="00076FFF" w:rsidRDefault="00322AF9" w:rsidP="00322AF9">
      <w:pPr>
        <w:spacing w:after="346"/>
        <w:ind w:left="-15" w:right="66"/>
        <w:rPr>
          <w:sz w:val="16"/>
          <w:szCs w:val="16"/>
        </w:rPr>
      </w:pPr>
      <w:r w:rsidRPr="00076FFF">
        <w:rPr>
          <w:sz w:val="16"/>
          <w:szCs w:val="16"/>
        </w:rPr>
        <w:t xml:space="preserve">содержащие жалобы на решения, действия (бездействие) должностных лиц. </w:t>
      </w:r>
    </w:p>
    <w:p w:rsidR="00322AF9" w:rsidRPr="00076FFF" w:rsidRDefault="00322AF9" w:rsidP="00322AF9">
      <w:pPr>
        <w:pStyle w:val="10"/>
        <w:ind w:left="108" w:right="98"/>
        <w:rPr>
          <w:sz w:val="16"/>
          <w:szCs w:val="16"/>
        </w:rPr>
      </w:pPr>
      <w:r w:rsidRPr="00076FFF">
        <w:rPr>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22AF9" w:rsidRPr="00076FFF" w:rsidRDefault="00322AF9" w:rsidP="00322AF9">
      <w:pPr>
        <w:pStyle w:val="10"/>
        <w:ind w:left="108" w:right="98"/>
        <w:rPr>
          <w:b/>
          <w:sz w:val="16"/>
          <w:szCs w:val="16"/>
        </w:rPr>
      </w:pPr>
      <w:r w:rsidRPr="00076FFF">
        <w:rPr>
          <w:sz w:val="16"/>
          <w:szCs w:val="16"/>
        </w:rPr>
        <w:t xml:space="preserve">      4.2.</w:t>
      </w:r>
      <w:r w:rsidRPr="00076FFF">
        <w:rPr>
          <w:rFonts w:eastAsia="Arial"/>
          <w:sz w:val="16"/>
          <w:szCs w:val="16"/>
        </w:rPr>
        <w:t xml:space="preserve"> </w:t>
      </w:r>
      <w:r w:rsidRPr="00076FFF">
        <w:rPr>
          <w:sz w:val="16"/>
          <w:szCs w:val="16"/>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322AF9" w:rsidRPr="00076FFF" w:rsidRDefault="00322AF9" w:rsidP="00322AF9">
      <w:pPr>
        <w:ind w:left="-15" w:right="66" w:firstLine="559"/>
        <w:rPr>
          <w:sz w:val="16"/>
          <w:szCs w:val="16"/>
        </w:rPr>
      </w:pPr>
      <w:r w:rsidRPr="00076FFF">
        <w:rPr>
          <w:sz w:val="16"/>
          <w:szCs w:val="16"/>
        </w:rPr>
        <w:t>4.3.</w:t>
      </w:r>
      <w:r w:rsidRPr="00076FFF">
        <w:rPr>
          <w:rFonts w:eastAsia="Arial"/>
          <w:sz w:val="16"/>
          <w:szCs w:val="16"/>
        </w:rPr>
        <w:t xml:space="preserve"> </w:t>
      </w:r>
      <w:r w:rsidRPr="00076FFF">
        <w:rPr>
          <w:sz w:val="16"/>
          <w:szCs w:val="1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322AF9" w:rsidRPr="00076FFF" w:rsidRDefault="00322AF9" w:rsidP="00322AF9">
      <w:pPr>
        <w:ind w:right="64"/>
        <w:rPr>
          <w:sz w:val="16"/>
          <w:szCs w:val="16"/>
        </w:rPr>
      </w:pPr>
      <w:r w:rsidRPr="00076FFF">
        <w:rPr>
          <w:sz w:val="16"/>
          <w:szCs w:val="16"/>
        </w:rPr>
        <w:t xml:space="preserve">       соблюдение сроков предоставления  муниципальной услуги; </w:t>
      </w:r>
    </w:p>
    <w:p w:rsidR="00322AF9" w:rsidRPr="00076FFF" w:rsidRDefault="00322AF9" w:rsidP="00322AF9">
      <w:pPr>
        <w:ind w:left="559" w:right="66" w:hanging="60"/>
        <w:rPr>
          <w:sz w:val="16"/>
          <w:szCs w:val="16"/>
        </w:rPr>
      </w:pPr>
      <w:r w:rsidRPr="00076FFF">
        <w:rPr>
          <w:sz w:val="16"/>
          <w:szCs w:val="16"/>
        </w:rPr>
        <w:t>соблюдение положений настоящего Административного регламента;</w:t>
      </w:r>
    </w:p>
    <w:p w:rsidR="00322AF9" w:rsidRPr="00076FFF" w:rsidRDefault="00322AF9" w:rsidP="00322AF9">
      <w:pPr>
        <w:ind w:left="559" w:right="66" w:hanging="60"/>
        <w:rPr>
          <w:sz w:val="16"/>
          <w:szCs w:val="16"/>
        </w:rPr>
      </w:pPr>
      <w:r w:rsidRPr="00076FFF">
        <w:rPr>
          <w:sz w:val="16"/>
          <w:szCs w:val="16"/>
        </w:rPr>
        <w:t xml:space="preserve">правильность и обоснованность принятого решения об отказе в предоставлении </w:t>
      </w:r>
    </w:p>
    <w:p w:rsidR="00322AF9" w:rsidRPr="00076FFF" w:rsidRDefault="00322AF9" w:rsidP="00322AF9">
      <w:pPr>
        <w:ind w:left="-15" w:right="66"/>
        <w:rPr>
          <w:sz w:val="16"/>
          <w:szCs w:val="16"/>
        </w:rPr>
      </w:pPr>
      <w:r w:rsidRPr="00076FFF">
        <w:rPr>
          <w:sz w:val="16"/>
          <w:szCs w:val="16"/>
        </w:rPr>
        <w:t xml:space="preserve">муниципальной услуги. </w:t>
      </w:r>
    </w:p>
    <w:p w:rsidR="00322AF9" w:rsidRPr="00076FFF" w:rsidRDefault="00322AF9" w:rsidP="00322AF9">
      <w:pPr>
        <w:ind w:left="-15" w:right="66" w:firstLine="559"/>
        <w:rPr>
          <w:sz w:val="16"/>
          <w:szCs w:val="16"/>
        </w:rPr>
      </w:pPr>
      <w:r w:rsidRPr="00076FFF">
        <w:rPr>
          <w:sz w:val="16"/>
          <w:szCs w:val="16"/>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РФ</w:t>
      </w:r>
      <w:r w:rsidRPr="00076FFF">
        <w:rPr>
          <w:i/>
          <w:sz w:val="16"/>
          <w:szCs w:val="16"/>
        </w:rPr>
        <w:t xml:space="preserve"> </w:t>
      </w:r>
      <w:r w:rsidRPr="00076FFF">
        <w:rPr>
          <w:sz w:val="16"/>
          <w:szCs w:val="16"/>
        </w:rPr>
        <w:t xml:space="preserve">и нормативных правовых актов органов местного самоуправления, обращения граждан и юридических лиц на нарушения законодательства, в том числе на качество предоставления муниципальной услуги. </w:t>
      </w:r>
    </w:p>
    <w:p w:rsidR="00322AF9" w:rsidRPr="00076FFF" w:rsidRDefault="00322AF9" w:rsidP="00322AF9">
      <w:pPr>
        <w:ind w:left="-15" w:right="66" w:firstLine="559"/>
        <w:rPr>
          <w:sz w:val="16"/>
          <w:szCs w:val="16"/>
        </w:rPr>
      </w:pPr>
    </w:p>
    <w:p w:rsidR="00322AF9" w:rsidRPr="00076FFF" w:rsidRDefault="00322AF9" w:rsidP="00322AF9">
      <w:pPr>
        <w:spacing w:after="2" w:line="288" w:lineRule="auto"/>
        <w:ind w:left="-15" w:right="61" w:firstLine="1030"/>
        <w:jc w:val="center"/>
        <w:rPr>
          <w:sz w:val="16"/>
          <w:szCs w:val="16"/>
        </w:rPr>
      </w:pPr>
      <w:r w:rsidRPr="00076FFF">
        <w:rPr>
          <w:b/>
          <w:sz w:val="16"/>
          <w:szCs w:val="1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22AF9" w:rsidRPr="00076FFF" w:rsidRDefault="00322AF9" w:rsidP="00322AF9">
      <w:pPr>
        <w:spacing w:after="2" w:line="288" w:lineRule="auto"/>
        <w:ind w:left="-15" w:right="61" w:firstLine="1030"/>
        <w:rPr>
          <w:sz w:val="16"/>
          <w:szCs w:val="16"/>
        </w:rPr>
      </w:pPr>
      <w:r w:rsidRPr="00076FFF">
        <w:rPr>
          <w:sz w:val="16"/>
          <w:szCs w:val="16"/>
        </w:rPr>
        <w:t>4.4.</w:t>
      </w:r>
      <w:r w:rsidRPr="00076FFF">
        <w:rPr>
          <w:rFonts w:eastAsia="Arial"/>
          <w:sz w:val="16"/>
          <w:szCs w:val="16"/>
        </w:rPr>
        <w:t xml:space="preserve"> </w:t>
      </w:r>
      <w:r w:rsidRPr="00076FFF">
        <w:rPr>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Курганской области и нормативных правовых актов Администрации Звериноголовского муниципального округа Курганской области,</w:t>
      </w:r>
      <w:r w:rsidRPr="00076FFF">
        <w:rPr>
          <w:i/>
          <w:sz w:val="16"/>
          <w:szCs w:val="16"/>
        </w:rPr>
        <w:t xml:space="preserve"> </w:t>
      </w:r>
      <w:r w:rsidRPr="00076FFF">
        <w:rPr>
          <w:sz w:val="16"/>
          <w:szCs w:val="16"/>
        </w:rPr>
        <w:t xml:space="preserve">осуществляется привлечение виновных лиц к ответственности в соответствии с законодательством Российской Федерации. </w:t>
      </w:r>
    </w:p>
    <w:p w:rsidR="00322AF9" w:rsidRPr="00076FFF" w:rsidRDefault="00322AF9" w:rsidP="00322AF9">
      <w:pPr>
        <w:spacing w:after="345"/>
        <w:ind w:left="-15" w:right="66" w:firstLine="559"/>
        <w:rPr>
          <w:sz w:val="16"/>
          <w:szCs w:val="16"/>
        </w:rPr>
      </w:pPr>
      <w:r w:rsidRPr="00076FFF">
        <w:rPr>
          <w:sz w:val="16"/>
          <w:szCs w:val="1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322AF9" w:rsidRPr="00076FFF" w:rsidRDefault="00322AF9" w:rsidP="00322AF9">
      <w:pPr>
        <w:spacing w:after="43"/>
        <w:ind w:left="-15" w:right="66" w:firstLine="1010"/>
        <w:jc w:val="center"/>
        <w:rPr>
          <w:b/>
          <w:sz w:val="16"/>
          <w:szCs w:val="16"/>
        </w:rPr>
      </w:pPr>
      <w:r w:rsidRPr="00076FFF">
        <w:rPr>
          <w:b/>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22AF9" w:rsidRPr="00076FFF" w:rsidRDefault="00322AF9" w:rsidP="00322AF9">
      <w:pPr>
        <w:spacing w:after="43"/>
        <w:ind w:left="-15" w:right="66" w:firstLine="1010"/>
        <w:rPr>
          <w:sz w:val="16"/>
          <w:szCs w:val="16"/>
        </w:rPr>
      </w:pPr>
      <w:r w:rsidRPr="00076FFF">
        <w:rPr>
          <w:sz w:val="16"/>
          <w:szCs w:val="16"/>
        </w:rPr>
        <w:t xml:space="preserve"> 4.5.</w:t>
      </w:r>
      <w:r w:rsidRPr="00076FFF">
        <w:rPr>
          <w:rFonts w:eastAsia="Arial"/>
          <w:sz w:val="16"/>
          <w:szCs w:val="16"/>
        </w:rPr>
        <w:t xml:space="preserve"> </w:t>
      </w:r>
      <w:r w:rsidRPr="00076FFF">
        <w:rPr>
          <w:sz w:val="16"/>
          <w:szCs w:val="16"/>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22AF9" w:rsidRPr="00076FFF" w:rsidRDefault="00322AF9" w:rsidP="00322AF9">
      <w:pPr>
        <w:ind w:left="559" w:right="66"/>
        <w:rPr>
          <w:sz w:val="16"/>
          <w:szCs w:val="16"/>
        </w:rPr>
      </w:pPr>
      <w:r w:rsidRPr="00076FFF">
        <w:rPr>
          <w:sz w:val="16"/>
          <w:szCs w:val="16"/>
        </w:rPr>
        <w:t xml:space="preserve">Граждане, их объединения и организации также имеют право: </w:t>
      </w:r>
    </w:p>
    <w:p w:rsidR="00322AF9" w:rsidRPr="00076FFF" w:rsidRDefault="00322AF9" w:rsidP="00322AF9">
      <w:pPr>
        <w:ind w:left="10" w:right="64" w:hanging="10"/>
        <w:jc w:val="right"/>
        <w:rPr>
          <w:sz w:val="16"/>
          <w:szCs w:val="16"/>
        </w:rPr>
      </w:pPr>
      <w:r w:rsidRPr="00076FFF">
        <w:rPr>
          <w:sz w:val="16"/>
          <w:szCs w:val="16"/>
        </w:rPr>
        <w:t xml:space="preserve">направлять замечания и предложения по улучшению доступности и качества </w:t>
      </w:r>
    </w:p>
    <w:p w:rsidR="00322AF9" w:rsidRPr="00076FFF" w:rsidRDefault="00322AF9" w:rsidP="00322AF9">
      <w:pPr>
        <w:ind w:left="-15" w:right="66"/>
        <w:rPr>
          <w:sz w:val="16"/>
          <w:szCs w:val="16"/>
        </w:rPr>
      </w:pPr>
      <w:r w:rsidRPr="00076FFF">
        <w:rPr>
          <w:sz w:val="16"/>
          <w:szCs w:val="16"/>
        </w:rPr>
        <w:t xml:space="preserve">предоставления муниципальной услуги; вносить предложения о мерах по устранению нарушений настоящего Административного регламента. </w:t>
      </w:r>
    </w:p>
    <w:p w:rsidR="00322AF9" w:rsidRPr="00076FFF" w:rsidRDefault="00322AF9" w:rsidP="00322AF9">
      <w:pPr>
        <w:ind w:left="-15" w:right="66" w:firstLine="562"/>
        <w:rPr>
          <w:sz w:val="16"/>
          <w:szCs w:val="16"/>
        </w:rPr>
      </w:pPr>
      <w:r w:rsidRPr="00076FFF">
        <w:rPr>
          <w:sz w:val="16"/>
          <w:szCs w:val="16"/>
        </w:rPr>
        <w:t>4.6.</w:t>
      </w:r>
      <w:r w:rsidRPr="00076FFF">
        <w:rPr>
          <w:rFonts w:eastAsia="Arial"/>
          <w:sz w:val="16"/>
          <w:szCs w:val="16"/>
        </w:rPr>
        <w:t xml:space="preserve"> </w:t>
      </w:r>
      <w:r w:rsidRPr="00076FFF">
        <w:rPr>
          <w:sz w:val="16"/>
          <w:szCs w:val="16"/>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22AF9" w:rsidRPr="00076FFF" w:rsidRDefault="00322AF9" w:rsidP="00322AF9">
      <w:pPr>
        <w:ind w:left="-15" w:right="66" w:firstLine="559"/>
        <w:rPr>
          <w:sz w:val="16"/>
          <w:szCs w:val="16"/>
        </w:rPr>
      </w:pPr>
      <w:r w:rsidRPr="00076FFF">
        <w:rPr>
          <w:sz w:val="16"/>
          <w:szCs w:val="1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22AF9" w:rsidRPr="00076FFF" w:rsidRDefault="00322AF9" w:rsidP="00322AF9">
      <w:pPr>
        <w:tabs>
          <w:tab w:val="right" w:pos="10135"/>
        </w:tabs>
        <w:spacing w:after="17" w:line="270" w:lineRule="auto"/>
        <w:jc w:val="center"/>
        <w:rPr>
          <w:sz w:val="16"/>
          <w:szCs w:val="16"/>
        </w:rPr>
      </w:pPr>
      <w:r w:rsidRPr="00076FFF">
        <w:rPr>
          <w:b/>
          <w:sz w:val="16"/>
          <w:szCs w:val="16"/>
        </w:rPr>
        <w:t>V.</w:t>
      </w:r>
      <w:r w:rsidRPr="00076FFF">
        <w:rPr>
          <w:rFonts w:eastAsia="Arial"/>
          <w:b/>
          <w:sz w:val="16"/>
          <w:szCs w:val="16"/>
        </w:rPr>
        <w:t xml:space="preserve"> </w:t>
      </w:r>
      <w:r w:rsidRPr="00076FFF">
        <w:rPr>
          <w:rFonts w:eastAsia="Arial"/>
          <w:b/>
          <w:sz w:val="16"/>
          <w:szCs w:val="16"/>
        </w:rPr>
        <w:tab/>
      </w:r>
      <w:r w:rsidRPr="00076FFF">
        <w:rPr>
          <w:b/>
          <w:sz w:val="16"/>
          <w:szCs w:val="16"/>
        </w:rPr>
        <w:t>Досудебный (внесудебный) порядок обжалования решений и действий</w:t>
      </w:r>
    </w:p>
    <w:p w:rsidR="00322AF9" w:rsidRPr="00076FFF" w:rsidRDefault="00322AF9" w:rsidP="00322AF9">
      <w:pPr>
        <w:pStyle w:val="10"/>
        <w:spacing w:after="229"/>
        <w:ind w:left="108" w:right="98"/>
        <w:rPr>
          <w:sz w:val="16"/>
          <w:szCs w:val="16"/>
        </w:rPr>
      </w:pPr>
      <w:r w:rsidRPr="00076FFF">
        <w:rPr>
          <w:sz w:val="16"/>
          <w:szCs w:val="16"/>
        </w:rPr>
        <w:lastRenderedPageBreak/>
        <w:t>(бездействия)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322AF9" w:rsidRPr="00076FFF" w:rsidRDefault="00322AF9" w:rsidP="00322AF9">
      <w:pPr>
        <w:spacing w:after="303"/>
        <w:ind w:left="-15" w:right="66"/>
        <w:rPr>
          <w:sz w:val="16"/>
          <w:szCs w:val="16"/>
        </w:rPr>
      </w:pPr>
      <w:r w:rsidRPr="00076FFF">
        <w:rPr>
          <w:sz w:val="16"/>
          <w:szCs w:val="1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322AF9" w:rsidRPr="00076FFF" w:rsidRDefault="00322AF9" w:rsidP="00322AF9">
      <w:pPr>
        <w:pStyle w:val="10"/>
        <w:spacing w:after="285"/>
        <w:ind w:left="108" w:right="98"/>
        <w:rPr>
          <w:sz w:val="16"/>
          <w:szCs w:val="16"/>
        </w:rPr>
      </w:pPr>
      <w:r w:rsidRPr="00076FFF">
        <w:rPr>
          <w:sz w:val="16"/>
          <w:szCs w:val="16"/>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322AF9" w:rsidRPr="00076FFF" w:rsidRDefault="00322AF9" w:rsidP="00322AF9">
      <w:pPr>
        <w:ind w:left="-15" w:right="66"/>
        <w:rPr>
          <w:sz w:val="16"/>
          <w:szCs w:val="16"/>
        </w:rPr>
      </w:pPr>
      <w:r w:rsidRPr="00076FFF">
        <w:rPr>
          <w:sz w:val="16"/>
          <w:szCs w:val="16"/>
        </w:rPr>
        <w:t>5.2.</w:t>
      </w:r>
      <w:r w:rsidRPr="00076FFF">
        <w:rPr>
          <w:rFonts w:eastAsia="Arial"/>
          <w:sz w:val="16"/>
          <w:szCs w:val="16"/>
        </w:rPr>
        <w:t xml:space="preserve"> </w:t>
      </w:r>
      <w:r w:rsidRPr="00076FFF">
        <w:rPr>
          <w:sz w:val="16"/>
          <w:szCs w:val="16"/>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22AF9" w:rsidRPr="00076FFF" w:rsidRDefault="00322AF9" w:rsidP="00322AF9">
      <w:pPr>
        <w:ind w:left="-15" w:right="66"/>
        <w:rPr>
          <w:sz w:val="16"/>
          <w:szCs w:val="16"/>
        </w:rPr>
      </w:pPr>
      <w:r w:rsidRPr="00076FFF">
        <w:rPr>
          <w:sz w:val="16"/>
          <w:szCs w:val="16"/>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322AF9" w:rsidRPr="00076FFF" w:rsidRDefault="00322AF9" w:rsidP="00322AF9">
      <w:pPr>
        <w:spacing w:after="300"/>
        <w:ind w:left="-15" w:right="66"/>
        <w:rPr>
          <w:sz w:val="16"/>
          <w:szCs w:val="16"/>
        </w:rPr>
      </w:pPr>
      <w:r w:rsidRPr="00076FFF">
        <w:rPr>
          <w:sz w:val="16"/>
          <w:szCs w:val="16"/>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322AF9" w:rsidRPr="00076FFF" w:rsidRDefault="00322AF9" w:rsidP="00322AF9">
      <w:pPr>
        <w:spacing w:after="362" w:line="288" w:lineRule="auto"/>
        <w:ind w:left="-15" w:right="61" w:firstLine="396"/>
        <w:jc w:val="center"/>
        <w:rPr>
          <w:sz w:val="16"/>
          <w:szCs w:val="16"/>
        </w:rPr>
      </w:pPr>
      <w:r w:rsidRPr="00076FFF">
        <w:rPr>
          <w:b/>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22AF9" w:rsidRPr="00076FFF" w:rsidRDefault="00322AF9" w:rsidP="00322AF9">
      <w:pPr>
        <w:spacing w:after="362" w:line="288" w:lineRule="auto"/>
        <w:ind w:left="-15" w:right="61" w:firstLine="396"/>
        <w:rPr>
          <w:sz w:val="16"/>
          <w:szCs w:val="16"/>
        </w:rPr>
      </w:pPr>
      <w:r w:rsidRPr="00076FFF">
        <w:rPr>
          <w:sz w:val="16"/>
          <w:szCs w:val="16"/>
        </w:rPr>
        <w:t>5.3.</w:t>
      </w:r>
      <w:r w:rsidRPr="00076FFF">
        <w:rPr>
          <w:rFonts w:eastAsia="Arial"/>
          <w:sz w:val="16"/>
          <w:szCs w:val="16"/>
        </w:rPr>
        <w:t xml:space="preserve"> </w:t>
      </w:r>
      <w:r w:rsidRPr="00076FFF">
        <w:rPr>
          <w:sz w:val="16"/>
          <w:szCs w:val="16"/>
        </w:rPr>
        <w:t xml:space="preserve">Информация о порядке подачи и рассмотрения жалобы размещается на информационных </w:t>
      </w:r>
      <w:r w:rsidRPr="00076FFF">
        <w:rPr>
          <w:sz w:val="16"/>
          <w:szCs w:val="16"/>
        </w:rPr>
        <w:tab/>
        <w:t xml:space="preserve">стендах </w:t>
      </w:r>
      <w:r w:rsidRPr="00076FFF">
        <w:rPr>
          <w:sz w:val="16"/>
          <w:szCs w:val="16"/>
        </w:rPr>
        <w:tab/>
        <w:t xml:space="preserve">в </w:t>
      </w:r>
      <w:r w:rsidRPr="00076FFF">
        <w:rPr>
          <w:sz w:val="16"/>
          <w:szCs w:val="16"/>
        </w:rPr>
        <w:tab/>
        <w:t xml:space="preserve">местах </w:t>
      </w:r>
      <w:r w:rsidRPr="00076FFF">
        <w:rPr>
          <w:sz w:val="16"/>
          <w:szCs w:val="16"/>
        </w:rPr>
        <w:tab/>
        <w:t xml:space="preserve">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22AF9" w:rsidRPr="00076FFF" w:rsidRDefault="00322AF9" w:rsidP="00322AF9">
      <w:pPr>
        <w:spacing w:after="17" w:line="270" w:lineRule="auto"/>
        <w:ind w:left="595" w:hanging="533"/>
        <w:jc w:val="center"/>
        <w:rPr>
          <w:b/>
          <w:sz w:val="16"/>
          <w:szCs w:val="16"/>
        </w:rPr>
      </w:pPr>
      <w:r w:rsidRPr="00076FFF">
        <w:rPr>
          <w:b/>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22AF9" w:rsidRPr="00AE36F5" w:rsidRDefault="00322AF9" w:rsidP="00322AF9">
      <w:pPr>
        <w:spacing w:after="40" w:line="288" w:lineRule="auto"/>
        <w:ind w:left="-15" w:right="61"/>
        <w:rPr>
          <w:sz w:val="16"/>
          <w:szCs w:val="16"/>
        </w:rPr>
      </w:pPr>
      <w:r w:rsidRPr="00076FFF">
        <w:rPr>
          <w:sz w:val="16"/>
          <w:szCs w:val="16"/>
        </w:rPr>
        <w:t xml:space="preserve"> 5.4.</w:t>
      </w:r>
      <w:r w:rsidRPr="00076FFF">
        <w:rPr>
          <w:rFonts w:eastAsia="Arial"/>
          <w:sz w:val="16"/>
          <w:szCs w:val="16"/>
        </w:rPr>
        <w:t xml:space="preserve"> </w:t>
      </w:r>
      <w:r w:rsidRPr="00076FFF">
        <w:rPr>
          <w:sz w:val="16"/>
          <w:szCs w:val="16"/>
        </w:rPr>
        <w:t xml:space="preserve">Порядок досудебного (внесудебного) обжалования решений и действий (бездействия) Уполномоченного органа, предоставляющего </w:t>
      </w:r>
      <w:r w:rsidRPr="00AE36F5">
        <w:rPr>
          <w:sz w:val="16"/>
          <w:szCs w:val="16"/>
        </w:rPr>
        <w:t xml:space="preserve">муниципальную услугу, а также его должностных лиц регулируется: Федеральным законом № 210-ФЗ; </w:t>
      </w:r>
    </w:p>
    <w:p w:rsidR="00322AF9" w:rsidRPr="00AE36F5" w:rsidRDefault="00322AF9" w:rsidP="00322AF9">
      <w:pPr>
        <w:spacing w:after="326"/>
        <w:ind w:left="-15" w:right="66"/>
        <w:rPr>
          <w:sz w:val="16"/>
          <w:szCs w:val="16"/>
        </w:rPr>
      </w:pPr>
      <w:r w:rsidRPr="00AE36F5">
        <w:rPr>
          <w:sz w:val="16"/>
          <w:szCs w:val="16"/>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22AF9" w:rsidRPr="00076FFF" w:rsidRDefault="00322AF9" w:rsidP="00322AF9">
      <w:pPr>
        <w:spacing w:after="17" w:line="336" w:lineRule="auto"/>
        <w:ind w:left="322" w:right="393" w:firstLine="190"/>
        <w:jc w:val="center"/>
        <w:rPr>
          <w:sz w:val="16"/>
          <w:szCs w:val="16"/>
        </w:rPr>
      </w:pPr>
      <w:r w:rsidRPr="00076FFF">
        <w:rPr>
          <w:b/>
          <w:sz w:val="16"/>
          <w:szCs w:val="16"/>
        </w:rPr>
        <w:t>VI.</w:t>
      </w:r>
      <w:r w:rsidRPr="00076FFF">
        <w:rPr>
          <w:rFonts w:eastAsia="Arial"/>
          <w:b/>
          <w:sz w:val="16"/>
          <w:szCs w:val="16"/>
        </w:rPr>
        <w:t xml:space="preserve"> </w:t>
      </w:r>
      <w:r w:rsidRPr="00076FFF">
        <w:rPr>
          <w:b/>
          <w:sz w:val="16"/>
          <w:szCs w:val="1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076FFF">
        <w:rPr>
          <w:sz w:val="16"/>
          <w:szCs w:val="16"/>
        </w:rPr>
        <w:t xml:space="preserve"> </w:t>
      </w:r>
      <w:r w:rsidRPr="00076FFF">
        <w:rPr>
          <w:b/>
          <w:sz w:val="16"/>
          <w:szCs w:val="16"/>
        </w:rPr>
        <w:t>Исчерпывающий перечень административных процедур (действий) при предоставлении муниципальной услуги, выполняемых МФЦ</w:t>
      </w:r>
    </w:p>
    <w:p w:rsidR="00322AF9" w:rsidRPr="00076FFF" w:rsidRDefault="00322AF9" w:rsidP="00322AF9">
      <w:pPr>
        <w:spacing w:after="15" w:line="259" w:lineRule="auto"/>
        <w:ind w:right="3"/>
        <w:jc w:val="center"/>
        <w:rPr>
          <w:sz w:val="16"/>
          <w:szCs w:val="16"/>
        </w:rPr>
      </w:pPr>
      <w:r w:rsidRPr="00076FFF">
        <w:rPr>
          <w:sz w:val="16"/>
          <w:szCs w:val="16"/>
        </w:rPr>
        <w:t xml:space="preserve"> </w:t>
      </w:r>
    </w:p>
    <w:p w:rsidR="00322AF9" w:rsidRPr="00076FFF" w:rsidRDefault="00322AF9" w:rsidP="00322AF9">
      <w:pPr>
        <w:ind w:left="-15" w:right="66"/>
        <w:rPr>
          <w:sz w:val="16"/>
          <w:szCs w:val="16"/>
        </w:rPr>
      </w:pPr>
      <w:r w:rsidRPr="00076FFF">
        <w:rPr>
          <w:sz w:val="16"/>
          <w:szCs w:val="16"/>
        </w:rPr>
        <w:t xml:space="preserve">6.1 МФЦ осуществляет: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иные процедуры и действия, предусмотренные Федеральным законом  № 210-ФЗ. </w:t>
      </w:r>
    </w:p>
    <w:p w:rsidR="00322AF9" w:rsidRPr="00076FFF" w:rsidRDefault="00322AF9" w:rsidP="00322AF9">
      <w:pPr>
        <w:spacing w:after="345"/>
        <w:ind w:left="10" w:right="64" w:hanging="10"/>
        <w:rPr>
          <w:sz w:val="16"/>
          <w:szCs w:val="16"/>
        </w:rPr>
      </w:pPr>
      <w:r w:rsidRPr="00076FFF">
        <w:rPr>
          <w:sz w:val="16"/>
          <w:szCs w:val="16"/>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322AF9" w:rsidRPr="00076FFF" w:rsidRDefault="00322AF9" w:rsidP="00322AF9">
      <w:pPr>
        <w:pStyle w:val="10"/>
        <w:ind w:left="108" w:right="167"/>
        <w:rPr>
          <w:sz w:val="16"/>
          <w:szCs w:val="16"/>
        </w:rPr>
      </w:pPr>
      <w:r w:rsidRPr="00076FFF">
        <w:rPr>
          <w:sz w:val="16"/>
          <w:szCs w:val="16"/>
        </w:rPr>
        <w:t xml:space="preserve">Информирование заявителей </w:t>
      </w:r>
    </w:p>
    <w:p w:rsidR="00322AF9" w:rsidRPr="00076FFF" w:rsidRDefault="00322AF9" w:rsidP="00322AF9">
      <w:pPr>
        <w:spacing w:after="21" w:line="259" w:lineRule="auto"/>
        <w:ind w:right="3"/>
        <w:jc w:val="center"/>
        <w:rPr>
          <w:sz w:val="16"/>
          <w:szCs w:val="16"/>
        </w:rPr>
      </w:pPr>
      <w:r w:rsidRPr="00076FFF">
        <w:rPr>
          <w:b/>
          <w:sz w:val="16"/>
          <w:szCs w:val="16"/>
        </w:rPr>
        <w:t xml:space="preserve"> </w:t>
      </w:r>
    </w:p>
    <w:p w:rsidR="00322AF9" w:rsidRPr="00076FFF" w:rsidRDefault="00322AF9" w:rsidP="00322AF9">
      <w:pPr>
        <w:ind w:left="-15" w:right="66"/>
        <w:rPr>
          <w:sz w:val="16"/>
          <w:szCs w:val="16"/>
        </w:rPr>
      </w:pPr>
      <w:r w:rsidRPr="00076FFF">
        <w:rPr>
          <w:sz w:val="16"/>
          <w:szCs w:val="16"/>
        </w:rPr>
        <w:t>6.2.</w:t>
      </w:r>
      <w:r w:rsidRPr="00076FFF">
        <w:rPr>
          <w:rFonts w:eastAsia="Arial"/>
          <w:sz w:val="16"/>
          <w:szCs w:val="16"/>
        </w:rPr>
        <w:t xml:space="preserve"> </w:t>
      </w:r>
      <w:r w:rsidRPr="00076FFF">
        <w:rPr>
          <w:sz w:val="16"/>
          <w:szCs w:val="16"/>
        </w:rPr>
        <w:t xml:space="preserve">Информирование заявителя МФЦ осуществляется следующими способами: </w:t>
      </w:r>
    </w:p>
    <w:p w:rsidR="00322AF9" w:rsidRPr="00076FFF" w:rsidRDefault="00322AF9" w:rsidP="00322AF9">
      <w:pPr>
        <w:ind w:left="-15" w:right="66"/>
        <w:rPr>
          <w:sz w:val="16"/>
          <w:szCs w:val="16"/>
        </w:rPr>
      </w:pPr>
      <w:r w:rsidRPr="00076FFF">
        <w:rPr>
          <w:sz w:val="16"/>
          <w:szCs w:val="1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почтовых отправлений, либо по электронной почте. </w:t>
      </w:r>
    </w:p>
    <w:p w:rsidR="00322AF9" w:rsidRPr="00076FFF" w:rsidRDefault="00322AF9" w:rsidP="00322AF9">
      <w:pPr>
        <w:ind w:left="-15" w:right="66"/>
        <w:rPr>
          <w:sz w:val="16"/>
          <w:szCs w:val="16"/>
        </w:rPr>
      </w:pPr>
      <w:r w:rsidRPr="00076FFF">
        <w:rPr>
          <w:sz w:val="16"/>
          <w:szCs w:val="1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22AF9" w:rsidRPr="00076FFF" w:rsidRDefault="00322AF9" w:rsidP="00322AF9">
      <w:pPr>
        <w:ind w:left="-15" w:right="66"/>
        <w:rPr>
          <w:sz w:val="16"/>
          <w:szCs w:val="16"/>
        </w:rPr>
      </w:pPr>
      <w:r w:rsidRPr="00076FFF">
        <w:rPr>
          <w:sz w:val="16"/>
          <w:szCs w:val="16"/>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322AF9" w:rsidRPr="00076FFF" w:rsidRDefault="00322AF9" w:rsidP="00322AF9">
      <w:pPr>
        <w:ind w:left="-15" w:right="66"/>
        <w:rPr>
          <w:sz w:val="16"/>
          <w:szCs w:val="16"/>
        </w:rPr>
      </w:pPr>
      <w:r w:rsidRPr="00076FFF">
        <w:rPr>
          <w:sz w:val="16"/>
          <w:szCs w:val="16"/>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322AF9" w:rsidRPr="00076FFF" w:rsidRDefault="00322AF9" w:rsidP="00322AF9">
      <w:pPr>
        <w:ind w:left="10" w:right="64" w:hanging="10"/>
        <w:jc w:val="center"/>
        <w:rPr>
          <w:sz w:val="16"/>
          <w:szCs w:val="16"/>
        </w:rPr>
      </w:pPr>
      <w:r w:rsidRPr="00076FFF">
        <w:rPr>
          <w:sz w:val="16"/>
          <w:szCs w:val="16"/>
        </w:rPr>
        <w:t xml:space="preserve">изложить обращение в письменной форме (ответ направляется Заявителю  </w:t>
      </w:r>
    </w:p>
    <w:p w:rsidR="00322AF9" w:rsidRPr="00076FFF" w:rsidRDefault="00322AF9" w:rsidP="00322AF9">
      <w:pPr>
        <w:ind w:left="705" w:right="2311" w:hanging="720"/>
        <w:rPr>
          <w:sz w:val="16"/>
          <w:szCs w:val="16"/>
        </w:rPr>
      </w:pPr>
      <w:r w:rsidRPr="00076FFF">
        <w:rPr>
          <w:sz w:val="16"/>
          <w:szCs w:val="16"/>
        </w:rPr>
        <w:t xml:space="preserve">в соответствии со способом, указанным в обращении); назначить другое время для консультаций. </w:t>
      </w:r>
    </w:p>
    <w:p w:rsidR="00322AF9" w:rsidRPr="00076FFF" w:rsidRDefault="00322AF9" w:rsidP="00322AF9">
      <w:pPr>
        <w:spacing w:after="344"/>
        <w:ind w:left="-15" w:right="66"/>
        <w:rPr>
          <w:sz w:val="16"/>
          <w:szCs w:val="16"/>
        </w:rPr>
      </w:pPr>
      <w:r w:rsidRPr="00076FFF">
        <w:rPr>
          <w:sz w:val="16"/>
          <w:szCs w:val="1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076FFF">
        <w:rPr>
          <w:sz w:val="16"/>
          <w:szCs w:val="16"/>
        </w:rPr>
        <w:lastRenderedPageBreak/>
        <w:t xml:space="preserve">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322AF9" w:rsidRPr="00076FFF" w:rsidRDefault="00322AF9" w:rsidP="00322AF9">
      <w:pPr>
        <w:pStyle w:val="10"/>
        <w:spacing w:after="330"/>
        <w:ind w:left="108" w:right="173"/>
        <w:rPr>
          <w:sz w:val="16"/>
          <w:szCs w:val="16"/>
        </w:rPr>
      </w:pPr>
      <w:r w:rsidRPr="00076FFF">
        <w:rPr>
          <w:sz w:val="16"/>
          <w:szCs w:val="16"/>
        </w:rPr>
        <w:t xml:space="preserve">Выдача заявителю результата предоставления муниципальной услуги </w:t>
      </w:r>
    </w:p>
    <w:p w:rsidR="00322AF9" w:rsidRPr="00076FFF" w:rsidRDefault="00322AF9" w:rsidP="00322AF9">
      <w:pPr>
        <w:ind w:left="-15" w:right="66"/>
        <w:rPr>
          <w:sz w:val="16"/>
          <w:szCs w:val="16"/>
        </w:rPr>
      </w:pPr>
      <w:r w:rsidRPr="00076FFF">
        <w:rPr>
          <w:sz w:val="16"/>
          <w:szCs w:val="16"/>
        </w:rPr>
        <w:t>6.3.</w:t>
      </w:r>
      <w:r w:rsidRPr="00076FFF">
        <w:rPr>
          <w:rFonts w:eastAsia="Arial"/>
          <w:sz w:val="16"/>
          <w:szCs w:val="16"/>
        </w:rPr>
        <w:t xml:space="preserve"> </w:t>
      </w:r>
      <w:r w:rsidRPr="00076FFF">
        <w:rPr>
          <w:sz w:val="16"/>
          <w:szCs w:val="1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322AF9" w:rsidRPr="00076FFF" w:rsidRDefault="00322AF9" w:rsidP="00322AF9">
      <w:pPr>
        <w:ind w:left="-15" w:right="66"/>
        <w:rPr>
          <w:sz w:val="16"/>
          <w:szCs w:val="16"/>
        </w:rPr>
      </w:pPr>
      <w:r w:rsidRPr="00076FFF">
        <w:rPr>
          <w:sz w:val="16"/>
          <w:szCs w:val="16"/>
        </w:rPr>
        <w:t xml:space="preserve">Порядок и сроки передачи Уполномоченным органом таких документов  в МФЦ определяются Соглашением о взаимодействии. </w:t>
      </w:r>
    </w:p>
    <w:p w:rsidR="00322AF9" w:rsidRPr="00076FFF" w:rsidRDefault="00322AF9" w:rsidP="00322AF9">
      <w:pPr>
        <w:ind w:left="10" w:right="64" w:hanging="10"/>
        <w:rPr>
          <w:sz w:val="16"/>
          <w:szCs w:val="16"/>
        </w:rPr>
      </w:pPr>
      <w:r w:rsidRPr="00076FFF">
        <w:rPr>
          <w:sz w:val="16"/>
          <w:szCs w:val="16"/>
        </w:rPr>
        <w:t xml:space="preserve">         6.4.</w:t>
      </w:r>
      <w:r w:rsidRPr="00076FFF">
        <w:rPr>
          <w:rFonts w:eastAsia="Arial"/>
          <w:sz w:val="16"/>
          <w:szCs w:val="16"/>
        </w:rPr>
        <w:t xml:space="preserve"> </w:t>
      </w:r>
      <w:r w:rsidRPr="00076FFF">
        <w:rPr>
          <w:sz w:val="16"/>
          <w:szCs w:val="16"/>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22AF9" w:rsidRPr="00076FFF" w:rsidRDefault="00322AF9" w:rsidP="00322AF9">
      <w:pPr>
        <w:ind w:left="-15" w:right="66"/>
        <w:rPr>
          <w:sz w:val="16"/>
          <w:szCs w:val="16"/>
        </w:rPr>
      </w:pPr>
      <w:r w:rsidRPr="00076FFF">
        <w:rPr>
          <w:sz w:val="16"/>
          <w:szCs w:val="16"/>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 </w:t>
      </w:r>
    </w:p>
    <w:p w:rsidR="00322AF9" w:rsidRPr="00076FFF" w:rsidRDefault="00322AF9" w:rsidP="00322AF9">
      <w:pPr>
        <w:ind w:left="-15" w:right="66"/>
        <w:rPr>
          <w:sz w:val="16"/>
          <w:szCs w:val="16"/>
        </w:rPr>
      </w:pPr>
      <w:r w:rsidRPr="00076FFF">
        <w:rPr>
          <w:sz w:val="16"/>
          <w:szCs w:val="1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МФЦ.</w:t>
      </w:r>
    </w:p>
    <w:p w:rsidR="00FD5F33" w:rsidRDefault="00FD5F33" w:rsidP="00FD5F33">
      <w:pPr>
        <w:rPr>
          <w:sz w:val="16"/>
          <w:szCs w:val="16"/>
        </w:rPr>
      </w:pPr>
    </w:p>
    <w:p w:rsidR="00AE36F5" w:rsidRPr="00076FFF" w:rsidRDefault="00AE36F5" w:rsidP="00AE36F5">
      <w:pPr>
        <w:spacing w:line="259" w:lineRule="auto"/>
        <w:jc w:val="right"/>
        <w:rPr>
          <w:sz w:val="16"/>
          <w:szCs w:val="16"/>
        </w:rPr>
      </w:pPr>
      <w:r w:rsidRPr="00076FFF">
        <w:rPr>
          <w:sz w:val="16"/>
          <w:szCs w:val="16"/>
        </w:rPr>
        <w:t xml:space="preserve">Приложение № 1 </w:t>
      </w:r>
    </w:p>
    <w:p w:rsidR="00AE36F5" w:rsidRPr="00076FFF" w:rsidRDefault="00AE36F5" w:rsidP="00AE36F5">
      <w:pPr>
        <w:ind w:left="10" w:right="64" w:hanging="10"/>
        <w:jc w:val="right"/>
        <w:rPr>
          <w:sz w:val="16"/>
          <w:szCs w:val="16"/>
        </w:rPr>
      </w:pPr>
      <w:r w:rsidRPr="00076FFF">
        <w:rPr>
          <w:sz w:val="16"/>
          <w:szCs w:val="16"/>
        </w:rPr>
        <w:t xml:space="preserve">к Административному регламенту </w:t>
      </w:r>
    </w:p>
    <w:p w:rsidR="00AE36F5" w:rsidRPr="00076FFF" w:rsidRDefault="00AE36F5" w:rsidP="00AE36F5">
      <w:pPr>
        <w:ind w:left="10" w:right="64" w:hanging="10"/>
        <w:jc w:val="right"/>
        <w:rPr>
          <w:sz w:val="16"/>
          <w:szCs w:val="16"/>
        </w:rPr>
      </w:pPr>
      <w:r w:rsidRPr="00076FFF">
        <w:rPr>
          <w:sz w:val="16"/>
          <w:szCs w:val="16"/>
        </w:rPr>
        <w:t xml:space="preserve">по предоставлению муниципальной услуги </w:t>
      </w:r>
    </w:p>
    <w:p w:rsidR="00AE36F5" w:rsidRPr="00076FFF" w:rsidRDefault="00AE36F5" w:rsidP="00AE36F5">
      <w:pPr>
        <w:spacing w:line="259" w:lineRule="auto"/>
        <w:jc w:val="right"/>
        <w:rPr>
          <w:sz w:val="16"/>
          <w:szCs w:val="16"/>
        </w:rPr>
      </w:pPr>
      <w:r w:rsidRPr="00076FFF">
        <w:rPr>
          <w:sz w:val="16"/>
          <w:szCs w:val="16"/>
        </w:rPr>
        <w:t xml:space="preserve"> </w:t>
      </w:r>
    </w:p>
    <w:p w:rsidR="00AE36F5" w:rsidRPr="00076FFF" w:rsidRDefault="00AE36F5" w:rsidP="00AE36F5">
      <w:pPr>
        <w:spacing w:after="40" w:line="270" w:lineRule="auto"/>
        <w:ind w:left="696" w:hanging="10"/>
        <w:jc w:val="center"/>
        <w:rPr>
          <w:b/>
          <w:sz w:val="16"/>
          <w:szCs w:val="16"/>
        </w:rPr>
      </w:pPr>
      <w:r w:rsidRPr="00076FFF">
        <w:rPr>
          <w:b/>
          <w:sz w:val="16"/>
          <w:szCs w:val="16"/>
        </w:rPr>
        <w:t>Признаки, определяющие вариант предоставления муниципальной услуги</w:t>
      </w:r>
    </w:p>
    <w:tbl>
      <w:tblPr>
        <w:tblStyle w:val="TableGrid"/>
        <w:tblW w:w="10055" w:type="dxa"/>
        <w:tblInd w:w="5" w:type="dxa"/>
        <w:tblCellMar>
          <w:top w:w="7" w:type="dxa"/>
          <w:left w:w="108" w:type="dxa"/>
          <w:right w:w="57" w:type="dxa"/>
        </w:tblCellMar>
        <w:tblLook w:val="04A0" w:firstRow="1" w:lastRow="0" w:firstColumn="1" w:lastColumn="0" w:noHBand="0" w:noVBand="1"/>
      </w:tblPr>
      <w:tblGrid>
        <w:gridCol w:w="562"/>
        <w:gridCol w:w="3377"/>
        <w:gridCol w:w="6116"/>
      </w:tblGrid>
      <w:tr w:rsidR="00AE36F5" w:rsidRPr="00076FFF" w:rsidTr="00AE36F5">
        <w:trPr>
          <w:trHeight w:val="486"/>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37" w:line="259" w:lineRule="auto"/>
              <w:ind w:left="58"/>
              <w:rPr>
                <w:sz w:val="16"/>
                <w:szCs w:val="16"/>
              </w:rPr>
            </w:pPr>
            <w:r w:rsidRPr="00076FFF">
              <w:rPr>
                <w:sz w:val="16"/>
                <w:szCs w:val="16"/>
              </w:rPr>
              <w:t xml:space="preserve">№ </w:t>
            </w:r>
          </w:p>
          <w:p w:rsidR="00AE36F5" w:rsidRPr="00076FFF" w:rsidRDefault="00AE36F5" w:rsidP="00AE36F5">
            <w:pPr>
              <w:spacing w:line="259" w:lineRule="auto"/>
              <w:ind w:left="10"/>
              <w:rPr>
                <w:sz w:val="16"/>
                <w:szCs w:val="16"/>
              </w:rPr>
            </w:pPr>
            <w:r w:rsidRPr="00076FFF">
              <w:rPr>
                <w:sz w:val="16"/>
                <w:szCs w:val="16"/>
              </w:rPr>
              <w:t xml:space="preserve">п/п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54"/>
              <w:jc w:val="center"/>
              <w:rPr>
                <w:sz w:val="16"/>
                <w:szCs w:val="16"/>
              </w:rPr>
            </w:pPr>
            <w:r w:rsidRPr="00076FFF">
              <w:rPr>
                <w:sz w:val="16"/>
                <w:szCs w:val="16"/>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49"/>
              <w:jc w:val="center"/>
              <w:rPr>
                <w:sz w:val="16"/>
                <w:szCs w:val="16"/>
              </w:rPr>
            </w:pPr>
            <w:r w:rsidRPr="00076FFF">
              <w:rPr>
                <w:sz w:val="16"/>
                <w:szCs w:val="16"/>
              </w:rPr>
              <w:t xml:space="preserve">Значения признака </w:t>
            </w:r>
          </w:p>
        </w:tc>
      </w:tr>
      <w:tr w:rsidR="00AE36F5" w:rsidRPr="00076FFF" w:rsidTr="00AE36F5">
        <w:trPr>
          <w:trHeight w:val="124"/>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52"/>
              <w:jc w:val="center"/>
              <w:rPr>
                <w:sz w:val="16"/>
                <w:szCs w:val="16"/>
              </w:rPr>
            </w:pPr>
            <w:r w:rsidRPr="00076FFF">
              <w:rPr>
                <w:sz w:val="16"/>
                <w:szCs w:val="16"/>
              </w:rPr>
              <w:t xml:space="preserve">1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55"/>
              <w:jc w:val="center"/>
              <w:rPr>
                <w:sz w:val="16"/>
                <w:szCs w:val="16"/>
              </w:rPr>
            </w:pPr>
            <w:r w:rsidRPr="00076FFF">
              <w:rPr>
                <w:sz w:val="16"/>
                <w:szCs w:val="16"/>
              </w:rPr>
              <w:t xml:space="preserve">2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52"/>
              <w:jc w:val="center"/>
              <w:rPr>
                <w:sz w:val="16"/>
                <w:szCs w:val="16"/>
              </w:rPr>
            </w:pPr>
            <w:r w:rsidRPr="00076FFF">
              <w:rPr>
                <w:sz w:val="16"/>
                <w:szCs w:val="16"/>
              </w:rPr>
              <w:t xml:space="preserve">3 </w:t>
            </w:r>
          </w:p>
        </w:tc>
      </w:tr>
      <w:tr w:rsidR="00AE36F5" w:rsidRPr="00076FFF" w:rsidTr="00AE36F5">
        <w:trPr>
          <w:trHeight w:val="2168"/>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28"/>
              </w:numPr>
              <w:spacing w:line="280" w:lineRule="auto"/>
              <w:ind w:hanging="394"/>
              <w:rPr>
                <w:sz w:val="16"/>
                <w:szCs w:val="16"/>
              </w:rPr>
            </w:pPr>
            <w:r w:rsidRPr="00076FFF">
              <w:rPr>
                <w:sz w:val="16"/>
                <w:szCs w:val="16"/>
              </w:rPr>
              <w:t xml:space="preserve">Предварительное согласование предоставления земельного участка в аренду  </w:t>
            </w:r>
          </w:p>
          <w:p w:rsidR="00AE36F5" w:rsidRPr="00076FFF" w:rsidRDefault="00AE36F5" w:rsidP="00AE36F5">
            <w:pPr>
              <w:numPr>
                <w:ilvl w:val="0"/>
                <w:numId w:val="28"/>
              </w:numPr>
              <w:spacing w:line="280" w:lineRule="auto"/>
              <w:ind w:hanging="394"/>
              <w:rPr>
                <w:sz w:val="16"/>
                <w:szCs w:val="16"/>
              </w:rPr>
            </w:pPr>
            <w:r w:rsidRPr="00076FFF">
              <w:rPr>
                <w:sz w:val="16"/>
                <w:szCs w:val="16"/>
              </w:rPr>
              <w:t xml:space="preserve">Предварительное согласование предоставления земельного участка в собственность за плату  </w:t>
            </w:r>
          </w:p>
          <w:p w:rsidR="00AE36F5" w:rsidRPr="00076FFF" w:rsidRDefault="00AE36F5" w:rsidP="00AE36F5">
            <w:pPr>
              <w:numPr>
                <w:ilvl w:val="0"/>
                <w:numId w:val="28"/>
              </w:numPr>
              <w:spacing w:line="280" w:lineRule="auto"/>
              <w:ind w:hanging="394"/>
              <w:rPr>
                <w:sz w:val="16"/>
                <w:szCs w:val="16"/>
              </w:rPr>
            </w:pPr>
            <w:r w:rsidRPr="00076FFF">
              <w:rPr>
                <w:sz w:val="16"/>
                <w:szCs w:val="16"/>
              </w:rPr>
              <w:t xml:space="preserve">Предварительное согласование предоставления земельного участка в безвозмездное пользование  </w:t>
            </w:r>
          </w:p>
          <w:p w:rsidR="00AE36F5" w:rsidRPr="00076FFF" w:rsidRDefault="00AE36F5" w:rsidP="00AE36F5">
            <w:pPr>
              <w:numPr>
                <w:ilvl w:val="0"/>
                <w:numId w:val="28"/>
              </w:numPr>
              <w:spacing w:after="9" w:line="259" w:lineRule="auto"/>
              <w:ind w:hanging="394"/>
              <w:rPr>
                <w:sz w:val="16"/>
                <w:szCs w:val="16"/>
              </w:rPr>
            </w:pPr>
            <w:r w:rsidRPr="00076FFF">
              <w:rPr>
                <w:sz w:val="16"/>
                <w:szCs w:val="16"/>
              </w:rPr>
              <w:t xml:space="preserve">Предварительное согласование предоставления земельного участка в постоянное (бессрочное) пользование </w:t>
            </w:r>
          </w:p>
          <w:p w:rsidR="00AE36F5" w:rsidRPr="00076FFF" w:rsidRDefault="00AE36F5" w:rsidP="00AE36F5">
            <w:pPr>
              <w:numPr>
                <w:ilvl w:val="0"/>
                <w:numId w:val="28"/>
              </w:numPr>
              <w:spacing w:line="259" w:lineRule="auto"/>
              <w:ind w:hanging="394"/>
              <w:rPr>
                <w:sz w:val="16"/>
                <w:szCs w:val="16"/>
              </w:rPr>
            </w:pPr>
            <w:r w:rsidRPr="00076FFF">
              <w:rPr>
                <w:sz w:val="16"/>
                <w:szCs w:val="16"/>
              </w:rPr>
              <w:t xml:space="preserve">Предварительное согласование предоставления земельного участка в собственность бесплатно  </w:t>
            </w:r>
          </w:p>
        </w:tc>
      </w:tr>
      <w:tr w:rsidR="00AE36F5" w:rsidRPr="00076FFF" w:rsidTr="00AE36F5">
        <w:trPr>
          <w:trHeight w:val="305"/>
        </w:trPr>
        <w:tc>
          <w:tcPr>
            <w:tcW w:w="562" w:type="dxa"/>
            <w:tcBorders>
              <w:top w:val="single" w:sz="4" w:space="0" w:color="000000"/>
              <w:left w:val="single" w:sz="4" w:space="0" w:color="000000"/>
              <w:bottom w:val="single" w:sz="4" w:space="0" w:color="000000"/>
              <w:right w:val="nil"/>
            </w:tcBorders>
          </w:tcPr>
          <w:p w:rsidR="00AE36F5" w:rsidRPr="00076FFF" w:rsidRDefault="00AE36F5" w:rsidP="00AE36F5">
            <w:pPr>
              <w:spacing w:after="160" w:line="259" w:lineRule="auto"/>
              <w:rPr>
                <w:sz w:val="16"/>
                <w:szCs w:val="16"/>
              </w:rPr>
            </w:pPr>
          </w:p>
        </w:tc>
        <w:tc>
          <w:tcPr>
            <w:tcW w:w="9493" w:type="dxa"/>
            <w:gridSpan w:val="2"/>
            <w:tcBorders>
              <w:top w:val="single" w:sz="4" w:space="0" w:color="000000"/>
              <w:left w:val="nil"/>
              <w:bottom w:val="single" w:sz="4" w:space="0" w:color="000000"/>
              <w:right w:val="single" w:sz="4" w:space="0" w:color="000000"/>
            </w:tcBorders>
          </w:tcPr>
          <w:p w:rsidR="00AE36F5" w:rsidRPr="00076FFF" w:rsidRDefault="00AE36F5" w:rsidP="00AE36F5">
            <w:pPr>
              <w:spacing w:line="259" w:lineRule="auto"/>
              <w:ind w:left="295" w:firstLine="38"/>
              <w:rPr>
                <w:sz w:val="16"/>
                <w:szCs w:val="16"/>
              </w:rPr>
            </w:pPr>
            <w:r w:rsidRPr="00076FFF">
              <w:rPr>
                <w:sz w:val="16"/>
                <w:szCs w:val="16"/>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аренду» </w:t>
            </w:r>
          </w:p>
        </w:tc>
      </w:tr>
      <w:tr w:rsidR="00AE36F5" w:rsidRPr="00076FFF" w:rsidTr="00AE36F5">
        <w:trPr>
          <w:trHeight w:val="330"/>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2.</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29"/>
              </w:numPr>
              <w:spacing w:after="40" w:line="259" w:lineRule="auto"/>
              <w:ind w:hanging="240"/>
              <w:rPr>
                <w:sz w:val="16"/>
                <w:szCs w:val="16"/>
              </w:rPr>
            </w:pPr>
            <w:r w:rsidRPr="00076FFF">
              <w:rPr>
                <w:sz w:val="16"/>
                <w:szCs w:val="16"/>
              </w:rPr>
              <w:t xml:space="preserve">Заявитель </w:t>
            </w:r>
          </w:p>
          <w:p w:rsidR="00AE36F5" w:rsidRPr="00076FFF" w:rsidRDefault="00AE36F5" w:rsidP="00AE36F5">
            <w:pPr>
              <w:numPr>
                <w:ilvl w:val="0"/>
                <w:numId w:val="29"/>
              </w:numPr>
              <w:spacing w:line="259" w:lineRule="auto"/>
              <w:ind w:hanging="240"/>
              <w:rPr>
                <w:sz w:val="16"/>
                <w:szCs w:val="16"/>
              </w:rPr>
            </w:pPr>
            <w:r w:rsidRPr="00076FFF">
              <w:rPr>
                <w:sz w:val="16"/>
                <w:szCs w:val="16"/>
              </w:rPr>
              <w:t xml:space="preserve">Представитель </w:t>
            </w:r>
          </w:p>
        </w:tc>
      </w:tr>
      <w:tr w:rsidR="00AE36F5" w:rsidRPr="00076FFF" w:rsidTr="00AE36F5">
        <w:trPr>
          <w:trHeight w:val="733"/>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3.</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30"/>
              </w:numPr>
              <w:spacing w:after="44" w:line="259" w:lineRule="auto"/>
              <w:ind w:hanging="235"/>
              <w:rPr>
                <w:sz w:val="16"/>
                <w:szCs w:val="16"/>
              </w:rPr>
            </w:pPr>
            <w:r w:rsidRPr="00076FFF">
              <w:rPr>
                <w:sz w:val="16"/>
                <w:szCs w:val="16"/>
              </w:rPr>
              <w:t xml:space="preserve">Физическое лицо </w:t>
            </w:r>
          </w:p>
          <w:p w:rsidR="00AE36F5" w:rsidRPr="00076FFF" w:rsidRDefault="00AE36F5" w:rsidP="00AE36F5">
            <w:pPr>
              <w:numPr>
                <w:ilvl w:val="0"/>
                <w:numId w:val="30"/>
              </w:numPr>
              <w:spacing w:after="44" w:line="259" w:lineRule="auto"/>
              <w:ind w:hanging="235"/>
              <w:rPr>
                <w:sz w:val="16"/>
                <w:szCs w:val="16"/>
              </w:rPr>
            </w:pPr>
            <w:r w:rsidRPr="00076FFF">
              <w:rPr>
                <w:sz w:val="16"/>
                <w:szCs w:val="16"/>
              </w:rPr>
              <w:t xml:space="preserve">Индивидуальный предприниматель </w:t>
            </w:r>
          </w:p>
          <w:p w:rsidR="00AE36F5" w:rsidRPr="00076FFF" w:rsidRDefault="00AE36F5" w:rsidP="00AE36F5">
            <w:pPr>
              <w:numPr>
                <w:ilvl w:val="0"/>
                <w:numId w:val="30"/>
              </w:numPr>
              <w:spacing w:line="259" w:lineRule="auto"/>
              <w:ind w:hanging="235"/>
              <w:rPr>
                <w:sz w:val="16"/>
                <w:szCs w:val="16"/>
              </w:rPr>
            </w:pPr>
            <w:r w:rsidRPr="00076FFF">
              <w:rPr>
                <w:sz w:val="16"/>
                <w:szCs w:val="16"/>
              </w:rPr>
              <w:t xml:space="preserve">Юридическое лицо </w:t>
            </w:r>
          </w:p>
        </w:tc>
      </w:tr>
      <w:tr w:rsidR="00AE36F5" w:rsidRPr="00076FFF" w:rsidTr="00AE36F5">
        <w:trPr>
          <w:trHeight w:val="441"/>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4.</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939"/>
              <w:rPr>
                <w:sz w:val="16"/>
                <w:szCs w:val="16"/>
              </w:rPr>
            </w:pPr>
            <w:r w:rsidRPr="00076FFF">
              <w:rPr>
                <w:sz w:val="16"/>
                <w:szCs w:val="16"/>
              </w:rPr>
              <w:t>9.</w:t>
            </w:r>
            <w:r w:rsidRPr="00076FFF">
              <w:rPr>
                <w:rFonts w:eastAsia="Arial"/>
                <w:sz w:val="16"/>
                <w:szCs w:val="16"/>
              </w:rPr>
              <w:t xml:space="preserve"> </w:t>
            </w:r>
            <w:r w:rsidRPr="00076FFF">
              <w:rPr>
                <w:sz w:val="16"/>
                <w:szCs w:val="16"/>
              </w:rPr>
              <w:t>Юридическое лицо зарегистрировано в РФ 10.</w:t>
            </w:r>
            <w:r w:rsidRPr="00076FFF">
              <w:rPr>
                <w:rFonts w:eastAsia="Arial"/>
                <w:sz w:val="16"/>
                <w:szCs w:val="16"/>
              </w:rPr>
              <w:t xml:space="preserve"> </w:t>
            </w:r>
            <w:r w:rsidRPr="00076FFF">
              <w:rPr>
                <w:sz w:val="16"/>
                <w:szCs w:val="16"/>
              </w:rPr>
              <w:t xml:space="preserve">Иностранное юридическое лицо </w:t>
            </w:r>
          </w:p>
        </w:tc>
      </w:tr>
      <w:tr w:rsidR="00AE36F5" w:rsidRPr="00076FFF" w:rsidTr="00AE36F5">
        <w:trPr>
          <w:trHeight w:val="2012"/>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5.</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31"/>
              </w:numPr>
              <w:spacing w:after="44" w:line="259" w:lineRule="auto"/>
              <w:ind w:right="275"/>
              <w:rPr>
                <w:sz w:val="16"/>
                <w:szCs w:val="16"/>
              </w:rPr>
            </w:pPr>
            <w:r w:rsidRPr="00076FFF">
              <w:rPr>
                <w:sz w:val="16"/>
                <w:szCs w:val="16"/>
              </w:rPr>
              <w:t xml:space="preserve">Арендатор земельного участка </w:t>
            </w:r>
          </w:p>
          <w:p w:rsidR="00AE36F5" w:rsidRPr="00076FFF" w:rsidRDefault="00AE36F5" w:rsidP="00AE36F5">
            <w:pPr>
              <w:numPr>
                <w:ilvl w:val="0"/>
                <w:numId w:val="31"/>
              </w:numPr>
              <w:spacing w:after="4" w:line="297" w:lineRule="auto"/>
              <w:ind w:right="275"/>
              <w:rPr>
                <w:sz w:val="16"/>
                <w:szCs w:val="16"/>
              </w:rPr>
            </w:pPr>
            <w:r w:rsidRPr="00076FFF">
              <w:rPr>
                <w:sz w:val="16"/>
                <w:szCs w:val="16"/>
              </w:rPr>
              <w:t>Лицо, у которого изъят арендованный участок 14.</w:t>
            </w:r>
            <w:r w:rsidRPr="00076FFF">
              <w:rPr>
                <w:rFonts w:eastAsia="Arial"/>
                <w:sz w:val="16"/>
                <w:szCs w:val="16"/>
              </w:rPr>
              <w:t xml:space="preserve"> </w:t>
            </w:r>
            <w:r w:rsidRPr="00076FFF">
              <w:rPr>
                <w:sz w:val="16"/>
                <w:szCs w:val="16"/>
              </w:rPr>
              <w:t xml:space="preserve">Гражданин, испрашивающий участок для сенокошения, выпаса животных, огородничества </w:t>
            </w:r>
          </w:p>
          <w:p w:rsidR="00AE36F5" w:rsidRPr="00076FFF" w:rsidRDefault="00AE36F5" w:rsidP="00AE36F5">
            <w:pPr>
              <w:spacing w:after="4" w:line="297" w:lineRule="auto"/>
              <w:ind w:right="275"/>
              <w:rPr>
                <w:sz w:val="16"/>
                <w:szCs w:val="16"/>
              </w:rPr>
            </w:pPr>
            <w:r w:rsidRPr="00076FFF">
              <w:rPr>
                <w:sz w:val="16"/>
                <w:szCs w:val="16"/>
              </w:rPr>
              <w:t>15.</w:t>
            </w:r>
            <w:r w:rsidRPr="00076FFF">
              <w:rPr>
                <w:rFonts w:eastAsia="Arial"/>
                <w:sz w:val="16"/>
                <w:szCs w:val="16"/>
              </w:rPr>
              <w:t xml:space="preserve"> </w:t>
            </w:r>
            <w:r w:rsidRPr="00076FFF">
              <w:rPr>
                <w:sz w:val="16"/>
                <w:szCs w:val="16"/>
              </w:rPr>
              <w:t xml:space="preserve">Лицо, с которым заключен договор о развитии застроенной территории </w:t>
            </w:r>
          </w:p>
          <w:p w:rsidR="00AE36F5" w:rsidRPr="00076FFF" w:rsidRDefault="00AE36F5" w:rsidP="00AE36F5">
            <w:pPr>
              <w:numPr>
                <w:ilvl w:val="0"/>
                <w:numId w:val="32"/>
              </w:numPr>
              <w:spacing w:after="24" w:line="277" w:lineRule="auto"/>
              <w:rPr>
                <w:sz w:val="16"/>
                <w:szCs w:val="16"/>
              </w:rPr>
            </w:pPr>
            <w:r w:rsidRPr="00076FFF">
              <w:rPr>
                <w:sz w:val="16"/>
                <w:szCs w:val="16"/>
              </w:rPr>
              <w:t xml:space="preserve">Лицо, уполномоченное решением общего собрания членов садоводческого или огороднического товарищества </w:t>
            </w:r>
          </w:p>
          <w:p w:rsidR="00AE36F5" w:rsidRPr="00076FFF" w:rsidRDefault="00AE36F5" w:rsidP="00AE36F5">
            <w:pPr>
              <w:numPr>
                <w:ilvl w:val="0"/>
                <w:numId w:val="32"/>
              </w:numPr>
              <w:spacing w:after="2" w:line="296" w:lineRule="auto"/>
              <w:rPr>
                <w:sz w:val="16"/>
                <w:szCs w:val="16"/>
              </w:rPr>
            </w:pPr>
            <w:r w:rsidRPr="00076FFF">
              <w:rPr>
                <w:sz w:val="16"/>
                <w:szCs w:val="16"/>
              </w:rPr>
              <w:t xml:space="preserve">Член садоводческого или огороднического товарищества </w:t>
            </w:r>
          </w:p>
          <w:p w:rsidR="00AE36F5" w:rsidRPr="00076FFF" w:rsidRDefault="00AE36F5" w:rsidP="00AE36F5">
            <w:pPr>
              <w:numPr>
                <w:ilvl w:val="0"/>
                <w:numId w:val="32"/>
              </w:numPr>
              <w:spacing w:after="2" w:line="297" w:lineRule="auto"/>
              <w:rPr>
                <w:sz w:val="16"/>
                <w:szCs w:val="16"/>
              </w:rPr>
            </w:pPr>
            <w:r w:rsidRPr="00076FFF">
              <w:rPr>
                <w:sz w:val="16"/>
                <w:szCs w:val="16"/>
              </w:rPr>
              <w:t xml:space="preserve">Гражданин, имеющий право на первоочередное предоставление участка </w:t>
            </w:r>
          </w:p>
          <w:p w:rsidR="00AE36F5" w:rsidRPr="00076FFF" w:rsidRDefault="00AE36F5" w:rsidP="00AE36F5">
            <w:pPr>
              <w:spacing w:after="45" w:line="259" w:lineRule="auto"/>
              <w:rPr>
                <w:sz w:val="16"/>
                <w:szCs w:val="16"/>
              </w:rPr>
            </w:pPr>
            <w:r w:rsidRPr="00076FFF">
              <w:rPr>
                <w:sz w:val="16"/>
                <w:szCs w:val="16"/>
              </w:rPr>
              <w:t xml:space="preserve">Собственник здания, сооружения, расположенного на земельном участке, помещения в них </w:t>
            </w:r>
          </w:p>
          <w:p w:rsidR="00AE36F5" w:rsidRDefault="00AE36F5" w:rsidP="00AE36F5">
            <w:pPr>
              <w:spacing w:line="259" w:lineRule="auto"/>
              <w:rPr>
                <w:sz w:val="16"/>
                <w:szCs w:val="16"/>
              </w:rPr>
            </w:pPr>
            <w:r w:rsidRPr="00076FFF">
              <w:rPr>
                <w:sz w:val="16"/>
                <w:szCs w:val="16"/>
              </w:rPr>
              <w:t>20.</w:t>
            </w:r>
            <w:r w:rsidRPr="00076FFF">
              <w:rPr>
                <w:rFonts w:eastAsia="Arial"/>
                <w:sz w:val="16"/>
                <w:szCs w:val="16"/>
              </w:rPr>
              <w:t xml:space="preserve"> </w:t>
            </w:r>
            <w:r w:rsidRPr="00076FFF">
              <w:rPr>
                <w:sz w:val="16"/>
                <w:szCs w:val="16"/>
              </w:rPr>
              <w:t xml:space="preserve">Собственник объекта незавершенного строительства </w:t>
            </w:r>
          </w:p>
          <w:p w:rsidR="00AE36F5" w:rsidRPr="00076FFF" w:rsidRDefault="00AE36F5" w:rsidP="00AE36F5">
            <w:pPr>
              <w:spacing w:line="259" w:lineRule="auto"/>
              <w:rPr>
                <w:sz w:val="16"/>
                <w:szCs w:val="16"/>
              </w:rPr>
            </w:pPr>
            <w:r w:rsidRPr="00076FFF">
              <w:rPr>
                <w:sz w:val="16"/>
                <w:szCs w:val="16"/>
              </w:rPr>
              <w:t>21.</w:t>
            </w:r>
            <w:r w:rsidRPr="00076FFF">
              <w:rPr>
                <w:rFonts w:eastAsia="Arial"/>
                <w:sz w:val="16"/>
                <w:szCs w:val="16"/>
              </w:rPr>
              <w:t xml:space="preserve"> </w:t>
            </w:r>
            <w:r w:rsidRPr="00076FFF">
              <w:rPr>
                <w:sz w:val="16"/>
                <w:szCs w:val="16"/>
              </w:rPr>
              <w:t>Лицо, имеющее право на приобретение в собственность участка без торгов</w:t>
            </w:r>
          </w:p>
        </w:tc>
      </w:tr>
      <w:tr w:rsidR="00AE36F5" w:rsidRPr="00076FFF" w:rsidTr="00AE36F5">
        <w:tblPrEx>
          <w:tblCellMar>
            <w:top w:w="8" w:type="dxa"/>
            <w:right w:w="58" w:type="dxa"/>
          </w:tblCellMar>
        </w:tblPrEx>
        <w:trPr>
          <w:trHeight w:val="1393"/>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22.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33"/>
              </w:numPr>
              <w:spacing w:line="278" w:lineRule="auto"/>
              <w:rPr>
                <w:sz w:val="16"/>
                <w:szCs w:val="16"/>
              </w:rPr>
            </w:pPr>
            <w:r w:rsidRPr="00076FFF">
              <w:rPr>
                <w:sz w:val="16"/>
                <w:szCs w:val="16"/>
              </w:rPr>
              <w:t xml:space="preserve">Арендатор участка, имеющий право на заключение нового договора аренды </w:t>
            </w:r>
          </w:p>
          <w:p w:rsidR="00AE36F5" w:rsidRPr="00076FFF" w:rsidRDefault="00AE36F5" w:rsidP="00AE36F5">
            <w:pPr>
              <w:numPr>
                <w:ilvl w:val="0"/>
                <w:numId w:val="33"/>
              </w:numPr>
              <w:spacing w:after="1" w:line="297" w:lineRule="auto"/>
              <w:rPr>
                <w:sz w:val="16"/>
                <w:szCs w:val="16"/>
              </w:rPr>
            </w:pPr>
            <w:r w:rsidRPr="00076FFF">
              <w:rPr>
                <w:sz w:val="16"/>
                <w:szCs w:val="16"/>
              </w:rPr>
              <w:t xml:space="preserve">Арендатор участка, из которого образован испрашиваемый участок </w:t>
            </w:r>
          </w:p>
          <w:p w:rsidR="00AE36F5" w:rsidRPr="00076FFF" w:rsidRDefault="00AE36F5" w:rsidP="00AE36F5">
            <w:pPr>
              <w:numPr>
                <w:ilvl w:val="0"/>
                <w:numId w:val="33"/>
              </w:numPr>
              <w:spacing w:line="279" w:lineRule="auto"/>
              <w:rPr>
                <w:sz w:val="16"/>
                <w:szCs w:val="16"/>
              </w:rPr>
            </w:pPr>
            <w:r w:rsidRPr="00076FFF">
              <w:rPr>
                <w:sz w:val="16"/>
                <w:szCs w:val="16"/>
              </w:rPr>
              <w:t xml:space="preserve">Арендатор участка, предназначенного для ведения сельскохозяйственного производства </w:t>
            </w:r>
          </w:p>
          <w:p w:rsidR="00AE36F5" w:rsidRPr="00076FFF" w:rsidRDefault="00AE36F5" w:rsidP="00AE36F5">
            <w:pPr>
              <w:numPr>
                <w:ilvl w:val="0"/>
                <w:numId w:val="33"/>
              </w:numPr>
              <w:spacing w:line="259" w:lineRule="auto"/>
              <w:rPr>
                <w:sz w:val="16"/>
                <w:szCs w:val="16"/>
              </w:rPr>
            </w:pPr>
            <w:r w:rsidRPr="00076FFF">
              <w:rPr>
                <w:sz w:val="16"/>
                <w:szCs w:val="16"/>
              </w:rPr>
              <w:t xml:space="preserve">Арендатор участка, предоставленного для комплексного освоения территории, из которого образован испрашиваемый участок </w:t>
            </w:r>
          </w:p>
        </w:tc>
      </w:tr>
      <w:tr w:rsidR="00AE36F5" w:rsidRPr="00076FFF" w:rsidTr="00AE36F5">
        <w:tblPrEx>
          <w:tblCellMar>
            <w:top w:w="8" w:type="dxa"/>
            <w:right w:w="58" w:type="dxa"/>
          </w:tblCellMar>
        </w:tblPrEx>
        <w:trPr>
          <w:trHeight w:val="406"/>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lastRenderedPageBreak/>
              <w:t>7.</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27.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34"/>
              </w:numPr>
              <w:spacing w:after="22" w:line="259" w:lineRule="auto"/>
              <w:ind w:hanging="360"/>
              <w:rPr>
                <w:sz w:val="16"/>
                <w:szCs w:val="16"/>
              </w:rPr>
            </w:pPr>
            <w:r w:rsidRPr="00076FFF">
              <w:rPr>
                <w:sz w:val="16"/>
                <w:szCs w:val="16"/>
              </w:rPr>
              <w:t xml:space="preserve">Договор зарегистрирован в ЕГРН </w:t>
            </w:r>
          </w:p>
          <w:p w:rsidR="00AE36F5" w:rsidRPr="00076FFF" w:rsidRDefault="00AE36F5" w:rsidP="00AE36F5">
            <w:pPr>
              <w:numPr>
                <w:ilvl w:val="0"/>
                <w:numId w:val="34"/>
              </w:numPr>
              <w:spacing w:line="259" w:lineRule="auto"/>
              <w:ind w:hanging="360"/>
              <w:rPr>
                <w:sz w:val="16"/>
                <w:szCs w:val="16"/>
              </w:rPr>
            </w:pPr>
            <w:r w:rsidRPr="00076FFF">
              <w:rPr>
                <w:sz w:val="16"/>
                <w:szCs w:val="16"/>
              </w:rPr>
              <w:t xml:space="preserve">Договор не зарегистрирован в ЕГРН </w:t>
            </w:r>
          </w:p>
        </w:tc>
      </w:tr>
      <w:tr w:rsidR="00AE36F5" w:rsidRPr="00076FFF" w:rsidTr="00AE36F5">
        <w:tblPrEx>
          <w:tblCellMar>
            <w:top w:w="8" w:type="dxa"/>
            <w:right w:w="58" w:type="dxa"/>
          </w:tblCellMar>
        </w:tblPrEx>
        <w:trPr>
          <w:trHeight w:val="398"/>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8.</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30.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35"/>
              </w:numPr>
              <w:spacing w:after="22" w:line="259" w:lineRule="auto"/>
              <w:ind w:hanging="355"/>
              <w:rPr>
                <w:sz w:val="16"/>
                <w:szCs w:val="16"/>
              </w:rPr>
            </w:pPr>
            <w:r w:rsidRPr="00076FFF">
              <w:rPr>
                <w:sz w:val="16"/>
                <w:szCs w:val="16"/>
              </w:rPr>
              <w:t xml:space="preserve">Договор зарегистрирован в ЕГРН </w:t>
            </w:r>
          </w:p>
          <w:p w:rsidR="00AE36F5" w:rsidRPr="00076FFF" w:rsidRDefault="00AE36F5" w:rsidP="00AE36F5">
            <w:pPr>
              <w:numPr>
                <w:ilvl w:val="0"/>
                <w:numId w:val="35"/>
              </w:numPr>
              <w:spacing w:line="259" w:lineRule="auto"/>
              <w:ind w:hanging="355"/>
              <w:rPr>
                <w:sz w:val="16"/>
                <w:szCs w:val="16"/>
              </w:rPr>
            </w:pPr>
            <w:r w:rsidRPr="00076FFF">
              <w:rPr>
                <w:sz w:val="16"/>
                <w:szCs w:val="16"/>
              </w:rPr>
              <w:t xml:space="preserve">Договор не зарегистрирован в ЕГРН </w:t>
            </w:r>
          </w:p>
        </w:tc>
      </w:tr>
      <w:tr w:rsidR="00AE36F5" w:rsidRPr="00076FFF" w:rsidTr="00AE36F5">
        <w:tblPrEx>
          <w:tblCellMar>
            <w:top w:w="8" w:type="dxa"/>
            <w:right w:w="58" w:type="dxa"/>
          </w:tblCellMar>
        </w:tblPrEx>
        <w:trPr>
          <w:trHeight w:val="390"/>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9.</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33.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732"/>
              <w:rPr>
                <w:sz w:val="16"/>
                <w:szCs w:val="16"/>
              </w:rPr>
            </w:pPr>
            <w:r w:rsidRPr="00076FFF">
              <w:rPr>
                <w:sz w:val="16"/>
                <w:szCs w:val="16"/>
              </w:rPr>
              <w:t>34.</w:t>
            </w:r>
            <w:r w:rsidRPr="00076FFF">
              <w:rPr>
                <w:rFonts w:eastAsia="Arial"/>
                <w:sz w:val="16"/>
                <w:szCs w:val="16"/>
              </w:rPr>
              <w:t xml:space="preserve"> </w:t>
            </w:r>
            <w:r w:rsidRPr="00076FFF">
              <w:rPr>
                <w:sz w:val="16"/>
                <w:szCs w:val="16"/>
              </w:rPr>
              <w:t>Соглашение об изъятии земельного участка 35.</w:t>
            </w:r>
            <w:r w:rsidRPr="00076FFF">
              <w:rPr>
                <w:rFonts w:eastAsia="Arial"/>
                <w:sz w:val="16"/>
                <w:szCs w:val="16"/>
              </w:rPr>
              <w:t xml:space="preserve"> </w:t>
            </w:r>
            <w:r w:rsidRPr="00076FFF">
              <w:rPr>
                <w:sz w:val="16"/>
                <w:szCs w:val="16"/>
              </w:rPr>
              <w:t xml:space="preserve">Решение суда, на основании которого изъят земельный участок </w:t>
            </w:r>
          </w:p>
        </w:tc>
      </w:tr>
      <w:tr w:rsidR="00AE36F5" w:rsidRPr="00076FFF" w:rsidTr="00AE36F5">
        <w:tblPrEx>
          <w:tblCellMar>
            <w:top w:w="8" w:type="dxa"/>
            <w:right w:w="58" w:type="dxa"/>
          </w:tblCellMar>
        </w:tblPrEx>
        <w:trPr>
          <w:trHeight w:val="39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10.</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459"/>
              <w:rPr>
                <w:sz w:val="16"/>
                <w:szCs w:val="16"/>
              </w:rPr>
            </w:pPr>
            <w:r w:rsidRPr="00076FFF">
              <w:rPr>
                <w:sz w:val="16"/>
                <w:szCs w:val="16"/>
              </w:rPr>
              <w:t>36.</w:t>
            </w:r>
            <w:r w:rsidRPr="00076FFF">
              <w:rPr>
                <w:rFonts w:eastAsia="Arial"/>
                <w:sz w:val="16"/>
                <w:szCs w:val="16"/>
              </w:rPr>
              <w:t xml:space="preserve"> </w:t>
            </w:r>
            <w:r w:rsidRPr="00076FFF">
              <w:rPr>
                <w:sz w:val="16"/>
                <w:szCs w:val="16"/>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36"/>
              </w:numPr>
              <w:spacing w:after="22" w:line="259" w:lineRule="auto"/>
              <w:ind w:hanging="350"/>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36"/>
              </w:numPr>
              <w:spacing w:line="259" w:lineRule="auto"/>
              <w:ind w:hanging="350"/>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389"/>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11.</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459"/>
              <w:rPr>
                <w:sz w:val="16"/>
                <w:szCs w:val="16"/>
              </w:rPr>
            </w:pPr>
            <w:r w:rsidRPr="00076FFF">
              <w:rPr>
                <w:sz w:val="16"/>
                <w:szCs w:val="16"/>
              </w:rPr>
              <w:t>39.</w:t>
            </w:r>
            <w:r w:rsidRPr="00076FFF">
              <w:rPr>
                <w:rFonts w:eastAsia="Arial"/>
                <w:sz w:val="16"/>
                <w:szCs w:val="16"/>
              </w:rPr>
              <w:t xml:space="preserve"> </w:t>
            </w:r>
            <w:r w:rsidRPr="00076FFF">
              <w:rPr>
                <w:sz w:val="16"/>
                <w:szCs w:val="16"/>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37"/>
              </w:numPr>
              <w:spacing w:after="22" w:line="259" w:lineRule="auto"/>
              <w:ind w:hanging="355"/>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37"/>
              </w:numPr>
              <w:spacing w:line="259" w:lineRule="auto"/>
              <w:ind w:hanging="355"/>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358"/>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12.</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37"/>
              <w:rPr>
                <w:sz w:val="16"/>
                <w:szCs w:val="16"/>
              </w:rPr>
            </w:pPr>
            <w:r w:rsidRPr="00076FFF">
              <w:rPr>
                <w:sz w:val="16"/>
                <w:szCs w:val="16"/>
              </w:rPr>
              <w:t xml:space="preserve">42.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38"/>
              </w:numPr>
              <w:spacing w:after="22" w:line="259" w:lineRule="auto"/>
              <w:ind w:hanging="355"/>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38"/>
              </w:numPr>
              <w:spacing w:line="259" w:lineRule="auto"/>
              <w:ind w:hanging="355"/>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13.</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45.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39"/>
              </w:numPr>
              <w:spacing w:after="22" w:line="259" w:lineRule="auto"/>
              <w:ind w:hanging="355"/>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39"/>
              </w:numPr>
              <w:spacing w:line="259" w:lineRule="auto"/>
              <w:ind w:hanging="355"/>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1659"/>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14.</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48.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40"/>
              </w:numPr>
              <w:spacing w:after="44" w:line="259" w:lineRule="auto"/>
              <w:rPr>
                <w:sz w:val="16"/>
                <w:szCs w:val="16"/>
              </w:rPr>
            </w:pPr>
            <w:r w:rsidRPr="00076FFF">
              <w:rPr>
                <w:sz w:val="16"/>
                <w:szCs w:val="16"/>
              </w:rPr>
              <w:t xml:space="preserve">Арендатор земельного участка </w:t>
            </w:r>
          </w:p>
          <w:p w:rsidR="00AE36F5" w:rsidRPr="00076FFF" w:rsidRDefault="00AE36F5" w:rsidP="00AE36F5">
            <w:pPr>
              <w:numPr>
                <w:ilvl w:val="0"/>
                <w:numId w:val="40"/>
              </w:numPr>
              <w:spacing w:after="24" w:line="277" w:lineRule="auto"/>
              <w:rPr>
                <w:sz w:val="16"/>
                <w:szCs w:val="16"/>
              </w:rPr>
            </w:pPr>
            <w:r w:rsidRPr="00076FFF">
              <w:rPr>
                <w:sz w:val="16"/>
                <w:szCs w:val="16"/>
              </w:rPr>
              <w:t xml:space="preserve">Крестьянское (фермерское)хозяйство, испрашивающее участок для осуществления своей деятельности </w:t>
            </w:r>
          </w:p>
          <w:p w:rsidR="00AE36F5" w:rsidRPr="00076FFF" w:rsidRDefault="00AE36F5" w:rsidP="00AE36F5">
            <w:pPr>
              <w:numPr>
                <w:ilvl w:val="0"/>
                <w:numId w:val="40"/>
              </w:numPr>
              <w:spacing w:line="298" w:lineRule="auto"/>
              <w:rPr>
                <w:sz w:val="16"/>
                <w:szCs w:val="16"/>
              </w:rPr>
            </w:pPr>
            <w:r w:rsidRPr="00076FFF">
              <w:rPr>
                <w:sz w:val="16"/>
                <w:szCs w:val="16"/>
              </w:rPr>
              <w:t>Собственник объекта незавершенного строительства 52.</w:t>
            </w:r>
            <w:r w:rsidRPr="00076FFF">
              <w:rPr>
                <w:rFonts w:eastAsia="Arial"/>
                <w:sz w:val="16"/>
                <w:szCs w:val="16"/>
              </w:rPr>
              <w:t xml:space="preserve"> </w:t>
            </w:r>
            <w:r w:rsidRPr="00076FFF">
              <w:rPr>
                <w:sz w:val="16"/>
                <w:szCs w:val="16"/>
              </w:rPr>
              <w:t xml:space="preserve">Крестьянское (фермерское) хозяйство, использующее участок сельскохозяйственного назначения </w:t>
            </w:r>
          </w:p>
          <w:p w:rsidR="00AE36F5" w:rsidRPr="00076FFF" w:rsidRDefault="00AE36F5" w:rsidP="00AE36F5">
            <w:pPr>
              <w:numPr>
                <w:ilvl w:val="0"/>
                <w:numId w:val="41"/>
              </w:numPr>
              <w:spacing w:after="1" w:line="297" w:lineRule="auto"/>
              <w:rPr>
                <w:sz w:val="16"/>
                <w:szCs w:val="16"/>
              </w:rPr>
            </w:pPr>
            <w:r w:rsidRPr="00076FFF">
              <w:rPr>
                <w:sz w:val="16"/>
                <w:szCs w:val="16"/>
              </w:rPr>
              <w:t xml:space="preserve">Лицо, с которым заключен договор о развитии застроенной территории </w:t>
            </w:r>
          </w:p>
          <w:p w:rsidR="00AE36F5" w:rsidRPr="00076FFF" w:rsidRDefault="00AE36F5" w:rsidP="00AE36F5">
            <w:pPr>
              <w:numPr>
                <w:ilvl w:val="0"/>
                <w:numId w:val="41"/>
              </w:numPr>
              <w:spacing w:line="259" w:lineRule="auto"/>
              <w:rPr>
                <w:sz w:val="16"/>
                <w:szCs w:val="16"/>
              </w:rPr>
            </w:pPr>
            <w:r w:rsidRPr="00076FFF">
              <w:rPr>
                <w:sz w:val="16"/>
                <w:szCs w:val="16"/>
              </w:rPr>
              <w:t xml:space="preserve">Лицо, у которого изъят арендованный участок </w:t>
            </w:r>
          </w:p>
        </w:tc>
      </w:tr>
      <w:tr w:rsidR="00AE36F5" w:rsidRPr="00076FFF" w:rsidTr="00AE36F5">
        <w:tblPrEx>
          <w:tblCellMar>
            <w:top w:w="8" w:type="dxa"/>
            <w:right w:w="58" w:type="dxa"/>
          </w:tblCellMar>
        </w:tblPrEx>
        <w:trPr>
          <w:trHeight w:val="3525"/>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160" w:line="259" w:lineRule="auto"/>
              <w:rPr>
                <w:sz w:val="16"/>
                <w:szCs w:val="16"/>
              </w:rPr>
            </w:pP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160" w:line="259" w:lineRule="auto"/>
              <w:rPr>
                <w:sz w:val="16"/>
                <w:szCs w:val="16"/>
              </w:rPr>
            </w:pP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42"/>
              </w:numPr>
              <w:spacing w:after="43" w:line="259" w:lineRule="auto"/>
              <w:rPr>
                <w:sz w:val="16"/>
                <w:szCs w:val="16"/>
              </w:rPr>
            </w:pPr>
            <w:r w:rsidRPr="00076FFF">
              <w:rPr>
                <w:sz w:val="16"/>
                <w:szCs w:val="16"/>
              </w:rPr>
              <w:t xml:space="preserve">Недропользователь </w:t>
            </w:r>
          </w:p>
          <w:p w:rsidR="00AE36F5" w:rsidRPr="00076FFF" w:rsidRDefault="00AE36F5" w:rsidP="00AE36F5">
            <w:pPr>
              <w:numPr>
                <w:ilvl w:val="0"/>
                <w:numId w:val="42"/>
              </w:numPr>
              <w:spacing w:after="45" w:line="259" w:lineRule="auto"/>
              <w:rPr>
                <w:sz w:val="16"/>
                <w:szCs w:val="16"/>
              </w:rPr>
            </w:pPr>
            <w:r w:rsidRPr="00076FFF">
              <w:rPr>
                <w:sz w:val="16"/>
                <w:szCs w:val="16"/>
              </w:rPr>
              <w:t xml:space="preserve">Резидент особой экономической зоны </w:t>
            </w:r>
          </w:p>
          <w:p w:rsidR="00AE36F5" w:rsidRPr="00076FFF" w:rsidRDefault="00AE36F5" w:rsidP="00AE36F5">
            <w:pPr>
              <w:numPr>
                <w:ilvl w:val="0"/>
                <w:numId w:val="42"/>
              </w:numPr>
              <w:spacing w:after="3" w:line="296" w:lineRule="auto"/>
              <w:rPr>
                <w:sz w:val="16"/>
                <w:szCs w:val="16"/>
              </w:rPr>
            </w:pPr>
            <w:r w:rsidRPr="00076FFF">
              <w:rPr>
                <w:sz w:val="16"/>
                <w:szCs w:val="16"/>
              </w:rPr>
              <w:t xml:space="preserve">Лицо, с которым заключено концессионное соглашение </w:t>
            </w:r>
          </w:p>
          <w:p w:rsidR="00AE36F5" w:rsidRPr="00076FFF" w:rsidRDefault="00AE36F5" w:rsidP="00AE36F5">
            <w:pPr>
              <w:numPr>
                <w:ilvl w:val="0"/>
                <w:numId w:val="42"/>
              </w:numPr>
              <w:spacing w:after="24" w:line="277" w:lineRule="auto"/>
              <w:rPr>
                <w:sz w:val="16"/>
                <w:szCs w:val="16"/>
              </w:rPr>
            </w:pPr>
            <w:r w:rsidRPr="00076FFF">
              <w:rPr>
                <w:sz w:val="16"/>
                <w:szCs w:val="16"/>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AE36F5" w:rsidRPr="00076FFF" w:rsidRDefault="00AE36F5" w:rsidP="00AE36F5">
            <w:pPr>
              <w:numPr>
                <w:ilvl w:val="0"/>
                <w:numId w:val="42"/>
              </w:numPr>
              <w:spacing w:after="5" w:line="296" w:lineRule="auto"/>
              <w:rPr>
                <w:sz w:val="16"/>
                <w:szCs w:val="16"/>
              </w:rPr>
            </w:pPr>
            <w:r w:rsidRPr="00076FFF">
              <w:rPr>
                <w:sz w:val="16"/>
                <w:szCs w:val="16"/>
              </w:rPr>
              <w:t xml:space="preserve">Лицо, с которым заключено охотхозяйственное соглашение </w:t>
            </w:r>
          </w:p>
          <w:p w:rsidR="00AE36F5" w:rsidRPr="00076FFF" w:rsidRDefault="00AE36F5" w:rsidP="00AE36F5">
            <w:pPr>
              <w:numPr>
                <w:ilvl w:val="0"/>
                <w:numId w:val="42"/>
              </w:numPr>
              <w:spacing w:line="297" w:lineRule="auto"/>
              <w:rPr>
                <w:sz w:val="16"/>
                <w:szCs w:val="16"/>
              </w:rPr>
            </w:pPr>
            <w:r w:rsidRPr="00076FFF">
              <w:rPr>
                <w:sz w:val="16"/>
                <w:szCs w:val="16"/>
              </w:rPr>
              <w:t xml:space="preserve">Лицо, испрашивающее участок для размещения водохранилища и (или) гидротехнического сооружения </w:t>
            </w:r>
          </w:p>
          <w:p w:rsidR="00AE36F5" w:rsidRPr="00076FFF" w:rsidRDefault="00AE36F5" w:rsidP="00AE36F5">
            <w:pPr>
              <w:numPr>
                <w:ilvl w:val="0"/>
                <w:numId w:val="42"/>
              </w:numPr>
              <w:spacing w:after="12" w:line="287" w:lineRule="auto"/>
              <w:rPr>
                <w:sz w:val="16"/>
                <w:szCs w:val="16"/>
              </w:rPr>
            </w:pPr>
            <w:r w:rsidRPr="00076FFF">
              <w:rPr>
                <w:sz w:val="16"/>
                <w:szCs w:val="16"/>
              </w:rPr>
              <w:t>Резидент зоны территориального развития, включенный в реестр резидентов такой зоны 62.</w:t>
            </w:r>
            <w:r w:rsidRPr="00076FFF">
              <w:rPr>
                <w:rFonts w:eastAsia="Arial"/>
                <w:sz w:val="16"/>
                <w:szCs w:val="16"/>
              </w:rPr>
              <w:t xml:space="preserve"> </w:t>
            </w:r>
            <w:r w:rsidRPr="00076FFF">
              <w:rPr>
                <w:sz w:val="16"/>
                <w:szCs w:val="16"/>
              </w:rPr>
              <w:t xml:space="preserve">Участник свободной экономической зоны на территориях Республики Крым и города федерального значения Севастополя </w:t>
            </w:r>
          </w:p>
          <w:p w:rsidR="00AE36F5" w:rsidRPr="00076FFF" w:rsidRDefault="00AE36F5" w:rsidP="00AE36F5">
            <w:pPr>
              <w:numPr>
                <w:ilvl w:val="0"/>
                <w:numId w:val="43"/>
              </w:numPr>
              <w:spacing w:after="1" w:line="297" w:lineRule="auto"/>
              <w:rPr>
                <w:sz w:val="16"/>
                <w:szCs w:val="16"/>
              </w:rPr>
            </w:pPr>
            <w:r w:rsidRPr="00076FFF">
              <w:rPr>
                <w:sz w:val="16"/>
                <w:szCs w:val="16"/>
              </w:rPr>
              <w:t xml:space="preserve">Лицо, имеющее право на добычу (вылов) водных биологических ресурсов </w:t>
            </w:r>
          </w:p>
          <w:p w:rsidR="00AE36F5" w:rsidRPr="00076FFF" w:rsidRDefault="00AE36F5" w:rsidP="00AE36F5">
            <w:pPr>
              <w:numPr>
                <w:ilvl w:val="0"/>
                <w:numId w:val="43"/>
              </w:numPr>
              <w:spacing w:after="44" w:line="259" w:lineRule="auto"/>
              <w:rPr>
                <w:sz w:val="16"/>
                <w:szCs w:val="16"/>
              </w:rPr>
            </w:pPr>
            <w:r w:rsidRPr="00076FFF">
              <w:rPr>
                <w:sz w:val="16"/>
                <w:szCs w:val="16"/>
              </w:rPr>
              <w:t xml:space="preserve">Лицо, осуществляющее товарную аквакультуру </w:t>
            </w:r>
          </w:p>
          <w:p w:rsidR="00AE36F5" w:rsidRPr="00076FFF" w:rsidRDefault="00AE36F5" w:rsidP="00AE36F5">
            <w:pPr>
              <w:spacing w:after="47" w:line="259" w:lineRule="auto"/>
              <w:rPr>
                <w:sz w:val="16"/>
                <w:szCs w:val="16"/>
              </w:rPr>
            </w:pPr>
            <w:r w:rsidRPr="00076FFF">
              <w:rPr>
                <w:sz w:val="16"/>
                <w:szCs w:val="16"/>
              </w:rPr>
              <w:t xml:space="preserve">(товарное рыбоводство) </w:t>
            </w:r>
          </w:p>
          <w:p w:rsidR="00AE36F5" w:rsidRPr="00076FFF" w:rsidRDefault="00AE36F5" w:rsidP="00AE36F5">
            <w:pPr>
              <w:numPr>
                <w:ilvl w:val="0"/>
                <w:numId w:val="43"/>
              </w:numPr>
              <w:spacing w:line="259" w:lineRule="auto"/>
              <w:rPr>
                <w:sz w:val="16"/>
                <w:szCs w:val="16"/>
              </w:rPr>
            </w:pPr>
            <w:r w:rsidRPr="00076FFF">
              <w:rPr>
                <w:sz w:val="16"/>
                <w:szCs w:val="16"/>
              </w:rPr>
              <w:t xml:space="preserve">Лицо, имеющее право на приобретение в собственность участка без торгов </w:t>
            </w:r>
          </w:p>
        </w:tc>
      </w:tr>
      <w:tr w:rsidR="00AE36F5" w:rsidRPr="00076FFF" w:rsidTr="00AE36F5">
        <w:tblPrEx>
          <w:tblCellMar>
            <w:top w:w="8" w:type="dxa"/>
            <w:right w:w="58" w:type="dxa"/>
          </w:tblCellMar>
        </w:tblPrEx>
        <w:trPr>
          <w:trHeight w:val="1393"/>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15.</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66.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44"/>
              </w:numPr>
              <w:spacing w:line="297" w:lineRule="auto"/>
              <w:rPr>
                <w:sz w:val="16"/>
                <w:szCs w:val="16"/>
              </w:rPr>
            </w:pPr>
            <w:r w:rsidRPr="00076FFF">
              <w:rPr>
                <w:sz w:val="16"/>
                <w:szCs w:val="16"/>
              </w:rPr>
              <w:t xml:space="preserve">Арендатор участка, имеющий право на заключение нового договора аренды </w:t>
            </w:r>
          </w:p>
          <w:p w:rsidR="00AE36F5" w:rsidRPr="00076FFF" w:rsidRDefault="00AE36F5" w:rsidP="00AE36F5">
            <w:pPr>
              <w:numPr>
                <w:ilvl w:val="0"/>
                <w:numId w:val="44"/>
              </w:numPr>
              <w:spacing w:after="1" w:line="297" w:lineRule="auto"/>
              <w:rPr>
                <w:sz w:val="16"/>
                <w:szCs w:val="16"/>
              </w:rPr>
            </w:pPr>
            <w:r w:rsidRPr="00076FFF">
              <w:rPr>
                <w:sz w:val="16"/>
                <w:szCs w:val="16"/>
              </w:rPr>
              <w:t xml:space="preserve">Арендатор участка. из которого образован испрашиваемый участок </w:t>
            </w:r>
          </w:p>
          <w:p w:rsidR="00AE36F5" w:rsidRPr="00076FFF" w:rsidRDefault="00AE36F5" w:rsidP="00AE36F5">
            <w:pPr>
              <w:numPr>
                <w:ilvl w:val="0"/>
                <w:numId w:val="44"/>
              </w:numPr>
              <w:spacing w:line="298" w:lineRule="auto"/>
              <w:rPr>
                <w:sz w:val="16"/>
                <w:szCs w:val="16"/>
              </w:rPr>
            </w:pPr>
            <w:r w:rsidRPr="00076FFF">
              <w:rPr>
                <w:sz w:val="16"/>
                <w:szCs w:val="16"/>
              </w:rPr>
              <w:t xml:space="preserve">Арендатор участка, предназначенного для ведения сельскохозяйственного производства </w:t>
            </w:r>
          </w:p>
          <w:p w:rsidR="00AE36F5" w:rsidRPr="00076FFF" w:rsidRDefault="00AE36F5" w:rsidP="00AE36F5">
            <w:pPr>
              <w:numPr>
                <w:ilvl w:val="0"/>
                <w:numId w:val="44"/>
              </w:numPr>
              <w:spacing w:line="259" w:lineRule="auto"/>
              <w:rPr>
                <w:sz w:val="16"/>
                <w:szCs w:val="16"/>
              </w:rPr>
            </w:pPr>
            <w:r w:rsidRPr="00076FFF">
              <w:rPr>
                <w:sz w:val="16"/>
                <w:szCs w:val="16"/>
              </w:rPr>
              <w:t xml:space="preserve">Арендатор участка, предоставленного для комплексного освоения территории, из которого образован испрашиваемый участок </w:t>
            </w:r>
          </w:p>
        </w:tc>
      </w:tr>
      <w:tr w:rsidR="00AE36F5" w:rsidRPr="00076FFF" w:rsidTr="00AE36F5">
        <w:tblPrEx>
          <w:tblCellMar>
            <w:top w:w="8" w:type="dxa"/>
            <w:right w:w="58" w:type="dxa"/>
          </w:tblCellMar>
        </w:tblPrEx>
        <w:trPr>
          <w:trHeight w:val="40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16.</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71.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45"/>
              </w:numPr>
              <w:spacing w:after="43" w:line="259" w:lineRule="auto"/>
              <w:ind w:hanging="365"/>
              <w:rPr>
                <w:sz w:val="16"/>
                <w:szCs w:val="16"/>
              </w:rPr>
            </w:pPr>
            <w:r w:rsidRPr="00076FFF">
              <w:rPr>
                <w:sz w:val="16"/>
                <w:szCs w:val="16"/>
              </w:rPr>
              <w:t xml:space="preserve">Договор зарегистрирован в ЕГРН </w:t>
            </w:r>
          </w:p>
          <w:p w:rsidR="00AE36F5" w:rsidRPr="00076FFF" w:rsidRDefault="00AE36F5" w:rsidP="00AE36F5">
            <w:pPr>
              <w:numPr>
                <w:ilvl w:val="0"/>
                <w:numId w:val="45"/>
              </w:numPr>
              <w:spacing w:line="259" w:lineRule="auto"/>
              <w:ind w:hanging="365"/>
              <w:rPr>
                <w:sz w:val="16"/>
                <w:szCs w:val="16"/>
              </w:rPr>
            </w:pPr>
            <w:r w:rsidRPr="00076FFF">
              <w:rPr>
                <w:sz w:val="16"/>
                <w:szCs w:val="16"/>
              </w:rPr>
              <w:t xml:space="preserve">Договор не зарегистрирован в ЕГРН </w:t>
            </w:r>
          </w:p>
        </w:tc>
      </w:tr>
      <w:tr w:rsidR="00AE36F5" w:rsidRPr="00076FFF" w:rsidTr="00AE36F5">
        <w:tblPrEx>
          <w:tblCellMar>
            <w:top w:w="8" w:type="dxa"/>
            <w:right w:w="58" w:type="dxa"/>
          </w:tblCellMar>
        </w:tblPrEx>
        <w:trPr>
          <w:trHeight w:val="526"/>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17.</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74.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46"/>
              </w:numPr>
              <w:spacing w:after="43" w:line="259" w:lineRule="auto"/>
              <w:ind w:hanging="365"/>
              <w:rPr>
                <w:sz w:val="16"/>
                <w:szCs w:val="16"/>
              </w:rPr>
            </w:pPr>
            <w:r w:rsidRPr="00076FFF">
              <w:rPr>
                <w:sz w:val="16"/>
                <w:szCs w:val="16"/>
              </w:rPr>
              <w:t xml:space="preserve">Договор зарегистрирован в ЕГРН </w:t>
            </w:r>
          </w:p>
          <w:p w:rsidR="00AE36F5" w:rsidRPr="00076FFF" w:rsidRDefault="00AE36F5" w:rsidP="00AE36F5">
            <w:pPr>
              <w:numPr>
                <w:ilvl w:val="0"/>
                <w:numId w:val="46"/>
              </w:numPr>
              <w:spacing w:line="259" w:lineRule="auto"/>
              <w:ind w:hanging="365"/>
              <w:rPr>
                <w:sz w:val="16"/>
                <w:szCs w:val="16"/>
              </w:rPr>
            </w:pPr>
            <w:r w:rsidRPr="00076FFF">
              <w:rPr>
                <w:sz w:val="16"/>
                <w:szCs w:val="16"/>
              </w:rPr>
              <w:t xml:space="preserve">Договор не зарегистрирован в ЕГРН </w:t>
            </w:r>
          </w:p>
        </w:tc>
      </w:tr>
      <w:tr w:rsidR="00AE36F5" w:rsidRPr="00076FFF" w:rsidTr="00AE36F5">
        <w:tblPrEx>
          <w:tblCellMar>
            <w:top w:w="8" w:type="dxa"/>
            <w:right w:w="58" w:type="dxa"/>
          </w:tblCellMar>
        </w:tblPrEx>
        <w:trPr>
          <w:trHeight w:val="534"/>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18.</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28"/>
              <w:rPr>
                <w:sz w:val="16"/>
                <w:szCs w:val="16"/>
              </w:rPr>
            </w:pPr>
            <w:r w:rsidRPr="00076FFF">
              <w:rPr>
                <w:sz w:val="16"/>
                <w:szCs w:val="16"/>
              </w:rPr>
              <w:t xml:space="preserve">77.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47"/>
              </w:numPr>
              <w:spacing w:after="2" w:line="296" w:lineRule="auto"/>
              <w:rPr>
                <w:sz w:val="16"/>
                <w:szCs w:val="16"/>
              </w:rPr>
            </w:pPr>
            <w:r w:rsidRPr="00076FFF">
              <w:rPr>
                <w:sz w:val="16"/>
                <w:szCs w:val="16"/>
              </w:rPr>
              <w:t xml:space="preserve">Крестьянское (фермерское) хозяйство создано одним гражданином </w:t>
            </w:r>
          </w:p>
          <w:p w:rsidR="00AE36F5" w:rsidRPr="00076FFF" w:rsidRDefault="00AE36F5" w:rsidP="00AE36F5">
            <w:pPr>
              <w:numPr>
                <w:ilvl w:val="0"/>
                <w:numId w:val="47"/>
              </w:numPr>
              <w:spacing w:line="259" w:lineRule="auto"/>
              <w:rPr>
                <w:sz w:val="16"/>
                <w:szCs w:val="16"/>
              </w:rPr>
            </w:pPr>
            <w:r w:rsidRPr="00076FFF">
              <w:rPr>
                <w:sz w:val="16"/>
                <w:szCs w:val="16"/>
              </w:rPr>
              <w:t xml:space="preserve">Крестьянское (фермерское) хозяйство создано двумя или более гражданами </w:t>
            </w:r>
          </w:p>
        </w:tc>
      </w:tr>
      <w:tr w:rsidR="00AE36F5" w:rsidRPr="00076FFF" w:rsidTr="00AE36F5">
        <w:tblPrEx>
          <w:tblCellMar>
            <w:top w:w="8" w:type="dxa"/>
            <w:right w:w="58" w:type="dxa"/>
          </w:tblCellMar>
        </w:tblPrEx>
        <w:trPr>
          <w:trHeight w:val="414"/>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19.</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37"/>
              <w:rPr>
                <w:sz w:val="16"/>
                <w:szCs w:val="16"/>
              </w:rPr>
            </w:pPr>
            <w:r w:rsidRPr="00076FFF">
              <w:rPr>
                <w:sz w:val="16"/>
                <w:szCs w:val="16"/>
              </w:rPr>
              <w:t xml:space="preserve">80.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48"/>
              </w:numPr>
              <w:spacing w:after="43" w:line="259" w:lineRule="auto"/>
              <w:ind w:hanging="346"/>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48"/>
              </w:numPr>
              <w:spacing w:line="259" w:lineRule="auto"/>
              <w:ind w:hanging="346"/>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95"/>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20.</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83.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49"/>
              </w:numPr>
              <w:spacing w:after="43" w:line="259" w:lineRule="auto"/>
              <w:ind w:hanging="346"/>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49"/>
              </w:numPr>
              <w:spacing w:line="259" w:lineRule="auto"/>
              <w:ind w:hanging="346"/>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484"/>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21.</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86.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1082"/>
              <w:rPr>
                <w:sz w:val="16"/>
                <w:szCs w:val="16"/>
              </w:rPr>
            </w:pPr>
            <w:r w:rsidRPr="00076FFF">
              <w:rPr>
                <w:sz w:val="16"/>
                <w:szCs w:val="16"/>
              </w:rPr>
              <w:t>87.</w:t>
            </w:r>
            <w:r w:rsidRPr="00076FFF">
              <w:rPr>
                <w:rFonts w:eastAsia="Arial"/>
                <w:sz w:val="16"/>
                <w:szCs w:val="16"/>
              </w:rPr>
              <w:t xml:space="preserve"> </w:t>
            </w:r>
            <w:r w:rsidRPr="00076FFF">
              <w:rPr>
                <w:sz w:val="16"/>
                <w:szCs w:val="16"/>
              </w:rPr>
              <w:t>Соглашение об изъятии земельного участка 88.</w:t>
            </w:r>
            <w:r w:rsidRPr="00076FFF">
              <w:rPr>
                <w:rFonts w:eastAsia="Arial"/>
                <w:sz w:val="16"/>
                <w:szCs w:val="16"/>
              </w:rPr>
              <w:t xml:space="preserve"> </w:t>
            </w:r>
            <w:r w:rsidRPr="00076FFF">
              <w:rPr>
                <w:sz w:val="16"/>
                <w:szCs w:val="16"/>
              </w:rPr>
              <w:t xml:space="preserve">Решение суда, на основании которого изъят земельный участок </w:t>
            </w:r>
          </w:p>
        </w:tc>
      </w:tr>
      <w:tr w:rsidR="00AE36F5" w:rsidRPr="00076FFF" w:rsidTr="00AE36F5">
        <w:tblPrEx>
          <w:tblCellMar>
            <w:top w:w="8" w:type="dxa"/>
            <w:right w:w="58" w:type="dxa"/>
          </w:tblCellMar>
        </w:tblPrEx>
        <w:trPr>
          <w:trHeight w:val="125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lastRenderedPageBreak/>
              <w:t>22.</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89.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50"/>
              </w:numPr>
              <w:spacing w:after="1" w:line="297" w:lineRule="auto"/>
              <w:rPr>
                <w:sz w:val="16"/>
                <w:szCs w:val="16"/>
              </w:rPr>
            </w:pPr>
            <w:r w:rsidRPr="00076FFF">
              <w:rPr>
                <w:sz w:val="16"/>
                <w:szCs w:val="16"/>
              </w:rPr>
              <w:t xml:space="preserve">Проектная документация на выполнение работ, связанных с пользованием недрами </w:t>
            </w:r>
          </w:p>
          <w:p w:rsidR="00AE36F5" w:rsidRPr="00076FFF" w:rsidRDefault="00AE36F5" w:rsidP="00AE36F5">
            <w:pPr>
              <w:numPr>
                <w:ilvl w:val="0"/>
                <w:numId w:val="50"/>
              </w:numPr>
              <w:spacing w:after="27" w:line="277" w:lineRule="auto"/>
              <w:rPr>
                <w:sz w:val="16"/>
                <w:szCs w:val="16"/>
              </w:rPr>
            </w:pPr>
            <w:r w:rsidRPr="00076FFF">
              <w:rPr>
                <w:sz w:val="16"/>
                <w:szCs w:val="16"/>
              </w:rPr>
              <w:t xml:space="preserve">Государственное задание, предусматривающее выполнение мероприятий по государственному геологическому изучению недр </w:t>
            </w:r>
          </w:p>
          <w:p w:rsidR="00AE36F5" w:rsidRPr="00076FFF" w:rsidRDefault="00AE36F5" w:rsidP="00AE36F5">
            <w:pPr>
              <w:numPr>
                <w:ilvl w:val="0"/>
                <w:numId w:val="50"/>
              </w:numPr>
              <w:spacing w:line="259" w:lineRule="auto"/>
              <w:rPr>
                <w:sz w:val="16"/>
                <w:szCs w:val="16"/>
              </w:rPr>
            </w:pPr>
            <w:r w:rsidRPr="00076FFF">
              <w:rPr>
                <w:sz w:val="16"/>
                <w:szCs w:val="16"/>
              </w:rPr>
              <w:t xml:space="preserve">Государственный контракт на выполнение работ по геологическому изучению недр </w:t>
            </w:r>
          </w:p>
        </w:tc>
      </w:tr>
      <w:tr w:rsidR="00AE36F5" w:rsidRPr="00076FFF" w:rsidTr="00AE36F5">
        <w:tblPrEx>
          <w:tblCellMar>
            <w:top w:w="8" w:type="dxa"/>
            <w:right w:w="58" w:type="dxa"/>
          </w:tblCellMar>
        </w:tblPrEx>
        <w:trPr>
          <w:trHeight w:val="780"/>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23.</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93.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51"/>
              </w:numPr>
              <w:spacing w:after="1" w:line="297" w:lineRule="auto"/>
              <w:rPr>
                <w:sz w:val="16"/>
                <w:szCs w:val="16"/>
              </w:rPr>
            </w:pPr>
            <w:r w:rsidRPr="00076FFF">
              <w:rPr>
                <w:sz w:val="16"/>
                <w:szCs w:val="16"/>
              </w:rPr>
              <w:t xml:space="preserve">Решение о предоставлении в пользование водных биологических ресурсов </w:t>
            </w:r>
          </w:p>
          <w:p w:rsidR="00AE36F5" w:rsidRPr="00076FFF" w:rsidRDefault="00AE36F5" w:rsidP="00AE36F5">
            <w:pPr>
              <w:numPr>
                <w:ilvl w:val="0"/>
                <w:numId w:val="51"/>
              </w:numPr>
              <w:spacing w:after="4" w:line="295" w:lineRule="auto"/>
              <w:rPr>
                <w:sz w:val="16"/>
                <w:szCs w:val="16"/>
              </w:rPr>
            </w:pPr>
            <w:r w:rsidRPr="00076FFF">
              <w:rPr>
                <w:sz w:val="16"/>
                <w:szCs w:val="16"/>
              </w:rPr>
              <w:t xml:space="preserve">Договор о предоставлении рыбопромыслового участка </w:t>
            </w:r>
          </w:p>
          <w:p w:rsidR="00AE36F5" w:rsidRPr="00076FFF" w:rsidRDefault="00AE36F5" w:rsidP="00AE36F5">
            <w:pPr>
              <w:numPr>
                <w:ilvl w:val="0"/>
                <w:numId w:val="51"/>
              </w:numPr>
              <w:spacing w:line="259" w:lineRule="auto"/>
              <w:rPr>
                <w:sz w:val="16"/>
                <w:szCs w:val="16"/>
              </w:rPr>
            </w:pPr>
            <w:r w:rsidRPr="00076FFF">
              <w:rPr>
                <w:sz w:val="16"/>
                <w:szCs w:val="16"/>
              </w:rPr>
              <w:t xml:space="preserve">Договор пользования водными биологическими ресурсами </w:t>
            </w:r>
          </w:p>
        </w:tc>
      </w:tr>
      <w:tr w:rsidR="00AE36F5" w:rsidRPr="00076FFF" w:rsidTr="00AE36F5">
        <w:tblPrEx>
          <w:tblCellMar>
            <w:top w:w="8" w:type="dxa"/>
            <w:right w:w="58" w:type="dxa"/>
          </w:tblCellMar>
        </w:tblPrEx>
        <w:trPr>
          <w:trHeight w:val="5486"/>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24.</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46" w:line="257" w:lineRule="auto"/>
              <w:rPr>
                <w:sz w:val="16"/>
                <w:szCs w:val="16"/>
              </w:rPr>
            </w:pPr>
            <w:r w:rsidRPr="00076FFF">
              <w:rPr>
                <w:sz w:val="16"/>
                <w:szCs w:val="16"/>
              </w:rPr>
              <w:t xml:space="preserve">97. К какой категории относится заявитель </w:t>
            </w:r>
          </w:p>
          <w:p w:rsidR="00AE36F5" w:rsidRPr="00076FFF" w:rsidRDefault="00AE36F5" w:rsidP="00AE36F5">
            <w:pPr>
              <w:spacing w:line="259" w:lineRule="auto"/>
              <w:rPr>
                <w:sz w:val="16"/>
                <w:szCs w:val="16"/>
              </w:rPr>
            </w:pPr>
            <w:r w:rsidRPr="00076FFF">
              <w:rPr>
                <w:sz w:val="16"/>
                <w:szCs w:val="16"/>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52"/>
              </w:numPr>
              <w:spacing w:after="23" w:line="259" w:lineRule="auto"/>
              <w:rPr>
                <w:sz w:val="16"/>
                <w:szCs w:val="16"/>
              </w:rPr>
            </w:pPr>
            <w:r w:rsidRPr="00076FFF">
              <w:rPr>
                <w:sz w:val="16"/>
                <w:szCs w:val="16"/>
              </w:rPr>
              <w:t xml:space="preserve">Арендатор земельного участка </w:t>
            </w:r>
          </w:p>
          <w:p w:rsidR="00AE36F5" w:rsidRPr="00076FFF" w:rsidRDefault="00AE36F5" w:rsidP="00AE36F5">
            <w:pPr>
              <w:numPr>
                <w:ilvl w:val="0"/>
                <w:numId w:val="52"/>
              </w:numPr>
              <w:spacing w:after="1" w:line="278" w:lineRule="auto"/>
              <w:rPr>
                <w:sz w:val="16"/>
                <w:szCs w:val="16"/>
              </w:rPr>
            </w:pPr>
            <w:r w:rsidRPr="00076FFF">
              <w:rPr>
                <w:sz w:val="16"/>
                <w:szCs w:val="16"/>
              </w:rPr>
              <w:t xml:space="preserve">Лицо, с которым заключен договор о развитии застроенной территории </w:t>
            </w:r>
          </w:p>
          <w:p w:rsidR="00AE36F5" w:rsidRPr="00076FFF" w:rsidRDefault="00AE36F5" w:rsidP="00AE36F5">
            <w:pPr>
              <w:numPr>
                <w:ilvl w:val="0"/>
                <w:numId w:val="52"/>
              </w:numPr>
              <w:spacing w:line="278" w:lineRule="auto"/>
              <w:rPr>
                <w:sz w:val="16"/>
                <w:szCs w:val="16"/>
              </w:rPr>
            </w:pPr>
            <w:r w:rsidRPr="00076FFF">
              <w:rPr>
                <w:sz w:val="16"/>
                <w:szCs w:val="16"/>
              </w:rPr>
              <w:t xml:space="preserve">Собственник или пользователь здания, сооружения, помещений в них </w:t>
            </w:r>
          </w:p>
          <w:p w:rsidR="00AE36F5" w:rsidRPr="00076FFF" w:rsidRDefault="00AE36F5" w:rsidP="00AE36F5">
            <w:pPr>
              <w:numPr>
                <w:ilvl w:val="0"/>
                <w:numId w:val="52"/>
              </w:numPr>
              <w:spacing w:after="1" w:line="278" w:lineRule="auto"/>
              <w:rPr>
                <w:sz w:val="16"/>
                <w:szCs w:val="16"/>
              </w:rPr>
            </w:pPr>
            <w:r w:rsidRPr="00076FFF">
              <w:rPr>
                <w:sz w:val="16"/>
                <w:szCs w:val="16"/>
              </w:rPr>
              <w:t xml:space="preserve">Собственник объекта незавершенного строительства </w:t>
            </w:r>
          </w:p>
          <w:p w:rsidR="00AE36F5" w:rsidRPr="00076FFF" w:rsidRDefault="00AE36F5" w:rsidP="00AE36F5">
            <w:pPr>
              <w:numPr>
                <w:ilvl w:val="0"/>
                <w:numId w:val="52"/>
              </w:numPr>
              <w:spacing w:after="12" w:line="268" w:lineRule="auto"/>
              <w:rPr>
                <w:sz w:val="16"/>
                <w:szCs w:val="16"/>
              </w:rPr>
            </w:pPr>
            <w:r w:rsidRPr="00076FFF">
              <w:rPr>
                <w:sz w:val="16"/>
                <w:szCs w:val="16"/>
              </w:rPr>
              <w:t>Лицо, испрашивающее участок для размещения объектов инженерно-технического обеспечения 103.</w:t>
            </w:r>
            <w:r w:rsidRPr="00076FFF">
              <w:rPr>
                <w:rFonts w:eastAsia="Arial"/>
                <w:sz w:val="16"/>
                <w:szCs w:val="16"/>
              </w:rPr>
              <w:t xml:space="preserve"> </w:t>
            </w:r>
            <w:r w:rsidRPr="00076FFF">
              <w:rPr>
                <w:sz w:val="16"/>
                <w:szCs w:val="16"/>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AE36F5" w:rsidRPr="00076FFF" w:rsidRDefault="00AE36F5" w:rsidP="00AE36F5">
            <w:pPr>
              <w:spacing w:line="279" w:lineRule="auto"/>
              <w:rPr>
                <w:sz w:val="16"/>
                <w:szCs w:val="16"/>
              </w:rPr>
            </w:pPr>
            <w:r w:rsidRPr="00076FFF">
              <w:rPr>
                <w:sz w:val="16"/>
                <w:szCs w:val="16"/>
              </w:rPr>
              <w:t>104.</w:t>
            </w:r>
            <w:r w:rsidRPr="00076FFF">
              <w:rPr>
                <w:rFonts w:eastAsia="Arial"/>
                <w:sz w:val="16"/>
                <w:szCs w:val="16"/>
              </w:rPr>
              <w:t xml:space="preserve"> </w:t>
            </w:r>
            <w:r w:rsidRPr="00076FFF">
              <w:rPr>
                <w:sz w:val="16"/>
                <w:szCs w:val="16"/>
              </w:rPr>
              <w:t>Лицо, с которым заключен договор об освоении территории в целях строительства стандартного жилья 105.</w:t>
            </w:r>
            <w:r w:rsidRPr="00076FFF">
              <w:rPr>
                <w:rFonts w:eastAsia="Arial"/>
                <w:sz w:val="16"/>
                <w:szCs w:val="16"/>
              </w:rPr>
              <w:t xml:space="preserve"> </w:t>
            </w:r>
            <w:r w:rsidRPr="00076FFF">
              <w:rPr>
                <w:sz w:val="16"/>
                <w:szCs w:val="16"/>
              </w:rPr>
              <w:t xml:space="preserve">Лицо, с которым заключен договор о комплексном освоении территории для строительства жилья </w:t>
            </w:r>
          </w:p>
          <w:p w:rsidR="00AE36F5" w:rsidRPr="00076FFF" w:rsidRDefault="00AE36F5" w:rsidP="00AE36F5">
            <w:pPr>
              <w:numPr>
                <w:ilvl w:val="0"/>
                <w:numId w:val="53"/>
              </w:numPr>
              <w:spacing w:after="1" w:line="278" w:lineRule="auto"/>
              <w:rPr>
                <w:sz w:val="16"/>
                <w:szCs w:val="16"/>
              </w:rPr>
            </w:pPr>
            <w:r w:rsidRPr="00076FFF">
              <w:rPr>
                <w:sz w:val="16"/>
                <w:szCs w:val="16"/>
              </w:rPr>
              <w:t xml:space="preserve">Лицо, с которым заключен договор о комплексном развитии территории </w:t>
            </w:r>
          </w:p>
          <w:p w:rsidR="00AE36F5" w:rsidRPr="00076FFF" w:rsidRDefault="00AE36F5" w:rsidP="00AE36F5">
            <w:pPr>
              <w:numPr>
                <w:ilvl w:val="0"/>
                <w:numId w:val="53"/>
              </w:numPr>
              <w:spacing w:after="44" w:line="259" w:lineRule="auto"/>
              <w:rPr>
                <w:sz w:val="16"/>
                <w:szCs w:val="16"/>
              </w:rPr>
            </w:pPr>
            <w:r w:rsidRPr="00076FFF">
              <w:rPr>
                <w:sz w:val="16"/>
                <w:szCs w:val="16"/>
              </w:rPr>
              <w:t xml:space="preserve">Лицо, использующее участок на праве постоянного </w:t>
            </w:r>
          </w:p>
          <w:p w:rsidR="00AE36F5" w:rsidRPr="00076FFF" w:rsidRDefault="00AE36F5" w:rsidP="00AE36F5">
            <w:pPr>
              <w:spacing w:after="43" w:line="259" w:lineRule="auto"/>
              <w:rPr>
                <w:sz w:val="16"/>
                <w:szCs w:val="16"/>
              </w:rPr>
            </w:pPr>
            <w:r w:rsidRPr="00076FFF">
              <w:rPr>
                <w:sz w:val="16"/>
                <w:szCs w:val="16"/>
              </w:rPr>
              <w:t xml:space="preserve">(бессрочного) пользования </w:t>
            </w:r>
          </w:p>
          <w:p w:rsidR="00AE36F5" w:rsidRPr="00076FFF" w:rsidRDefault="00AE36F5" w:rsidP="00AE36F5">
            <w:pPr>
              <w:numPr>
                <w:ilvl w:val="0"/>
                <w:numId w:val="53"/>
              </w:numPr>
              <w:spacing w:after="23" w:line="276" w:lineRule="auto"/>
              <w:rPr>
                <w:sz w:val="16"/>
                <w:szCs w:val="16"/>
              </w:rPr>
            </w:pPr>
            <w:r w:rsidRPr="00076FFF">
              <w:rPr>
                <w:sz w:val="16"/>
                <w:szCs w:val="16"/>
              </w:rPr>
              <w:t xml:space="preserve">Крестьянское (фермерское) хозяйство, использующее участок сельскохозяйственного назначения </w:t>
            </w:r>
          </w:p>
          <w:p w:rsidR="00AE36F5" w:rsidRPr="00076FFF" w:rsidRDefault="00AE36F5" w:rsidP="00AE36F5">
            <w:pPr>
              <w:numPr>
                <w:ilvl w:val="0"/>
                <w:numId w:val="53"/>
              </w:numPr>
              <w:spacing w:after="24" w:line="277" w:lineRule="auto"/>
              <w:rPr>
                <w:sz w:val="16"/>
                <w:szCs w:val="16"/>
              </w:rPr>
            </w:pPr>
            <w:r w:rsidRPr="00076FFF">
              <w:rPr>
                <w:sz w:val="16"/>
                <w:szCs w:val="16"/>
              </w:rPr>
              <w:t xml:space="preserve">Крестьянское (фермерское) хозяйство, испрашивающее участок для осуществления своей деятельности </w:t>
            </w:r>
          </w:p>
          <w:p w:rsidR="00AE36F5" w:rsidRPr="00076FFF" w:rsidRDefault="00AE36F5" w:rsidP="00AE36F5">
            <w:pPr>
              <w:numPr>
                <w:ilvl w:val="0"/>
                <w:numId w:val="53"/>
              </w:numPr>
              <w:spacing w:line="297" w:lineRule="auto"/>
              <w:rPr>
                <w:sz w:val="16"/>
                <w:szCs w:val="16"/>
              </w:rPr>
            </w:pPr>
            <w:r w:rsidRPr="00076FFF">
              <w:rPr>
                <w:sz w:val="16"/>
                <w:szCs w:val="16"/>
              </w:rPr>
              <w:t xml:space="preserve">Лицо, испрашивающее участок для размещения социальных объектов </w:t>
            </w:r>
          </w:p>
          <w:p w:rsidR="00AE36F5" w:rsidRPr="00076FFF" w:rsidRDefault="00AE36F5" w:rsidP="00AE36F5">
            <w:pPr>
              <w:numPr>
                <w:ilvl w:val="0"/>
                <w:numId w:val="53"/>
              </w:numPr>
              <w:spacing w:line="299" w:lineRule="auto"/>
              <w:rPr>
                <w:sz w:val="16"/>
                <w:szCs w:val="16"/>
              </w:rPr>
            </w:pPr>
            <w:r w:rsidRPr="00076FFF">
              <w:rPr>
                <w:sz w:val="16"/>
                <w:szCs w:val="16"/>
              </w:rPr>
              <w:t xml:space="preserve">Лицо, испрашивающее участок для выполнения международных обязательств </w:t>
            </w:r>
          </w:p>
          <w:p w:rsidR="00AE36F5" w:rsidRPr="00076FFF" w:rsidRDefault="00AE36F5" w:rsidP="00AE36F5">
            <w:pPr>
              <w:numPr>
                <w:ilvl w:val="0"/>
                <w:numId w:val="53"/>
              </w:numPr>
              <w:spacing w:after="40" w:line="259" w:lineRule="auto"/>
              <w:rPr>
                <w:sz w:val="16"/>
                <w:szCs w:val="16"/>
              </w:rPr>
            </w:pPr>
            <w:r w:rsidRPr="00076FFF">
              <w:rPr>
                <w:sz w:val="16"/>
                <w:szCs w:val="16"/>
              </w:rPr>
              <w:t xml:space="preserve">Лицо, у которого изъят арендованный участок </w:t>
            </w:r>
          </w:p>
          <w:p w:rsidR="00AE36F5" w:rsidRPr="00076FFF" w:rsidRDefault="00AE36F5" w:rsidP="00AE36F5">
            <w:pPr>
              <w:numPr>
                <w:ilvl w:val="0"/>
                <w:numId w:val="53"/>
              </w:numPr>
              <w:spacing w:after="37" w:line="259" w:lineRule="auto"/>
              <w:rPr>
                <w:sz w:val="16"/>
                <w:szCs w:val="16"/>
              </w:rPr>
            </w:pPr>
            <w:r w:rsidRPr="00076FFF">
              <w:rPr>
                <w:sz w:val="16"/>
                <w:szCs w:val="16"/>
              </w:rPr>
              <w:t xml:space="preserve">Религиозная организация </w:t>
            </w:r>
          </w:p>
          <w:p w:rsidR="00AE36F5" w:rsidRPr="00076FFF" w:rsidRDefault="00AE36F5" w:rsidP="00AE36F5">
            <w:pPr>
              <w:numPr>
                <w:ilvl w:val="0"/>
                <w:numId w:val="53"/>
              </w:numPr>
              <w:spacing w:after="43" w:line="259" w:lineRule="auto"/>
              <w:rPr>
                <w:sz w:val="16"/>
                <w:szCs w:val="16"/>
              </w:rPr>
            </w:pPr>
            <w:r w:rsidRPr="00076FFF">
              <w:rPr>
                <w:sz w:val="16"/>
                <w:szCs w:val="16"/>
              </w:rPr>
              <w:t xml:space="preserve">Казачье общество </w:t>
            </w:r>
          </w:p>
          <w:p w:rsidR="00AE36F5" w:rsidRPr="00076FFF" w:rsidRDefault="00AE36F5" w:rsidP="00AE36F5">
            <w:pPr>
              <w:numPr>
                <w:ilvl w:val="0"/>
                <w:numId w:val="53"/>
              </w:numPr>
              <w:spacing w:line="259" w:lineRule="auto"/>
              <w:rPr>
                <w:sz w:val="16"/>
                <w:szCs w:val="16"/>
              </w:rPr>
            </w:pPr>
            <w:r w:rsidRPr="00076FFF">
              <w:rPr>
                <w:sz w:val="16"/>
                <w:szCs w:val="16"/>
              </w:rPr>
              <w:t xml:space="preserve">Лицо, имеющее право на приобретение в </w:t>
            </w:r>
          </w:p>
        </w:tc>
      </w:tr>
      <w:tr w:rsidR="00AE36F5" w:rsidRPr="00076FFF" w:rsidTr="00AE36F5">
        <w:tblPrEx>
          <w:tblCellMar>
            <w:top w:w="8" w:type="dxa"/>
            <w:right w:w="58" w:type="dxa"/>
          </w:tblCellMar>
        </w:tblPrEx>
        <w:trPr>
          <w:trHeight w:val="5761"/>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160" w:line="259" w:lineRule="auto"/>
              <w:rPr>
                <w:sz w:val="16"/>
                <w:szCs w:val="16"/>
              </w:rPr>
            </w:pP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160" w:line="259" w:lineRule="auto"/>
              <w:rPr>
                <w:sz w:val="16"/>
                <w:szCs w:val="16"/>
              </w:rPr>
            </w:pP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38" w:line="259" w:lineRule="auto"/>
              <w:rPr>
                <w:sz w:val="16"/>
                <w:szCs w:val="16"/>
              </w:rPr>
            </w:pPr>
            <w:r w:rsidRPr="00076FFF">
              <w:rPr>
                <w:sz w:val="16"/>
                <w:szCs w:val="16"/>
              </w:rPr>
              <w:t xml:space="preserve">собственность участка без торгов </w:t>
            </w:r>
          </w:p>
          <w:p w:rsidR="00AE36F5" w:rsidRPr="00076FFF" w:rsidRDefault="00AE36F5" w:rsidP="00AE36F5">
            <w:pPr>
              <w:numPr>
                <w:ilvl w:val="0"/>
                <w:numId w:val="54"/>
              </w:numPr>
              <w:spacing w:after="43" w:line="259" w:lineRule="auto"/>
              <w:ind w:right="111"/>
              <w:rPr>
                <w:sz w:val="16"/>
                <w:szCs w:val="16"/>
              </w:rPr>
            </w:pPr>
            <w:r w:rsidRPr="00076FFF">
              <w:rPr>
                <w:sz w:val="16"/>
                <w:szCs w:val="16"/>
              </w:rPr>
              <w:t xml:space="preserve">Недропользователь </w:t>
            </w:r>
          </w:p>
          <w:p w:rsidR="00AE36F5" w:rsidRPr="00076FFF" w:rsidRDefault="00AE36F5" w:rsidP="00AE36F5">
            <w:pPr>
              <w:numPr>
                <w:ilvl w:val="0"/>
                <w:numId w:val="54"/>
              </w:numPr>
              <w:spacing w:after="23" w:line="277" w:lineRule="auto"/>
              <w:ind w:right="111"/>
              <w:rPr>
                <w:sz w:val="16"/>
                <w:szCs w:val="16"/>
              </w:rPr>
            </w:pPr>
            <w:r w:rsidRPr="00076FFF">
              <w:rPr>
                <w:sz w:val="16"/>
                <w:szCs w:val="16"/>
              </w:rPr>
              <w:t>Резидент особой экономической зоны 118.</w:t>
            </w:r>
            <w:r w:rsidRPr="00076FFF">
              <w:rPr>
                <w:rFonts w:eastAsia="Arial"/>
                <w:sz w:val="16"/>
                <w:szCs w:val="16"/>
              </w:rPr>
              <w:t xml:space="preserve"> </w:t>
            </w:r>
            <w:r w:rsidRPr="00076FFF">
              <w:rPr>
                <w:sz w:val="16"/>
                <w:szCs w:val="16"/>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119.</w:t>
            </w:r>
            <w:r w:rsidRPr="00076FFF">
              <w:rPr>
                <w:rFonts w:eastAsia="Arial"/>
                <w:sz w:val="16"/>
                <w:szCs w:val="16"/>
              </w:rPr>
              <w:t xml:space="preserve"> </w:t>
            </w:r>
            <w:r w:rsidRPr="00076FFF">
              <w:rPr>
                <w:sz w:val="16"/>
                <w:szCs w:val="16"/>
              </w:rPr>
              <w:t xml:space="preserve">Лицо, с которым заключено соглашение о взаимодействии в сфере развития инфраструктуры особой экономической зоны </w:t>
            </w:r>
          </w:p>
          <w:p w:rsidR="00AE36F5" w:rsidRPr="00076FFF" w:rsidRDefault="00AE36F5" w:rsidP="00AE36F5">
            <w:pPr>
              <w:numPr>
                <w:ilvl w:val="0"/>
                <w:numId w:val="55"/>
              </w:numPr>
              <w:spacing w:after="1" w:line="296" w:lineRule="auto"/>
              <w:rPr>
                <w:sz w:val="16"/>
                <w:szCs w:val="16"/>
              </w:rPr>
            </w:pPr>
            <w:r w:rsidRPr="00076FFF">
              <w:rPr>
                <w:sz w:val="16"/>
                <w:szCs w:val="16"/>
              </w:rPr>
              <w:t xml:space="preserve">Лицо, с которым заключено концессионное соглашение </w:t>
            </w:r>
          </w:p>
          <w:p w:rsidR="00AE36F5" w:rsidRPr="00076FFF" w:rsidRDefault="00AE36F5" w:rsidP="00AE36F5">
            <w:pPr>
              <w:numPr>
                <w:ilvl w:val="0"/>
                <w:numId w:val="55"/>
              </w:numPr>
              <w:spacing w:after="23" w:line="277" w:lineRule="auto"/>
              <w:rPr>
                <w:sz w:val="16"/>
                <w:szCs w:val="16"/>
              </w:rPr>
            </w:pPr>
            <w:r w:rsidRPr="00076FFF">
              <w:rPr>
                <w:sz w:val="16"/>
                <w:szCs w:val="16"/>
              </w:rPr>
              <w:t xml:space="preserve">Лицо, заключившее договор об освоении территории в целях строительства и эксплуатации наемного дома </w:t>
            </w:r>
          </w:p>
          <w:p w:rsidR="00AE36F5" w:rsidRPr="00076FFF" w:rsidRDefault="00AE36F5" w:rsidP="00AE36F5">
            <w:pPr>
              <w:numPr>
                <w:ilvl w:val="0"/>
                <w:numId w:val="55"/>
              </w:numPr>
              <w:spacing w:line="297" w:lineRule="auto"/>
              <w:rPr>
                <w:sz w:val="16"/>
                <w:szCs w:val="16"/>
              </w:rPr>
            </w:pPr>
            <w:r w:rsidRPr="00076FFF">
              <w:rPr>
                <w:sz w:val="16"/>
                <w:szCs w:val="16"/>
              </w:rPr>
              <w:t xml:space="preserve">Лицо, с которым заключен специальный инвестиционный контракт </w:t>
            </w:r>
          </w:p>
          <w:p w:rsidR="00AE36F5" w:rsidRPr="00076FFF" w:rsidRDefault="00AE36F5" w:rsidP="00AE36F5">
            <w:pPr>
              <w:numPr>
                <w:ilvl w:val="0"/>
                <w:numId w:val="55"/>
              </w:numPr>
              <w:spacing w:after="4" w:line="296" w:lineRule="auto"/>
              <w:rPr>
                <w:sz w:val="16"/>
                <w:szCs w:val="16"/>
              </w:rPr>
            </w:pPr>
            <w:r w:rsidRPr="00076FFF">
              <w:rPr>
                <w:sz w:val="16"/>
                <w:szCs w:val="16"/>
              </w:rPr>
              <w:t xml:space="preserve">Лицо, с которым заключено охотхозяйственное соглашение </w:t>
            </w:r>
          </w:p>
          <w:p w:rsidR="00AE36F5" w:rsidRPr="00076FFF" w:rsidRDefault="00AE36F5" w:rsidP="00AE36F5">
            <w:pPr>
              <w:numPr>
                <w:ilvl w:val="0"/>
                <w:numId w:val="55"/>
              </w:numPr>
              <w:spacing w:after="8" w:line="290" w:lineRule="auto"/>
              <w:rPr>
                <w:sz w:val="16"/>
                <w:szCs w:val="16"/>
              </w:rPr>
            </w:pPr>
            <w:r w:rsidRPr="00076FFF">
              <w:rPr>
                <w:sz w:val="16"/>
                <w:szCs w:val="16"/>
              </w:rPr>
              <w:t>Лицо, испрашивающее участок для размещения водохранилища или гидротехнического сооружения 125.</w:t>
            </w:r>
            <w:r w:rsidRPr="00076FFF">
              <w:rPr>
                <w:rFonts w:eastAsia="Arial"/>
                <w:sz w:val="16"/>
                <w:szCs w:val="16"/>
              </w:rPr>
              <w:t xml:space="preserve"> </w:t>
            </w:r>
            <w:r w:rsidRPr="00076FFF">
              <w:rPr>
                <w:sz w:val="16"/>
                <w:szCs w:val="16"/>
              </w:rPr>
              <w:t>Резидент зоны территориального развития, включенный в реестр резидентов такой зоны 126.</w:t>
            </w:r>
            <w:r w:rsidRPr="00076FFF">
              <w:rPr>
                <w:rFonts w:eastAsia="Arial"/>
                <w:sz w:val="16"/>
                <w:szCs w:val="16"/>
              </w:rPr>
              <w:t xml:space="preserve"> </w:t>
            </w:r>
            <w:r w:rsidRPr="00076FFF">
              <w:rPr>
                <w:sz w:val="16"/>
                <w:szCs w:val="16"/>
              </w:rPr>
              <w:t xml:space="preserve">Участник свободной экономической зоны на территориях Республики Крым и города федерального значения Севастополя </w:t>
            </w:r>
          </w:p>
          <w:p w:rsidR="00AE36F5" w:rsidRPr="00076FFF" w:rsidRDefault="00AE36F5" w:rsidP="00AE36F5">
            <w:pPr>
              <w:numPr>
                <w:ilvl w:val="0"/>
                <w:numId w:val="56"/>
              </w:numPr>
              <w:spacing w:line="297" w:lineRule="auto"/>
              <w:rPr>
                <w:sz w:val="16"/>
                <w:szCs w:val="16"/>
              </w:rPr>
            </w:pPr>
            <w:r w:rsidRPr="00076FFF">
              <w:rPr>
                <w:sz w:val="16"/>
                <w:szCs w:val="16"/>
              </w:rPr>
              <w:t xml:space="preserve">Лицо, имеющее право на добычу (вылов) водных биологических ресурсов </w:t>
            </w:r>
          </w:p>
          <w:p w:rsidR="00AE36F5" w:rsidRPr="00076FFF" w:rsidRDefault="00AE36F5" w:rsidP="00AE36F5">
            <w:pPr>
              <w:numPr>
                <w:ilvl w:val="0"/>
                <w:numId w:val="56"/>
              </w:numPr>
              <w:spacing w:after="46" w:line="259" w:lineRule="auto"/>
              <w:rPr>
                <w:sz w:val="16"/>
                <w:szCs w:val="16"/>
              </w:rPr>
            </w:pPr>
            <w:r w:rsidRPr="00076FFF">
              <w:rPr>
                <w:sz w:val="16"/>
                <w:szCs w:val="16"/>
              </w:rPr>
              <w:t xml:space="preserve">Лицо, осуществляющее товарную аквакультуру </w:t>
            </w:r>
          </w:p>
          <w:p w:rsidR="00AE36F5" w:rsidRPr="00076FFF" w:rsidRDefault="00AE36F5" w:rsidP="00AE36F5">
            <w:pPr>
              <w:spacing w:after="42" w:line="259" w:lineRule="auto"/>
              <w:rPr>
                <w:sz w:val="16"/>
                <w:szCs w:val="16"/>
              </w:rPr>
            </w:pPr>
            <w:r w:rsidRPr="00076FFF">
              <w:rPr>
                <w:sz w:val="16"/>
                <w:szCs w:val="16"/>
              </w:rPr>
              <w:t xml:space="preserve">(товарное рыбоводство) </w:t>
            </w:r>
          </w:p>
          <w:p w:rsidR="00AE36F5" w:rsidRPr="00076FFF" w:rsidRDefault="00AE36F5" w:rsidP="00AE36F5">
            <w:pPr>
              <w:numPr>
                <w:ilvl w:val="0"/>
                <w:numId w:val="56"/>
              </w:numPr>
              <w:spacing w:after="43" w:line="259" w:lineRule="auto"/>
              <w:rPr>
                <w:sz w:val="16"/>
                <w:szCs w:val="16"/>
              </w:rPr>
            </w:pPr>
            <w:r w:rsidRPr="00076FFF">
              <w:rPr>
                <w:sz w:val="16"/>
                <w:szCs w:val="16"/>
              </w:rPr>
              <w:t xml:space="preserve">Научно-технологический центр или фонд </w:t>
            </w:r>
          </w:p>
          <w:p w:rsidR="00AE36F5" w:rsidRPr="00076FFF" w:rsidRDefault="00AE36F5" w:rsidP="00AE36F5">
            <w:pPr>
              <w:numPr>
                <w:ilvl w:val="0"/>
                <w:numId w:val="56"/>
              </w:numPr>
              <w:spacing w:line="297" w:lineRule="auto"/>
              <w:rPr>
                <w:sz w:val="16"/>
                <w:szCs w:val="16"/>
              </w:rPr>
            </w:pPr>
            <w:r w:rsidRPr="00076FFF">
              <w:rPr>
                <w:sz w:val="16"/>
                <w:szCs w:val="16"/>
              </w:rPr>
              <w:t xml:space="preserve">Публично-правовая компания "Единый заказчик в сфере строительства" </w:t>
            </w:r>
          </w:p>
          <w:p w:rsidR="00AE36F5" w:rsidRPr="00076FFF" w:rsidRDefault="00AE36F5" w:rsidP="00AE36F5">
            <w:pPr>
              <w:numPr>
                <w:ilvl w:val="0"/>
                <w:numId w:val="56"/>
              </w:numPr>
              <w:spacing w:line="297" w:lineRule="auto"/>
              <w:rPr>
                <w:sz w:val="16"/>
                <w:szCs w:val="16"/>
              </w:rPr>
            </w:pPr>
            <w:r w:rsidRPr="00076FFF">
              <w:rPr>
                <w:sz w:val="16"/>
                <w:szCs w:val="16"/>
              </w:rPr>
              <w:t xml:space="preserve">Государственная компания "Российские автомобильные дороги" </w:t>
            </w:r>
          </w:p>
          <w:p w:rsidR="00AE36F5" w:rsidRPr="00076FFF" w:rsidRDefault="00AE36F5" w:rsidP="00AE36F5">
            <w:pPr>
              <w:numPr>
                <w:ilvl w:val="0"/>
                <w:numId w:val="56"/>
              </w:numPr>
              <w:spacing w:after="1" w:line="297" w:lineRule="auto"/>
              <w:rPr>
                <w:sz w:val="16"/>
                <w:szCs w:val="16"/>
              </w:rPr>
            </w:pPr>
            <w:r w:rsidRPr="00076FFF">
              <w:rPr>
                <w:sz w:val="16"/>
                <w:szCs w:val="16"/>
              </w:rPr>
              <w:t xml:space="preserve">Открытое акционерное общество "Российские железные дороги" </w:t>
            </w:r>
          </w:p>
          <w:p w:rsidR="00AE36F5" w:rsidRPr="00076FFF" w:rsidRDefault="00AE36F5" w:rsidP="00AE36F5">
            <w:pPr>
              <w:numPr>
                <w:ilvl w:val="0"/>
                <w:numId w:val="56"/>
              </w:numPr>
              <w:spacing w:line="259" w:lineRule="auto"/>
              <w:rPr>
                <w:sz w:val="16"/>
                <w:szCs w:val="16"/>
              </w:rPr>
            </w:pPr>
            <w:r w:rsidRPr="00076FFF">
              <w:rPr>
                <w:sz w:val="16"/>
                <w:szCs w:val="16"/>
              </w:rPr>
              <w:t xml:space="preserve">Лицо, испрашивающее участок в соответствии с указом или распоряжением Президента Российской Федерации </w:t>
            </w:r>
          </w:p>
        </w:tc>
      </w:tr>
      <w:tr w:rsidR="00AE36F5" w:rsidRPr="00076FFF" w:rsidTr="00AE36F5">
        <w:tblPrEx>
          <w:tblCellMar>
            <w:top w:w="8" w:type="dxa"/>
            <w:right w:w="58" w:type="dxa"/>
          </w:tblCellMar>
        </w:tblPrEx>
        <w:trPr>
          <w:trHeight w:val="241"/>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25.</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134.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57"/>
              </w:numPr>
              <w:spacing w:line="297" w:lineRule="auto"/>
              <w:rPr>
                <w:sz w:val="16"/>
                <w:szCs w:val="16"/>
              </w:rPr>
            </w:pPr>
            <w:r w:rsidRPr="00076FFF">
              <w:rPr>
                <w:sz w:val="16"/>
                <w:szCs w:val="16"/>
              </w:rPr>
              <w:t xml:space="preserve">Арендатор участка, имеющий право на заключение нового договора аренды </w:t>
            </w:r>
          </w:p>
          <w:p w:rsidR="00AE36F5" w:rsidRPr="00076FFF" w:rsidRDefault="00AE36F5" w:rsidP="00AE36F5">
            <w:pPr>
              <w:numPr>
                <w:ilvl w:val="0"/>
                <w:numId w:val="57"/>
              </w:numPr>
              <w:spacing w:after="44" w:line="259" w:lineRule="auto"/>
              <w:rPr>
                <w:sz w:val="16"/>
                <w:szCs w:val="16"/>
              </w:rPr>
            </w:pPr>
            <w:r w:rsidRPr="00076FFF">
              <w:rPr>
                <w:sz w:val="16"/>
                <w:szCs w:val="16"/>
              </w:rPr>
              <w:t xml:space="preserve">Арендатор участка, из которого образован </w:t>
            </w:r>
          </w:p>
          <w:p w:rsidR="00AE36F5" w:rsidRPr="00076FFF" w:rsidRDefault="00AE36F5" w:rsidP="00AE36F5">
            <w:pPr>
              <w:spacing w:after="44" w:line="259" w:lineRule="auto"/>
              <w:rPr>
                <w:sz w:val="16"/>
                <w:szCs w:val="16"/>
              </w:rPr>
            </w:pPr>
            <w:r w:rsidRPr="00076FFF">
              <w:rPr>
                <w:sz w:val="16"/>
                <w:szCs w:val="16"/>
              </w:rPr>
              <w:t xml:space="preserve">испрашиваемый участок </w:t>
            </w:r>
          </w:p>
          <w:p w:rsidR="00AE36F5" w:rsidRPr="00076FFF" w:rsidRDefault="00AE36F5" w:rsidP="00AE36F5">
            <w:pPr>
              <w:numPr>
                <w:ilvl w:val="0"/>
                <w:numId w:val="57"/>
              </w:numPr>
              <w:spacing w:line="297" w:lineRule="auto"/>
              <w:rPr>
                <w:sz w:val="16"/>
                <w:szCs w:val="16"/>
              </w:rPr>
            </w:pPr>
            <w:r w:rsidRPr="00076FFF">
              <w:rPr>
                <w:sz w:val="16"/>
                <w:szCs w:val="16"/>
              </w:rPr>
              <w:lastRenderedPageBreak/>
              <w:t xml:space="preserve">Арендатор участка, предназначенного для ведения сельскохозяйственного производства </w:t>
            </w:r>
          </w:p>
          <w:p w:rsidR="00AE36F5" w:rsidRPr="00076FFF" w:rsidRDefault="00AE36F5" w:rsidP="00AE36F5">
            <w:pPr>
              <w:numPr>
                <w:ilvl w:val="0"/>
                <w:numId w:val="57"/>
              </w:numPr>
              <w:spacing w:line="259" w:lineRule="auto"/>
              <w:rPr>
                <w:sz w:val="16"/>
                <w:szCs w:val="16"/>
              </w:rPr>
            </w:pPr>
            <w:r w:rsidRPr="00076FFF">
              <w:rPr>
                <w:sz w:val="16"/>
                <w:szCs w:val="16"/>
              </w:rPr>
              <w:t>Арендатор участка, предоставленного для комплексного освоения территории, из которого образован испрашиваемый участок</w:t>
            </w:r>
          </w:p>
        </w:tc>
      </w:tr>
      <w:tr w:rsidR="00AE36F5" w:rsidRPr="00076FFF" w:rsidTr="00AE36F5">
        <w:tblPrEx>
          <w:tblCellMar>
            <w:top w:w="8" w:type="dxa"/>
            <w:right w:w="58" w:type="dxa"/>
          </w:tblCellMar>
        </w:tblPrEx>
        <w:trPr>
          <w:trHeight w:val="389"/>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lastRenderedPageBreak/>
              <w:t>26.</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139.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42" w:line="259" w:lineRule="auto"/>
              <w:rPr>
                <w:sz w:val="16"/>
                <w:szCs w:val="16"/>
              </w:rPr>
            </w:pPr>
            <w:r w:rsidRPr="00076FFF">
              <w:rPr>
                <w:sz w:val="16"/>
                <w:szCs w:val="16"/>
              </w:rPr>
              <w:t xml:space="preserve">140Договор зарегистрирован в ЕГРН </w:t>
            </w:r>
          </w:p>
          <w:p w:rsidR="00AE36F5" w:rsidRPr="00076FFF" w:rsidRDefault="00AE36F5" w:rsidP="00AE36F5">
            <w:pPr>
              <w:spacing w:line="259" w:lineRule="auto"/>
              <w:rPr>
                <w:sz w:val="16"/>
                <w:szCs w:val="16"/>
              </w:rPr>
            </w:pPr>
            <w:r w:rsidRPr="00076FFF">
              <w:rPr>
                <w:sz w:val="16"/>
                <w:szCs w:val="16"/>
              </w:rPr>
              <w:t>141.</w:t>
            </w:r>
            <w:r w:rsidRPr="00076FFF">
              <w:rPr>
                <w:rFonts w:eastAsia="Arial"/>
                <w:sz w:val="16"/>
                <w:szCs w:val="16"/>
              </w:rPr>
              <w:t xml:space="preserve"> </w:t>
            </w:r>
            <w:r w:rsidRPr="00076FFF">
              <w:rPr>
                <w:sz w:val="16"/>
                <w:szCs w:val="16"/>
              </w:rPr>
              <w:t xml:space="preserve">Договор не зарегистрирован в ЕГРН </w:t>
            </w:r>
          </w:p>
        </w:tc>
      </w:tr>
      <w:tr w:rsidR="00AE36F5" w:rsidRPr="00076FFF" w:rsidTr="00AE36F5">
        <w:tblPrEx>
          <w:tblCellMar>
            <w:top w:w="8" w:type="dxa"/>
            <w:right w:w="58" w:type="dxa"/>
          </w:tblCellMar>
        </w:tblPrEx>
        <w:trPr>
          <w:trHeight w:val="494"/>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27.</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142.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58"/>
              </w:numPr>
              <w:spacing w:after="44" w:line="259" w:lineRule="auto"/>
              <w:ind w:hanging="456"/>
              <w:rPr>
                <w:sz w:val="16"/>
                <w:szCs w:val="16"/>
              </w:rPr>
            </w:pPr>
            <w:r w:rsidRPr="00076FFF">
              <w:rPr>
                <w:sz w:val="16"/>
                <w:szCs w:val="16"/>
              </w:rPr>
              <w:t xml:space="preserve">Договор зарегистрирован в ЕГРН </w:t>
            </w:r>
          </w:p>
          <w:p w:rsidR="00AE36F5" w:rsidRPr="00076FFF" w:rsidRDefault="00AE36F5" w:rsidP="00AE36F5">
            <w:pPr>
              <w:numPr>
                <w:ilvl w:val="0"/>
                <w:numId w:val="58"/>
              </w:numPr>
              <w:spacing w:line="259" w:lineRule="auto"/>
              <w:ind w:hanging="456"/>
              <w:rPr>
                <w:sz w:val="16"/>
                <w:szCs w:val="16"/>
              </w:rPr>
            </w:pPr>
            <w:r w:rsidRPr="00076FFF">
              <w:rPr>
                <w:sz w:val="16"/>
                <w:szCs w:val="16"/>
              </w:rPr>
              <w:t xml:space="preserve">Договор не зарегистрирован в ЕГРН </w:t>
            </w:r>
          </w:p>
        </w:tc>
      </w:tr>
      <w:tr w:rsidR="00AE36F5" w:rsidRPr="00076FFF" w:rsidTr="00AE36F5">
        <w:tblPrEx>
          <w:tblCellMar>
            <w:top w:w="8" w:type="dxa"/>
            <w:right w:w="58" w:type="dxa"/>
          </w:tblCellMar>
        </w:tblPrEx>
        <w:trPr>
          <w:trHeight w:val="544"/>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28.</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59"/>
              </w:numPr>
              <w:spacing w:after="42" w:line="259" w:lineRule="auto"/>
              <w:ind w:hanging="461"/>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59"/>
              </w:numPr>
              <w:spacing w:line="259" w:lineRule="auto"/>
              <w:ind w:hanging="461"/>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424"/>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29.</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60"/>
              </w:numPr>
              <w:spacing w:after="42" w:line="259" w:lineRule="auto"/>
              <w:ind w:hanging="451"/>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60"/>
              </w:numPr>
              <w:spacing w:line="259" w:lineRule="auto"/>
              <w:ind w:hanging="451"/>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516"/>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30.</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37"/>
              <w:rPr>
                <w:sz w:val="16"/>
                <w:szCs w:val="16"/>
              </w:rPr>
            </w:pPr>
            <w:r w:rsidRPr="00076FFF">
              <w:rPr>
                <w:sz w:val="16"/>
                <w:szCs w:val="16"/>
              </w:rPr>
              <w:t xml:space="preserve">151.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61"/>
              </w:numPr>
              <w:spacing w:after="42" w:line="259" w:lineRule="auto"/>
              <w:ind w:hanging="451"/>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61"/>
              </w:numPr>
              <w:spacing w:line="259" w:lineRule="auto"/>
              <w:ind w:hanging="451"/>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424"/>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31.</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154.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62"/>
              </w:numPr>
              <w:spacing w:after="42" w:line="259" w:lineRule="auto"/>
              <w:ind w:hanging="461"/>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62"/>
              </w:numPr>
              <w:spacing w:line="259" w:lineRule="auto"/>
              <w:ind w:hanging="461"/>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942"/>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32.</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157.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63"/>
              </w:numPr>
              <w:spacing w:line="297" w:lineRule="auto"/>
              <w:rPr>
                <w:sz w:val="16"/>
                <w:szCs w:val="16"/>
              </w:rPr>
            </w:pPr>
            <w:r w:rsidRPr="00076FFF">
              <w:rPr>
                <w:sz w:val="16"/>
                <w:szCs w:val="16"/>
              </w:rPr>
              <w:t xml:space="preserve">Объект не относится к объектам федерального, регионального, местного значения </w:t>
            </w:r>
          </w:p>
          <w:p w:rsidR="00AE36F5" w:rsidRPr="00076FFF" w:rsidRDefault="00AE36F5" w:rsidP="00AE36F5">
            <w:pPr>
              <w:numPr>
                <w:ilvl w:val="0"/>
                <w:numId w:val="63"/>
              </w:numPr>
              <w:spacing w:line="259" w:lineRule="auto"/>
              <w:rPr>
                <w:sz w:val="16"/>
                <w:szCs w:val="16"/>
              </w:rPr>
            </w:pPr>
            <w:r w:rsidRPr="00076FFF">
              <w:rPr>
                <w:sz w:val="16"/>
                <w:szCs w:val="16"/>
              </w:rPr>
              <w:t xml:space="preserve">Объект относится к объектам федерального, регионального или местного значения </w:t>
            </w:r>
          </w:p>
        </w:tc>
      </w:tr>
      <w:tr w:rsidR="00AE36F5" w:rsidRPr="00076FFF" w:rsidTr="00AE36F5">
        <w:tblPrEx>
          <w:tblCellMar>
            <w:top w:w="8" w:type="dxa"/>
            <w:right w:w="58" w:type="dxa"/>
          </w:tblCellMar>
        </w:tblPrEx>
        <w:trPr>
          <w:trHeight w:val="416"/>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33.</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160.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64"/>
              </w:numPr>
              <w:spacing w:after="42" w:line="259" w:lineRule="auto"/>
              <w:ind w:hanging="451"/>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64"/>
              </w:numPr>
              <w:spacing w:line="259" w:lineRule="auto"/>
              <w:ind w:hanging="451"/>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946"/>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34.</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163.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65"/>
              </w:numPr>
              <w:spacing w:after="42" w:line="259" w:lineRule="auto"/>
              <w:rPr>
                <w:sz w:val="16"/>
                <w:szCs w:val="16"/>
              </w:rPr>
            </w:pPr>
            <w:r w:rsidRPr="00076FFF">
              <w:rPr>
                <w:sz w:val="16"/>
                <w:szCs w:val="16"/>
              </w:rPr>
              <w:t xml:space="preserve">Распоряжение Правительства Российской </w:t>
            </w:r>
          </w:p>
          <w:p w:rsidR="00AE36F5" w:rsidRPr="00076FFF" w:rsidRDefault="00AE36F5" w:rsidP="00AE36F5">
            <w:pPr>
              <w:spacing w:after="44" w:line="259" w:lineRule="auto"/>
              <w:rPr>
                <w:sz w:val="16"/>
                <w:szCs w:val="16"/>
              </w:rPr>
            </w:pPr>
            <w:r w:rsidRPr="00076FFF">
              <w:rPr>
                <w:sz w:val="16"/>
                <w:szCs w:val="16"/>
              </w:rPr>
              <w:t xml:space="preserve">Федерации </w:t>
            </w:r>
          </w:p>
          <w:p w:rsidR="00AE36F5" w:rsidRPr="00076FFF" w:rsidRDefault="00AE36F5" w:rsidP="00AE36F5">
            <w:pPr>
              <w:numPr>
                <w:ilvl w:val="0"/>
                <w:numId w:val="65"/>
              </w:numPr>
              <w:spacing w:line="259" w:lineRule="auto"/>
              <w:rPr>
                <w:sz w:val="16"/>
                <w:szCs w:val="16"/>
              </w:rPr>
            </w:pPr>
            <w:r w:rsidRPr="00076FFF">
              <w:rPr>
                <w:sz w:val="16"/>
                <w:szCs w:val="16"/>
              </w:rPr>
              <w:t xml:space="preserve">Распоряжение высшего должностного лица субъекта Российской Федерации  </w:t>
            </w:r>
          </w:p>
        </w:tc>
      </w:tr>
      <w:tr w:rsidR="00AE36F5" w:rsidRPr="00076FFF" w:rsidTr="00AE36F5">
        <w:tblPrEx>
          <w:tblCellMar>
            <w:top w:w="8" w:type="dxa"/>
            <w:right w:w="58" w:type="dxa"/>
          </w:tblCellMar>
        </w:tblPrEx>
        <w:trPr>
          <w:trHeight w:val="298"/>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35.</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166.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961"/>
              <w:rPr>
                <w:sz w:val="16"/>
                <w:szCs w:val="16"/>
              </w:rPr>
            </w:pPr>
            <w:r w:rsidRPr="00076FFF">
              <w:rPr>
                <w:sz w:val="16"/>
                <w:szCs w:val="16"/>
              </w:rPr>
              <w:t>167.</w:t>
            </w:r>
            <w:r w:rsidRPr="00076FFF">
              <w:rPr>
                <w:rFonts w:eastAsia="Arial"/>
                <w:sz w:val="16"/>
                <w:szCs w:val="16"/>
              </w:rPr>
              <w:t xml:space="preserve"> </w:t>
            </w:r>
            <w:r w:rsidRPr="00076FFF">
              <w:rPr>
                <w:sz w:val="16"/>
                <w:szCs w:val="16"/>
              </w:rPr>
              <w:t>Соглашение об изъятии земельного участка 168.</w:t>
            </w:r>
            <w:r w:rsidRPr="00076FFF">
              <w:rPr>
                <w:rFonts w:eastAsia="Arial"/>
                <w:sz w:val="16"/>
                <w:szCs w:val="16"/>
              </w:rPr>
              <w:t xml:space="preserve"> </w:t>
            </w:r>
            <w:r w:rsidRPr="00076FFF">
              <w:rPr>
                <w:sz w:val="16"/>
                <w:szCs w:val="16"/>
              </w:rPr>
              <w:t xml:space="preserve">Решение суда, на основании которого изъят земельный участок </w:t>
            </w:r>
          </w:p>
        </w:tc>
      </w:tr>
      <w:tr w:rsidR="00AE36F5" w:rsidRPr="00076FFF" w:rsidTr="00AE36F5">
        <w:tblPrEx>
          <w:tblCellMar>
            <w:top w:w="8" w:type="dxa"/>
            <w:right w:w="58" w:type="dxa"/>
          </w:tblCellMar>
        </w:tblPrEx>
        <w:trPr>
          <w:trHeight w:val="129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36.</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169.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66"/>
              </w:numPr>
              <w:spacing w:line="297" w:lineRule="auto"/>
              <w:rPr>
                <w:sz w:val="16"/>
                <w:szCs w:val="16"/>
              </w:rPr>
            </w:pPr>
            <w:r w:rsidRPr="00076FFF">
              <w:rPr>
                <w:sz w:val="16"/>
                <w:szCs w:val="16"/>
              </w:rPr>
              <w:t xml:space="preserve">Проектная документация на выполнение работ, связанных с пользованием недрами </w:t>
            </w:r>
          </w:p>
          <w:p w:rsidR="00AE36F5" w:rsidRPr="00076FFF" w:rsidRDefault="00AE36F5" w:rsidP="00AE36F5">
            <w:pPr>
              <w:numPr>
                <w:ilvl w:val="0"/>
                <w:numId w:val="66"/>
              </w:numPr>
              <w:spacing w:after="23" w:line="277" w:lineRule="auto"/>
              <w:rPr>
                <w:sz w:val="16"/>
                <w:szCs w:val="16"/>
              </w:rPr>
            </w:pPr>
            <w:r w:rsidRPr="00076FFF">
              <w:rPr>
                <w:sz w:val="16"/>
                <w:szCs w:val="16"/>
              </w:rPr>
              <w:t xml:space="preserve">Государственное задание, предусматривающее выполнение мероприятий по государственному геологическому изучению недр </w:t>
            </w:r>
          </w:p>
          <w:p w:rsidR="00AE36F5" w:rsidRPr="00076FFF" w:rsidRDefault="00AE36F5" w:rsidP="00AE36F5">
            <w:pPr>
              <w:numPr>
                <w:ilvl w:val="0"/>
                <w:numId w:val="66"/>
              </w:numPr>
              <w:spacing w:line="259" w:lineRule="auto"/>
              <w:rPr>
                <w:sz w:val="16"/>
                <w:szCs w:val="16"/>
              </w:rPr>
            </w:pPr>
            <w:r w:rsidRPr="00076FFF">
              <w:rPr>
                <w:sz w:val="16"/>
                <w:szCs w:val="16"/>
              </w:rPr>
              <w:t xml:space="preserve">Государственный контракт на выполнение работ по геологическому изучению недр </w:t>
            </w:r>
          </w:p>
        </w:tc>
      </w:tr>
      <w:tr w:rsidR="00AE36F5" w:rsidRPr="00076FFF" w:rsidTr="00AE36F5">
        <w:tblPrEx>
          <w:tblCellMar>
            <w:top w:w="8" w:type="dxa"/>
            <w:right w:w="58" w:type="dxa"/>
          </w:tblCellMar>
        </w:tblPrEx>
        <w:trPr>
          <w:trHeight w:val="409"/>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37.</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173.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67"/>
              </w:numPr>
              <w:spacing w:after="40" w:line="259" w:lineRule="auto"/>
              <w:ind w:hanging="461"/>
              <w:rPr>
                <w:sz w:val="16"/>
                <w:szCs w:val="16"/>
              </w:rPr>
            </w:pPr>
            <w:r w:rsidRPr="00076FFF">
              <w:rPr>
                <w:sz w:val="16"/>
                <w:szCs w:val="16"/>
              </w:rPr>
              <w:t xml:space="preserve">Коммерческое использование </w:t>
            </w:r>
          </w:p>
          <w:p w:rsidR="00AE36F5" w:rsidRPr="00076FFF" w:rsidRDefault="00AE36F5" w:rsidP="00AE36F5">
            <w:pPr>
              <w:numPr>
                <w:ilvl w:val="0"/>
                <w:numId w:val="67"/>
              </w:numPr>
              <w:spacing w:line="259" w:lineRule="auto"/>
              <w:ind w:hanging="461"/>
              <w:rPr>
                <w:sz w:val="16"/>
                <w:szCs w:val="16"/>
              </w:rPr>
            </w:pPr>
            <w:r w:rsidRPr="00076FFF">
              <w:rPr>
                <w:sz w:val="16"/>
                <w:szCs w:val="16"/>
              </w:rPr>
              <w:t xml:space="preserve">Социальное использование </w:t>
            </w:r>
          </w:p>
        </w:tc>
      </w:tr>
      <w:tr w:rsidR="00AE36F5" w:rsidRPr="00076FFF" w:rsidTr="00AE36F5">
        <w:tblPrEx>
          <w:tblCellMar>
            <w:top w:w="8" w:type="dxa"/>
            <w:right w:w="58" w:type="dxa"/>
          </w:tblCellMar>
        </w:tblPrEx>
        <w:trPr>
          <w:trHeight w:val="372"/>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38.</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176. На основании какого документа осуществляется добычу (вылов) водных биологических ресурсов?</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68"/>
              </w:numPr>
              <w:spacing w:line="297" w:lineRule="auto"/>
              <w:rPr>
                <w:sz w:val="16"/>
                <w:szCs w:val="16"/>
              </w:rPr>
            </w:pPr>
            <w:r w:rsidRPr="00076FFF">
              <w:rPr>
                <w:sz w:val="16"/>
                <w:szCs w:val="16"/>
              </w:rPr>
              <w:t xml:space="preserve">Решение о предоставлении в пользование водных биологических ресурсов </w:t>
            </w:r>
          </w:p>
          <w:p w:rsidR="00AE36F5" w:rsidRPr="00076FFF" w:rsidRDefault="00AE36F5" w:rsidP="00AE36F5">
            <w:pPr>
              <w:spacing w:after="44" w:line="259" w:lineRule="auto"/>
              <w:rPr>
                <w:sz w:val="16"/>
                <w:szCs w:val="16"/>
              </w:rPr>
            </w:pPr>
            <w:r w:rsidRPr="00076FFF">
              <w:rPr>
                <w:sz w:val="16"/>
                <w:szCs w:val="16"/>
              </w:rPr>
              <w:t xml:space="preserve">Договор о предоставлении рыбопромыслового участка </w:t>
            </w:r>
          </w:p>
          <w:p w:rsidR="00AE36F5" w:rsidRPr="00076FFF" w:rsidRDefault="00AE36F5" w:rsidP="00AE36F5">
            <w:pPr>
              <w:numPr>
                <w:ilvl w:val="0"/>
                <w:numId w:val="68"/>
              </w:numPr>
              <w:spacing w:line="259" w:lineRule="auto"/>
              <w:rPr>
                <w:sz w:val="16"/>
                <w:szCs w:val="16"/>
              </w:rPr>
            </w:pPr>
            <w:r w:rsidRPr="00076FFF">
              <w:rPr>
                <w:sz w:val="16"/>
                <w:szCs w:val="16"/>
              </w:rPr>
              <w:t>179.</w:t>
            </w:r>
            <w:r w:rsidRPr="00076FFF">
              <w:rPr>
                <w:rFonts w:eastAsia="Arial"/>
                <w:sz w:val="16"/>
                <w:szCs w:val="16"/>
              </w:rPr>
              <w:t xml:space="preserve"> </w:t>
            </w:r>
            <w:r w:rsidRPr="00076FFF">
              <w:rPr>
                <w:sz w:val="16"/>
                <w:szCs w:val="16"/>
              </w:rPr>
              <w:t>Договор пользования водными биологическими ресурсами</w:t>
            </w:r>
          </w:p>
        </w:tc>
      </w:tr>
      <w:tr w:rsidR="00AE36F5" w:rsidRPr="00076FFF" w:rsidTr="00AE36F5">
        <w:tblPrEx>
          <w:tblCellMar>
            <w:top w:w="8" w:type="dxa"/>
            <w:right w:w="58" w:type="dxa"/>
          </w:tblCellMar>
        </w:tblPrEx>
        <w:trPr>
          <w:trHeight w:val="539"/>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39.</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180.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69"/>
              </w:numPr>
              <w:spacing w:after="44" w:line="259" w:lineRule="auto"/>
              <w:ind w:hanging="470"/>
              <w:rPr>
                <w:sz w:val="16"/>
                <w:szCs w:val="16"/>
              </w:rPr>
            </w:pPr>
            <w:r w:rsidRPr="00076FFF">
              <w:rPr>
                <w:sz w:val="16"/>
                <w:szCs w:val="16"/>
              </w:rPr>
              <w:t xml:space="preserve">Указ Президента Российской Федерации </w:t>
            </w:r>
          </w:p>
          <w:p w:rsidR="00AE36F5" w:rsidRPr="00076FFF" w:rsidRDefault="00AE36F5" w:rsidP="00AE36F5">
            <w:pPr>
              <w:numPr>
                <w:ilvl w:val="0"/>
                <w:numId w:val="69"/>
              </w:numPr>
              <w:spacing w:line="259" w:lineRule="auto"/>
              <w:ind w:hanging="470"/>
              <w:rPr>
                <w:sz w:val="16"/>
                <w:szCs w:val="16"/>
              </w:rPr>
            </w:pPr>
            <w:r w:rsidRPr="00076FFF">
              <w:rPr>
                <w:sz w:val="16"/>
                <w:szCs w:val="16"/>
              </w:rPr>
              <w:t xml:space="preserve">Распоряжение Президента Российской Федерации </w:t>
            </w:r>
          </w:p>
        </w:tc>
      </w:tr>
      <w:tr w:rsidR="00AE36F5" w:rsidRPr="00076FFF" w:rsidTr="00AE36F5">
        <w:tblPrEx>
          <w:tblCellMar>
            <w:top w:w="8" w:type="dxa"/>
            <w:right w:w="58" w:type="dxa"/>
          </w:tblCellMar>
        </w:tblPrEx>
        <w:trPr>
          <w:trHeight w:val="6620"/>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lastRenderedPageBreak/>
              <w:t>40.</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183.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70"/>
              </w:numPr>
              <w:spacing w:after="44" w:line="259" w:lineRule="auto"/>
              <w:rPr>
                <w:sz w:val="16"/>
                <w:szCs w:val="16"/>
              </w:rPr>
            </w:pPr>
            <w:r w:rsidRPr="00076FFF">
              <w:rPr>
                <w:sz w:val="16"/>
                <w:szCs w:val="16"/>
              </w:rPr>
              <w:t xml:space="preserve">Арендатор земельного участка </w:t>
            </w:r>
          </w:p>
          <w:p w:rsidR="00AE36F5" w:rsidRPr="00076FFF" w:rsidRDefault="00AE36F5" w:rsidP="00AE36F5">
            <w:pPr>
              <w:numPr>
                <w:ilvl w:val="0"/>
                <w:numId w:val="70"/>
              </w:numPr>
              <w:spacing w:after="1" w:line="297" w:lineRule="auto"/>
              <w:rPr>
                <w:sz w:val="16"/>
                <w:szCs w:val="16"/>
              </w:rPr>
            </w:pPr>
            <w:r w:rsidRPr="00076FFF">
              <w:rPr>
                <w:sz w:val="16"/>
                <w:szCs w:val="16"/>
              </w:rPr>
              <w:t xml:space="preserve">Лицо, с которым заключен договор о развитии застроенной территории </w:t>
            </w:r>
          </w:p>
          <w:p w:rsidR="00AE36F5" w:rsidRPr="00076FFF" w:rsidRDefault="00AE36F5" w:rsidP="00AE36F5">
            <w:pPr>
              <w:numPr>
                <w:ilvl w:val="0"/>
                <w:numId w:val="70"/>
              </w:numPr>
              <w:spacing w:line="297" w:lineRule="auto"/>
              <w:rPr>
                <w:sz w:val="16"/>
                <w:szCs w:val="16"/>
              </w:rPr>
            </w:pPr>
            <w:r w:rsidRPr="00076FFF">
              <w:rPr>
                <w:sz w:val="16"/>
                <w:szCs w:val="16"/>
              </w:rPr>
              <w:t xml:space="preserve">Собственник или пользователь здания, сооружения, помещений в них </w:t>
            </w:r>
          </w:p>
          <w:p w:rsidR="00AE36F5" w:rsidRPr="00076FFF" w:rsidRDefault="00AE36F5" w:rsidP="00AE36F5">
            <w:pPr>
              <w:numPr>
                <w:ilvl w:val="0"/>
                <w:numId w:val="70"/>
              </w:numPr>
              <w:spacing w:after="2" w:line="296" w:lineRule="auto"/>
              <w:rPr>
                <w:sz w:val="16"/>
                <w:szCs w:val="16"/>
              </w:rPr>
            </w:pPr>
            <w:r w:rsidRPr="00076FFF">
              <w:rPr>
                <w:sz w:val="16"/>
                <w:szCs w:val="16"/>
              </w:rPr>
              <w:t xml:space="preserve">Собственник объекта незавершенного строительства </w:t>
            </w:r>
          </w:p>
          <w:p w:rsidR="00AE36F5" w:rsidRPr="00076FFF" w:rsidRDefault="00AE36F5" w:rsidP="00AE36F5">
            <w:pPr>
              <w:numPr>
                <w:ilvl w:val="0"/>
                <w:numId w:val="70"/>
              </w:numPr>
              <w:spacing w:line="298" w:lineRule="auto"/>
              <w:rPr>
                <w:sz w:val="16"/>
                <w:szCs w:val="16"/>
              </w:rPr>
            </w:pPr>
            <w:r w:rsidRPr="00076FFF">
              <w:rPr>
                <w:sz w:val="16"/>
                <w:szCs w:val="16"/>
              </w:rPr>
              <w:t>Лицо, испрашивающее участок для размещения объектов инженерно-технического обеспечения 189.</w:t>
            </w:r>
            <w:r w:rsidRPr="00076FFF">
              <w:rPr>
                <w:rFonts w:eastAsia="Arial"/>
                <w:sz w:val="16"/>
                <w:szCs w:val="16"/>
              </w:rPr>
              <w:t xml:space="preserve"> </w:t>
            </w:r>
            <w:r w:rsidRPr="00076FFF">
              <w:rPr>
                <w:sz w:val="16"/>
                <w:szCs w:val="16"/>
              </w:rPr>
              <w:t xml:space="preserve">Лицо, с которым заключен договор о комплексном развитии территории </w:t>
            </w:r>
          </w:p>
          <w:p w:rsidR="00AE36F5" w:rsidRPr="00076FFF" w:rsidRDefault="00AE36F5" w:rsidP="00AE36F5">
            <w:pPr>
              <w:numPr>
                <w:ilvl w:val="0"/>
                <w:numId w:val="71"/>
              </w:numPr>
              <w:spacing w:line="297" w:lineRule="auto"/>
              <w:rPr>
                <w:sz w:val="16"/>
                <w:szCs w:val="16"/>
              </w:rPr>
            </w:pPr>
            <w:r w:rsidRPr="00076FFF">
              <w:rPr>
                <w:sz w:val="16"/>
                <w:szCs w:val="16"/>
              </w:rPr>
              <w:t xml:space="preserve">Лицо, испрашивающее участок для размещения социальных объектов </w:t>
            </w:r>
          </w:p>
          <w:p w:rsidR="00AE36F5" w:rsidRPr="00076FFF" w:rsidRDefault="00AE36F5" w:rsidP="00AE36F5">
            <w:pPr>
              <w:numPr>
                <w:ilvl w:val="0"/>
                <w:numId w:val="71"/>
              </w:numPr>
              <w:spacing w:line="297" w:lineRule="auto"/>
              <w:rPr>
                <w:sz w:val="16"/>
                <w:szCs w:val="16"/>
              </w:rPr>
            </w:pPr>
            <w:r w:rsidRPr="00076FFF">
              <w:rPr>
                <w:sz w:val="16"/>
                <w:szCs w:val="16"/>
              </w:rPr>
              <w:t xml:space="preserve">Лицо, испрашивающее участок для выполнения международных обязательств </w:t>
            </w:r>
          </w:p>
          <w:p w:rsidR="00AE36F5" w:rsidRPr="00076FFF" w:rsidRDefault="00AE36F5" w:rsidP="00AE36F5">
            <w:pPr>
              <w:numPr>
                <w:ilvl w:val="0"/>
                <w:numId w:val="71"/>
              </w:numPr>
              <w:spacing w:line="297" w:lineRule="auto"/>
              <w:rPr>
                <w:sz w:val="16"/>
                <w:szCs w:val="16"/>
              </w:rPr>
            </w:pPr>
            <w:r w:rsidRPr="00076FFF">
              <w:rPr>
                <w:sz w:val="16"/>
                <w:szCs w:val="16"/>
              </w:rPr>
              <w:t>Лицо, у которого изъят арендованный участок 193.</w:t>
            </w:r>
            <w:r w:rsidRPr="00076FFF">
              <w:rPr>
                <w:rFonts w:eastAsia="Arial"/>
                <w:sz w:val="16"/>
                <w:szCs w:val="16"/>
              </w:rPr>
              <w:t xml:space="preserve"> </w:t>
            </w:r>
            <w:r w:rsidRPr="00076FFF">
              <w:rPr>
                <w:sz w:val="16"/>
                <w:szCs w:val="16"/>
              </w:rPr>
              <w:t xml:space="preserve">Лицо, имеющее право на приобретение в собственность участка без торгов </w:t>
            </w:r>
          </w:p>
          <w:p w:rsidR="00AE36F5" w:rsidRPr="00076FFF" w:rsidRDefault="00AE36F5" w:rsidP="00AE36F5">
            <w:pPr>
              <w:numPr>
                <w:ilvl w:val="0"/>
                <w:numId w:val="72"/>
              </w:numPr>
              <w:spacing w:after="42" w:line="259" w:lineRule="auto"/>
              <w:ind w:right="366"/>
              <w:rPr>
                <w:sz w:val="16"/>
                <w:szCs w:val="16"/>
              </w:rPr>
            </w:pPr>
            <w:r w:rsidRPr="00076FFF">
              <w:rPr>
                <w:sz w:val="16"/>
                <w:szCs w:val="16"/>
              </w:rPr>
              <w:t xml:space="preserve">Недропользователь </w:t>
            </w:r>
          </w:p>
          <w:p w:rsidR="00AE36F5" w:rsidRPr="00076FFF" w:rsidRDefault="00AE36F5" w:rsidP="00AE36F5">
            <w:pPr>
              <w:numPr>
                <w:ilvl w:val="0"/>
                <w:numId w:val="72"/>
              </w:numPr>
              <w:spacing w:after="14" w:line="284" w:lineRule="auto"/>
              <w:ind w:right="366"/>
              <w:rPr>
                <w:sz w:val="16"/>
                <w:szCs w:val="16"/>
              </w:rPr>
            </w:pPr>
            <w:r w:rsidRPr="00076FFF">
              <w:rPr>
                <w:sz w:val="16"/>
                <w:szCs w:val="16"/>
              </w:rPr>
              <w:t>Резидент особой экономической зоны 196.</w:t>
            </w:r>
            <w:r w:rsidRPr="00076FFF">
              <w:rPr>
                <w:rFonts w:eastAsia="Arial"/>
                <w:sz w:val="16"/>
                <w:szCs w:val="16"/>
              </w:rPr>
              <w:t xml:space="preserve"> </w:t>
            </w:r>
            <w:r w:rsidRPr="00076FFF">
              <w:rPr>
                <w:sz w:val="16"/>
                <w:szCs w:val="16"/>
              </w:rPr>
              <w:t xml:space="preserve">Лицо, с которым заключено соглашение о взаимодействии в сфере развития инфраструктуры особой экономической зоны </w:t>
            </w:r>
          </w:p>
          <w:p w:rsidR="00AE36F5" w:rsidRPr="00076FFF" w:rsidRDefault="00AE36F5" w:rsidP="00AE36F5">
            <w:pPr>
              <w:numPr>
                <w:ilvl w:val="0"/>
                <w:numId w:val="73"/>
              </w:numPr>
              <w:spacing w:after="1" w:line="296" w:lineRule="auto"/>
              <w:rPr>
                <w:sz w:val="16"/>
                <w:szCs w:val="16"/>
              </w:rPr>
            </w:pPr>
            <w:r w:rsidRPr="00076FFF">
              <w:rPr>
                <w:sz w:val="16"/>
                <w:szCs w:val="16"/>
              </w:rPr>
              <w:t xml:space="preserve">Лицо, с которым заключено концессионное соглашение </w:t>
            </w:r>
          </w:p>
          <w:p w:rsidR="00AE36F5" w:rsidRPr="00076FFF" w:rsidRDefault="00AE36F5" w:rsidP="00AE36F5">
            <w:pPr>
              <w:numPr>
                <w:ilvl w:val="0"/>
                <w:numId w:val="73"/>
              </w:numPr>
              <w:spacing w:after="23" w:line="277" w:lineRule="auto"/>
              <w:rPr>
                <w:sz w:val="16"/>
                <w:szCs w:val="16"/>
              </w:rPr>
            </w:pPr>
            <w:r w:rsidRPr="00076FFF">
              <w:rPr>
                <w:sz w:val="16"/>
                <w:szCs w:val="16"/>
              </w:rPr>
              <w:t xml:space="preserve">Лицо, заключившее договор об освоении территории в целях строительства и эксплуатации наемного дома </w:t>
            </w:r>
          </w:p>
          <w:p w:rsidR="00AE36F5" w:rsidRPr="00076FFF" w:rsidRDefault="00AE36F5" w:rsidP="00AE36F5">
            <w:pPr>
              <w:numPr>
                <w:ilvl w:val="0"/>
                <w:numId w:val="73"/>
              </w:numPr>
              <w:spacing w:after="3" w:line="297" w:lineRule="auto"/>
              <w:rPr>
                <w:sz w:val="16"/>
                <w:szCs w:val="16"/>
              </w:rPr>
            </w:pPr>
            <w:r w:rsidRPr="00076FFF">
              <w:rPr>
                <w:sz w:val="16"/>
                <w:szCs w:val="16"/>
              </w:rPr>
              <w:t xml:space="preserve">Лицо, с которым заключен специальный инвестиционный контракт </w:t>
            </w:r>
          </w:p>
          <w:p w:rsidR="00AE36F5" w:rsidRPr="00076FFF" w:rsidRDefault="00AE36F5" w:rsidP="00AE36F5">
            <w:pPr>
              <w:numPr>
                <w:ilvl w:val="0"/>
                <w:numId w:val="73"/>
              </w:numPr>
              <w:spacing w:after="1" w:line="296" w:lineRule="auto"/>
              <w:rPr>
                <w:sz w:val="16"/>
                <w:szCs w:val="16"/>
              </w:rPr>
            </w:pPr>
            <w:r w:rsidRPr="00076FFF">
              <w:rPr>
                <w:sz w:val="16"/>
                <w:szCs w:val="16"/>
              </w:rPr>
              <w:t xml:space="preserve">Лицо, с которым заключено охотхозяйственное соглашение </w:t>
            </w:r>
          </w:p>
          <w:p w:rsidR="00AE36F5" w:rsidRPr="00076FFF" w:rsidRDefault="00AE36F5" w:rsidP="00AE36F5">
            <w:pPr>
              <w:numPr>
                <w:ilvl w:val="0"/>
                <w:numId w:val="73"/>
              </w:numPr>
              <w:spacing w:line="297" w:lineRule="auto"/>
              <w:rPr>
                <w:sz w:val="16"/>
                <w:szCs w:val="16"/>
              </w:rPr>
            </w:pPr>
            <w:r w:rsidRPr="00076FFF">
              <w:rPr>
                <w:sz w:val="16"/>
                <w:szCs w:val="16"/>
              </w:rPr>
              <w:t>Лицо, испрашивающее участок для размещения водохранилища или гидротехнического сооружения 202.</w:t>
            </w:r>
            <w:r w:rsidRPr="00076FFF">
              <w:rPr>
                <w:rFonts w:eastAsia="Arial"/>
                <w:sz w:val="16"/>
                <w:szCs w:val="16"/>
              </w:rPr>
              <w:t xml:space="preserve"> </w:t>
            </w:r>
            <w:r w:rsidRPr="00076FFF">
              <w:rPr>
                <w:sz w:val="16"/>
                <w:szCs w:val="16"/>
              </w:rPr>
              <w:t xml:space="preserve">Резидент зоны территориального развития, включенный в реестр резидентов такой зоны </w:t>
            </w:r>
          </w:p>
          <w:p w:rsidR="00AE36F5" w:rsidRPr="00076FFF" w:rsidRDefault="00AE36F5" w:rsidP="00AE36F5">
            <w:pPr>
              <w:numPr>
                <w:ilvl w:val="0"/>
                <w:numId w:val="74"/>
              </w:numPr>
              <w:spacing w:line="297" w:lineRule="auto"/>
              <w:rPr>
                <w:sz w:val="16"/>
                <w:szCs w:val="16"/>
              </w:rPr>
            </w:pPr>
            <w:r w:rsidRPr="00076FFF">
              <w:rPr>
                <w:sz w:val="16"/>
                <w:szCs w:val="16"/>
              </w:rPr>
              <w:t xml:space="preserve">Лицо, имеющее право на добычу (вылов) водных биологических ресурсов </w:t>
            </w:r>
          </w:p>
          <w:p w:rsidR="00AE36F5" w:rsidRPr="00076FFF" w:rsidRDefault="00AE36F5" w:rsidP="00AE36F5">
            <w:pPr>
              <w:numPr>
                <w:ilvl w:val="0"/>
                <w:numId w:val="74"/>
              </w:numPr>
              <w:spacing w:after="44" w:line="259" w:lineRule="auto"/>
              <w:rPr>
                <w:sz w:val="16"/>
                <w:szCs w:val="16"/>
              </w:rPr>
            </w:pPr>
            <w:r w:rsidRPr="00076FFF">
              <w:rPr>
                <w:sz w:val="16"/>
                <w:szCs w:val="16"/>
              </w:rPr>
              <w:t xml:space="preserve">Лицо, осуществляющее товарную аквакультуру </w:t>
            </w:r>
          </w:p>
          <w:p w:rsidR="00AE36F5" w:rsidRPr="00076FFF" w:rsidRDefault="00AE36F5" w:rsidP="00AE36F5">
            <w:pPr>
              <w:spacing w:after="44" w:line="259" w:lineRule="auto"/>
              <w:rPr>
                <w:sz w:val="16"/>
                <w:szCs w:val="16"/>
              </w:rPr>
            </w:pPr>
            <w:r w:rsidRPr="00076FFF">
              <w:rPr>
                <w:sz w:val="16"/>
                <w:szCs w:val="16"/>
              </w:rPr>
              <w:t xml:space="preserve">(товарное рыбоводство) </w:t>
            </w:r>
          </w:p>
          <w:p w:rsidR="00AE36F5" w:rsidRPr="00076FFF" w:rsidRDefault="00AE36F5" w:rsidP="00AE36F5">
            <w:pPr>
              <w:numPr>
                <w:ilvl w:val="0"/>
                <w:numId w:val="74"/>
              </w:numPr>
              <w:spacing w:line="259" w:lineRule="auto"/>
              <w:rPr>
                <w:sz w:val="16"/>
                <w:szCs w:val="16"/>
              </w:rPr>
            </w:pPr>
            <w:r w:rsidRPr="00076FFF">
              <w:rPr>
                <w:sz w:val="16"/>
                <w:szCs w:val="16"/>
              </w:rPr>
              <w:t>Лицо, испрашивающее участок в соответствии с указом или распоряжением Президента Российской Федерации</w:t>
            </w:r>
          </w:p>
        </w:tc>
      </w:tr>
      <w:tr w:rsidR="00AE36F5" w:rsidRPr="00076FFF" w:rsidTr="00AE36F5">
        <w:tblPrEx>
          <w:tblCellMar>
            <w:top w:w="8" w:type="dxa"/>
            <w:right w:w="58" w:type="dxa"/>
          </w:tblCellMar>
        </w:tblPrEx>
        <w:trPr>
          <w:trHeight w:val="1683"/>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41.</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206.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75"/>
              </w:numPr>
              <w:spacing w:line="297" w:lineRule="auto"/>
              <w:rPr>
                <w:sz w:val="16"/>
                <w:szCs w:val="16"/>
              </w:rPr>
            </w:pPr>
            <w:r w:rsidRPr="00076FFF">
              <w:rPr>
                <w:sz w:val="16"/>
                <w:szCs w:val="16"/>
              </w:rPr>
              <w:t xml:space="preserve">Арендатор участка, имеющий право на заключение нового договора аренды </w:t>
            </w:r>
          </w:p>
          <w:p w:rsidR="00AE36F5" w:rsidRPr="00076FFF" w:rsidRDefault="00AE36F5" w:rsidP="00AE36F5">
            <w:pPr>
              <w:numPr>
                <w:ilvl w:val="0"/>
                <w:numId w:val="75"/>
              </w:numPr>
              <w:spacing w:after="44" w:line="259" w:lineRule="auto"/>
              <w:rPr>
                <w:sz w:val="16"/>
                <w:szCs w:val="16"/>
              </w:rPr>
            </w:pPr>
            <w:r w:rsidRPr="00076FFF">
              <w:rPr>
                <w:sz w:val="16"/>
                <w:szCs w:val="16"/>
              </w:rPr>
              <w:t xml:space="preserve">Арендатор участка, из которого образован </w:t>
            </w:r>
          </w:p>
          <w:p w:rsidR="00AE36F5" w:rsidRPr="00076FFF" w:rsidRDefault="00AE36F5" w:rsidP="00AE36F5">
            <w:pPr>
              <w:spacing w:after="44" w:line="259" w:lineRule="auto"/>
              <w:rPr>
                <w:sz w:val="16"/>
                <w:szCs w:val="16"/>
              </w:rPr>
            </w:pPr>
            <w:r w:rsidRPr="00076FFF">
              <w:rPr>
                <w:sz w:val="16"/>
                <w:szCs w:val="16"/>
              </w:rPr>
              <w:t xml:space="preserve">испрашиваемый участок </w:t>
            </w:r>
          </w:p>
          <w:p w:rsidR="00AE36F5" w:rsidRPr="00076FFF" w:rsidRDefault="00AE36F5" w:rsidP="00AE36F5">
            <w:pPr>
              <w:numPr>
                <w:ilvl w:val="0"/>
                <w:numId w:val="75"/>
              </w:numPr>
              <w:spacing w:after="2" w:line="297" w:lineRule="auto"/>
              <w:rPr>
                <w:sz w:val="16"/>
                <w:szCs w:val="16"/>
              </w:rPr>
            </w:pPr>
            <w:r w:rsidRPr="00076FFF">
              <w:rPr>
                <w:sz w:val="16"/>
                <w:szCs w:val="16"/>
              </w:rPr>
              <w:t xml:space="preserve">Арендатор участка, предназначенного для ведения сельскохозяйственного производства </w:t>
            </w:r>
          </w:p>
          <w:p w:rsidR="00AE36F5" w:rsidRPr="00076FFF" w:rsidRDefault="00AE36F5" w:rsidP="00AE36F5">
            <w:pPr>
              <w:numPr>
                <w:ilvl w:val="0"/>
                <w:numId w:val="75"/>
              </w:numPr>
              <w:spacing w:line="259" w:lineRule="auto"/>
              <w:rPr>
                <w:sz w:val="16"/>
                <w:szCs w:val="16"/>
              </w:rPr>
            </w:pPr>
            <w:r w:rsidRPr="00076FFF">
              <w:rPr>
                <w:sz w:val="16"/>
                <w:szCs w:val="16"/>
              </w:rPr>
              <w:t xml:space="preserve">Арендатор участка, предоставленного для комплексного освоения территории, из которого образован испрашиваемый участок </w:t>
            </w:r>
          </w:p>
        </w:tc>
      </w:tr>
      <w:tr w:rsidR="00AE36F5" w:rsidRPr="00076FFF" w:rsidTr="00AE36F5">
        <w:tblPrEx>
          <w:tblCellMar>
            <w:top w:w="8" w:type="dxa"/>
            <w:right w:w="58" w:type="dxa"/>
          </w:tblCellMar>
        </w:tblPrEx>
        <w:trPr>
          <w:trHeight w:val="545"/>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42.</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211.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76"/>
              </w:numPr>
              <w:spacing w:after="42" w:line="259" w:lineRule="auto"/>
              <w:ind w:hanging="480"/>
              <w:rPr>
                <w:sz w:val="16"/>
                <w:szCs w:val="16"/>
              </w:rPr>
            </w:pPr>
            <w:r w:rsidRPr="00076FFF">
              <w:rPr>
                <w:sz w:val="16"/>
                <w:szCs w:val="16"/>
              </w:rPr>
              <w:t xml:space="preserve">Договор зарегистрирован в ЕГРН </w:t>
            </w:r>
          </w:p>
          <w:p w:rsidR="00AE36F5" w:rsidRPr="00076FFF" w:rsidRDefault="00AE36F5" w:rsidP="00AE36F5">
            <w:pPr>
              <w:numPr>
                <w:ilvl w:val="0"/>
                <w:numId w:val="76"/>
              </w:numPr>
              <w:spacing w:line="259" w:lineRule="auto"/>
              <w:ind w:hanging="480"/>
              <w:rPr>
                <w:sz w:val="16"/>
                <w:szCs w:val="16"/>
              </w:rPr>
            </w:pPr>
            <w:r w:rsidRPr="00076FFF">
              <w:rPr>
                <w:sz w:val="16"/>
                <w:szCs w:val="16"/>
              </w:rPr>
              <w:t xml:space="preserve">Договор не зарегистрирован в ЕГРН </w:t>
            </w:r>
          </w:p>
        </w:tc>
      </w:tr>
      <w:tr w:rsidR="00AE36F5" w:rsidRPr="00076FFF" w:rsidTr="00AE36F5">
        <w:tblPrEx>
          <w:tblCellMar>
            <w:top w:w="8" w:type="dxa"/>
            <w:right w:w="58" w:type="dxa"/>
          </w:tblCellMar>
        </w:tblPrEx>
        <w:trPr>
          <w:trHeight w:val="39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43.</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214.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77"/>
              </w:numPr>
              <w:spacing w:after="44" w:line="259" w:lineRule="auto"/>
              <w:ind w:hanging="480"/>
              <w:rPr>
                <w:sz w:val="16"/>
                <w:szCs w:val="16"/>
              </w:rPr>
            </w:pPr>
            <w:r w:rsidRPr="00076FFF">
              <w:rPr>
                <w:sz w:val="16"/>
                <w:szCs w:val="16"/>
              </w:rPr>
              <w:t xml:space="preserve">Договор зарегистрирован в ЕГРН </w:t>
            </w:r>
          </w:p>
          <w:p w:rsidR="00AE36F5" w:rsidRPr="00076FFF" w:rsidRDefault="00AE36F5" w:rsidP="00AE36F5">
            <w:pPr>
              <w:numPr>
                <w:ilvl w:val="0"/>
                <w:numId w:val="77"/>
              </w:numPr>
              <w:spacing w:line="259" w:lineRule="auto"/>
              <w:ind w:hanging="480"/>
              <w:rPr>
                <w:sz w:val="16"/>
                <w:szCs w:val="16"/>
              </w:rPr>
            </w:pPr>
            <w:r w:rsidRPr="00076FFF">
              <w:rPr>
                <w:sz w:val="16"/>
                <w:szCs w:val="16"/>
              </w:rPr>
              <w:t xml:space="preserve">Договор не зарегистрирован в ЕГРН </w:t>
            </w:r>
          </w:p>
        </w:tc>
      </w:tr>
      <w:tr w:rsidR="00AE36F5" w:rsidRPr="00076FFF" w:rsidTr="00AE36F5">
        <w:tblPrEx>
          <w:tblCellMar>
            <w:top w:w="8" w:type="dxa"/>
            <w:right w:w="58" w:type="dxa"/>
          </w:tblCellMar>
        </w:tblPrEx>
        <w:trPr>
          <w:trHeight w:val="374"/>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44.</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217.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78"/>
              </w:numPr>
              <w:spacing w:after="42" w:line="259" w:lineRule="auto"/>
              <w:ind w:hanging="485"/>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78"/>
              </w:numPr>
              <w:spacing w:line="259" w:lineRule="auto"/>
              <w:ind w:hanging="485"/>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352"/>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45.</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220.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79"/>
              </w:numPr>
              <w:spacing w:after="42" w:line="259" w:lineRule="auto"/>
              <w:ind w:hanging="475"/>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79"/>
              </w:numPr>
              <w:spacing w:line="259" w:lineRule="auto"/>
              <w:ind w:hanging="475"/>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445"/>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46.</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37"/>
              <w:rPr>
                <w:sz w:val="16"/>
                <w:szCs w:val="16"/>
              </w:rPr>
            </w:pPr>
            <w:r w:rsidRPr="00076FFF">
              <w:rPr>
                <w:sz w:val="16"/>
                <w:szCs w:val="16"/>
              </w:rPr>
              <w:t xml:space="preserve">223.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80"/>
              </w:numPr>
              <w:spacing w:after="42" w:line="259" w:lineRule="auto"/>
              <w:ind w:hanging="475"/>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80"/>
              </w:numPr>
              <w:spacing w:line="259" w:lineRule="auto"/>
              <w:ind w:hanging="475"/>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565"/>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47.</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226.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81"/>
              </w:numPr>
              <w:spacing w:after="42" w:line="259" w:lineRule="auto"/>
              <w:ind w:hanging="485"/>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81"/>
              </w:numPr>
              <w:spacing w:line="259" w:lineRule="auto"/>
              <w:ind w:hanging="485"/>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828"/>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48.</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229.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82"/>
              </w:numPr>
              <w:spacing w:line="297" w:lineRule="auto"/>
              <w:rPr>
                <w:sz w:val="16"/>
                <w:szCs w:val="16"/>
              </w:rPr>
            </w:pPr>
            <w:r w:rsidRPr="00076FFF">
              <w:rPr>
                <w:sz w:val="16"/>
                <w:szCs w:val="16"/>
              </w:rPr>
              <w:t xml:space="preserve">Объект не относится к объектам федерального, регионального, местного значения </w:t>
            </w:r>
          </w:p>
          <w:p w:rsidR="00AE36F5" w:rsidRPr="00076FFF" w:rsidRDefault="00AE36F5" w:rsidP="00AE36F5">
            <w:pPr>
              <w:numPr>
                <w:ilvl w:val="0"/>
                <w:numId w:val="82"/>
              </w:numPr>
              <w:spacing w:line="259" w:lineRule="auto"/>
              <w:rPr>
                <w:sz w:val="16"/>
                <w:szCs w:val="16"/>
              </w:rPr>
            </w:pPr>
            <w:r w:rsidRPr="00076FFF">
              <w:rPr>
                <w:sz w:val="16"/>
                <w:szCs w:val="16"/>
              </w:rPr>
              <w:t xml:space="preserve">Объект относится к объектам федерального, регионального или местного значения </w:t>
            </w:r>
          </w:p>
        </w:tc>
      </w:tr>
      <w:tr w:rsidR="00AE36F5" w:rsidRPr="00076FFF" w:rsidTr="00AE36F5">
        <w:tblPrEx>
          <w:tblCellMar>
            <w:top w:w="8" w:type="dxa"/>
            <w:right w:w="58" w:type="dxa"/>
          </w:tblCellMar>
        </w:tblPrEx>
        <w:trPr>
          <w:trHeight w:val="939"/>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49.</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8" w:lineRule="auto"/>
              <w:rPr>
                <w:sz w:val="16"/>
                <w:szCs w:val="16"/>
              </w:rPr>
            </w:pPr>
            <w:r w:rsidRPr="00076FFF">
              <w:rPr>
                <w:sz w:val="16"/>
                <w:szCs w:val="16"/>
              </w:rPr>
              <w:t xml:space="preserve">232. На основании какого документа заявитель обращается за </w:t>
            </w:r>
          </w:p>
          <w:p w:rsidR="00AE36F5" w:rsidRPr="00076FFF" w:rsidRDefault="00AE36F5" w:rsidP="00AE36F5">
            <w:pPr>
              <w:spacing w:line="259" w:lineRule="auto"/>
              <w:rPr>
                <w:sz w:val="16"/>
                <w:szCs w:val="16"/>
              </w:rPr>
            </w:pPr>
            <w:r w:rsidRPr="00076FFF">
              <w:rPr>
                <w:sz w:val="16"/>
                <w:szCs w:val="16"/>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83"/>
              </w:numPr>
              <w:spacing w:after="42" w:line="259" w:lineRule="auto"/>
              <w:ind w:right="21"/>
              <w:rPr>
                <w:sz w:val="16"/>
                <w:szCs w:val="16"/>
              </w:rPr>
            </w:pPr>
            <w:r w:rsidRPr="00076FFF">
              <w:rPr>
                <w:sz w:val="16"/>
                <w:szCs w:val="16"/>
              </w:rPr>
              <w:t xml:space="preserve">Распоряжение Правительства Российской </w:t>
            </w:r>
          </w:p>
          <w:p w:rsidR="00AE36F5" w:rsidRPr="00076FFF" w:rsidRDefault="00AE36F5" w:rsidP="00AE36F5">
            <w:pPr>
              <w:spacing w:after="46" w:line="259" w:lineRule="auto"/>
              <w:rPr>
                <w:sz w:val="16"/>
                <w:szCs w:val="16"/>
              </w:rPr>
            </w:pPr>
            <w:r w:rsidRPr="00076FFF">
              <w:rPr>
                <w:sz w:val="16"/>
                <w:szCs w:val="16"/>
              </w:rPr>
              <w:t xml:space="preserve">Федерации </w:t>
            </w:r>
          </w:p>
          <w:p w:rsidR="00AE36F5" w:rsidRPr="00076FFF" w:rsidRDefault="00AE36F5" w:rsidP="00AE36F5">
            <w:pPr>
              <w:numPr>
                <w:ilvl w:val="0"/>
                <w:numId w:val="83"/>
              </w:numPr>
              <w:spacing w:line="259" w:lineRule="auto"/>
              <w:ind w:right="21"/>
              <w:rPr>
                <w:sz w:val="16"/>
                <w:szCs w:val="16"/>
              </w:rPr>
            </w:pPr>
            <w:r w:rsidRPr="00076FFF">
              <w:rPr>
                <w:sz w:val="16"/>
                <w:szCs w:val="16"/>
              </w:rPr>
              <w:t xml:space="preserve">Распоряжение высшего должностного лица субъекта Российской Федерации </w:t>
            </w:r>
          </w:p>
        </w:tc>
      </w:tr>
      <w:tr w:rsidR="00AE36F5" w:rsidRPr="00076FFF" w:rsidTr="00AE36F5">
        <w:tblPrEx>
          <w:tblCellMar>
            <w:top w:w="8" w:type="dxa"/>
            <w:right w:w="58" w:type="dxa"/>
          </w:tblCellMar>
        </w:tblPrEx>
        <w:trPr>
          <w:trHeight w:val="383"/>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50.</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234.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487"/>
              <w:rPr>
                <w:sz w:val="16"/>
                <w:szCs w:val="16"/>
              </w:rPr>
            </w:pPr>
            <w:r w:rsidRPr="00076FFF">
              <w:rPr>
                <w:sz w:val="16"/>
                <w:szCs w:val="16"/>
              </w:rPr>
              <w:t>236.</w:t>
            </w:r>
            <w:r w:rsidRPr="00076FFF">
              <w:rPr>
                <w:rFonts w:eastAsia="Arial"/>
                <w:sz w:val="16"/>
                <w:szCs w:val="16"/>
              </w:rPr>
              <w:t xml:space="preserve"> </w:t>
            </w:r>
            <w:r w:rsidRPr="00076FFF">
              <w:rPr>
                <w:sz w:val="16"/>
                <w:szCs w:val="16"/>
              </w:rPr>
              <w:t>Соглашение об изъятии земельного участка 237.</w:t>
            </w:r>
            <w:r w:rsidRPr="00076FFF">
              <w:rPr>
                <w:rFonts w:eastAsia="Arial"/>
                <w:sz w:val="16"/>
                <w:szCs w:val="16"/>
              </w:rPr>
              <w:t xml:space="preserve"> </w:t>
            </w:r>
            <w:r w:rsidRPr="00076FFF">
              <w:rPr>
                <w:sz w:val="16"/>
                <w:szCs w:val="16"/>
              </w:rPr>
              <w:t xml:space="preserve">Решение суда, на основании которого изъят земельный участок </w:t>
            </w:r>
          </w:p>
        </w:tc>
      </w:tr>
      <w:tr w:rsidR="00AE36F5" w:rsidRPr="00076FFF" w:rsidTr="00AE36F5">
        <w:tblPrEx>
          <w:tblCellMar>
            <w:top w:w="8" w:type="dxa"/>
            <w:right w:w="58" w:type="dxa"/>
          </w:tblCellMar>
        </w:tblPrEx>
        <w:trPr>
          <w:trHeight w:val="241"/>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51.</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238.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84"/>
              </w:numPr>
              <w:spacing w:line="299" w:lineRule="auto"/>
              <w:rPr>
                <w:sz w:val="16"/>
                <w:szCs w:val="16"/>
              </w:rPr>
            </w:pPr>
            <w:r w:rsidRPr="00076FFF">
              <w:rPr>
                <w:sz w:val="16"/>
                <w:szCs w:val="16"/>
              </w:rPr>
              <w:t xml:space="preserve">Проектная документация на выполнение работ, связанных с пользованием недрами </w:t>
            </w:r>
          </w:p>
          <w:p w:rsidR="00AE36F5" w:rsidRPr="00076FFF" w:rsidRDefault="00AE36F5" w:rsidP="00AE36F5">
            <w:pPr>
              <w:numPr>
                <w:ilvl w:val="0"/>
                <w:numId w:val="84"/>
              </w:numPr>
              <w:spacing w:after="24" w:line="277" w:lineRule="auto"/>
              <w:rPr>
                <w:sz w:val="16"/>
                <w:szCs w:val="16"/>
              </w:rPr>
            </w:pPr>
            <w:r w:rsidRPr="00076FFF">
              <w:rPr>
                <w:sz w:val="16"/>
                <w:szCs w:val="16"/>
              </w:rPr>
              <w:t xml:space="preserve">Государственное задание, предусматривающее выполнение мероприятий по государственному геологическому изучению недр </w:t>
            </w:r>
          </w:p>
          <w:p w:rsidR="00AE36F5" w:rsidRPr="00076FFF" w:rsidRDefault="00AE36F5" w:rsidP="00AE36F5">
            <w:pPr>
              <w:numPr>
                <w:ilvl w:val="0"/>
                <w:numId w:val="84"/>
              </w:numPr>
              <w:spacing w:line="259" w:lineRule="auto"/>
              <w:rPr>
                <w:sz w:val="16"/>
                <w:szCs w:val="16"/>
              </w:rPr>
            </w:pPr>
            <w:r w:rsidRPr="00076FFF">
              <w:rPr>
                <w:sz w:val="16"/>
                <w:szCs w:val="16"/>
              </w:rPr>
              <w:lastRenderedPageBreak/>
              <w:t>Государственный контракт на выполнение работ по геологическому изучению недр</w:t>
            </w:r>
          </w:p>
        </w:tc>
      </w:tr>
      <w:tr w:rsidR="00AE36F5" w:rsidRPr="00076FFF" w:rsidTr="00AE36F5">
        <w:tblPrEx>
          <w:tblCellMar>
            <w:top w:w="8" w:type="dxa"/>
            <w:right w:w="58" w:type="dxa"/>
          </w:tblCellMar>
        </w:tblPrEx>
        <w:trPr>
          <w:trHeight w:val="531"/>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lastRenderedPageBreak/>
              <w:t>52.</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242.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85"/>
              </w:numPr>
              <w:spacing w:after="41" w:line="259" w:lineRule="auto"/>
              <w:ind w:hanging="485"/>
              <w:rPr>
                <w:sz w:val="16"/>
                <w:szCs w:val="16"/>
              </w:rPr>
            </w:pPr>
            <w:r w:rsidRPr="00076FFF">
              <w:rPr>
                <w:sz w:val="16"/>
                <w:szCs w:val="16"/>
              </w:rPr>
              <w:t xml:space="preserve">Коммерческое использование </w:t>
            </w:r>
          </w:p>
          <w:p w:rsidR="00AE36F5" w:rsidRPr="00076FFF" w:rsidRDefault="00AE36F5" w:rsidP="00AE36F5">
            <w:pPr>
              <w:numPr>
                <w:ilvl w:val="0"/>
                <w:numId w:val="85"/>
              </w:numPr>
              <w:spacing w:line="259" w:lineRule="auto"/>
              <w:ind w:hanging="485"/>
              <w:rPr>
                <w:sz w:val="16"/>
                <w:szCs w:val="16"/>
              </w:rPr>
            </w:pPr>
            <w:r w:rsidRPr="00076FFF">
              <w:rPr>
                <w:sz w:val="16"/>
                <w:szCs w:val="16"/>
              </w:rPr>
              <w:t xml:space="preserve">Социальное использование </w:t>
            </w:r>
          </w:p>
        </w:tc>
      </w:tr>
      <w:tr w:rsidR="00AE36F5" w:rsidRPr="00076FFF" w:rsidTr="00AE36F5">
        <w:tblPrEx>
          <w:tblCellMar>
            <w:top w:w="8" w:type="dxa"/>
            <w:right w:w="58" w:type="dxa"/>
          </w:tblCellMar>
        </w:tblPrEx>
        <w:trPr>
          <w:trHeight w:val="681"/>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53.</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245.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86"/>
              </w:numPr>
              <w:spacing w:after="3" w:line="297" w:lineRule="auto"/>
              <w:rPr>
                <w:sz w:val="16"/>
                <w:szCs w:val="16"/>
              </w:rPr>
            </w:pPr>
            <w:r w:rsidRPr="00076FFF">
              <w:rPr>
                <w:sz w:val="16"/>
                <w:szCs w:val="16"/>
              </w:rPr>
              <w:t xml:space="preserve">Решение о предоставлении в пользование водных биологических ресурсов </w:t>
            </w:r>
          </w:p>
          <w:p w:rsidR="00AE36F5" w:rsidRPr="00076FFF" w:rsidRDefault="00AE36F5" w:rsidP="00AE36F5">
            <w:pPr>
              <w:numPr>
                <w:ilvl w:val="0"/>
                <w:numId w:val="86"/>
              </w:numPr>
              <w:spacing w:after="3" w:line="295" w:lineRule="auto"/>
              <w:rPr>
                <w:sz w:val="16"/>
                <w:szCs w:val="16"/>
              </w:rPr>
            </w:pPr>
            <w:r w:rsidRPr="00076FFF">
              <w:rPr>
                <w:sz w:val="16"/>
                <w:szCs w:val="16"/>
              </w:rPr>
              <w:t xml:space="preserve">Договор о предоставлении рыбопромыслового участка </w:t>
            </w:r>
          </w:p>
          <w:p w:rsidR="00AE36F5" w:rsidRPr="00076FFF" w:rsidRDefault="00AE36F5" w:rsidP="00AE36F5">
            <w:pPr>
              <w:numPr>
                <w:ilvl w:val="0"/>
                <w:numId w:val="86"/>
              </w:numPr>
              <w:spacing w:line="259" w:lineRule="auto"/>
              <w:rPr>
                <w:sz w:val="16"/>
                <w:szCs w:val="16"/>
              </w:rPr>
            </w:pPr>
            <w:r w:rsidRPr="00076FFF">
              <w:rPr>
                <w:sz w:val="16"/>
                <w:szCs w:val="16"/>
              </w:rPr>
              <w:t xml:space="preserve">Договор пользования водными Биологическими ресурсами </w:t>
            </w:r>
          </w:p>
        </w:tc>
      </w:tr>
      <w:tr w:rsidR="00AE36F5" w:rsidRPr="00076FFF" w:rsidTr="00AE36F5">
        <w:tblPrEx>
          <w:tblCellMar>
            <w:top w:w="8" w:type="dxa"/>
            <w:right w:w="58" w:type="dxa"/>
          </w:tblCellMar>
        </w:tblPrEx>
        <w:trPr>
          <w:trHeight w:val="279"/>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54.</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249.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87"/>
              </w:numPr>
              <w:spacing w:after="44" w:line="259" w:lineRule="auto"/>
              <w:ind w:hanging="480"/>
              <w:rPr>
                <w:sz w:val="16"/>
                <w:szCs w:val="16"/>
              </w:rPr>
            </w:pPr>
            <w:r w:rsidRPr="00076FFF">
              <w:rPr>
                <w:sz w:val="16"/>
                <w:szCs w:val="16"/>
              </w:rPr>
              <w:t xml:space="preserve">Указ Президента Российской Федерации </w:t>
            </w:r>
          </w:p>
          <w:p w:rsidR="00AE36F5" w:rsidRPr="00076FFF" w:rsidRDefault="00AE36F5" w:rsidP="00AE36F5">
            <w:pPr>
              <w:numPr>
                <w:ilvl w:val="0"/>
                <w:numId w:val="87"/>
              </w:numPr>
              <w:spacing w:line="259" w:lineRule="auto"/>
              <w:ind w:hanging="480"/>
              <w:rPr>
                <w:sz w:val="16"/>
                <w:szCs w:val="16"/>
              </w:rPr>
            </w:pPr>
            <w:r w:rsidRPr="00076FFF">
              <w:rPr>
                <w:sz w:val="16"/>
                <w:szCs w:val="16"/>
              </w:rPr>
              <w:t xml:space="preserve">Распоряжение Президента Российской Федерации </w:t>
            </w:r>
          </w:p>
        </w:tc>
      </w:tr>
      <w:tr w:rsidR="00AE36F5" w:rsidRPr="00076FFF" w:rsidTr="00AE36F5">
        <w:tblPrEx>
          <w:tblCellMar>
            <w:top w:w="8" w:type="dxa"/>
            <w:right w:w="58" w:type="dxa"/>
          </w:tblCellMar>
        </w:tblPrEx>
        <w:trPr>
          <w:trHeight w:val="654"/>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55.</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252. На основании какого документа формируется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88"/>
              </w:numPr>
              <w:spacing w:after="43" w:line="259" w:lineRule="auto"/>
              <w:ind w:hanging="485"/>
              <w:rPr>
                <w:sz w:val="16"/>
                <w:szCs w:val="16"/>
              </w:rPr>
            </w:pPr>
            <w:r w:rsidRPr="00076FFF">
              <w:rPr>
                <w:sz w:val="16"/>
                <w:szCs w:val="16"/>
              </w:rPr>
              <w:t xml:space="preserve">Схема расположения земельного участка </w:t>
            </w:r>
          </w:p>
          <w:p w:rsidR="00AE36F5" w:rsidRPr="00076FFF" w:rsidRDefault="00AE36F5" w:rsidP="00AE36F5">
            <w:pPr>
              <w:numPr>
                <w:ilvl w:val="0"/>
                <w:numId w:val="88"/>
              </w:numPr>
              <w:spacing w:after="43" w:line="259" w:lineRule="auto"/>
              <w:ind w:hanging="485"/>
              <w:rPr>
                <w:sz w:val="16"/>
                <w:szCs w:val="16"/>
              </w:rPr>
            </w:pPr>
            <w:r w:rsidRPr="00076FFF">
              <w:rPr>
                <w:sz w:val="16"/>
                <w:szCs w:val="16"/>
              </w:rPr>
              <w:t xml:space="preserve">Утверждённый проект межевания территории </w:t>
            </w:r>
          </w:p>
          <w:p w:rsidR="00AE36F5" w:rsidRPr="00076FFF" w:rsidRDefault="00AE36F5" w:rsidP="00AE36F5">
            <w:pPr>
              <w:numPr>
                <w:ilvl w:val="0"/>
                <w:numId w:val="88"/>
              </w:numPr>
              <w:spacing w:line="259" w:lineRule="auto"/>
              <w:ind w:hanging="485"/>
              <w:rPr>
                <w:sz w:val="16"/>
                <w:szCs w:val="16"/>
              </w:rPr>
            </w:pPr>
            <w:r w:rsidRPr="00076FFF">
              <w:rPr>
                <w:sz w:val="16"/>
                <w:szCs w:val="16"/>
              </w:rPr>
              <w:t xml:space="preserve">Проектная документация лесных участков </w:t>
            </w:r>
          </w:p>
        </w:tc>
      </w:tr>
      <w:tr w:rsidR="00AE36F5" w:rsidRPr="00076FFF" w:rsidTr="00AE36F5">
        <w:tblPrEx>
          <w:tblCellMar>
            <w:top w:w="8" w:type="dxa"/>
            <w:right w:w="58" w:type="dxa"/>
          </w:tblCellMar>
        </w:tblPrEx>
        <w:trPr>
          <w:trHeight w:val="605"/>
        </w:trPr>
        <w:tc>
          <w:tcPr>
            <w:tcW w:w="10055" w:type="dxa"/>
            <w:gridSpan w:val="3"/>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44" w:line="259" w:lineRule="auto"/>
              <w:ind w:right="60"/>
              <w:jc w:val="center"/>
              <w:rPr>
                <w:sz w:val="16"/>
                <w:szCs w:val="16"/>
              </w:rPr>
            </w:pPr>
            <w:r w:rsidRPr="00076FFF">
              <w:rPr>
                <w:sz w:val="16"/>
                <w:szCs w:val="16"/>
              </w:rPr>
              <w:t xml:space="preserve">Критерии для формирования вариантов предоставления услуги для подуслуги </w:t>
            </w:r>
          </w:p>
          <w:p w:rsidR="00AE36F5" w:rsidRPr="00076FFF" w:rsidRDefault="00AE36F5" w:rsidP="00AE36F5">
            <w:pPr>
              <w:spacing w:line="259" w:lineRule="auto"/>
              <w:ind w:left="19"/>
              <w:rPr>
                <w:sz w:val="16"/>
                <w:szCs w:val="16"/>
              </w:rPr>
            </w:pPr>
            <w:r w:rsidRPr="00076FFF">
              <w:rPr>
                <w:sz w:val="16"/>
                <w:szCs w:val="16"/>
              </w:rPr>
              <w:t xml:space="preserve">«Предварительное согласование предоставления земельного участка в собственность за плату» </w:t>
            </w:r>
          </w:p>
        </w:tc>
      </w:tr>
      <w:tr w:rsidR="00AE36F5" w:rsidRPr="00076FFF" w:rsidTr="00AE36F5">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56.</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89"/>
              </w:numPr>
              <w:spacing w:after="43" w:line="259" w:lineRule="auto"/>
              <w:ind w:hanging="240"/>
              <w:rPr>
                <w:sz w:val="16"/>
                <w:szCs w:val="16"/>
              </w:rPr>
            </w:pPr>
            <w:r w:rsidRPr="00076FFF">
              <w:rPr>
                <w:sz w:val="16"/>
                <w:szCs w:val="16"/>
              </w:rPr>
              <w:t xml:space="preserve">Заявитель </w:t>
            </w:r>
          </w:p>
          <w:p w:rsidR="00AE36F5" w:rsidRPr="00076FFF" w:rsidRDefault="00AE36F5" w:rsidP="00AE36F5">
            <w:pPr>
              <w:numPr>
                <w:ilvl w:val="0"/>
                <w:numId w:val="89"/>
              </w:numPr>
              <w:spacing w:line="259" w:lineRule="auto"/>
              <w:ind w:hanging="240"/>
              <w:rPr>
                <w:sz w:val="16"/>
                <w:szCs w:val="16"/>
              </w:rPr>
            </w:pPr>
            <w:r w:rsidRPr="00076FFF">
              <w:rPr>
                <w:sz w:val="16"/>
                <w:szCs w:val="16"/>
              </w:rPr>
              <w:t xml:space="preserve">Представитель </w:t>
            </w:r>
          </w:p>
        </w:tc>
      </w:tr>
      <w:tr w:rsidR="00AE36F5" w:rsidRPr="00076FFF" w:rsidTr="00AE36F5">
        <w:tblPrEx>
          <w:tblCellMar>
            <w:top w:w="8" w:type="dxa"/>
            <w:right w:w="58" w:type="dxa"/>
          </w:tblCellMar>
        </w:tblPrEx>
        <w:trPr>
          <w:trHeight w:val="696"/>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57.</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90"/>
              </w:numPr>
              <w:spacing w:after="44" w:line="259" w:lineRule="auto"/>
              <w:ind w:hanging="235"/>
              <w:rPr>
                <w:sz w:val="16"/>
                <w:szCs w:val="16"/>
              </w:rPr>
            </w:pPr>
            <w:r w:rsidRPr="00076FFF">
              <w:rPr>
                <w:sz w:val="16"/>
                <w:szCs w:val="16"/>
              </w:rPr>
              <w:t xml:space="preserve">Физическое лицо </w:t>
            </w:r>
          </w:p>
          <w:p w:rsidR="00AE36F5" w:rsidRPr="00076FFF" w:rsidRDefault="00AE36F5" w:rsidP="00AE36F5">
            <w:pPr>
              <w:numPr>
                <w:ilvl w:val="0"/>
                <w:numId w:val="90"/>
              </w:numPr>
              <w:spacing w:after="42" w:line="259" w:lineRule="auto"/>
              <w:ind w:hanging="235"/>
              <w:rPr>
                <w:sz w:val="16"/>
                <w:szCs w:val="16"/>
              </w:rPr>
            </w:pPr>
            <w:r w:rsidRPr="00076FFF">
              <w:rPr>
                <w:sz w:val="16"/>
                <w:szCs w:val="16"/>
              </w:rPr>
              <w:t xml:space="preserve">Индивидуальный предприниматель </w:t>
            </w:r>
          </w:p>
          <w:p w:rsidR="00AE36F5" w:rsidRPr="00076FFF" w:rsidRDefault="00AE36F5" w:rsidP="00AE36F5">
            <w:pPr>
              <w:numPr>
                <w:ilvl w:val="0"/>
                <w:numId w:val="90"/>
              </w:numPr>
              <w:spacing w:line="259" w:lineRule="auto"/>
              <w:ind w:hanging="235"/>
              <w:rPr>
                <w:sz w:val="16"/>
                <w:szCs w:val="16"/>
              </w:rPr>
            </w:pPr>
            <w:r w:rsidRPr="00076FFF">
              <w:rPr>
                <w:sz w:val="16"/>
                <w:szCs w:val="16"/>
              </w:rPr>
              <w:t xml:space="preserve">Юридическое лицо </w:t>
            </w:r>
          </w:p>
        </w:tc>
      </w:tr>
      <w:tr w:rsidR="00AE36F5" w:rsidRPr="00076FFF" w:rsidTr="00AE36F5">
        <w:tblPrEx>
          <w:tblCellMar>
            <w:top w:w="8" w:type="dxa"/>
            <w:right w:w="58" w:type="dxa"/>
          </w:tblCellMar>
        </w:tblPrEx>
        <w:trPr>
          <w:trHeight w:val="692"/>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58.</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91"/>
              </w:numPr>
              <w:spacing w:after="42" w:line="259" w:lineRule="auto"/>
              <w:ind w:hanging="331"/>
              <w:rPr>
                <w:sz w:val="16"/>
                <w:szCs w:val="16"/>
              </w:rPr>
            </w:pPr>
            <w:r w:rsidRPr="00076FFF">
              <w:rPr>
                <w:sz w:val="16"/>
                <w:szCs w:val="16"/>
              </w:rPr>
              <w:t xml:space="preserve">Юридическое лицо зарегистрировано в Российской </w:t>
            </w:r>
          </w:p>
          <w:p w:rsidR="00AE36F5" w:rsidRPr="00076FFF" w:rsidRDefault="00AE36F5" w:rsidP="00AE36F5">
            <w:pPr>
              <w:spacing w:after="43" w:line="259" w:lineRule="auto"/>
              <w:rPr>
                <w:sz w:val="16"/>
                <w:szCs w:val="16"/>
              </w:rPr>
            </w:pPr>
            <w:r w:rsidRPr="00076FFF">
              <w:rPr>
                <w:sz w:val="16"/>
                <w:szCs w:val="16"/>
              </w:rPr>
              <w:t xml:space="preserve">Федерации  </w:t>
            </w:r>
          </w:p>
          <w:p w:rsidR="00AE36F5" w:rsidRPr="00076FFF" w:rsidRDefault="00AE36F5" w:rsidP="00AE36F5">
            <w:pPr>
              <w:numPr>
                <w:ilvl w:val="0"/>
                <w:numId w:val="91"/>
              </w:numPr>
              <w:spacing w:line="259" w:lineRule="auto"/>
              <w:ind w:hanging="331"/>
              <w:rPr>
                <w:sz w:val="16"/>
                <w:szCs w:val="16"/>
              </w:rPr>
            </w:pPr>
            <w:r w:rsidRPr="00076FFF">
              <w:rPr>
                <w:sz w:val="16"/>
                <w:szCs w:val="16"/>
              </w:rPr>
              <w:t xml:space="preserve">Иностранное юридическое лицо </w:t>
            </w:r>
          </w:p>
        </w:tc>
      </w:tr>
      <w:tr w:rsidR="00AE36F5" w:rsidRPr="00076FFF" w:rsidTr="00AE36F5">
        <w:tblPrEx>
          <w:tblCellMar>
            <w:top w:w="8" w:type="dxa"/>
            <w:right w:w="58" w:type="dxa"/>
          </w:tblCellMar>
        </w:tblPrEx>
        <w:trPr>
          <w:trHeight w:val="418"/>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59.</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92"/>
              </w:numPr>
              <w:spacing w:line="297" w:lineRule="auto"/>
              <w:rPr>
                <w:sz w:val="16"/>
                <w:szCs w:val="16"/>
              </w:rPr>
            </w:pPr>
            <w:r w:rsidRPr="00076FFF">
              <w:rPr>
                <w:sz w:val="16"/>
                <w:szCs w:val="16"/>
              </w:rPr>
              <w:t xml:space="preserve">Собственник здания, сооружения либо помещения в здании, сооружении </w:t>
            </w:r>
          </w:p>
          <w:p w:rsidR="00AE36F5" w:rsidRPr="00076FFF" w:rsidRDefault="00AE36F5" w:rsidP="00AE36F5">
            <w:pPr>
              <w:numPr>
                <w:ilvl w:val="0"/>
                <w:numId w:val="92"/>
              </w:numPr>
              <w:spacing w:line="259" w:lineRule="auto"/>
              <w:rPr>
                <w:sz w:val="16"/>
                <w:szCs w:val="16"/>
              </w:rPr>
            </w:pPr>
            <w:r w:rsidRPr="00076FFF">
              <w:rPr>
                <w:sz w:val="16"/>
                <w:szCs w:val="16"/>
              </w:rPr>
              <w:t xml:space="preserve">Член садоводческого или огороднического некоммерческого товарищества </w:t>
            </w:r>
          </w:p>
        </w:tc>
      </w:tr>
      <w:tr w:rsidR="00AE36F5" w:rsidRPr="00076FFF" w:rsidTr="00AE36F5">
        <w:tblPrEx>
          <w:tblCellMar>
            <w:top w:w="8" w:type="dxa"/>
            <w:right w:w="58" w:type="dxa"/>
          </w:tblCellMar>
        </w:tblPrEx>
        <w:trPr>
          <w:trHeight w:val="382"/>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60.</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14.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93"/>
              </w:numPr>
              <w:spacing w:after="43" w:line="259" w:lineRule="auto"/>
              <w:ind w:hanging="331"/>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93"/>
              </w:numPr>
              <w:spacing w:line="259" w:lineRule="auto"/>
              <w:ind w:hanging="331"/>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502"/>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61.</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17.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94"/>
              </w:numPr>
              <w:spacing w:after="43" w:line="259" w:lineRule="auto"/>
              <w:ind w:hanging="355"/>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94"/>
              </w:numPr>
              <w:spacing w:line="259" w:lineRule="auto"/>
              <w:ind w:hanging="355"/>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552"/>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62.</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20. Право садоводческого или огороднического товарищества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95"/>
              </w:numPr>
              <w:spacing w:after="43" w:line="259" w:lineRule="auto"/>
              <w:ind w:hanging="355"/>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95"/>
              </w:numPr>
              <w:spacing w:line="259" w:lineRule="auto"/>
              <w:ind w:hanging="355"/>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105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63.</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23.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96"/>
              </w:numPr>
              <w:spacing w:after="2" w:line="297" w:lineRule="auto"/>
              <w:rPr>
                <w:sz w:val="16"/>
                <w:szCs w:val="16"/>
              </w:rPr>
            </w:pPr>
            <w:r w:rsidRPr="00076FFF">
              <w:rPr>
                <w:sz w:val="16"/>
                <w:szCs w:val="16"/>
              </w:rPr>
              <w:t xml:space="preserve">Собственник здания, сооружения, либо помещения в здании, сооружении </w:t>
            </w:r>
          </w:p>
          <w:p w:rsidR="00AE36F5" w:rsidRPr="00076FFF" w:rsidRDefault="00AE36F5" w:rsidP="00AE36F5">
            <w:pPr>
              <w:numPr>
                <w:ilvl w:val="0"/>
                <w:numId w:val="96"/>
              </w:numPr>
              <w:spacing w:line="278" w:lineRule="auto"/>
              <w:rPr>
                <w:sz w:val="16"/>
                <w:szCs w:val="16"/>
              </w:rPr>
            </w:pPr>
            <w:r w:rsidRPr="00076FFF">
              <w:rPr>
                <w:sz w:val="16"/>
                <w:szCs w:val="16"/>
              </w:rPr>
              <w:t xml:space="preserve">Лицо, с которым заключен договор о комплексном освоении территории </w:t>
            </w:r>
          </w:p>
          <w:p w:rsidR="00AE36F5" w:rsidRDefault="00AE36F5" w:rsidP="00AE36F5">
            <w:pPr>
              <w:numPr>
                <w:ilvl w:val="0"/>
                <w:numId w:val="96"/>
              </w:numPr>
              <w:spacing w:line="259" w:lineRule="auto"/>
              <w:rPr>
                <w:sz w:val="16"/>
                <w:szCs w:val="16"/>
              </w:rPr>
            </w:pPr>
            <w:r w:rsidRPr="00076FFF">
              <w:rPr>
                <w:sz w:val="16"/>
                <w:szCs w:val="16"/>
              </w:rPr>
              <w:t xml:space="preserve">Арендатор участка для ведения сельскохозяйственного производства </w:t>
            </w:r>
          </w:p>
          <w:p w:rsidR="00AE36F5" w:rsidRPr="00076FFF" w:rsidRDefault="00AE36F5" w:rsidP="00AE36F5">
            <w:pPr>
              <w:numPr>
                <w:ilvl w:val="0"/>
                <w:numId w:val="96"/>
              </w:numPr>
              <w:spacing w:line="259" w:lineRule="auto"/>
              <w:rPr>
                <w:sz w:val="16"/>
                <w:szCs w:val="16"/>
              </w:rPr>
            </w:pPr>
            <w:r w:rsidRPr="00076FFF">
              <w:rPr>
                <w:rFonts w:eastAsia="Arial"/>
                <w:sz w:val="16"/>
                <w:szCs w:val="16"/>
              </w:rPr>
              <w:t xml:space="preserve"> </w:t>
            </w:r>
            <w:r w:rsidRPr="00076FFF">
              <w:rPr>
                <w:sz w:val="16"/>
                <w:szCs w:val="16"/>
              </w:rPr>
              <w:t>Крестьянское (фермерское) хозяйство, использующее участок сельскохозяйственного назначения 28.</w:t>
            </w:r>
            <w:r w:rsidRPr="00076FFF">
              <w:rPr>
                <w:rFonts w:eastAsia="Arial"/>
                <w:sz w:val="16"/>
                <w:szCs w:val="16"/>
              </w:rPr>
              <w:t xml:space="preserve"> </w:t>
            </w:r>
            <w:r w:rsidRPr="00076FFF">
              <w:rPr>
                <w:sz w:val="16"/>
                <w:szCs w:val="16"/>
              </w:rPr>
              <w:t>Крестьянское (фермерское) хозяйство, испрашивающее участок для осуществления своей деятельности</w:t>
            </w:r>
          </w:p>
        </w:tc>
      </w:tr>
      <w:tr w:rsidR="00AE36F5" w:rsidRPr="00076FFF" w:rsidTr="00AE36F5">
        <w:tblPrEx>
          <w:tblCellMar>
            <w:top w:w="8" w:type="dxa"/>
            <w:right w:w="58" w:type="dxa"/>
          </w:tblCellMar>
        </w:tblPrEx>
        <w:trPr>
          <w:trHeight w:val="380"/>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64.</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29.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97"/>
              </w:numPr>
              <w:spacing w:after="43" w:line="259" w:lineRule="auto"/>
              <w:ind w:hanging="350"/>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97"/>
              </w:numPr>
              <w:spacing w:line="259" w:lineRule="auto"/>
              <w:ind w:hanging="350"/>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486"/>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65.</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32.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98"/>
              </w:numPr>
              <w:spacing w:after="43" w:line="259" w:lineRule="auto"/>
              <w:ind w:hanging="350"/>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98"/>
              </w:numPr>
              <w:spacing w:line="259" w:lineRule="auto"/>
              <w:ind w:hanging="350"/>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45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66.</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28"/>
              <w:rPr>
                <w:sz w:val="16"/>
                <w:szCs w:val="16"/>
              </w:rPr>
            </w:pPr>
            <w:r w:rsidRPr="00076FFF">
              <w:rPr>
                <w:sz w:val="16"/>
                <w:szCs w:val="16"/>
              </w:rPr>
              <w:t xml:space="preserve">35.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99"/>
              </w:numPr>
              <w:spacing w:after="2" w:line="297" w:lineRule="auto"/>
              <w:rPr>
                <w:sz w:val="16"/>
                <w:szCs w:val="16"/>
              </w:rPr>
            </w:pPr>
            <w:r w:rsidRPr="00076FFF">
              <w:rPr>
                <w:sz w:val="16"/>
                <w:szCs w:val="16"/>
              </w:rPr>
              <w:t xml:space="preserve">Крестьянское (фермерское) хозяйство создано двумя или более гражданами </w:t>
            </w:r>
          </w:p>
          <w:p w:rsidR="00AE36F5" w:rsidRPr="00076FFF" w:rsidRDefault="00AE36F5" w:rsidP="00AE36F5">
            <w:pPr>
              <w:numPr>
                <w:ilvl w:val="0"/>
                <w:numId w:val="99"/>
              </w:numPr>
              <w:spacing w:line="259" w:lineRule="auto"/>
              <w:rPr>
                <w:sz w:val="16"/>
                <w:szCs w:val="16"/>
              </w:rPr>
            </w:pPr>
            <w:r w:rsidRPr="00076FFF">
              <w:rPr>
                <w:sz w:val="16"/>
                <w:szCs w:val="16"/>
              </w:rPr>
              <w:t xml:space="preserve">Крестьянское (фермерское) хозяйство создано одним гражданином </w:t>
            </w:r>
          </w:p>
        </w:tc>
      </w:tr>
      <w:tr w:rsidR="00AE36F5" w:rsidRPr="00076FFF" w:rsidTr="00AE36F5">
        <w:tblPrEx>
          <w:tblCellMar>
            <w:top w:w="8" w:type="dxa"/>
            <w:right w:w="58" w:type="dxa"/>
          </w:tblCellMar>
        </w:tblPrEx>
        <w:trPr>
          <w:trHeight w:val="1658"/>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67.</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46" w:line="257" w:lineRule="auto"/>
              <w:rPr>
                <w:sz w:val="16"/>
                <w:szCs w:val="16"/>
              </w:rPr>
            </w:pPr>
            <w:r w:rsidRPr="00076FFF">
              <w:rPr>
                <w:sz w:val="16"/>
                <w:szCs w:val="16"/>
              </w:rPr>
              <w:t xml:space="preserve">38. К какой категории относится заявитель </w:t>
            </w:r>
          </w:p>
          <w:p w:rsidR="00AE36F5" w:rsidRPr="00076FFF" w:rsidRDefault="00AE36F5" w:rsidP="00AE36F5">
            <w:pPr>
              <w:spacing w:line="259" w:lineRule="auto"/>
              <w:rPr>
                <w:sz w:val="16"/>
                <w:szCs w:val="16"/>
              </w:rPr>
            </w:pPr>
            <w:r w:rsidRPr="00076FFF">
              <w:rPr>
                <w:sz w:val="16"/>
                <w:szCs w:val="16"/>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00"/>
              </w:numPr>
              <w:spacing w:line="297" w:lineRule="auto"/>
              <w:rPr>
                <w:sz w:val="16"/>
                <w:szCs w:val="16"/>
              </w:rPr>
            </w:pPr>
            <w:r w:rsidRPr="00076FFF">
              <w:rPr>
                <w:sz w:val="16"/>
                <w:szCs w:val="16"/>
              </w:rPr>
              <w:t xml:space="preserve">Собственник здания, сооружения либо помещения в здании, сооружении </w:t>
            </w:r>
          </w:p>
          <w:p w:rsidR="00AE36F5" w:rsidRPr="00076FFF" w:rsidRDefault="00AE36F5" w:rsidP="00AE36F5">
            <w:pPr>
              <w:numPr>
                <w:ilvl w:val="0"/>
                <w:numId w:val="100"/>
              </w:numPr>
              <w:spacing w:after="1" w:line="297" w:lineRule="auto"/>
              <w:rPr>
                <w:sz w:val="16"/>
                <w:szCs w:val="16"/>
              </w:rPr>
            </w:pPr>
            <w:r w:rsidRPr="00076FFF">
              <w:rPr>
                <w:sz w:val="16"/>
                <w:szCs w:val="16"/>
              </w:rPr>
              <w:t xml:space="preserve">Арендатор участка для ведения сельскохозяйственного производства </w:t>
            </w:r>
          </w:p>
          <w:p w:rsidR="00AE36F5" w:rsidRPr="00076FFF" w:rsidRDefault="00AE36F5" w:rsidP="00AE36F5">
            <w:pPr>
              <w:numPr>
                <w:ilvl w:val="0"/>
                <w:numId w:val="100"/>
              </w:numPr>
              <w:spacing w:line="278" w:lineRule="auto"/>
              <w:rPr>
                <w:sz w:val="16"/>
                <w:szCs w:val="16"/>
              </w:rPr>
            </w:pPr>
            <w:r w:rsidRPr="00076FFF">
              <w:rPr>
                <w:sz w:val="16"/>
                <w:szCs w:val="16"/>
              </w:rPr>
              <w:t xml:space="preserve">Лицо, с которым заключен договор о комплексном освоении территории </w:t>
            </w:r>
          </w:p>
          <w:p w:rsidR="00AE36F5" w:rsidRPr="00076FFF" w:rsidRDefault="00AE36F5" w:rsidP="00AE36F5">
            <w:pPr>
              <w:numPr>
                <w:ilvl w:val="0"/>
                <w:numId w:val="100"/>
              </w:numPr>
              <w:spacing w:after="1" w:line="297" w:lineRule="auto"/>
              <w:rPr>
                <w:sz w:val="16"/>
                <w:szCs w:val="16"/>
              </w:rPr>
            </w:pPr>
            <w:r w:rsidRPr="00076FFF">
              <w:rPr>
                <w:sz w:val="16"/>
                <w:szCs w:val="16"/>
              </w:rPr>
              <w:t xml:space="preserve">Лицо, использующее земельный участок на праве постоянного (бессрочного) пользования </w:t>
            </w:r>
          </w:p>
          <w:p w:rsidR="00AE36F5" w:rsidRPr="00076FFF" w:rsidRDefault="00AE36F5" w:rsidP="00AE36F5">
            <w:pPr>
              <w:numPr>
                <w:ilvl w:val="0"/>
                <w:numId w:val="100"/>
              </w:numPr>
              <w:spacing w:line="259" w:lineRule="auto"/>
              <w:rPr>
                <w:sz w:val="16"/>
                <w:szCs w:val="16"/>
              </w:rPr>
            </w:pPr>
            <w:r w:rsidRPr="00076FFF">
              <w:rPr>
                <w:sz w:val="16"/>
                <w:szCs w:val="16"/>
              </w:rPr>
              <w:t>Крестьянское (фермерское) хозяйство, использующее участок сельскохозяйственного назначения 44.</w:t>
            </w:r>
            <w:r w:rsidRPr="00076FFF">
              <w:rPr>
                <w:rFonts w:eastAsia="Arial"/>
                <w:sz w:val="16"/>
                <w:szCs w:val="16"/>
              </w:rPr>
              <w:t xml:space="preserve"> </w:t>
            </w:r>
            <w:r w:rsidRPr="00076FFF">
              <w:rPr>
                <w:sz w:val="16"/>
                <w:szCs w:val="16"/>
              </w:rPr>
              <w:t xml:space="preserve">Крестьянское (фермерское) хозяйство, испрашивающее участок для осуществления своей деятельности </w:t>
            </w:r>
          </w:p>
        </w:tc>
      </w:tr>
      <w:tr w:rsidR="00AE36F5" w:rsidRPr="00076FFF" w:rsidTr="00AE36F5">
        <w:tblPrEx>
          <w:tblCellMar>
            <w:top w:w="8" w:type="dxa"/>
            <w:right w:w="58" w:type="dxa"/>
          </w:tblCellMar>
        </w:tblPrEx>
        <w:trPr>
          <w:trHeight w:val="280"/>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68.</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01"/>
              </w:numPr>
              <w:spacing w:after="43" w:line="259" w:lineRule="auto"/>
              <w:ind w:hanging="346"/>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101"/>
              </w:numPr>
              <w:spacing w:line="259" w:lineRule="auto"/>
              <w:ind w:hanging="346"/>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241"/>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69.</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02"/>
              </w:numPr>
              <w:spacing w:after="43" w:line="259" w:lineRule="auto"/>
              <w:ind w:hanging="346"/>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102"/>
              </w:numPr>
              <w:spacing w:line="259" w:lineRule="auto"/>
              <w:ind w:hanging="346"/>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383"/>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70.</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197"/>
              <w:rPr>
                <w:sz w:val="16"/>
                <w:szCs w:val="16"/>
              </w:rPr>
            </w:pPr>
            <w:r w:rsidRPr="00076FFF">
              <w:rPr>
                <w:sz w:val="16"/>
                <w:szCs w:val="16"/>
              </w:rPr>
              <w:t xml:space="preserve">51.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03"/>
              </w:numPr>
              <w:spacing w:after="43" w:line="259" w:lineRule="auto"/>
              <w:ind w:hanging="346"/>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103"/>
              </w:numPr>
              <w:spacing w:line="259" w:lineRule="auto"/>
              <w:ind w:hanging="346"/>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383"/>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71.</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54.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04"/>
              </w:numPr>
              <w:spacing w:after="2" w:line="297" w:lineRule="auto"/>
              <w:rPr>
                <w:sz w:val="16"/>
                <w:szCs w:val="16"/>
              </w:rPr>
            </w:pPr>
            <w:r w:rsidRPr="00076FFF">
              <w:rPr>
                <w:sz w:val="16"/>
                <w:szCs w:val="16"/>
              </w:rPr>
              <w:t xml:space="preserve">Лицо, с которым заключен договор о комплексном освоении территории </w:t>
            </w:r>
          </w:p>
          <w:p w:rsidR="00AE36F5" w:rsidRPr="00076FFF" w:rsidRDefault="00AE36F5" w:rsidP="00AE36F5">
            <w:pPr>
              <w:numPr>
                <w:ilvl w:val="0"/>
                <w:numId w:val="104"/>
              </w:numPr>
              <w:spacing w:line="259" w:lineRule="auto"/>
              <w:rPr>
                <w:sz w:val="16"/>
                <w:szCs w:val="16"/>
              </w:rPr>
            </w:pPr>
            <w:r w:rsidRPr="00076FFF">
              <w:rPr>
                <w:sz w:val="16"/>
                <w:szCs w:val="16"/>
              </w:rPr>
              <w:t xml:space="preserve">Собственник здания, сооружения либо помещения в здании, сооружении </w:t>
            </w:r>
          </w:p>
        </w:tc>
      </w:tr>
      <w:tr w:rsidR="00AE36F5" w:rsidRPr="00076FFF" w:rsidTr="00AE36F5">
        <w:tblPrEx>
          <w:tblCellMar>
            <w:top w:w="8" w:type="dxa"/>
            <w:right w:w="58" w:type="dxa"/>
          </w:tblCellMar>
        </w:tblPrEx>
        <w:trPr>
          <w:trHeight w:val="383"/>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72.</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57.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05"/>
              </w:numPr>
              <w:spacing w:after="43" w:line="259" w:lineRule="auto"/>
              <w:ind w:hanging="350"/>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105"/>
              </w:numPr>
              <w:spacing w:line="259" w:lineRule="auto"/>
              <w:ind w:hanging="350"/>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34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73.</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197"/>
              <w:rPr>
                <w:sz w:val="16"/>
                <w:szCs w:val="16"/>
              </w:rPr>
            </w:pPr>
            <w:r w:rsidRPr="00076FFF">
              <w:rPr>
                <w:sz w:val="16"/>
                <w:szCs w:val="16"/>
              </w:rPr>
              <w:t xml:space="preserve">60.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06"/>
              </w:numPr>
              <w:spacing w:after="43" w:line="259" w:lineRule="auto"/>
              <w:ind w:hanging="350"/>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106"/>
              </w:numPr>
              <w:spacing w:line="259" w:lineRule="auto"/>
              <w:ind w:hanging="350"/>
              <w:rPr>
                <w:sz w:val="16"/>
                <w:szCs w:val="16"/>
              </w:rPr>
            </w:pPr>
            <w:r w:rsidRPr="00076FFF">
              <w:rPr>
                <w:sz w:val="16"/>
                <w:szCs w:val="16"/>
              </w:rPr>
              <w:lastRenderedPageBreak/>
              <w:t xml:space="preserve">Право не зарегистрировано в ЕГРН </w:t>
            </w:r>
          </w:p>
        </w:tc>
      </w:tr>
      <w:tr w:rsidR="00AE36F5" w:rsidRPr="00076FFF" w:rsidTr="00AE36F5">
        <w:tblPrEx>
          <w:tblCellMar>
            <w:top w:w="8" w:type="dxa"/>
            <w:right w:w="58" w:type="dxa"/>
          </w:tblCellMar>
        </w:tblPrEx>
        <w:trPr>
          <w:trHeight w:val="168"/>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lastRenderedPageBreak/>
              <w:t>74.</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63. На основании какого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64.</w:t>
            </w:r>
            <w:r w:rsidRPr="00076FFF">
              <w:rPr>
                <w:rFonts w:eastAsia="Arial"/>
                <w:sz w:val="16"/>
                <w:szCs w:val="16"/>
              </w:rPr>
              <w:t xml:space="preserve"> </w:t>
            </w:r>
            <w:r w:rsidRPr="00076FFF">
              <w:rPr>
                <w:sz w:val="16"/>
                <w:szCs w:val="16"/>
              </w:rPr>
              <w:t xml:space="preserve">Схема расположения земельного участка </w:t>
            </w:r>
          </w:p>
        </w:tc>
      </w:tr>
      <w:tr w:rsidR="00AE36F5" w:rsidRPr="00076FFF" w:rsidTr="00AE36F5">
        <w:tblPrEx>
          <w:tblCellMar>
            <w:top w:w="8" w:type="dxa"/>
            <w:right w:w="58" w:type="dxa"/>
          </w:tblCellMar>
        </w:tblPrEx>
        <w:trPr>
          <w:trHeight w:val="24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160" w:line="259" w:lineRule="auto"/>
              <w:rPr>
                <w:sz w:val="16"/>
                <w:szCs w:val="16"/>
              </w:rPr>
            </w:pP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документа формируется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65.</w:t>
            </w:r>
            <w:r w:rsidRPr="00076FFF">
              <w:rPr>
                <w:rFonts w:eastAsia="Arial"/>
                <w:sz w:val="16"/>
                <w:szCs w:val="16"/>
              </w:rPr>
              <w:t xml:space="preserve"> </w:t>
            </w:r>
            <w:r w:rsidRPr="00076FFF">
              <w:rPr>
                <w:sz w:val="16"/>
                <w:szCs w:val="16"/>
              </w:rPr>
              <w:t xml:space="preserve">Утверждённый проект межевания территории </w:t>
            </w:r>
          </w:p>
        </w:tc>
      </w:tr>
      <w:tr w:rsidR="00AE36F5" w:rsidRPr="00076FFF" w:rsidTr="00AE36F5">
        <w:tblPrEx>
          <w:tblCellMar>
            <w:top w:w="8" w:type="dxa"/>
            <w:right w:w="58" w:type="dxa"/>
          </w:tblCellMar>
        </w:tblPrEx>
        <w:trPr>
          <w:trHeight w:val="465"/>
        </w:trPr>
        <w:tc>
          <w:tcPr>
            <w:tcW w:w="10055" w:type="dxa"/>
            <w:gridSpan w:val="3"/>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jc w:val="center"/>
              <w:rPr>
                <w:sz w:val="16"/>
                <w:szCs w:val="16"/>
              </w:rPr>
            </w:pPr>
            <w:r w:rsidRPr="00076FFF">
              <w:rPr>
                <w:sz w:val="16"/>
                <w:szCs w:val="16"/>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 </w:t>
            </w:r>
          </w:p>
        </w:tc>
      </w:tr>
      <w:tr w:rsidR="00AE36F5" w:rsidRPr="00076FFF" w:rsidTr="00AE36F5">
        <w:tblPrEx>
          <w:tblCellMar>
            <w:top w:w="8" w:type="dxa"/>
            <w:right w:w="58" w:type="dxa"/>
          </w:tblCellMar>
        </w:tblPrEx>
        <w:trPr>
          <w:trHeight w:val="38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75.</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07"/>
              </w:numPr>
              <w:spacing w:after="40" w:line="259" w:lineRule="auto"/>
              <w:ind w:hanging="240"/>
              <w:rPr>
                <w:sz w:val="16"/>
                <w:szCs w:val="16"/>
              </w:rPr>
            </w:pPr>
            <w:r w:rsidRPr="00076FFF">
              <w:rPr>
                <w:sz w:val="16"/>
                <w:szCs w:val="16"/>
              </w:rPr>
              <w:t xml:space="preserve">Заявитель </w:t>
            </w:r>
          </w:p>
          <w:p w:rsidR="00AE36F5" w:rsidRPr="00076FFF" w:rsidRDefault="00AE36F5" w:rsidP="00AE36F5">
            <w:pPr>
              <w:numPr>
                <w:ilvl w:val="0"/>
                <w:numId w:val="107"/>
              </w:numPr>
              <w:spacing w:line="259" w:lineRule="auto"/>
              <w:ind w:hanging="240"/>
              <w:rPr>
                <w:sz w:val="16"/>
                <w:szCs w:val="16"/>
              </w:rPr>
            </w:pPr>
            <w:r w:rsidRPr="00076FFF">
              <w:rPr>
                <w:sz w:val="16"/>
                <w:szCs w:val="16"/>
              </w:rPr>
              <w:t xml:space="preserve">Представитель </w:t>
            </w:r>
          </w:p>
        </w:tc>
      </w:tr>
      <w:tr w:rsidR="00AE36F5" w:rsidRPr="00076FFF" w:rsidTr="00AE36F5">
        <w:tblPrEx>
          <w:tblCellMar>
            <w:top w:w="8" w:type="dxa"/>
            <w:right w:w="58" w:type="dxa"/>
          </w:tblCellMar>
        </w:tblPrEx>
        <w:trPr>
          <w:trHeight w:val="634"/>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76.</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08"/>
              </w:numPr>
              <w:spacing w:after="47" w:line="259" w:lineRule="auto"/>
              <w:ind w:hanging="235"/>
              <w:rPr>
                <w:sz w:val="16"/>
                <w:szCs w:val="16"/>
              </w:rPr>
            </w:pPr>
            <w:r w:rsidRPr="00076FFF">
              <w:rPr>
                <w:sz w:val="16"/>
                <w:szCs w:val="16"/>
              </w:rPr>
              <w:t xml:space="preserve">Физическое лицо </w:t>
            </w:r>
          </w:p>
          <w:p w:rsidR="00AE36F5" w:rsidRPr="00076FFF" w:rsidRDefault="00AE36F5" w:rsidP="00AE36F5">
            <w:pPr>
              <w:numPr>
                <w:ilvl w:val="0"/>
                <w:numId w:val="108"/>
              </w:numPr>
              <w:spacing w:after="42" w:line="259" w:lineRule="auto"/>
              <w:ind w:hanging="235"/>
              <w:rPr>
                <w:sz w:val="16"/>
                <w:szCs w:val="16"/>
              </w:rPr>
            </w:pPr>
            <w:r w:rsidRPr="00076FFF">
              <w:rPr>
                <w:sz w:val="16"/>
                <w:szCs w:val="16"/>
              </w:rPr>
              <w:t xml:space="preserve">Индивидуальный предприниматель </w:t>
            </w:r>
          </w:p>
          <w:p w:rsidR="00AE36F5" w:rsidRPr="00076FFF" w:rsidRDefault="00AE36F5" w:rsidP="00AE36F5">
            <w:pPr>
              <w:numPr>
                <w:ilvl w:val="0"/>
                <w:numId w:val="108"/>
              </w:numPr>
              <w:spacing w:line="259" w:lineRule="auto"/>
              <w:ind w:hanging="235"/>
              <w:rPr>
                <w:sz w:val="16"/>
                <w:szCs w:val="16"/>
              </w:rPr>
            </w:pPr>
            <w:r w:rsidRPr="00076FFF">
              <w:rPr>
                <w:sz w:val="16"/>
                <w:szCs w:val="16"/>
              </w:rPr>
              <w:t xml:space="preserve">Юридическое лицо </w:t>
            </w:r>
          </w:p>
        </w:tc>
      </w:tr>
      <w:tr w:rsidR="00AE36F5" w:rsidRPr="00076FFF" w:rsidTr="00AE36F5">
        <w:tblPrEx>
          <w:tblCellMar>
            <w:top w:w="8" w:type="dxa"/>
            <w:right w:w="58" w:type="dxa"/>
          </w:tblCellMar>
        </w:tblPrEx>
        <w:trPr>
          <w:trHeight w:val="2974"/>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77.</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8.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09"/>
              </w:numPr>
              <w:spacing w:after="1" w:line="297" w:lineRule="auto"/>
              <w:ind w:right="216"/>
              <w:rPr>
                <w:sz w:val="16"/>
                <w:szCs w:val="16"/>
              </w:rPr>
            </w:pPr>
            <w:r w:rsidRPr="00076FFF">
              <w:rPr>
                <w:sz w:val="16"/>
                <w:szCs w:val="16"/>
              </w:rPr>
              <w:t xml:space="preserve">Гражданин, испрашивающий участок для индивидуального жилищного строительства, личного подсобного хозяйства </w:t>
            </w:r>
          </w:p>
          <w:p w:rsidR="00AE36F5" w:rsidRPr="00076FFF" w:rsidRDefault="00AE36F5" w:rsidP="00AE36F5">
            <w:pPr>
              <w:numPr>
                <w:ilvl w:val="0"/>
                <w:numId w:val="109"/>
              </w:numPr>
              <w:spacing w:after="45" w:line="259" w:lineRule="auto"/>
              <w:ind w:right="216"/>
              <w:rPr>
                <w:sz w:val="16"/>
                <w:szCs w:val="16"/>
              </w:rPr>
            </w:pPr>
            <w:r w:rsidRPr="00076FFF">
              <w:rPr>
                <w:sz w:val="16"/>
                <w:szCs w:val="16"/>
              </w:rPr>
              <w:t xml:space="preserve">Работник организации, которой участок </w:t>
            </w:r>
          </w:p>
          <w:p w:rsidR="00AE36F5" w:rsidRDefault="00AE36F5" w:rsidP="00AE36F5">
            <w:pPr>
              <w:spacing w:line="298" w:lineRule="auto"/>
              <w:ind w:right="449"/>
              <w:rPr>
                <w:sz w:val="16"/>
                <w:szCs w:val="16"/>
              </w:rPr>
            </w:pPr>
            <w:r w:rsidRPr="00076FFF">
              <w:rPr>
                <w:sz w:val="16"/>
                <w:szCs w:val="16"/>
              </w:rPr>
              <w:t xml:space="preserve">предоставлен в постоянное (бессрочное) пользование </w:t>
            </w:r>
          </w:p>
          <w:p w:rsidR="00AE36F5" w:rsidRDefault="00AE36F5" w:rsidP="00AE36F5">
            <w:pPr>
              <w:spacing w:line="298" w:lineRule="auto"/>
              <w:ind w:right="449"/>
              <w:rPr>
                <w:sz w:val="16"/>
                <w:szCs w:val="16"/>
              </w:rPr>
            </w:pPr>
            <w:r w:rsidRPr="00076FFF">
              <w:rPr>
                <w:sz w:val="16"/>
                <w:szCs w:val="16"/>
              </w:rPr>
              <w:t>11.</w:t>
            </w:r>
            <w:r w:rsidRPr="00076FFF">
              <w:rPr>
                <w:rFonts w:eastAsia="Arial"/>
                <w:sz w:val="16"/>
                <w:szCs w:val="16"/>
              </w:rPr>
              <w:t xml:space="preserve"> </w:t>
            </w:r>
            <w:r w:rsidRPr="00076FFF">
              <w:rPr>
                <w:sz w:val="16"/>
                <w:szCs w:val="16"/>
              </w:rPr>
              <w:t xml:space="preserve">Работник в муниципальном образовании и по установленной законодательством специальности </w:t>
            </w:r>
          </w:p>
          <w:p w:rsidR="00AE36F5" w:rsidRPr="00076FFF" w:rsidRDefault="00AE36F5" w:rsidP="00AE36F5">
            <w:pPr>
              <w:spacing w:line="298" w:lineRule="auto"/>
              <w:ind w:right="449"/>
              <w:rPr>
                <w:sz w:val="16"/>
                <w:szCs w:val="16"/>
              </w:rPr>
            </w:pPr>
            <w:r w:rsidRPr="00076FFF">
              <w:rPr>
                <w:sz w:val="16"/>
                <w:szCs w:val="16"/>
              </w:rPr>
              <w:t>12.</w:t>
            </w:r>
            <w:r w:rsidRPr="00076FFF">
              <w:rPr>
                <w:rFonts w:eastAsia="Arial"/>
                <w:sz w:val="16"/>
                <w:szCs w:val="16"/>
              </w:rPr>
              <w:t xml:space="preserve"> </w:t>
            </w:r>
            <w:r w:rsidRPr="00076FFF">
              <w:rPr>
                <w:sz w:val="16"/>
                <w:szCs w:val="16"/>
              </w:rPr>
              <w:t xml:space="preserve">Гражданин, которому предоставлено служебное помещение в виде жилого дома </w:t>
            </w:r>
          </w:p>
          <w:p w:rsidR="00AE36F5" w:rsidRPr="00076FFF" w:rsidRDefault="00AE36F5" w:rsidP="00AE36F5">
            <w:pPr>
              <w:numPr>
                <w:ilvl w:val="0"/>
                <w:numId w:val="110"/>
              </w:numPr>
              <w:spacing w:after="1" w:line="297" w:lineRule="auto"/>
              <w:ind w:right="33"/>
              <w:rPr>
                <w:sz w:val="16"/>
                <w:szCs w:val="16"/>
              </w:rPr>
            </w:pPr>
            <w:r w:rsidRPr="00076FFF">
              <w:rPr>
                <w:sz w:val="16"/>
                <w:szCs w:val="16"/>
              </w:rPr>
              <w:t xml:space="preserve">Гражданин, испрашивающий участок для сельскохозяйственной деятельности </w:t>
            </w:r>
          </w:p>
          <w:p w:rsidR="00AE36F5" w:rsidRPr="00076FFF" w:rsidRDefault="00AE36F5" w:rsidP="00AE36F5">
            <w:pPr>
              <w:numPr>
                <w:ilvl w:val="0"/>
                <w:numId w:val="110"/>
              </w:numPr>
              <w:spacing w:line="259" w:lineRule="auto"/>
              <w:ind w:right="33"/>
              <w:rPr>
                <w:sz w:val="16"/>
                <w:szCs w:val="16"/>
              </w:rPr>
            </w:pPr>
            <w:r w:rsidRPr="00076FFF">
              <w:rPr>
                <w:sz w:val="16"/>
                <w:szCs w:val="16"/>
              </w:rPr>
              <w:t>Лицо, у которого изъят участок, который был предоставлен на праве безвозмездного пользования 15.</w:t>
            </w:r>
            <w:r w:rsidRPr="00076FFF">
              <w:rPr>
                <w:rFonts w:eastAsia="Arial"/>
                <w:sz w:val="16"/>
                <w:szCs w:val="16"/>
              </w:rPr>
              <w:t xml:space="preserve"> </w:t>
            </w:r>
            <w:r w:rsidRPr="00076FFF">
              <w:rPr>
                <w:sz w:val="16"/>
                <w:szCs w:val="16"/>
              </w:rPr>
              <w:t xml:space="preserve">Лицо, относящееся к коренным малочисленным народам Севера, Сибири и Дальнего Востока Российской Федерации </w:t>
            </w:r>
          </w:p>
        </w:tc>
      </w:tr>
      <w:tr w:rsidR="00AE36F5" w:rsidRPr="00076FFF" w:rsidTr="00AE36F5">
        <w:tblPrEx>
          <w:tblCellMar>
            <w:top w:w="8" w:type="dxa"/>
            <w:right w:w="58" w:type="dxa"/>
          </w:tblCellMar>
        </w:tblPrEx>
        <w:trPr>
          <w:trHeight w:val="253"/>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78.</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16.</w:t>
            </w:r>
            <w:r w:rsidRPr="00076FFF">
              <w:rPr>
                <w:rFonts w:eastAsia="Arial"/>
                <w:sz w:val="16"/>
                <w:szCs w:val="16"/>
              </w:rPr>
              <w:t xml:space="preserve"> </w:t>
            </w:r>
            <w:r w:rsidRPr="00076FFF">
              <w:rPr>
                <w:sz w:val="16"/>
                <w:szCs w:val="16"/>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36F5" w:rsidRDefault="00AE36F5" w:rsidP="00AE36F5">
            <w:pPr>
              <w:spacing w:line="259" w:lineRule="auto"/>
              <w:ind w:right="1082"/>
              <w:rPr>
                <w:sz w:val="16"/>
                <w:szCs w:val="16"/>
              </w:rPr>
            </w:pPr>
            <w:r w:rsidRPr="00076FFF">
              <w:rPr>
                <w:sz w:val="16"/>
                <w:szCs w:val="16"/>
              </w:rPr>
              <w:t>17.</w:t>
            </w:r>
            <w:r w:rsidRPr="00076FFF">
              <w:rPr>
                <w:rFonts w:eastAsia="Arial"/>
                <w:sz w:val="16"/>
                <w:szCs w:val="16"/>
              </w:rPr>
              <w:t xml:space="preserve"> </w:t>
            </w:r>
            <w:r w:rsidRPr="00076FFF">
              <w:rPr>
                <w:sz w:val="16"/>
                <w:szCs w:val="16"/>
              </w:rPr>
              <w:t xml:space="preserve">Соглашение об изъятии земельного участка </w:t>
            </w:r>
          </w:p>
          <w:p w:rsidR="00AE36F5" w:rsidRPr="00076FFF" w:rsidRDefault="00AE36F5" w:rsidP="00AE36F5">
            <w:pPr>
              <w:spacing w:line="259" w:lineRule="auto"/>
              <w:ind w:right="1082"/>
              <w:rPr>
                <w:sz w:val="16"/>
                <w:szCs w:val="16"/>
              </w:rPr>
            </w:pPr>
            <w:r w:rsidRPr="00076FFF">
              <w:rPr>
                <w:sz w:val="16"/>
                <w:szCs w:val="16"/>
              </w:rPr>
              <w:t>18.</w:t>
            </w:r>
            <w:r w:rsidRPr="00076FFF">
              <w:rPr>
                <w:rFonts w:eastAsia="Arial"/>
                <w:sz w:val="16"/>
                <w:szCs w:val="16"/>
              </w:rPr>
              <w:t xml:space="preserve"> </w:t>
            </w:r>
            <w:r w:rsidRPr="00076FFF">
              <w:rPr>
                <w:sz w:val="16"/>
                <w:szCs w:val="16"/>
              </w:rPr>
              <w:t xml:space="preserve">Решение суда, на основании которого изъят земельный участок </w:t>
            </w:r>
          </w:p>
        </w:tc>
      </w:tr>
      <w:tr w:rsidR="00AE36F5" w:rsidRPr="00076FFF" w:rsidTr="00AE36F5">
        <w:tblPrEx>
          <w:tblCellMar>
            <w:top w:w="8" w:type="dxa"/>
            <w:right w:w="58" w:type="dxa"/>
          </w:tblCellMar>
        </w:tblPrEx>
        <w:trPr>
          <w:trHeight w:val="182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79.</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19.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11"/>
              </w:numPr>
              <w:spacing w:after="47" w:line="257" w:lineRule="auto"/>
              <w:rPr>
                <w:sz w:val="16"/>
                <w:szCs w:val="16"/>
              </w:rPr>
            </w:pPr>
            <w:r w:rsidRPr="00076FFF">
              <w:rPr>
                <w:sz w:val="16"/>
                <w:szCs w:val="16"/>
              </w:rPr>
              <w:t xml:space="preserve">Лицо, с которым заключен договор на строительство или реконструкцию объектов недвижимости, </w:t>
            </w:r>
          </w:p>
          <w:p w:rsidR="00AE36F5" w:rsidRPr="00076FFF" w:rsidRDefault="00AE36F5" w:rsidP="00AE36F5">
            <w:pPr>
              <w:spacing w:after="44" w:line="259" w:lineRule="auto"/>
              <w:rPr>
                <w:sz w:val="16"/>
                <w:szCs w:val="16"/>
              </w:rPr>
            </w:pPr>
            <w:r w:rsidRPr="00076FFF">
              <w:rPr>
                <w:sz w:val="16"/>
                <w:szCs w:val="16"/>
              </w:rPr>
              <w:t xml:space="preserve">осуществляемые полностью за счет бюджетных средств </w:t>
            </w:r>
          </w:p>
          <w:p w:rsidR="00AE36F5" w:rsidRPr="00076FFF" w:rsidRDefault="00AE36F5" w:rsidP="00AE36F5">
            <w:pPr>
              <w:numPr>
                <w:ilvl w:val="0"/>
                <w:numId w:val="111"/>
              </w:numPr>
              <w:spacing w:after="22" w:line="278" w:lineRule="auto"/>
              <w:rPr>
                <w:sz w:val="16"/>
                <w:szCs w:val="16"/>
              </w:rPr>
            </w:pPr>
            <w:r w:rsidRPr="00076FFF">
              <w:rPr>
                <w:sz w:val="16"/>
                <w:szCs w:val="16"/>
              </w:rPr>
              <w:t xml:space="preserve">Лицо, испрашивающее участок для сельскохозяйственного, охотхозяйственного, лесохозяйственного использования </w:t>
            </w:r>
          </w:p>
          <w:p w:rsidR="00AE36F5" w:rsidRPr="00076FFF" w:rsidRDefault="00AE36F5" w:rsidP="00AE36F5">
            <w:pPr>
              <w:numPr>
                <w:ilvl w:val="0"/>
                <w:numId w:val="111"/>
              </w:numPr>
              <w:spacing w:after="25" w:line="276" w:lineRule="auto"/>
              <w:rPr>
                <w:sz w:val="16"/>
                <w:szCs w:val="16"/>
              </w:rPr>
            </w:pPr>
            <w:r w:rsidRPr="00076FFF">
              <w:rPr>
                <w:sz w:val="16"/>
                <w:szCs w:val="16"/>
              </w:rPr>
              <w:t xml:space="preserve">Крестьянское (фермерское) хозяйство, испрашивающее участок для осуществления своей деятельности </w:t>
            </w:r>
          </w:p>
          <w:p w:rsidR="00AE36F5" w:rsidRPr="00076FFF" w:rsidRDefault="00AE36F5" w:rsidP="00AE36F5">
            <w:pPr>
              <w:numPr>
                <w:ilvl w:val="0"/>
                <w:numId w:val="111"/>
              </w:numPr>
              <w:spacing w:line="259" w:lineRule="auto"/>
              <w:rPr>
                <w:sz w:val="16"/>
                <w:szCs w:val="16"/>
              </w:rPr>
            </w:pPr>
            <w:r w:rsidRPr="00076FFF">
              <w:rPr>
                <w:sz w:val="16"/>
                <w:szCs w:val="16"/>
              </w:rPr>
              <w:t xml:space="preserve">Лицо, у которого изъят участок, предоставленный в безвозмездное пользование </w:t>
            </w:r>
          </w:p>
        </w:tc>
      </w:tr>
      <w:tr w:rsidR="00AE36F5" w:rsidRPr="00076FFF" w:rsidTr="00AE36F5">
        <w:tblPrEx>
          <w:tblCellMar>
            <w:top w:w="8" w:type="dxa"/>
            <w:right w:w="58" w:type="dxa"/>
          </w:tblCellMar>
        </w:tblPrEx>
        <w:trPr>
          <w:trHeight w:val="661"/>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80.</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28"/>
              <w:rPr>
                <w:sz w:val="16"/>
                <w:szCs w:val="16"/>
              </w:rPr>
            </w:pPr>
            <w:r w:rsidRPr="00076FFF">
              <w:rPr>
                <w:sz w:val="16"/>
                <w:szCs w:val="16"/>
              </w:rPr>
              <w:t xml:space="preserve">24.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12"/>
              </w:numPr>
              <w:spacing w:after="2" w:line="296" w:lineRule="auto"/>
              <w:rPr>
                <w:sz w:val="16"/>
                <w:szCs w:val="16"/>
              </w:rPr>
            </w:pPr>
            <w:r w:rsidRPr="00076FFF">
              <w:rPr>
                <w:sz w:val="16"/>
                <w:szCs w:val="16"/>
              </w:rPr>
              <w:t xml:space="preserve">Крестьянское (фермерское) хозяйство создано одним гражданином </w:t>
            </w:r>
          </w:p>
          <w:p w:rsidR="00AE36F5" w:rsidRPr="00076FFF" w:rsidRDefault="00AE36F5" w:rsidP="00AE36F5">
            <w:pPr>
              <w:numPr>
                <w:ilvl w:val="0"/>
                <w:numId w:val="112"/>
              </w:numPr>
              <w:spacing w:line="259" w:lineRule="auto"/>
              <w:rPr>
                <w:sz w:val="16"/>
                <w:szCs w:val="16"/>
              </w:rPr>
            </w:pPr>
            <w:r w:rsidRPr="00076FFF">
              <w:rPr>
                <w:sz w:val="16"/>
                <w:szCs w:val="16"/>
              </w:rPr>
              <w:t xml:space="preserve">Крестьянское (фермерское) хозяйство создано 2 и более гражданами </w:t>
            </w:r>
          </w:p>
        </w:tc>
      </w:tr>
      <w:tr w:rsidR="00AE36F5" w:rsidRPr="00076FFF" w:rsidTr="00AE36F5">
        <w:tblPrEx>
          <w:tblCellMar>
            <w:top w:w="8" w:type="dxa"/>
            <w:right w:w="58" w:type="dxa"/>
          </w:tblCellMar>
        </w:tblPrEx>
        <w:trPr>
          <w:trHeight w:val="415"/>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81.</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27.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727"/>
              <w:rPr>
                <w:sz w:val="16"/>
                <w:szCs w:val="16"/>
              </w:rPr>
            </w:pPr>
            <w:r w:rsidRPr="00076FFF">
              <w:rPr>
                <w:sz w:val="16"/>
                <w:szCs w:val="16"/>
              </w:rPr>
              <w:t>28.</w:t>
            </w:r>
            <w:r w:rsidRPr="00076FFF">
              <w:rPr>
                <w:rFonts w:eastAsia="Arial"/>
                <w:sz w:val="16"/>
                <w:szCs w:val="16"/>
              </w:rPr>
              <w:t xml:space="preserve"> </w:t>
            </w:r>
            <w:r w:rsidRPr="00076FFF">
              <w:rPr>
                <w:sz w:val="16"/>
                <w:szCs w:val="16"/>
              </w:rPr>
              <w:t>Соглашение об изъятии земельного участка 29.</w:t>
            </w:r>
            <w:r w:rsidRPr="00076FFF">
              <w:rPr>
                <w:rFonts w:eastAsia="Arial"/>
                <w:sz w:val="16"/>
                <w:szCs w:val="16"/>
              </w:rPr>
              <w:t xml:space="preserve"> </w:t>
            </w:r>
            <w:r w:rsidRPr="00076FFF">
              <w:rPr>
                <w:sz w:val="16"/>
                <w:szCs w:val="16"/>
              </w:rPr>
              <w:t xml:space="preserve">Решение суда, на основании которого изъят земельный участок </w:t>
            </w:r>
          </w:p>
        </w:tc>
      </w:tr>
      <w:tr w:rsidR="00AE36F5" w:rsidRPr="00076FFF" w:rsidTr="00AE36F5">
        <w:tblPrEx>
          <w:tblCellMar>
            <w:top w:w="8" w:type="dxa"/>
            <w:right w:w="58" w:type="dxa"/>
          </w:tblCellMar>
        </w:tblPrEx>
        <w:trPr>
          <w:trHeight w:val="5230"/>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82.</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47" w:line="257" w:lineRule="auto"/>
              <w:rPr>
                <w:sz w:val="16"/>
                <w:szCs w:val="16"/>
              </w:rPr>
            </w:pPr>
            <w:r w:rsidRPr="00076FFF">
              <w:rPr>
                <w:sz w:val="16"/>
                <w:szCs w:val="16"/>
              </w:rPr>
              <w:t xml:space="preserve">30. К какой категории относится заявитель </w:t>
            </w:r>
          </w:p>
          <w:p w:rsidR="00AE36F5" w:rsidRPr="00076FFF" w:rsidRDefault="00AE36F5" w:rsidP="00AE36F5">
            <w:pPr>
              <w:spacing w:line="259" w:lineRule="auto"/>
              <w:rPr>
                <w:sz w:val="16"/>
                <w:szCs w:val="16"/>
              </w:rPr>
            </w:pPr>
            <w:r w:rsidRPr="00076FFF">
              <w:rPr>
                <w:sz w:val="16"/>
                <w:szCs w:val="16"/>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13"/>
              </w:numPr>
              <w:spacing w:after="45" w:line="259" w:lineRule="auto"/>
              <w:ind w:right="130"/>
              <w:rPr>
                <w:sz w:val="16"/>
                <w:szCs w:val="16"/>
              </w:rPr>
            </w:pPr>
            <w:r w:rsidRPr="00076FFF">
              <w:rPr>
                <w:sz w:val="16"/>
                <w:szCs w:val="16"/>
              </w:rPr>
              <w:t xml:space="preserve">Религиозная организация </w:t>
            </w:r>
          </w:p>
          <w:p w:rsidR="00AE36F5" w:rsidRPr="00076FFF" w:rsidRDefault="00AE36F5" w:rsidP="00AE36F5">
            <w:pPr>
              <w:numPr>
                <w:ilvl w:val="0"/>
                <w:numId w:val="113"/>
              </w:numPr>
              <w:spacing w:line="297" w:lineRule="auto"/>
              <w:ind w:right="130"/>
              <w:rPr>
                <w:sz w:val="16"/>
                <w:szCs w:val="16"/>
              </w:rPr>
            </w:pPr>
            <w:r w:rsidRPr="00076FFF">
              <w:rPr>
                <w:sz w:val="16"/>
                <w:szCs w:val="16"/>
              </w:rPr>
              <w:t>Религиозная организация, которой предоставлены в безвозмездное пользование здания, сооружения 33.</w:t>
            </w:r>
            <w:r w:rsidRPr="00076FFF">
              <w:rPr>
                <w:rFonts w:eastAsia="Arial"/>
                <w:sz w:val="16"/>
                <w:szCs w:val="16"/>
              </w:rPr>
              <w:t xml:space="preserve"> </w:t>
            </w:r>
            <w:r w:rsidRPr="00076FFF">
              <w:rPr>
                <w:sz w:val="16"/>
                <w:szCs w:val="16"/>
              </w:rPr>
              <w:t xml:space="preserve">Крестьянское (фермерское) хозяйство, </w:t>
            </w:r>
          </w:p>
          <w:p w:rsidR="00AE36F5" w:rsidRPr="00076FFF" w:rsidRDefault="00AE36F5" w:rsidP="00AE36F5">
            <w:pPr>
              <w:spacing w:line="297" w:lineRule="auto"/>
              <w:rPr>
                <w:sz w:val="16"/>
                <w:szCs w:val="16"/>
              </w:rPr>
            </w:pPr>
            <w:r w:rsidRPr="00076FFF">
              <w:rPr>
                <w:sz w:val="16"/>
                <w:szCs w:val="16"/>
              </w:rPr>
              <w:t xml:space="preserve">испрашивающее земельный участок для осуществления своей деятельности </w:t>
            </w:r>
          </w:p>
          <w:p w:rsidR="00AE36F5" w:rsidRPr="00076FFF" w:rsidRDefault="00AE36F5" w:rsidP="00AE36F5">
            <w:pPr>
              <w:numPr>
                <w:ilvl w:val="0"/>
                <w:numId w:val="114"/>
              </w:numPr>
              <w:spacing w:after="26" w:line="277" w:lineRule="auto"/>
              <w:rPr>
                <w:sz w:val="16"/>
                <w:szCs w:val="16"/>
              </w:rPr>
            </w:pPr>
            <w:r w:rsidRPr="00076FFF">
              <w:rPr>
                <w:sz w:val="16"/>
                <w:szCs w:val="16"/>
              </w:rPr>
              <w:t xml:space="preserve">Лицо, испрашивающее участок для сельскохозяйственного, охотхозяйственного, лесохозяйственного использования </w:t>
            </w:r>
          </w:p>
          <w:p w:rsidR="00AE36F5" w:rsidRPr="00076FFF" w:rsidRDefault="00AE36F5" w:rsidP="00AE36F5">
            <w:pPr>
              <w:numPr>
                <w:ilvl w:val="0"/>
                <w:numId w:val="114"/>
              </w:numPr>
              <w:spacing w:after="2" w:line="296" w:lineRule="auto"/>
              <w:rPr>
                <w:sz w:val="16"/>
                <w:szCs w:val="16"/>
              </w:rPr>
            </w:pPr>
            <w:r w:rsidRPr="00076FFF">
              <w:rPr>
                <w:sz w:val="16"/>
                <w:szCs w:val="16"/>
              </w:rPr>
              <w:t xml:space="preserve">Садовое или огородническое некоммерческое товарищество </w:t>
            </w:r>
          </w:p>
          <w:p w:rsidR="00AE36F5" w:rsidRPr="00076FFF" w:rsidRDefault="00AE36F5" w:rsidP="00AE36F5">
            <w:pPr>
              <w:numPr>
                <w:ilvl w:val="0"/>
                <w:numId w:val="114"/>
              </w:numPr>
              <w:spacing w:after="1" w:line="297" w:lineRule="auto"/>
              <w:rPr>
                <w:sz w:val="16"/>
                <w:szCs w:val="16"/>
              </w:rPr>
            </w:pPr>
            <w:r w:rsidRPr="00076FFF">
              <w:rPr>
                <w:sz w:val="16"/>
                <w:szCs w:val="16"/>
              </w:rPr>
              <w:t xml:space="preserve">Некоммерческая организация, созданная гражданами в целях жилищного строительства </w:t>
            </w:r>
          </w:p>
          <w:p w:rsidR="00AE36F5" w:rsidRPr="00076FFF" w:rsidRDefault="00AE36F5" w:rsidP="00AE36F5">
            <w:pPr>
              <w:numPr>
                <w:ilvl w:val="0"/>
                <w:numId w:val="114"/>
              </w:numPr>
              <w:spacing w:after="31" w:line="270" w:lineRule="auto"/>
              <w:rPr>
                <w:sz w:val="16"/>
                <w:szCs w:val="16"/>
              </w:rPr>
            </w:pPr>
            <w:r w:rsidRPr="00076FFF">
              <w:rPr>
                <w:sz w:val="16"/>
                <w:szCs w:val="16"/>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AE36F5" w:rsidRPr="00076FFF" w:rsidRDefault="00AE36F5" w:rsidP="00AE36F5">
            <w:pPr>
              <w:numPr>
                <w:ilvl w:val="0"/>
                <w:numId w:val="114"/>
              </w:numPr>
              <w:spacing w:line="259" w:lineRule="auto"/>
              <w:rPr>
                <w:sz w:val="16"/>
                <w:szCs w:val="16"/>
              </w:rPr>
            </w:pPr>
            <w:r w:rsidRPr="00076FFF">
              <w:rPr>
                <w:sz w:val="16"/>
                <w:szCs w:val="16"/>
              </w:rPr>
              <w:t xml:space="preserve">Община лиц, относящихся к коренным </w:t>
            </w:r>
          </w:p>
          <w:p w:rsidR="00AE36F5" w:rsidRPr="00076FFF" w:rsidRDefault="00AE36F5" w:rsidP="00AE36F5">
            <w:pPr>
              <w:spacing w:after="44" w:line="259" w:lineRule="auto"/>
              <w:rPr>
                <w:sz w:val="16"/>
                <w:szCs w:val="16"/>
              </w:rPr>
            </w:pPr>
            <w:r w:rsidRPr="00076FFF">
              <w:rPr>
                <w:sz w:val="16"/>
                <w:szCs w:val="16"/>
              </w:rPr>
              <w:t xml:space="preserve">малочисленным народам Севера, Сибири и Дальнего </w:t>
            </w:r>
          </w:p>
          <w:p w:rsidR="00AE36F5" w:rsidRPr="00076FFF" w:rsidRDefault="00AE36F5" w:rsidP="00AE36F5">
            <w:pPr>
              <w:spacing w:after="47" w:line="259" w:lineRule="auto"/>
              <w:rPr>
                <w:sz w:val="16"/>
                <w:szCs w:val="16"/>
              </w:rPr>
            </w:pPr>
            <w:r w:rsidRPr="00076FFF">
              <w:rPr>
                <w:sz w:val="16"/>
                <w:szCs w:val="16"/>
              </w:rPr>
              <w:t xml:space="preserve">Востока Российской Федерации </w:t>
            </w:r>
          </w:p>
          <w:p w:rsidR="00AE36F5" w:rsidRPr="00076FFF" w:rsidRDefault="00AE36F5" w:rsidP="00AE36F5">
            <w:pPr>
              <w:numPr>
                <w:ilvl w:val="0"/>
                <w:numId w:val="114"/>
              </w:numPr>
              <w:spacing w:after="1" w:line="297" w:lineRule="auto"/>
              <w:rPr>
                <w:sz w:val="16"/>
                <w:szCs w:val="16"/>
              </w:rPr>
            </w:pPr>
            <w:r w:rsidRPr="00076FFF">
              <w:rPr>
                <w:sz w:val="16"/>
                <w:szCs w:val="16"/>
              </w:rPr>
              <w:t xml:space="preserve">Лицо, у которого изъят участок, предоставленный в безвозмездное пользование </w:t>
            </w:r>
          </w:p>
          <w:p w:rsidR="00AE36F5" w:rsidRPr="00076FFF" w:rsidRDefault="00AE36F5" w:rsidP="00AE36F5">
            <w:pPr>
              <w:numPr>
                <w:ilvl w:val="0"/>
                <w:numId w:val="114"/>
              </w:numPr>
              <w:spacing w:after="41" w:line="259" w:lineRule="auto"/>
              <w:rPr>
                <w:sz w:val="16"/>
                <w:szCs w:val="16"/>
              </w:rPr>
            </w:pPr>
            <w:r w:rsidRPr="00076FFF">
              <w:rPr>
                <w:sz w:val="16"/>
                <w:szCs w:val="16"/>
              </w:rPr>
              <w:t xml:space="preserve">Государственное или муниципальное учреждение </w:t>
            </w:r>
          </w:p>
          <w:p w:rsidR="00AE36F5" w:rsidRPr="00076FFF" w:rsidRDefault="00AE36F5" w:rsidP="00AE36F5">
            <w:pPr>
              <w:numPr>
                <w:ilvl w:val="0"/>
                <w:numId w:val="114"/>
              </w:numPr>
              <w:spacing w:after="45" w:line="259" w:lineRule="auto"/>
              <w:rPr>
                <w:sz w:val="16"/>
                <w:szCs w:val="16"/>
              </w:rPr>
            </w:pPr>
            <w:r w:rsidRPr="00076FFF">
              <w:rPr>
                <w:sz w:val="16"/>
                <w:szCs w:val="16"/>
              </w:rPr>
              <w:t xml:space="preserve">Казенное предприятие </w:t>
            </w:r>
          </w:p>
          <w:p w:rsidR="00AE36F5" w:rsidRPr="00076FFF" w:rsidRDefault="00AE36F5" w:rsidP="00AE36F5">
            <w:pPr>
              <w:numPr>
                <w:ilvl w:val="0"/>
                <w:numId w:val="114"/>
              </w:numPr>
              <w:spacing w:after="44" w:line="259" w:lineRule="auto"/>
              <w:rPr>
                <w:sz w:val="16"/>
                <w:szCs w:val="16"/>
              </w:rPr>
            </w:pPr>
            <w:r w:rsidRPr="00076FFF">
              <w:rPr>
                <w:sz w:val="16"/>
                <w:szCs w:val="16"/>
              </w:rPr>
              <w:t xml:space="preserve">Центр исторического наследия Президента </w:t>
            </w:r>
          </w:p>
          <w:p w:rsidR="00AE36F5" w:rsidRPr="00076FFF" w:rsidRDefault="00AE36F5" w:rsidP="00AE36F5">
            <w:pPr>
              <w:spacing w:after="39" w:line="259" w:lineRule="auto"/>
              <w:rPr>
                <w:sz w:val="16"/>
                <w:szCs w:val="16"/>
              </w:rPr>
            </w:pPr>
            <w:r w:rsidRPr="00076FFF">
              <w:rPr>
                <w:sz w:val="16"/>
                <w:szCs w:val="16"/>
              </w:rPr>
              <w:t xml:space="preserve">Российской Федерации </w:t>
            </w:r>
          </w:p>
          <w:p w:rsidR="00AE36F5" w:rsidRPr="00076FFF" w:rsidRDefault="00AE36F5" w:rsidP="00AE36F5">
            <w:pPr>
              <w:numPr>
                <w:ilvl w:val="0"/>
                <w:numId w:val="114"/>
              </w:numPr>
              <w:spacing w:after="45" w:line="259" w:lineRule="auto"/>
              <w:rPr>
                <w:sz w:val="16"/>
                <w:szCs w:val="16"/>
              </w:rPr>
            </w:pPr>
            <w:r w:rsidRPr="00076FFF">
              <w:rPr>
                <w:sz w:val="16"/>
                <w:szCs w:val="16"/>
              </w:rPr>
              <w:t xml:space="preserve">АО "Почта России" </w:t>
            </w:r>
          </w:p>
          <w:p w:rsidR="00AE36F5" w:rsidRPr="00076FFF" w:rsidRDefault="00AE36F5" w:rsidP="00AE36F5">
            <w:pPr>
              <w:numPr>
                <w:ilvl w:val="0"/>
                <w:numId w:val="114"/>
              </w:numPr>
              <w:spacing w:line="259" w:lineRule="auto"/>
              <w:rPr>
                <w:sz w:val="16"/>
                <w:szCs w:val="16"/>
              </w:rPr>
            </w:pPr>
            <w:r w:rsidRPr="00076FFF">
              <w:rPr>
                <w:sz w:val="16"/>
                <w:szCs w:val="16"/>
              </w:rPr>
              <w:t xml:space="preserve">Публично-правовая компании "Единый заказчик в сфере строительства" </w:t>
            </w:r>
          </w:p>
        </w:tc>
      </w:tr>
      <w:tr w:rsidR="00AE36F5" w:rsidRPr="00076FFF" w:rsidTr="00AE36F5">
        <w:tblPrEx>
          <w:tblCellMar>
            <w:top w:w="8" w:type="dxa"/>
            <w:right w:w="58" w:type="dxa"/>
          </w:tblCellMar>
        </w:tblPrEx>
        <w:trPr>
          <w:trHeight w:val="700"/>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lastRenderedPageBreak/>
              <w:t>83.</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45.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15"/>
              </w:numPr>
              <w:spacing w:after="45" w:line="259" w:lineRule="auto"/>
              <w:ind w:hanging="370"/>
              <w:rPr>
                <w:sz w:val="16"/>
                <w:szCs w:val="16"/>
              </w:rPr>
            </w:pPr>
            <w:r w:rsidRPr="00076FFF">
              <w:rPr>
                <w:sz w:val="16"/>
                <w:szCs w:val="16"/>
              </w:rPr>
              <w:t xml:space="preserve">Строительство объекта недвижимости завершено </w:t>
            </w:r>
          </w:p>
          <w:p w:rsidR="00AE36F5" w:rsidRPr="00076FFF" w:rsidRDefault="00AE36F5" w:rsidP="00AE36F5">
            <w:pPr>
              <w:numPr>
                <w:ilvl w:val="0"/>
                <w:numId w:val="115"/>
              </w:numPr>
              <w:spacing w:line="259" w:lineRule="auto"/>
              <w:ind w:hanging="370"/>
              <w:rPr>
                <w:sz w:val="16"/>
                <w:szCs w:val="16"/>
              </w:rPr>
            </w:pPr>
            <w:r w:rsidRPr="00076FFF">
              <w:rPr>
                <w:sz w:val="16"/>
                <w:szCs w:val="16"/>
              </w:rPr>
              <w:t xml:space="preserve">Строительство объекта недвижимости не завершено </w:t>
            </w:r>
          </w:p>
        </w:tc>
      </w:tr>
      <w:tr w:rsidR="00AE36F5" w:rsidRPr="00076FFF" w:rsidTr="00AE36F5">
        <w:tblPrEx>
          <w:tblCellMar>
            <w:top w:w="8" w:type="dxa"/>
            <w:right w:w="58" w:type="dxa"/>
          </w:tblCellMar>
        </w:tblPrEx>
        <w:trPr>
          <w:trHeight w:val="369"/>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84.</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48.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16"/>
              </w:numPr>
              <w:spacing w:after="43" w:line="259" w:lineRule="auto"/>
              <w:ind w:hanging="355"/>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116"/>
              </w:numPr>
              <w:spacing w:line="259" w:lineRule="auto"/>
              <w:ind w:hanging="355"/>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475"/>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85.</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51.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17"/>
              </w:numPr>
              <w:spacing w:after="43" w:line="259" w:lineRule="auto"/>
              <w:ind w:hanging="346"/>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117"/>
              </w:numPr>
              <w:spacing w:line="259" w:lineRule="auto"/>
              <w:ind w:hanging="346"/>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411"/>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86.</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47"/>
              <w:rPr>
                <w:sz w:val="16"/>
                <w:szCs w:val="16"/>
              </w:rPr>
            </w:pPr>
            <w:r w:rsidRPr="00076FFF">
              <w:rPr>
                <w:sz w:val="16"/>
                <w:szCs w:val="16"/>
              </w:rPr>
              <w:t xml:space="preserve">54.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18"/>
              </w:numPr>
              <w:spacing w:after="44" w:line="259" w:lineRule="auto"/>
              <w:ind w:hanging="346"/>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118"/>
              </w:numPr>
              <w:spacing w:line="259" w:lineRule="auto"/>
              <w:ind w:hanging="346"/>
              <w:rPr>
                <w:sz w:val="16"/>
                <w:szCs w:val="16"/>
              </w:rPr>
            </w:pPr>
            <w:r w:rsidRPr="00076FFF">
              <w:rPr>
                <w:sz w:val="16"/>
                <w:szCs w:val="16"/>
              </w:rPr>
              <w:t xml:space="preserve">Право не зарегистрировано в ЕГРН </w:t>
            </w:r>
          </w:p>
        </w:tc>
      </w:tr>
      <w:tr w:rsidR="00AE36F5" w:rsidRPr="00076FFF" w:rsidTr="00AE36F5">
        <w:tblPrEx>
          <w:tblCellMar>
            <w:top w:w="8" w:type="dxa"/>
            <w:right w:w="58" w:type="dxa"/>
          </w:tblCellMar>
        </w:tblPrEx>
        <w:trPr>
          <w:trHeight w:val="375"/>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87.</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57.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1081"/>
              <w:rPr>
                <w:sz w:val="16"/>
                <w:szCs w:val="16"/>
              </w:rPr>
            </w:pPr>
            <w:r w:rsidRPr="00076FFF">
              <w:rPr>
                <w:sz w:val="16"/>
                <w:szCs w:val="16"/>
              </w:rPr>
              <w:t>58.</w:t>
            </w:r>
            <w:r w:rsidRPr="00076FFF">
              <w:rPr>
                <w:rFonts w:eastAsia="Arial"/>
                <w:sz w:val="16"/>
                <w:szCs w:val="16"/>
              </w:rPr>
              <w:t xml:space="preserve"> </w:t>
            </w:r>
            <w:r w:rsidRPr="00076FFF">
              <w:rPr>
                <w:sz w:val="16"/>
                <w:szCs w:val="16"/>
              </w:rPr>
              <w:t>Соглашение об изъятии земельного участка 59.</w:t>
            </w:r>
            <w:r w:rsidRPr="00076FFF">
              <w:rPr>
                <w:rFonts w:eastAsia="Arial"/>
                <w:sz w:val="16"/>
                <w:szCs w:val="16"/>
              </w:rPr>
              <w:t xml:space="preserve"> </w:t>
            </w:r>
            <w:r w:rsidRPr="00076FFF">
              <w:rPr>
                <w:sz w:val="16"/>
                <w:szCs w:val="16"/>
              </w:rPr>
              <w:t xml:space="preserve">Решение суда, на основании которого изъят земельный участок </w:t>
            </w:r>
          </w:p>
        </w:tc>
      </w:tr>
      <w:tr w:rsidR="00AE36F5" w:rsidRPr="00076FFF" w:rsidTr="00AE36F5">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88.</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60. На основании какого документа формируется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19"/>
              </w:numPr>
              <w:spacing w:after="44" w:line="259" w:lineRule="auto"/>
              <w:ind w:hanging="365"/>
              <w:rPr>
                <w:sz w:val="16"/>
                <w:szCs w:val="16"/>
              </w:rPr>
            </w:pPr>
            <w:r w:rsidRPr="00076FFF">
              <w:rPr>
                <w:sz w:val="16"/>
                <w:szCs w:val="16"/>
              </w:rPr>
              <w:t xml:space="preserve">Схема расположения земельного участка </w:t>
            </w:r>
          </w:p>
          <w:p w:rsidR="00AE36F5" w:rsidRPr="00076FFF" w:rsidRDefault="00AE36F5" w:rsidP="00AE36F5">
            <w:pPr>
              <w:numPr>
                <w:ilvl w:val="0"/>
                <w:numId w:val="119"/>
              </w:numPr>
              <w:spacing w:after="44" w:line="259" w:lineRule="auto"/>
              <w:ind w:hanging="365"/>
              <w:rPr>
                <w:sz w:val="16"/>
                <w:szCs w:val="16"/>
              </w:rPr>
            </w:pPr>
            <w:r w:rsidRPr="00076FFF">
              <w:rPr>
                <w:sz w:val="16"/>
                <w:szCs w:val="16"/>
              </w:rPr>
              <w:t xml:space="preserve">Утверждённый проект межевания территории </w:t>
            </w:r>
          </w:p>
          <w:p w:rsidR="00AE36F5" w:rsidRPr="00076FFF" w:rsidRDefault="00AE36F5" w:rsidP="00AE36F5">
            <w:pPr>
              <w:numPr>
                <w:ilvl w:val="0"/>
                <w:numId w:val="119"/>
              </w:numPr>
              <w:spacing w:line="259" w:lineRule="auto"/>
              <w:ind w:hanging="365"/>
              <w:rPr>
                <w:sz w:val="16"/>
                <w:szCs w:val="16"/>
              </w:rPr>
            </w:pPr>
            <w:r w:rsidRPr="00076FFF">
              <w:rPr>
                <w:sz w:val="16"/>
                <w:szCs w:val="16"/>
              </w:rPr>
              <w:t xml:space="preserve">Проектная документация лесных участков </w:t>
            </w:r>
          </w:p>
        </w:tc>
      </w:tr>
      <w:tr w:rsidR="00AE36F5" w:rsidRPr="00076FFF" w:rsidTr="00AE36F5">
        <w:tblPrEx>
          <w:tblCellMar>
            <w:top w:w="8" w:type="dxa"/>
            <w:right w:w="0" w:type="dxa"/>
          </w:tblCellMar>
        </w:tblPrEx>
        <w:trPr>
          <w:trHeight w:val="465"/>
        </w:trPr>
        <w:tc>
          <w:tcPr>
            <w:tcW w:w="10055" w:type="dxa"/>
            <w:gridSpan w:val="3"/>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58"/>
              <w:jc w:val="center"/>
              <w:rPr>
                <w:sz w:val="16"/>
                <w:szCs w:val="16"/>
              </w:rPr>
            </w:pPr>
            <w:r w:rsidRPr="00076FFF">
              <w:rPr>
                <w:sz w:val="16"/>
                <w:szCs w:val="16"/>
              </w:rPr>
              <w:t xml:space="preserve">Критерии для формирования вариантов предоставления услуги для подуслуги </w:t>
            </w:r>
          </w:p>
          <w:p w:rsidR="00AE36F5" w:rsidRPr="00076FFF" w:rsidRDefault="00AE36F5" w:rsidP="00AE36F5">
            <w:pPr>
              <w:spacing w:line="259" w:lineRule="auto"/>
              <w:jc w:val="center"/>
              <w:rPr>
                <w:sz w:val="16"/>
                <w:szCs w:val="16"/>
              </w:rPr>
            </w:pPr>
            <w:r w:rsidRPr="00076FFF">
              <w:rPr>
                <w:sz w:val="16"/>
                <w:szCs w:val="16"/>
              </w:rPr>
              <w:t xml:space="preserve">«Предварительное согласование предоставления земельного участка в постоянное (бессрочное пользование)» </w:t>
            </w:r>
          </w:p>
        </w:tc>
      </w:tr>
      <w:tr w:rsidR="00AE36F5" w:rsidRPr="00076FFF" w:rsidTr="00AE36F5">
        <w:tblPrEx>
          <w:tblCellMar>
            <w:top w:w="8" w:type="dxa"/>
            <w:right w:w="0" w:type="dxa"/>
          </w:tblCellMar>
        </w:tblPrEx>
        <w:trPr>
          <w:trHeight w:val="259"/>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89.</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20"/>
              </w:numPr>
              <w:spacing w:after="40" w:line="259" w:lineRule="auto"/>
              <w:ind w:hanging="240"/>
              <w:rPr>
                <w:sz w:val="16"/>
                <w:szCs w:val="16"/>
              </w:rPr>
            </w:pPr>
            <w:r w:rsidRPr="00076FFF">
              <w:rPr>
                <w:sz w:val="16"/>
                <w:szCs w:val="16"/>
              </w:rPr>
              <w:t xml:space="preserve">Заявитель </w:t>
            </w:r>
          </w:p>
          <w:p w:rsidR="00AE36F5" w:rsidRPr="00076FFF" w:rsidRDefault="00AE36F5" w:rsidP="00AE36F5">
            <w:pPr>
              <w:numPr>
                <w:ilvl w:val="0"/>
                <w:numId w:val="120"/>
              </w:numPr>
              <w:spacing w:line="259" w:lineRule="auto"/>
              <w:ind w:hanging="240"/>
              <w:rPr>
                <w:sz w:val="16"/>
                <w:szCs w:val="16"/>
              </w:rPr>
            </w:pPr>
            <w:r w:rsidRPr="00076FFF">
              <w:rPr>
                <w:sz w:val="16"/>
                <w:szCs w:val="16"/>
              </w:rPr>
              <w:t xml:space="preserve">Представитель </w:t>
            </w:r>
          </w:p>
        </w:tc>
      </w:tr>
      <w:tr w:rsidR="00AE36F5" w:rsidRPr="00076FFF" w:rsidTr="00DB5F1E">
        <w:tblPrEx>
          <w:tblCellMar>
            <w:top w:w="8" w:type="dxa"/>
            <w:right w:w="0" w:type="dxa"/>
          </w:tblCellMar>
        </w:tblPrEx>
        <w:trPr>
          <w:trHeight w:val="932"/>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90.</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21"/>
              </w:numPr>
              <w:spacing w:after="43" w:line="259" w:lineRule="auto"/>
              <w:ind w:hanging="240"/>
              <w:rPr>
                <w:sz w:val="16"/>
                <w:szCs w:val="16"/>
              </w:rPr>
            </w:pPr>
            <w:r w:rsidRPr="00076FFF">
              <w:rPr>
                <w:sz w:val="16"/>
                <w:szCs w:val="16"/>
              </w:rPr>
              <w:t xml:space="preserve">Государственное или муниципальное учреждение </w:t>
            </w:r>
          </w:p>
          <w:p w:rsidR="00AE36F5" w:rsidRPr="00076FFF" w:rsidRDefault="00AE36F5" w:rsidP="00AE36F5">
            <w:pPr>
              <w:numPr>
                <w:ilvl w:val="0"/>
                <w:numId w:val="121"/>
              </w:numPr>
              <w:spacing w:after="46" w:line="259" w:lineRule="auto"/>
              <w:ind w:hanging="240"/>
              <w:rPr>
                <w:sz w:val="16"/>
                <w:szCs w:val="16"/>
              </w:rPr>
            </w:pPr>
            <w:r w:rsidRPr="00076FFF">
              <w:rPr>
                <w:sz w:val="16"/>
                <w:szCs w:val="16"/>
              </w:rPr>
              <w:t xml:space="preserve">Казенное предприятие </w:t>
            </w:r>
          </w:p>
          <w:p w:rsidR="00AE36F5" w:rsidRPr="00076FFF" w:rsidRDefault="00AE36F5" w:rsidP="00AE36F5">
            <w:pPr>
              <w:numPr>
                <w:ilvl w:val="0"/>
                <w:numId w:val="121"/>
              </w:numPr>
              <w:spacing w:after="44" w:line="259" w:lineRule="auto"/>
              <w:ind w:hanging="240"/>
              <w:rPr>
                <w:sz w:val="16"/>
                <w:szCs w:val="16"/>
              </w:rPr>
            </w:pPr>
            <w:r w:rsidRPr="00076FFF">
              <w:rPr>
                <w:sz w:val="16"/>
                <w:szCs w:val="16"/>
              </w:rPr>
              <w:t xml:space="preserve">Центр исторического наследия Президента </w:t>
            </w:r>
          </w:p>
          <w:p w:rsidR="00AE36F5" w:rsidRPr="00076FFF" w:rsidRDefault="00AE36F5" w:rsidP="00AE36F5">
            <w:pPr>
              <w:spacing w:line="259" w:lineRule="auto"/>
              <w:rPr>
                <w:sz w:val="16"/>
                <w:szCs w:val="16"/>
              </w:rPr>
            </w:pPr>
            <w:r w:rsidRPr="00076FFF">
              <w:rPr>
                <w:sz w:val="16"/>
                <w:szCs w:val="16"/>
              </w:rPr>
              <w:t xml:space="preserve">Российской Федерации </w:t>
            </w:r>
          </w:p>
        </w:tc>
      </w:tr>
      <w:tr w:rsidR="00AE36F5" w:rsidRPr="00076FFF" w:rsidTr="00AE36F5">
        <w:tblPrEx>
          <w:tblCellMar>
            <w:top w:w="8" w:type="dxa"/>
            <w:right w:w="0" w:type="dxa"/>
          </w:tblCellMar>
        </w:tblPrEx>
        <w:trPr>
          <w:trHeight w:val="268"/>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91.</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8. На основании какого документа формируется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22"/>
              </w:numPr>
              <w:spacing w:after="44" w:line="259" w:lineRule="auto"/>
              <w:ind w:hanging="425"/>
              <w:rPr>
                <w:sz w:val="16"/>
                <w:szCs w:val="16"/>
              </w:rPr>
            </w:pPr>
            <w:r w:rsidRPr="00076FFF">
              <w:rPr>
                <w:sz w:val="16"/>
                <w:szCs w:val="16"/>
              </w:rPr>
              <w:t xml:space="preserve">Схема расположения земельного участка </w:t>
            </w:r>
          </w:p>
          <w:p w:rsidR="00AE36F5" w:rsidRPr="00076FFF" w:rsidRDefault="00AE36F5" w:rsidP="00AE36F5">
            <w:pPr>
              <w:numPr>
                <w:ilvl w:val="0"/>
                <w:numId w:val="122"/>
              </w:numPr>
              <w:spacing w:after="43" w:line="259" w:lineRule="auto"/>
              <w:ind w:hanging="425"/>
              <w:rPr>
                <w:sz w:val="16"/>
                <w:szCs w:val="16"/>
              </w:rPr>
            </w:pPr>
            <w:r w:rsidRPr="00076FFF">
              <w:rPr>
                <w:sz w:val="16"/>
                <w:szCs w:val="16"/>
              </w:rPr>
              <w:t xml:space="preserve">Утверждённый проект межевания территории </w:t>
            </w:r>
          </w:p>
          <w:p w:rsidR="00AE36F5" w:rsidRPr="00076FFF" w:rsidRDefault="00AE36F5" w:rsidP="00AE36F5">
            <w:pPr>
              <w:numPr>
                <w:ilvl w:val="0"/>
                <w:numId w:val="122"/>
              </w:numPr>
              <w:spacing w:line="259" w:lineRule="auto"/>
              <w:ind w:hanging="425"/>
              <w:rPr>
                <w:sz w:val="16"/>
                <w:szCs w:val="16"/>
              </w:rPr>
            </w:pPr>
            <w:r w:rsidRPr="00076FFF">
              <w:rPr>
                <w:sz w:val="16"/>
                <w:szCs w:val="16"/>
              </w:rPr>
              <w:t xml:space="preserve">Проектная документация лесных участков </w:t>
            </w:r>
          </w:p>
        </w:tc>
      </w:tr>
      <w:tr w:rsidR="00AE36F5" w:rsidRPr="00076FFF" w:rsidTr="00DB5F1E">
        <w:tblPrEx>
          <w:tblCellMar>
            <w:top w:w="8" w:type="dxa"/>
            <w:right w:w="0" w:type="dxa"/>
          </w:tblCellMar>
        </w:tblPrEx>
        <w:trPr>
          <w:trHeight w:val="410"/>
        </w:trPr>
        <w:tc>
          <w:tcPr>
            <w:tcW w:w="10055" w:type="dxa"/>
            <w:gridSpan w:val="3"/>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jc w:val="center"/>
              <w:rPr>
                <w:sz w:val="16"/>
                <w:szCs w:val="16"/>
              </w:rPr>
            </w:pPr>
            <w:r w:rsidRPr="00076FFF">
              <w:rPr>
                <w:sz w:val="16"/>
                <w:szCs w:val="16"/>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 </w:t>
            </w:r>
          </w:p>
        </w:tc>
      </w:tr>
      <w:tr w:rsidR="00AE36F5" w:rsidRPr="00076FFF" w:rsidTr="00DB5F1E">
        <w:tblPrEx>
          <w:tblCellMar>
            <w:top w:w="8" w:type="dxa"/>
            <w:right w:w="0" w:type="dxa"/>
          </w:tblCellMar>
        </w:tblPrEx>
        <w:trPr>
          <w:trHeight w:val="388"/>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92.</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23"/>
              </w:numPr>
              <w:spacing w:after="43" w:line="259" w:lineRule="auto"/>
              <w:ind w:hanging="240"/>
              <w:rPr>
                <w:sz w:val="16"/>
                <w:szCs w:val="16"/>
              </w:rPr>
            </w:pPr>
            <w:r w:rsidRPr="00076FFF">
              <w:rPr>
                <w:sz w:val="16"/>
                <w:szCs w:val="16"/>
              </w:rPr>
              <w:t xml:space="preserve">Заявитель </w:t>
            </w:r>
          </w:p>
          <w:p w:rsidR="00AE36F5" w:rsidRPr="00076FFF" w:rsidRDefault="00AE36F5" w:rsidP="00AE36F5">
            <w:pPr>
              <w:numPr>
                <w:ilvl w:val="0"/>
                <w:numId w:val="123"/>
              </w:numPr>
              <w:spacing w:line="259" w:lineRule="auto"/>
              <w:ind w:hanging="240"/>
              <w:rPr>
                <w:sz w:val="16"/>
                <w:szCs w:val="16"/>
              </w:rPr>
            </w:pPr>
            <w:r w:rsidRPr="00076FFF">
              <w:rPr>
                <w:sz w:val="16"/>
                <w:szCs w:val="16"/>
              </w:rPr>
              <w:t xml:space="preserve">Представитель </w:t>
            </w:r>
          </w:p>
        </w:tc>
      </w:tr>
      <w:tr w:rsidR="00AE36F5" w:rsidRPr="00076FFF" w:rsidTr="00DB5F1E">
        <w:tblPrEx>
          <w:tblCellMar>
            <w:top w:w="8" w:type="dxa"/>
            <w:right w:w="0" w:type="dxa"/>
          </w:tblCellMar>
        </w:tblPrEx>
        <w:trPr>
          <w:trHeight w:val="622"/>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93.</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24"/>
              </w:numPr>
              <w:spacing w:after="45" w:line="259" w:lineRule="auto"/>
              <w:ind w:hanging="396"/>
              <w:rPr>
                <w:sz w:val="16"/>
                <w:szCs w:val="16"/>
              </w:rPr>
            </w:pPr>
            <w:r w:rsidRPr="00076FFF">
              <w:rPr>
                <w:sz w:val="16"/>
                <w:szCs w:val="16"/>
              </w:rPr>
              <w:t xml:space="preserve">Физическое лицо (ФЛ) </w:t>
            </w:r>
          </w:p>
          <w:p w:rsidR="00AE36F5" w:rsidRPr="00076FFF" w:rsidRDefault="00AE36F5" w:rsidP="00AE36F5">
            <w:pPr>
              <w:numPr>
                <w:ilvl w:val="0"/>
                <w:numId w:val="124"/>
              </w:numPr>
              <w:spacing w:after="43" w:line="259" w:lineRule="auto"/>
              <w:ind w:hanging="396"/>
              <w:rPr>
                <w:sz w:val="16"/>
                <w:szCs w:val="16"/>
              </w:rPr>
            </w:pPr>
            <w:r w:rsidRPr="00076FFF">
              <w:rPr>
                <w:sz w:val="16"/>
                <w:szCs w:val="16"/>
              </w:rPr>
              <w:t xml:space="preserve">Индивидуальный предприниматель (ИП) </w:t>
            </w:r>
          </w:p>
          <w:p w:rsidR="00AE36F5" w:rsidRPr="00076FFF" w:rsidRDefault="00AE36F5" w:rsidP="00AE36F5">
            <w:pPr>
              <w:numPr>
                <w:ilvl w:val="0"/>
                <w:numId w:val="124"/>
              </w:numPr>
              <w:spacing w:line="259" w:lineRule="auto"/>
              <w:ind w:hanging="396"/>
              <w:rPr>
                <w:sz w:val="16"/>
                <w:szCs w:val="16"/>
              </w:rPr>
            </w:pPr>
            <w:r w:rsidRPr="00076FFF">
              <w:rPr>
                <w:sz w:val="16"/>
                <w:szCs w:val="16"/>
              </w:rPr>
              <w:t xml:space="preserve">Юридическое лицо (ЮЛ) </w:t>
            </w:r>
          </w:p>
        </w:tc>
      </w:tr>
      <w:tr w:rsidR="00AE36F5" w:rsidRPr="00076FFF" w:rsidTr="00DB5F1E">
        <w:tblPrEx>
          <w:tblCellMar>
            <w:top w:w="8" w:type="dxa"/>
            <w:right w:w="0" w:type="dxa"/>
          </w:tblCellMar>
        </w:tblPrEx>
        <w:trPr>
          <w:trHeight w:val="375"/>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94.</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8.Заявитель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25"/>
              </w:numPr>
              <w:spacing w:after="43" w:line="259" w:lineRule="auto"/>
              <w:ind w:hanging="492"/>
              <w:rPr>
                <w:sz w:val="16"/>
                <w:szCs w:val="16"/>
              </w:rPr>
            </w:pPr>
            <w:r w:rsidRPr="00076FFF">
              <w:rPr>
                <w:sz w:val="16"/>
                <w:szCs w:val="16"/>
              </w:rPr>
              <w:t xml:space="preserve">Юридическое лицо зарегистрировано в РФ </w:t>
            </w:r>
          </w:p>
          <w:p w:rsidR="00AE36F5" w:rsidRPr="00076FFF" w:rsidRDefault="00AE36F5" w:rsidP="00AE36F5">
            <w:pPr>
              <w:numPr>
                <w:ilvl w:val="0"/>
                <w:numId w:val="125"/>
              </w:numPr>
              <w:spacing w:line="259" w:lineRule="auto"/>
              <w:ind w:hanging="492"/>
              <w:rPr>
                <w:sz w:val="16"/>
                <w:szCs w:val="16"/>
              </w:rPr>
            </w:pPr>
            <w:r w:rsidRPr="00076FFF">
              <w:rPr>
                <w:sz w:val="16"/>
                <w:szCs w:val="16"/>
              </w:rPr>
              <w:t xml:space="preserve">Иностранное юридическое лицо </w:t>
            </w:r>
          </w:p>
        </w:tc>
      </w:tr>
      <w:tr w:rsidR="00AE36F5" w:rsidRPr="00076FFF" w:rsidTr="00DB5F1E">
        <w:tblPrEx>
          <w:tblCellMar>
            <w:top w:w="8" w:type="dxa"/>
            <w:right w:w="0" w:type="dxa"/>
          </w:tblCellMar>
        </w:tblPrEx>
        <w:trPr>
          <w:trHeight w:val="148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95.</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26"/>
              </w:numPr>
              <w:spacing w:line="297" w:lineRule="auto"/>
              <w:ind w:right="698"/>
              <w:rPr>
                <w:sz w:val="16"/>
                <w:szCs w:val="16"/>
              </w:rPr>
            </w:pPr>
            <w:r w:rsidRPr="00076FFF">
              <w:rPr>
                <w:sz w:val="16"/>
                <w:szCs w:val="16"/>
              </w:rPr>
              <w:t xml:space="preserve">Гражданин, которому участок предоставлен в безвозмездное пользование </w:t>
            </w:r>
          </w:p>
          <w:p w:rsidR="00DB5F1E" w:rsidRDefault="00AE36F5" w:rsidP="00AE36F5">
            <w:pPr>
              <w:numPr>
                <w:ilvl w:val="0"/>
                <w:numId w:val="126"/>
              </w:numPr>
              <w:spacing w:line="297" w:lineRule="auto"/>
              <w:ind w:right="698"/>
              <w:rPr>
                <w:sz w:val="16"/>
                <w:szCs w:val="16"/>
              </w:rPr>
            </w:pPr>
            <w:r w:rsidRPr="00076FFF">
              <w:rPr>
                <w:sz w:val="16"/>
                <w:szCs w:val="16"/>
              </w:rPr>
              <w:t xml:space="preserve">Граждане, имеющие трех и более детей </w:t>
            </w:r>
          </w:p>
          <w:p w:rsidR="00DB5F1E" w:rsidRDefault="00AE36F5" w:rsidP="00AE36F5">
            <w:pPr>
              <w:numPr>
                <w:ilvl w:val="0"/>
                <w:numId w:val="126"/>
              </w:numPr>
              <w:spacing w:line="297" w:lineRule="auto"/>
              <w:ind w:right="698"/>
              <w:rPr>
                <w:sz w:val="16"/>
                <w:szCs w:val="16"/>
              </w:rPr>
            </w:pPr>
            <w:r w:rsidRPr="00076FFF">
              <w:rPr>
                <w:sz w:val="16"/>
                <w:szCs w:val="16"/>
              </w:rPr>
              <w:t xml:space="preserve">Лицо, уполномоченное садовым или огородническим товариществом </w:t>
            </w:r>
          </w:p>
          <w:p w:rsidR="00AE36F5" w:rsidRPr="00076FFF" w:rsidRDefault="00AE36F5" w:rsidP="00AE36F5">
            <w:pPr>
              <w:numPr>
                <w:ilvl w:val="0"/>
                <w:numId w:val="126"/>
              </w:numPr>
              <w:spacing w:line="297" w:lineRule="auto"/>
              <w:ind w:right="698"/>
              <w:rPr>
                <w:sz w:val="16"/>
                <w:szCs w:val="16"/>
              </w:rPr>
            </w:pPr>
            <w:r w:rsidRPr="00076FFF">
              <w:rPr>
                <w:sz w:val="16"/>
                <w:szCs w:val="16"/>
              </w:rPr>
              <w:t xml:space="preserve">Работник по установленной законодательством специальности </w:t>
            </w:r>
          </w:p>
          <w:p w:rsidR="00AE36F5" w:rsidRPr="00076FFF" w:rsidRDefault="00AE36F5" w:rsidP="00AE36F5">
            <w:pPr>
              <w:spacing w:line="259" w:lineRule="auto"/>
              <w:rPr>
                <w:sz w:val="16"/>
                <w:szCs w:val="16"/>
              </w:rPr>
            </w:pPr>
            <w:r w:rsidRPr="00076FFF">
              <w:rPr>
                <w:sz w:val="16"/>
                <w:szCs w:val="16"/>
              </w:rPr>
              <w:t>16.</w:t>
            </w:r>
            <w:r w:rsidRPr="00076FFF">
              <w:rPr>
                <w:rFonts w:eastAsia="Arial"/>
                <w:sz w:val="16"/>
                <w:szCs w:val="16"/>
              </w:rPr>
              <w:t xml:space="preserve"> </w:t>
            </w:r>
            <w:r w:rsidRPr="00076FFF">
              <w:rPr>
                <w:sz w:val="16"/>
                <w:szCs w:val="16"/>
              </w:rPr>
              <w:t xml:space="preserve">Иные категории </w:t>
            </w:r>
          </w:p>
        </w:tc>
      </w:tr>
      <w:tr w:rsidR="00AE36F5" w:rsidRPr="00076FFF" w:rsidTr="00DB5F1E">
        <w:tblPrEx>
          <w:tblCellMar>
            <w:top w:w="8" w:type="dxa"/>
            <w:right w:w="0" w:type="dxa"/>
          </w:tblCellMar>
        </w:tblPrEx>
        <w:trPr>
          <w:trHeight w:val="460"/>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96.</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17.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27"/>
              </w:numPr>
              <w:spacing w:after="46" w:line="259" w:lineRule="auto"/>
              <w:ind w:hanging="492"/>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127"/>
              </w:numPr>
              <w:spacing w:line="259" w:lineRule="auto"/>
              <w:ind w:hanging="492"/>
              <w:rPr>
                <w:sz w:val="16"/>
                <w:szCs w:val="16"/>
              </w:rPr>
            </w:pPr>
            <w:r w:rsidRPr="00076FFF">
              <w:rPr>
                <w:sz w:val="16"/>
                <w:szCs w:val="16"/>
              </w:rPr>
              <w:t xml:space="preserve">Право не зарегистрировано в ЕГРН </w:t>
            </w:r>
          </w:p>
        </w:tc>
      </w:tr>
      <w:tr w:rsidR="00AE36F5" w:rsidRPr="00076FFF" w:rsidTr="00DB5F1E">
        <w:tblPrEx>
          <w:tblCellMar>
            <w:top w:w="8" w:type="dxa"/>
            <w:right w:w="0" w:type="dxa"/>
          </w:tblCellMar>
        </w:tblPrEx>
        <w:trPr>
          <w:trHeight w:val="411"/>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97.</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20.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ind w:right="638"/>
              <w:rPr>
                <w:sz w:val="16"/>
                <w:szCs w:val="16"/>
              </w:rPr>
            </w:pPr>
            <w:r w:rsidRPr="00076FFF">
              <w:rPr>
                <w:sz w:val="16"/>
                <w:szCs w:val="16"/>
              </w:rPr>
              <w:t>21.</w:t>
            </w:r>
            <w:r w:rsidRPr="00076FFF">
              <w:rPr>
                <w:rFonts w:eastAsia="Arial"/>
                <w:sz w:val="16"/>
                <w:szCs w:val="16"/>
              </w:rPr>
              <w:t xml:space="preserve"> </w:t>
            </w:r>
            <w:r w:rsidRPr="00076FFF">
              <w:rPr>
                <w:sz w:val="16"/>
                <w:szCs w:val="16"/>
              </w:rPr>
              <w:t>Лицо, с которым заключен договор о развитии застроенной территории 22.</w:t>
            </w:r>
            <w:r w:rsidRPr="00076FFF">
              <w:rPr>
                <w:rFonts w:eastAsia="Arial"/>
                <w:sz w:val="16"/>
                <w:szCs w:val="16"/>
              </w:rPr>
              <w:t xml:space="preserve"> </w:t>
            </w:r>
            <w:r w:rsidRPr="00076FFF">
              <w:rPr>
                <w:sz w:val="16"/>
                <w:szCs w:val="16"/>
              </w:rPr>
              <w:t xml:space="preserve">Иные категории </w:t>
            </w:r>
          </w:p>
        </w:tc>
      </w:tr>
      <w:tr w:rsidR="00AE36F5" w:rsidRPr="00076FFF" w:rsidTr="00DB5F1E">
        <w:tblPrEx>
          <w:tblCellMar>
            <w:top w:w="8" w:type="dxa"/>
            <w:right w:w="0" w:type="dxa"/>
          </w:tblCellMar>
        </w:tblPrEx>
        <w:trPr>
          <w:trHeight w:val="1111"/>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98.</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44" w:line="259" w:lineRule="auto"/>
              <w:rPr>
                <w:sz w:val="16"/>
                <w:szCs w:val="16"/>
              </w:rPr>
            </w:pPr>
            <w:r w:rsidRPr="00076FFF">
              <w:rPr>
                <w:sz w:val="16"/>
                <w:szCs w:val="16"/>
              </w:rPr>
              <w:t xml:space="preserve">23. К какой категории относится заявитель </w:t>
            </w:r>
          </w:p>
          <w:p w:rsidR="00AE36F5" w:rsidRPr="00076FFF" w:rsidRDefault="00AE36F5" w:rsidP="00AE36F5">
            <w:pPr>
              <w:spacing w:line="259" w:lineRule="auto"/>
              <w:rPr>
                <w:sz w:val="16"/>
                <w:szCs w:val="16"/>
              </w:rPr>
            </w:pPr>
            <w:r w:rsidRPr="00076FFF">
              <w:rPr>
                <w:sz w:val="16"/>
                <w:szCs w:val="16"/>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28"/>
              </w:numPr>
              <w:spacing w:line="299" w:lineRule="auto"/>
              <w:rPr>
                <w:sz w:val="16"/>
                <w:szCs w:val="16"/>
              </w:rPr>
            </w:pPr>
            <w:r w:rsidRPr="00076FFF">
              <w:rPr>
                <w:sz w:val="16"/>
                <w:szCs w:val="16"/>
              </w:rPr>
              <w:t xml:space="preserve">Лицо, с которым заключен договор о развитии застроенной территории </w:t>
            </w:r>
          </w:p>
          <w:p w:rsidR="00AE36F5" w:rsidRPr="00076FFF" w:rsidRDefault="00AE36F5" w:rsidP="00AE36F5">
            <w:pPr>
              <w:numPr>
                <w:ilvl w:val="0"/>
                <w:numId w:val="128"/>
              </w:numPr>
              <w:spacing w:after="1" w:line="296" w:lineRule="auto"/>
              <w:rPr>
                <w:sz w:val="16"/>
                <w:szCs w:val="16"/>
              </w:rPr>
            </w:pPr>
            <w:r w:rsidRPr="00076FFF">
              <w:rPr>
                <w:sz w:val="16"/>
                <w:szCs w:val="16"/>
              </w:rPr>
              <w:t xml:space="preserve">Религиозная организация-собственник здания или сооружения </w:t>
            </w:r>
          </w:p>
          <w:p w:rsidR="00AE36F5" w:rsidRPr="00076FFF" w:rsidRDefault="00AE36F5" w:rsidP="00AE36F5">
            <w:pPr>
              <w:numPr>
                <w:ilvl w:val="0"/>
                <w:numId w:val="128"/>
              </w:numPr>
              <w:spacing w:after="1" w:line="297" w:lineRule="auto"/>
              <w:rPr>
                <w:sz w:val="16"/>
                <w:szCs w:val="16"/>
              </w:rPr>
            </w:pPr>
            <w:r w:rsidRPr="00076FFF">
              <w:rPr>
                <w:sz w:val="16"/>
                <w:szCs w:val="16"/>
              </w:rPr>
              <w:t xml:space="preserve">Лицо, уполномоченное садовым или огородническим товариществом </w:t>
            </w:r>
          </w:p>
          <w:p w:rsidR="00AE36F5" w:rsidRPr="00076FFF" w:rsidRDefault="00AE36F5" w:rsidP="00AE36F5">
            <w:pPr>
              <w:numPr>
                <w:ilvl w:val="0"/>
                <w:numId w:val="128"/>
              </w:numPr>
              <w:spacing w:line="259" w:lineRule="auto"/>
              <w:rPr>
                <w:sz w:val="16"/>
                <w:szCs w:val="16"/>
              </w:rPr>
            </w:pPr>
            <w:r w:rsidRPr="00076FFF">
              <w:rPr>
                <w:sz w:val="16"/>
                <w:szCs w:val="16"/>
              </w:rPr>
              <w:t>Некоммерческая организация, созданная гражданами 28.</w:t>
            </w:r>
            <w:r w:rsidRPr="00076FFF">
              <w:rPr>
                <w:rFonts w:eastAsia="Arial"/>
                <w:sz w:val="16"/>
                <w:szCs w:val="16"/>
              </w:rPr>
              <w:t xml:space="preserve"> </w:t>
            </w:r>
            <w:r w:rsidRPr="00076FFF">
              <w:rPr>
                <w:sz w:val="16"/>
                <w:szCs w:val="16"/>
              </w:rPr>
              <w:t xml:space="preserve">Религиозная организация- землепользователь участка для сельскохозяйственного производства </w:t>
            </w:r>
          </w:p>
        </w:tc>
      </w:tr>
      <w:tr w:rsidR="00AE36F5" w:rsidRPr="00076FFF" w:rsidTr="00AE36F5">
        <w:tblPrEx>
          <w:tblCellMar>
            <w:top w:w="8" w:type="dxa"/>
            <w:right w:w="0" w:type="dxa"/>
          </w:tblCellMar>
        </w:tblPrEx>
        <w:trPr>
          <w:trHeight w:val="310"/>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160" w:line="259" w:lineRule="auto"/>
              <w:rPr>
                <w:sz w:val="16"/>
                <w:szCs w:val="16"/>
              </w:rPr>
            </w:pP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after="160" w:line="259" w:lineRule="auto"/>
              <w:rPr>
                <w:sz w:val="16"/>
                <w:szCs w:val="16"/>
              </w:rPr>
            </w:pP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29.</w:t>
            </w:r>
            <w:r w:rsidRPr="00076FFF">
              <w:rPr>
                <w:rFonts w:eastAsia="Arial"/>
                <w:sz w:val="16"/>
                <w:szCs w:val="16"/>
              </w:rPr>
              <w:t xml:space="preserve"> </w:t>
            </w:r>
            <w:r w:rsidRPr="00076FFF">
              <w:rPr>
                <w:sz w:val="16"/>
                <w:szCs w:val="16"/>
              </w:rPr>
              <w:t xml:space="preserve">Научно-технологический центр (фонд) </w:t>
            </w:r>
          </w:p>
        </w:tc>
      </w:tr>
      <w:tr w:rsidR="00AE36F5" w:rsidRPr="00076FFF" w:rsidTr="00DB5F1E">
        <w:tblPrEx>
          <w:tblCellMar>
            <w:top w:w="8" w:type="dxa"/>
            <w:right w:w="0" w:type="dxa"/>
          </w:tblCellMar>
        </w:tblPrEx>
        <w:trPr>
          <w:trHeight w:val="595"/>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99.</w:t>
            </w:r>
            <w:r w:rsidRPr="00076FFF">
              <w:rPr>
                <w:rFonts w:eastAsia="Arial"/>
                <w:sz w:val="16"/>
                <w:szCs w:val="1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30. Право на здание или сооружение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29"/>
              </w:numPr>
              <w:spacing w:after="44" w:line="259" w:lineRule="auto"/>
              <w:ind w:hanging="350"/>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129"/>
              </w:numPr>
              <w:spacing w:line="259" w:lineRule="auto"/>
              <w:ind w:hanging="350"/>
              <w:rPr>
                <w:sz w:val="16"/>
                <w:szCs w:val="16"/>
              </w:rPr>
            </w:pPr>
            <w:r w:rsidRPr="00076FFF">
              <w:rPr>
                <w:sz w:val="16"/>
                <w:szCs w:val="16"/>
              </w:rPr>
              <w:t xml:space="preserve">Право не зарегистрировано в ЕГРН </w:t>
            </w:r>
          </w:p>
        </w:tc>
      </w:tr>
      <w:tr w:rsidR="00AE36F5" w:rsidRPr="00076FFF" w:rsidTr="00DB5F1E">
        <w:tblPrEx>
          <w:tblCellMar>
            <w:top w:w="8" w:type="dxa"/>
            <w:right w:w="0" w:type="dxa"/>
          </w:tblCellMar>
        </w:tblPrEx>
        <w:trPr>
          <w:trHeight w:val="547"/>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100.</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33. Право на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30"/>
              </w:numPr>
              <w:spacing w:after="43" w:line="259" w:lineRule="auto"/>
              <w:ind w:hanging="350"/>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130"/>
              </w:numPr>
              <w:spacing w:line="259" w:lineRule="auto"/>
              <w:ind w:hanging="350"/>
              <w:rPr>
                <w:sz w:val="16"/>
                <w:szCs w:val="16"/>
              </w:rPr>
            </w:pPr>
            <w:r w:rsidRPr="00076FFF">
              <w:rPr>
                <w:sz w:val="16"/>
                <w:szCs w:val="16"/>
              </w:rPr>
              <w:t xml:space="preserve">Право не зарегистрировано в ЕГРН </w:t>
            </w:r>
          </w:p>
        </w:tc>
      </w:tr>
      <w:tr w:rsidR="00AE36F5" w:rsidRPr="00076FFF" w:rsidTr="00DB5F1E">
        <w:tblPrEx>
          <w:tblCellMar>
            <w:top w:w="8" w:type="dxa"/>
            <w:right w:w="0" w:type="dxa"/>
          </w:tblCellMar>
        </w:tblPrEx>
        <w:trPr>
          <w:trHeight w:val="413"/>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101.</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31"/>
              </w:numPr>
              <w:spacing w:after="43" w:line="259" w:lineRule="auto"/>
              <w:ind w:hanging="350"/>
              <w:rPr>
                <w:sz w:val="16"/>
                <w:szCs w:val="16"/>
              </w:rPr>
            </w:pPr>
            <w:r w:rsidRPr="00076FFF">
              <w:rPr>
                <w:sz w:val="16"/>
                <w:szCs w:val="16"/>
              </w:rPr>
              <w:t xml:space="preserve">Право зарегистрировано в ЕГРН </w:t>
            </w:r>
          </w:p>
          <w:p w:rsidR="00AE36F5" w:rsidRPr="00076FFF" w:rsidRDefault="00AE36F5" w:rsidP="00AE36F5">
            <w:pPr>
              <w:numPr>
                <w:ilvl w:val="0"/>
                <w:numId w:val="131"/>
              </w:numPr>
              <w:spacing w:line="259" w:lineRule="auto"/>
              <w:ind w:hanging="350"/>
              <w:rPr>
                <w:sz w:val="16"/>
                <w:szCs w:val="16"/>
              </w:rPr>
            </w:pPr>
            <w:r w:rsidRPr="00076FFF">
              <w:rPr>
                <w:sz w:val="16"/>
                <w:szCs w:val="16"/>
              </w:rPr>
              <w:t xml:space="preserve">Право не зарегистрировано в ЕГРН </w:t>
            </w:r>
          </w:p>
        </w:tc>
      </w:tr>
      <w:tr w:rsidR="00AE36F5" w:rsidRPr="00076FFF" w:rsidTr="00DB5F1E">
        <w:tblPrEx>
          <w:tblCellMar>
            <w:top w:w="8" w:type="dxa"/>
            <w:right w:w="0" w:type="dxa"/>
          </w:tblCellMar>
        </w:tblPrEx>
        <w:trPr>
          <w:trHeight w:val="519"/>
        </w:trPr>
        <w:tc>
          <w:tcPr>
            <w:tcW w:w="562"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102.</w:t>
            </w:r>
          </w:p>
        </w:tc>
        <w:tc>
          <w:tcPr>
            <w:tcW w:w="3377"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spacing w:line="259" w:lineRule="auto"/>
              <w:rPr>
                <w:sz w:val="16"/>
                <w:szCs w:val="16"/>
              </w:rPr>
            </w:pPr>
            <w:r w:rsidRPr="00076FFF">
              <w:rPr>
                <w:sz w:val="16"/>
                <w:szCs w:val="16"/>
              </w:rPr>
              <w:t xml:space="preserve">39. На основании какого документа формируется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36F5" w:rsidRPr="00076FFF" w:rsidRDefault="00AE36F5" w:rsidP="00AE36F5">
            <w:pPr>
              <w:numPr>
                <w:ilvl w:val="0"/>
                <w:numId w:val="132"/>
              </w:numPr>
              <w:spacing w:after="44" w:line="259" w:lineRule="auto"/>
              <w:ind w:hanging="365"/>
              <w:rPr>
                <w:sz w:val="16"/>
                <w:szCs w:val="16"/>
              </w:rPr>
            </w:pPr>
            <w:r w:rsidRPr="00076FFF">
              <w:rPr>
                <w:sz w:val="16"/>
                <w:szCs w:val="16"/>
              </w:rPr>
              <w:t xml:space="preserve">Схема расположения земельного участка </w:t>
            </w:r>
          </w:p>
          <w:p w:rsidR="00AE36F5" w:rsidRPr="00076FFF" w:rsidRDefault="00AE36F5" w:rsidP="00AE36F5">
            <w:pPr>
              <w:numPr>
                <w:ilvl w:val="0"/>
                <w:numId w:val="132"/>
              </w:numPr>
              <w:spacing w:line="259" w:lineRule="auto"/>
              <w:ind w:hanging="365"/>
              <w:rPr>
                <w:sz w:val="16"/>
                <w:szCs w:val="16"/>
              </w:rPr>
            </w:pPr>
            <w:r w:rsidRPr="00076FFF">
              <w:rPr>
                <w:sz w:val="16"/>
                <w:szCs w:val="16"/>
              </w:rPr>
              <w:t xml:space="preserve">Утверждённый проект межевания территории </w:t>
            </w:r>
          </w:p>
        </w:tc>
      </w:tr>
    </w:tbl>
    <w:p w:rsidR="00AE36F5" w:rsidRPr="00076FFF" w:rsidRDefault="00AE36F5" w:rsidP="00AE36F5">
      <w:pPr>
        <w:spacing w:after="156" w:line="259" w:lineRule="auto"/>
        <w:rPr>
          <w:sz w:val="16"/>
          <w:szCs w:val="16"/>
        </w:rPr>
      </w:pPr>
      <w:r w:rsidRPr="00076FFF">
        <w:rPr>
          <w:sz w:val="16"/>
          <w:szCs w:val="16"/>
        </w:rPr>
        <w:t xml:space="preserve"> </w:t>
      </w:r>
    </w:p>
    <w:p w:rsidR="00AE36F5" w:rsidRPr="00076FFF" w:rsidRDefault="00AE36F5" w:rsidP="00AE36F5">
      <w:pPr>
        <w:spacing w:after="157" w:line="259" w:lineRule="auto"/>
        <w:rPr>
          <w:sz w:val="16"/>
          <w:szCs w:val="16"/>
        </w:rPr>
      </w:pPr>
      <w:r w:rsidRPr="00076FFF">
        <w:rPr>
          <w:sz w:val="16"/>
          <w:szCs w:val="16"/>
        </w:rPr>
        <w:lastRenderedPageBreak/>
        <w:t xml:space="preserve"> </w:t>
      </w:r>
    </w:p>
    <w:p w:rsidR="00DB5F1E" w:rsidRPr="00076FFF" w:rsidRDefault="00AE36F5" w:rsidP="00DB5F1E">
      <w:pPr>
        <w:spacing w:after="77"/>
        <w:ind w:left="10" w:right="64" w:hanging="10"/>
        <w:jc w:val="right"/>
        <w:rPr>
          <w:sz w:val="16"/>
          <w:szCs w:val="16"/>
        </w:rPr>
      </w:pPr>
      <w:r w:rsidRPr="00076FFF">
        <w:rPr>
          <w:sz w:val="16"/>
          <w:szCs w:val="16"/>
        </w:rPr>
        <w:t xml:space="preserve"> </w:t>
      </w:r>
      <w:r w:rsidRPr="00076FFF">
        <w:rPr>
          <w:sz w:val="16"/>
          <w:szCs w:val="16"/>
        </w:rPr>
        <w:tab/>
        <w:t xml:space="preserve"> </w:t>
      </w:r>
      <w:r w:rsidR="00DB5F1E" w:rsidRPr="00076FFF">
        <w:rPr>
          <w:sz w:val="16"/>
          <w:szCs w:val="16"/>
        </w:rPr>
        <w:t xml:space="preserve">Приложение № 2 </w:t>
      </w:r>
    </w:p>
    <w:p w:rsidR="00DB5F1E" w:rsidRPr="00076FFF" w:rsidRDefault="00DB5F1E" w:rsidP="00DB5F1E">
      <w:pPr>
        <w:ind w:left="10" w:right="64" w:hanging="10"/>
        <w:jc w:val="right"/>
        <w:rPr>
          <w:sz w:val="16"/>
          <w:szCs w:val="16"/>
        </w:rPr>
      </w:pPr>
      <w:r w:rsidRPr="00076FFF">
        <w:rPr>
          <w:sz w:val="16"/>
          <w:szCs w:val="16"/>
        </w:rPr>
        <w:t xml:space="preserve">к Административному регламенту </w:t>
      </w:r>
    </w:p>
    <w:p w:rsidR="00DB5F1E" w:rsidRPr="00076FFF" w:rsidRDefault="00DB5F1E" w:rsidP="00DB5F1E">
      <w:pPr>
        <w:ind w:left="5641" w:right="66"/>
        <w:rPr>
          <w:sz w:val="16"/>
          <w:szCs w:val="16"/>
        </w:rPr>
      </w:pPr>
      <w:r w:rsidRPr="00076FFF">
        <w:rPr>
          <w:sz w:val="16"/>
          <w:szCs w:val="16"/>
        </w:rPr>
        <w:t xml:space="preserve">по предоставлению муниципальной услуги </w:t>
      </w:r>
    </w:p>
    <w:p w:rsidR="00DB5F1E" w:rsidRPr="00076FFF" w:rsidRDefault="00DB5F1E" w:rsidP="00DB5F1E">
      <w:pPr>
        <w:spacing w:line="259" w:lineRule="auto"/>
        <w:rPr>
          <w:sz w:val="16"/>
          <w:szCs w:val="16"/>
        </w:rPr>
      </w:pPr>
      <w:r w:rsidRPr="00076FFF">
        <w:rPr>
          <w:b/>
          <w:sz w:val="16"/>
          <w:szCs w:val="16"/>
        </w:rPr>
        <w:t xml:space="preserve"> </w:t>
      </w:r>
    </w:p>
    <w:p w:rsidR="00DB5F1E" w:rsidRPr="00076FFF" w:rsidRDefault="00DB5F1E" w:rsidP="00DB5F1E">
      <w:pPr>
        <w:spacing w:after="17" w:line="270" w:lineRule="auto"/>
        <w:ind w:left="3783" w:right="580" w:hanging="2713"/>
        <w:rPr>
          <w:sz w:val="16"/>
          <w:szCs w:val="16"/>
        </w:rPr>
      </w:pPr>
      <w:r w:rsidRPr="00076FFF">
        <w:rPr>
          <w:b/>
          <w:sz w:val="16"/>
          <w:szCs w:val="16"/>
        </w:rPr>
        <w:t xml:space="preserve">Форма решения о предварительном согласовании предоставления земельного участка   </w:t>
      </w:r>
    </w:p>
    <w:p w:rsidR="00DB5F1E" w:rsidRPr="00076FFF" w:rsidRDefault="00DB5F1E" w:rsidP="00DB5F1E">
      <w:pPr>
        <w:spacing w:after="21" w:line="259" w:lineRule="auto"/>
        <w:ind w:left="-29"/>
        <w:rPr>
          <w:sz w:val="16"/>
          <w:szCs w:val="16"/>
        </w:rPr>
      </w:pPr>
      <w:r w:rsidRPr="00076FFF">
        <w:rPr>
          <w:rFonts w:eastAsia="Calibri"/>
          <w:noProof/>
          <w:sz w:val="16"/>
          <w:szCs w:val="16"/>
        </w:rPr>
        <mc:AlternateContent>
          <mc:Choice Requires="wpg">
            <w:drawing>
              <wp:inline distT="0" distB="0" distL="0" distR="0" wp14:anchorId="7EBA0FE7" wp14:editId="4300FAB8">
                <wp:extent cx="6427597" cy="6096"/>
                <wp:effectExtent l="0" t="0" r="0" b="0"/>
                <wp:docPr id="108303" name="Group 108303"/>
                <wp:cNvGraphicFramePr/>
                <a:graphic xmlns:a="http://schemas.openxmlformats.org/drawingml/2006/main">
                  <a:graphicData uri="http://schemas.microsoft.com/office/word/2010/wordprocessingGroup">
                    <wpg:wgp>
                      <wpg:cNvGrpSpPr/>
                      <wpg:grpSpPr>
                        <a:xfrm>
                          <a:off x="0" y="0"/>
                          <a:ext cx="6427597" cy="6096"/>
                          <a:chOff x="0" y="0"/>
                          <a:chExt cx="6427597" cy="6096"/>
                        </a:xfrm>
                      </wpg:grpSpPr>
                      <wps:wsp>
                        <wps:cNvPr id="124376" name="Shape 124376"/>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B2283D" id="Group 108303" o:spid="_x0000_s1026" style="width:506.1pt;height:.5pt;mso-position-horizontal-relative:char;mso-position-vertical-relative:line" coordsize="64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">
                <v:shape id="Shape 124376" o:spid="_x0000_s1027" style="position:absolute;width:64275;height:91;visibility:visible;mso-wrap-style:square;v-text-anchor:top" coordsize="6427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" path="m,l6427597,r,9144l,9144,,e" fillcolor="black" stroked="f" strokeweight="0">
                  <v:stroke miterlimit="83231f" joinstyle="miter"/>
                  <v:path arrowok="t" textboxrect="0,0,6427597,9144"/>
                </v:shape>
                <w10:anchorlock/>
              </v:group>
            </w:pict>
          </mc:Fallback>
        </mc:AlternateContent>
      </w:r>
    </w:p>
    <w:p w:rsidR="00DB5F1E" w:rsidRPr="00076FFF" w:rsidRDefault="00DB5F1E" w:rsidP="00DB5F1E">
      <w:pPr>
        <w:spacing w:after="179" w:line="259" w:lineRule="auto"/>
        <w:rPr>
          <w:sz w:val="16"/>
          <w:szCs w:val="16"/>
        </w:rPr>
      </w:pPr>
      <w:r w:rsidRPr="00076FFF">
        <w:rPr>
          <w:sz w:val="16"/>
          <w:szCs w:val="16"/>
        </w:rPr>
        <w:t xml:space="preserve"> </w:t>
      </w:r>
    </w:p>
    <w:p w:rsidR="00DB5F1E" w:rsidRPr="00076FFF" w:rsidRDefault="00DB5F1E" w:rsidP="00DB5F1E">
      <w:pPr>
        <w:spacing w:line="259" w:lineRule="auto"/>
        <w:ind w:left="10" w:right="73" w:hanging="10"/>
        <w:jc w:val="center"/>
        <w:rPr>
          <w:sz w:val="16"/>
          <w:szCs w:val="16"/>
        </w:rPr>
      </w:pPr>
      <w:r w:rsidRPr="00076FFF">
        <w:rPr>
          <w:sz w:val="16"/>
          <w:szCs w:val="16"/>
        </w:rPr>
        <w:t xml:space="preserve">(наименование уполномоченного  органа местного самоуправления) </w:t>
      </w:r>
    </w:p>
    <w:p w:rsidR="00DB5F1E" w:rsidRPr="00076FFF" w:rsidRDefault="00DB5F1E" w:rsidP="00DB5F1E">
      <w:pPr>
        <w:spacing w:line="259" w:lineRule="auto"/>
        <w:ind w:left="131"/>
        <w:jc w:val="center"/>
        <w:rPr>
          <w:sz w:val="16"/>
          <w:szCs w:val="16"/>
        </w:rPr>
      </w:pPr>
      <w:r w:rsidRPr="00076FFF">
        <w:rPr>
          <w:sz w:val="16"/>
          <w:szCs w:val="16"/>
        </w:rPr>
        <w:t xml:space="preserve"> </w:t>
      </w:r>
    </w:p>
    <w:p w:rsidR="00DB5F1E" w:rsidRPr="00076FFF" w:rsidRDefault="00DB5F1E" w:rsidP="00DB5F1E">
      <w:pPr>
        <w:spacing w:line="259" w:lineRule="auto"/>
        <w:ind w:left="1269"/>
        <w:jc w:val="center"/>
        <w:rPr>
          <w:sz w:val="16"/>
          <w:szCs w:val="16"/>
        </w:rPr>
      </w:pPr>
      <w:r w:rsidRPr="00076FFF">
        <w:rPr>
          <w:sz w:val="16"/>
          <w:szCs w:val="16"/>
        </w:rPr>
        <w:t xml:space="preserve"> </w:t>
      </w:r>
    </w:p>
    <w:p w:rsidR="00DB5F1E" w:rsidRPr="00076FFF" w:rsidRDefault="00DB5F1E" w:rsidP="00DB5F1E">
      <w:pPr>
        <w:spacing w:after="19" w:line="259" w:lineRule="auto"/>
        <w:ind w:left="131"/>
        <w:jc w:val="center"/>
        <w:rPr>
          <w:sz w:val="16"/>
          <w:szCs w:val="16"/>
        </w:rPr>
      </w:pPr>
      <w:r w:rsidRPr="00076FFF">
        <w:rPr>
          <w:sz w:val="16"/>
          <w:szCs w:val="16"/>
        </w:rPr>
        <w:t xml:space="preserve"> </w:t>
      </w:r>
    </w:p>
    <w:p w:rsidR="00DB5F1E" w:rsidRPr="00076FFF" w:rsidRDefault="00DB5F1E" w:rsidP="00DB5F1E">
      <w:pPr>
        <w:spacing w:line="259" w:lineRule="auto"/>
        <w:ind w:left="4200" w:right="2365" w:hanging="10"/>
        <w:jc w:val="center"/>
        <w:rPr>
          <w:sz w:val="16"/>
          <w:szCs w:val="16"/>
        </w:rPr>
      </w:pPr>
      <w:r w:rsidRPr="00076FFF">
        <w:rPr>
          <w:sz w:val="16"/>
          <w:szCs w:val="16"/>
        </w:rPr>
        <w:t xml:space="preserve">Кому:  </w:t>
      </w:r>
    </w:p>
    <w:p w:rsidR="00DB5F1E" w:rsidRPr="00076FFF" w:rsidRDefault="00DB5F1E" w:rsidP="00DB5F1E">
      <w:pPr>
        <w:spacing w:line="259" w:lineRule="auto"/>
        <w:ind w:left="2637"/>
        <w:jc w:val="center"/>
        <w:rPr>
          <w:sz w:val="16"/>
          <w:szCs w:val="16"/>
        </w:rPr>
      </w:pPr>
      <w:r w:rsidRPr="00076FFF">
        <w:rPr>
          <w:sz w:val="16"/>
          <w:szCs w:val="16"/>
        </w:rPr>
        <w:t xml:space="preserve">___________ </w:t>
      </w:r>
    </w:p>
    <w:p w:rsidR="00DB5F1E" w:rsidRPr="00076FFF" w:rsidRDefault="00DB5F1E" w:rsidP="00DB5F1E">
      <w:pPr>
        <w:spacing w:after="243" w:line="259" w:lineRule="auto"/>
        <w:ind w:left="1214"/>
        <w:jc w:val="center"/>
        <w:rPr>
          <w:sz w:val="16"/>
          <w:szCs w:val="16"/>
        </w:rPr>
      </w:pPr>
      <w:r w:rsidRPr="00076FFF">
        <w:rPr>
          <w:sz w:val="16"/>
          <w:szCs w:val="16"/>
        </w:rPr>
        <w:t xml:space="preserve"> </w:t>
      </w:r>
    </w:p>
    <w:p w:rsidR="00DB5F1E" w:rsidRPr="00076FFF" w:rsidRDefault="00DB5F1E" w:rsidP="00DB5F1E">
      <w:pPr>
        <w:spacing w:after="16" w:line="248" w:lineRule="auto"/>
        <w:ind w:left="5667" w:right="798" w:hanging="10"/>
        <w:rPr>
          <w:sz w:val="16"/>
          <w:szCs w:val="16"/>
        </w:rPr>
      </w:pPr>
      <w:r w:rsidRPr="00076FFF">
        <w:rPr>
          <w:sz w:val="16"/>
          <w:szCs w:val="16"/>
        </w:rPr>
        <w:t xml:space="preserve">Контактные данные:  ___________ </w:t>
      </w:r>
    </w:p>
    <w:p w:rsidR="00DB5F1E" w:rsidRPr="00076FFF" w:rsidRDefault="00DB5F1E" w:rsidP="00DB5F1E">
      <w:pPr>
        <w:spacing w:after="16" w:line="248" w:lineRule="auto"/>
        <w:ind w:left="5667" w:right="1319" w:hanging="10"/>
        <w:rPr>
          <w:sz w:val="16"/>
          <w:szCs w:val="16"/>
        </w:rPr>
      </w:pPr>
      <w:r w:rsidRPr="00076FFF">
        <w:rPr>
          <w:sz w:val="16"/>
          <w:szCs w:val="16"/>
        </w:rPr>
        <w:t xml:space="preserve">/Представитель: ___________ </w:t>
      </w:r>
    </w:p>
    <w:p w:rsidR="00DB5F1E" w:rsidRPr="00076FFF" w:rsidRDefault="00DB5F1E" w:rsidP="00DB5F1E">
      <w:pPr>
        <w:spacing w:after="16" w:line="248" w:lineRule="auto"/>
        <w:ind w:left="5667" w:right="798" w:hanging="10"/>
        <w:rPr>
          <w:sz w:val="16"/>
          <w:szCs w:val="16"/>
        </w:rPr>
      </w:pPr>
      <w:r w:rsidRPr="00076FFF">
        <w:rPr>
          <w:sz w:val="16"/>
          <w:szCs w:val="16"/>
        </w:rPr>
        <w:t xml:space="preserve">Контактные данные представителя: ___________ </w:t>
      </w:r>
    </w:p>
    <w:p w:rsidR="00DB5F1E" w:rsidRPr="00076FFF" w:rsidRDefault="00DB5F1E" w:rsidP="00DB5F1E">
      <w:pPr>
        <w:spacing w:line="259" w:lineRule="auto"/>
        <w:ind w:left="1269"/>
        <w:jc w:val="center"/>
        <w:rPr>
          <w:sz w:val="16"/>
          <w:szCs w:val="16"/>
        </w:rPr>
      </w:pPr>
      <w:r w:rsidRPr="00076FFF">
        <w:rPr>
          <w:sz w:val="16"/>
          <w:szCs w:val="16"/>
        </w:rPr>
        <w:t xml:space="preserve"> </w:t>
      </w:r>
    </w:p>
    <w:p w:rsidR="00DB5F1E" w:rsidRPr="00076FFF" w:rsidRDefault="00DB5F1E" w:rsidP="00DB5F1E">
      <w:pPr>
        <w:spacing w:after="29" w:line="259" w:lineRule="auto"/>
        <w:ind w:left="131"/>
        <w:jc w:val="center"/>
        <w:rPr>
          <w:sz w:val="16"/>
          <w:szCs w:val="16"/>
        </w:rPr>
      </w:pPr>
      <w:r w:rsidRPr="00076FFF">
        <w:rPr>
          <w:sz w:val="16"/>
          <w:szCs w:val="16"/>
        </w:rPr>
        <w:t xml:space="preserve"> </w:t>
      </w:r>
    </w:p>
    <w:p w:rsidR="00DB5F1E" w:rsidRPr="00076FFF" w:rsidRDefault="00DB5F1E" w:rsidP="00DB5F1E">
      <w:pPr>
        <w:spacing w:after="3" w:line="259" w:lineRule="auto"/>
        <w:ind w:right="72"/>
        <w:jc w:val="center"/>
        <w:rPr>
          <w:sz w:val="16"/>
          <w:szCs w:val="16"/>
        </w:rPr>
      </w:pPr>
      <w:r w:rsidRPr="00076FFF">
        <w:rPr>
          <w:b/>
          <w:sz w:val="16"/>
          <w:szCs w:val="16"/>
        </w:rPr>
        <w:t xml:space="preserve">РЕШЕНИЕ </w:t>
      </w:r>
    </w:p>
    <w:p w:rsidR="00DB5F1E" w:rsidRPr="00076FFF" w:rsidRDefault="00DB5F1E" w:rsidP="00DB5F1E">
      <w:pPr>
        <w:tabs>
          <w:tab w:val="center" w:pos="1581"/>
          <w:tab w:val="center" w:pos="1997"/>
          <w:tab w:val="center" w:pos="5037"/>
          <w:tab w:val="center" w:pos="6827"/>
        </w:tabs>
        <w:spacing w:after="16" w:line="248" w:lineRule="auto"/>
        <w:rPr>
          <w:sz w:val="16"/>
          <w:szCs w:val="16"/>
        </w:rPr>
      </w:pPr>
      <w:r w:rsidRPr="00076FFF">
        <w:rPr>
          <w:rFonts w:eastAsia="Calibri"/>
          <w:sz w:val="16"/>
          <w:szCs w:val="16"/>
        </w:rPr>
        <w:tab/>
      </w:r>
      <w:r w:rsidRPr="00076FFF">
        <w:rPr>
          <w:sz w:val="16"/>
          <w:szCs w:val="16"/>
        </w:rPr>
        <w:t xml:space="preserve">От </w:t>
      </w:r>
      <w:r w:rsidRPr="00076FFF">
        <w:rPr>
          <w:sz w:val="16"/>
          <w:szCs w:val="16"/>
        </w:rPr>
        <w:tab/>
        <w:t xml:space="preserve"> </w:t>
      </w:r>
      <w:r w:rsidRPr="00076FFF">
        <w:rPr>
          <w:sz w:val="16"/>
          <w:szCs w:val="16"/>
        </w:rPr>
        <w:tab/>
        <w:t xml:space="preserve">№ </w:t>
      </w:r>
      <w:r w:rsidRPr="00076FFF">
        <w:rPr>
          <w:sz w:val="16"/>
          <w:szCs w:val="16"/>
        </w:rPr>
        <w:tab/>
        <w:t xml:space="preserve"> </w:t>
      </w:r>
    </w:p>
    <w:p w:rsidR="00DB5F1E" w:rsidRPr="00076FFF" w:rsidRDefault="00DB5F1E" w:rsidP="00DB5F1E">
      <w:pPr>
        <w:spacing w:after="9" w:line="259" w:lineRule="auto"/>
        <w:ind w:left="1872"/>
        <w:rPr>
          <w:sz w:val="16"/>
          <w:szCs w:val="16"/>
        </w:rPr>
      </w:pPr>
      <w:r w:rsidRPr="00076FFF">
        <w:rPr>
          <w:rFonts w:eastAsia="Calibri"/>
          <w:noProof/>
          <w:sz w:val="16"/>
          <w:szCs w:val="16"/>
        </w:rPr>
        <mc:AlternateContent>
          <mc:Choice Requires="wpg">
            <w:drawing>
              <wp:inline distT="0" distB="0" distL="0" distR="0" wp14:anchorId="179F2A9B" wp14:editId="503233E8">
                <wp:extent cx="4437253" cy="6096"/>
                <wp:effectExtent l="0" t="0" r="0" b="0"/>
                <wp:docPr id="121221" name="Group 121221"/>
                <wp:cNvGraphicFramePr/>
                <a:graphic xmlns:a="http://schemas.openxmlformats.org/drawingml/2006/main">
                  <a:graphicData uri="http://schemas.microsoft.com/office/word/2010/wordprocessingGroup">
                    <wpg:wgp>
                      <wpg:cNvGrpSpPr/>
                      <wpg:grpSpPr>
                        <a:xfrm>
                          <a:off x="0" y="0"/>
                          <a:ext cx="4437253" cy="6096"/>
                          <a:chOff x="0" y="0"/>
                          <a:chExt cx="4437253" cy="6096"/>
                        </a:xfrm>
                      </wpg:grpSpPr>
                      <wps:wsp>
                        <wps:cNvPr id="124378" name="Shape 124378"/>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79" name="Shape 124379"/>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FF0DF0" id="Group 121221" o:spid="_x0000_s1026" style="width:349.4pt;height:.5pt;mso-position-horizontal-relative:char;mso-position-vertical-relative:line" coordsize="443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">
                <v:shape id="Shape 124378" o:spid="_x0000_s1027" style="position:absolute;width:16461;height:91;visibility:visible;mso-wrap-style:square;v-text-anchor:top" coordsize="16461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" path="m,l1646174,r,9144l,9144,,e" fillcolor="black" stroked="f" strokeweight="0">
                  <v:stroke miterlimit="83231f" joinstyle="miter"/>
                  <v:path arrowok="t" textboxrect="0,0,1646174,9144"/>
                </v:shape>
                <v:shape id="Shape 124379" o:spid="_x0000_s1028" style="position:absolute;left:21784;width:22588;height:91;visibility:visible;mso-wrap-style:square;v-text-anchor:top" coordsize="22588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" path="m,l2258822,r,9144l,9144,,e" fillcolor="black" stroked="f" strokeweight="0">
                  <v:stroke miterlimit="83231f" joinstyle="miter"/>
                  <v:path arrowok="t" textboxrect="0,0,2258822,9144"/>
                </v:shape>
                <w10:anchorlock/>
              </v:group>
            </w:pict>
          </mc:Fallback>
        </mc:AlternateContent>
      </w:r>
    </w:p>
    <w:p w:rsidR="00DB5F1E" w:rsidRPr="00076FFF" w:rsidRDefault="00DB5F1E" w:rsidP="00DB5F1E">
      <w:pPr>
        <w:spacing w:after="69" w:line="259" w:lineRule="auto"/>
        <w:ind w:left="554"/>
        <w:jc w:val="center"/>
        <w:rPr>
          <w:sz w:val="16"/>
          <w:szCs w:val="16"/>
        </w:rPr>
      </w:pPr>
      <w:r w:rsidRPr="00076FFF">
        <w:rPr>
          <w:b/>
          <w:sz w:val="16"/>
          <w:szCs w:val="16"/>
        </w:rPr>
        <w:t xml:space="preserve"> </w:t>
      </w:r>
    </w:p>
    <w:p w:rsidR="00DB5F1E" w:rsidRPr="00076FFF" w:rsidRDefault="00DB5F1E" w:rsidP="00DB5F1E">
      <w:pPr>
        <w:spacing w:after="17" w:line="259" w:lineRule="auto"/>
        <w:ind w:left="1454"/>
        <w:rPr>
          <w:sz w:val="16"/>
          <w:szCs w:val="16"/>
        </w:rPr>
      </w:pPr>
      <w:r w:rsidRPr="00076FFF">
        <w:rPr>
          <w:b/>
          <w:sz w:val="16"/>
          <w:szCs w:val="16"/>
        </w:rPr>
        <w:t xml:space="preserve">О предварительном согласовании предоставления земельного участка </w:t>
      </w:r>
    </w:p>
    <w:p w:rsidR="00DB5F1E" w:rsidRPr="00076FFF" w:rsidRDefault="00DB5F1E" w:rsidP="00DB5F1E">
      <w:pPr>
        <w:spacing w:after="41" w:line="259" w:lineRule="auto"/>
        <w:rPr>
          <w:sz w:val="16"/>
          <w:szCs w:val="16"/>
        </w:rPr>
      </w:pPr>
      <w:r w:rsidRPr="00076FFF">
        <w:rPr>
          <w:b/>
          <w:sz w:val="16"/>
          <w:szCs w:val="16"/>
        </w:rPr>
        <w:t xml:space="preserve"> </w:t>
      </w:r>
    </w:p>
    <w:p w:rsidR="00DB5F1E" w:rsidRPr="00076FFF" w:rsidRDefault="00DB5F1E" w:rsidP="00DB5F1E">
      <w:pPr>
        <w:spacing w:after="4" w:line="337" w:lineRule="auto"/>
        <w:ind w:left="-15" w:right="61" w:firstLine="556"/>
        <w:rPr>
          <w:sz w:val="16"/>
          <w:szCs w:val="16"/>
        </w:rPr>
      </w:pPr>
      <w:r w:rsidRPr="00076FFF">
        <w:rPr>
          <w:sz w:val="16"/>
          <w:szCs w:val="16"/>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rsidR="00DB5F1E" w:rsidRPr="00076FFF" w:rsidRDefault="00DB5F1E" w:rsidP="00DB5F1E">
      <w:pPr>
        <w:spacing w:after="4" w:line="337" w:lineRule="auto"/>
        <w:ind w:left="-15" w:right="61" w:firstLine="556"/>
        <w:rPr>
          <w:sz w:val="16"/>
          <w:szCs w:val="16"/>
        </w:rPr>
      </w:pPr>
      <w:r w:rsidRPr="00076FFF">
        <w:rPr>
          <w:sz w:val="16"/>
          <w:szCs w:val="16"/>
        </w:rPr>
        <w:t>Предварительно согласовать ______________________</w:t>
      </w:r>
      <w:r w:rsidRPr="00076FFF">
        <w:rPr>
          <w:sz w:val="16"/>
          <w:szCs w:val="16"/>
          <w:vertAlign w:val="superscript"/>
        </w:rPr>
        <w:footnoteReference w:id="2"/>
      </w:r>
      <w:r w:rsidRPr="00076FFF">
        <w:rPr>
          <w:sz w:val="16"/>
          <w:szCs w:val="16"/>
        </w:rPr>
        <w:t xml:space="preserve"> (далее – Заявитель) предоставление в _______________________</w:t>
      </w:r>
      <w:r w:rsidRPr="00076FFF">
        <w:rPr>
          <w:sz w:val="16"/>
          <w:szCs w:val="16"/>
          <w:vertAlign w:val="superscript"/>
        </w:rPr>
        <w:footnoteReference w:id="3"/>
      </w:r>
      <w:r w:rsidRPr="00076FFF">
        <w:rPr>
          <w:sz w:val="16"/>
          <w:szCs w:val="16"/>
        </w:rPr>
        <w:t xml:space="preserve"> для __________________</w:t>
      </w:r>
      <w:r w:rsidRPr="00076FFF">
        <w:rPr>
          <w:sz w:val="16"/>
          <w:szCs w:val="16"/>
          <w:vertAlign w:val="superscript"/>
        </w:rPr>
        <w:footnoteReference w:id="4"/>
      </w:r>
      <w:r w:rsidRPr="00076FFF">
        <w:rPr>
          <w:sz w:val="16"/>
          <w:szCs w:val="16"/>
        </w:rPr>
        <w:t xml:space="preserve"> земельного участка, находящегося в собственности ______________</w:t>
      </w:r>
      <w:r w:rsidRPr="00076FFF">
        <w:rPr>
          <w:sz w:val="16"/>
          <w:szCs w:val="16"/>
          <w:vertAlign w:val="superscript"/>
        </w:rPr>
        <w:footnoteReference w:id="5"/>
      </w:r>
      <w:r w:rsidRPr="00076FFF">
        <w:rPr>
          <w:sz w:val="16"/>
          <w:szCs w:val="16"/>
        </w:rPr>
        <w:t>/государственная собственность на который не разграничена (далее – Участок): площадью _________</w:t>
      </w:r>
      <w:r w:rsidRPr="00076FFF">
        <w:rPr>
          <w:sz w:val="16"/>
          <w:szCs w:val="16"/>
          <w:vertAlign w:val="superscript"/>
        </w:rPr>
        <w:footnoteReference w:id="6"/>
      </w:r>
      <w:r w:rsidRPr="00076FFF">
        <w:rPr>
          <w:sz w:val="16"/>
          <w:szCs w:val="16"/>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sidRPr="00076FFF">
        <w:rPr>
          <w:sz w:val="16"/>
          <w:szCs w:val="16"/>
          <w:vertAlign w:val="superscript"/>
        </w:rPr>
        <w:t>7</w:t>
      </w:r>
      <w:r w:rsidRPr="00076FFF">
        <w:rPr>
          <w:sz w:val="16"/>
          <w:szCs w:val="16"/>
        </w:rPr>
        <w:t xml:space="preserve">. </w:t>
      </w:r>
    </w:p>
    <w:p w:rsidR="00DB5F1E" w:rsidRPr="00076FFF" w:rsidRDefault="00DB5F1E" w:rsidP="00DB5F1E">
      <w:pPr>
        <w:spacing w:after="4" w:line="336" w:lineRule="auto"/>
        <w:ind w:left="-15" w:right="61" w:firstLine="556"/>
        <w:rPr>
          <w:sz w:val="16"/>
          <w:szCs w:val="16"/>
        </w:rPr>
      </w:pPr>
      <w:r w:rsidRPr="00076FFF">
        <w:rPr>
          <w:sz w:val="16"/>
          <w:szCs w:val="16"/>
        </w:rPr>
        <w:t>Участок находится в территориальной зоне: _____________________/Вид (виды) разрешенного использования Участка: ___________________</w:t>
      </w:r>
      <w:r w:rsidRPr="00076FFF">
        <w:rPr>
          <w:sz w:val="16"/>
          <w:szCs w:val="16"/>
          <w:vertAlign w:val="superscript"/>
        </w:rPr>
        <w:t>8</w:t>
      </w:r>
      <w:r w:rsidRPr="00076FFF">
        <w:rPr>
          <w:sz w:val="16"/>
          <w:szCs w:val="16"/>
        </w:rPr>
        <w:t xml:space="preserve">. </w:t>
      </w:r>
    </w:p>
    <w:p w:rsidR="00DB5F1E" w:rsidRPr="00076FFF" w:rsidRDefault="00DB5F1E" w:rsidP="00DB5F1E">
      <w:pPr>
        <w:spacing w:after="92" w:line="267" w:lineRule="auto"/>
        <w:ind w:left="566" w:right="61"/>
        <w:rPr>
          <w:sz w:val="16"/>
          <w:szCs w:val="16"/>
        </w:rPr>
      </w:pPr>
      <w:r w:rsidRPr="00076FFF">
        <w:rPr>
          <w:sz w:val="16"/>
          <w:szCs w:val="16"/>
        </w:rPr>
        <w:t xml:space="preserve">Участок относится к категории земель "_________________________". </w:t>
      </w:r>
    </w:p>
    <w:p w:rsidR="00DB5F1E" w:rsidRPr="00076FFF" w:rsidRDefault="00DB5F1E" w:rsidP="00DB5F1E">
      <w:pPr>
        <w:numPr>
          <w:ilvl w:val="0"/>
          <w:numId w:val="23"/>
        </w:numPr>
        <w:spacing w:after="66" w:line="267" w:lineRule="auto"/>
        <w:ind w:right="61" w:firstLine="556"/>
        <w:jc w:val="both"/>
        <w:rPr>
          <w:sz w:val="16"/>
          <w:szCs w:val="16"/>
        </w:rPr>
      </w:pPr>
      <w:r w:rsidRPr="00076FFF">
        <w:rPr>
          <w:sz w:val="16"/>
          <w:szCs w:val="16"/>
        </w:rPr>
        <w:t xml:space="preserve">Образование Участка предусмотрено проектом межевания территории/проектной документацией лесного участка, утвержденным </w:t>
      </w:r>
    </w:p>
    <w:p w:rsidR="00DB5F1E" w:rsidRPr="00076FFF" w:rsidRDefault="00DB5F1E" w:rsidP="00DB5F1E">
      <w:pPr>
        <w:spacing w:after="4" w:line="334" w:lineRule="auto"/>
        <w:ind w:left="-15" w:right="61"/>
        <w:rPr>
          <w:sz w:val="16"/>
          <w:szCs w:val="16"/>
        </w:rPr>
      </w:pPr>
      <w:r w:rsidRPr="00076FFF">
        <w:rPr>
          <w:sz w:val="16"/>
          <w:szCs w:val="16"/>
        </w:rPr>
        <w:t>_____________________________./Утвердить схему расположения земельного участка на кадастровом плане территории согласно приложению к настоящему решению</w:t>
      </w:r>
      <w:r w:rsidRPr="00076FFF">
        <w:rPr>
          <w:sz w:val="16"/>
          <w:szCs w:val="16"/>
          <w:vertAlign w:val="superscript"/>
        </w:rPr>
        <w:t>9</w:t>
      </w:r>
      <w:r w:rsidRPr="00076FFF">
        <w:rPr>
          <w:sz w:val="16"/>
          <w:szCs w:val="16"/>
        </w:rPr>
        <w:t xml:space="preserve">.  </w:t>
      </w:r>
    </w:p>
    <w:p w:rsidR="00DB5F1E" w:rsidRPr="00076FFF" w:rsidRDefault="00DB5F1E" w:rsidP="00DB5F1E">
      <w:pPr>
        <w:spacing w:after="61" w:line="267" w:lineRule="auto"/>
        <w:ind w:left="566" w:right="61"/>
        <w:rPr>
          <w:sz w:val="16"/>
          <w:szCs w:val="16"/>
        </w:rPr>
      </w:pPr>
      <w:r w:rsidRPr="00076FFF">
        <w:rPr>
          <w:sz w:val="16"/>
          <w:szCs w:val="16"/>
        </w:rPr>
        <w:t>Условный номер Участка _____________</w:t>
      </w:r>
      <w:r w:rsidRPr="00076FFF">
        <w:rPr>
          <w:sz w:val="16"/>
          <w:szCs w:val="16"/>
          <w:vertAlign w:val="superscript"/>
        </w:rPr>
        <w:t>10</w:t>
      </w:r>
      <w:r w:rsidRPr="00076FFF">
        <w:rPr>
          <w:sz w:val="16"/>
          <w:szCs w:val="16"/>
        </w:rPr>
        <w:t xml:space="preserve">. </w:t>
      </w:r>
    </w:p>
    <w:p w:rsidR="00DB5F1E" w:rsidRPr="00076FFF" w:rsidRDefault="00DB5F1E" w:rsidP="00DB5F1E">
      <w:pPr>
        <w:numPr>
          <w:ilvl w:val="0"/>
          <w:numId w:val="23"/>
        </w:numPr>
        <w:spacing w:after="28" w:line="332" w:lineRule="auto"/>
        <w:ind w:right="61" w:firstLine="556"/>
        <w:jc w:val="both"/>
        <w:rPr>
          <w:sz w:val="16"/>
          <w:szCs w:val="16"/>
        </w:rPr>
      </w:pPr>
      <w:r w:rsidRPr="00076FFF">
        <w:rPr>
          <w:sz w:val="16"/>
          <w:szCs w:val="16"/>
        </w:rPr>
        <w:t>Кадастровый(е) номер(а) земельного(ых) участка/участков, из которых/которого предусмотрено образование испрашиваемого земельного участка _________________</w:t>
      </w:r>
      <w:r w:rsidRPr="00076FFF">
        <w:rPr>
          <w:sz w:val="16"/>
          <w:szCs w:val="16"/>
          <w:vertAlign w:val="superscript"/>
        </w:rPr>
        <w:t>11</w:t>
      </w:r>
      <w:r w:rsidRPr="00076FFF">
        <w:rPr>
          <w:sz w:val="16"/>
          <w:szCs w:val="16"/>
        </w:rPr>
        <w:t xml:space="preserve">. </w:t>
      </w:r>
    </w:p>
    <w:p w:rsidR="00DB5F1E" w:rsidRPr="00076FFF" w:rsidRDefault="00DB5F1E" w:rsidP="00DB5F1E">
      <w:pPr>
        <w:numPr>
          <w:ilvl w:val="0"/>
          <w:numId w:val="23"/>
        </w:numPr>
        <w:spacing w:after="50" w:line="259" w:lineRule="auto"/>
        <w:ind w:right="61" w:firstLine="556"/>
        <w:jc w:val="both"/>
        <w:rPr>
          <w:sz w:val="16"/>
          <w:szCs w:val="16"/>
        </w:rPr>
      </w:pPr>
      <w:r w:rsidRPr="00076FFF">
        <w:rPr>
          <w:sz w:val="16"/>
          <w:szCs w:val="16"/>
        </w:rPr>
        <w:t xml:space="preserve">В </w:t>
      </w:r>
      <w:r w:rsidRPr="00076FFF">
        <w:rPr>
          <w:sz w:val="16"/>
          <w:szCs w:val="16"/>
        </w:rPr>
        <w:tab/>
        <w:t xml:space="preserve">отношении </w:t>
      </w:r>
      <w:r w:rsidRPr="00076FFF">
        <w:rPr>
          <w:sz w:val="16"/>
          <w:szCs w:val="16"/>
        </w:rPr>
        <w:tab/>
        <w:t xml:space="preserve">Участка </w:t>
      </w:r>
      <w:r w:rsidRPr="00076FFF">
        <w:rPr>
          <w:sz w:val="16"/>
          <w:szCs w:val="16"/>
        </w:rPr>
        <w:tab/>
        <w:t xml:space="preserve">установлены </w:t>
      </w:r>
      <w:r w:rsidRPr="00076FFF">
        <w:rPr>
          <w:sz w:val="16"/>
          <w:szCs w:val="16"/>
        </w:rPr>
        <w:tab/>
        <w:t xml:space="preserve">следующие </w:t>
      </w:r>
      <w:r w:rsidRPr="00076FFF">
        <w:rPr>
          <w:sz w:val="16"/>
          <w:szCs w:val="16"/>
        </w:rPr>
        <w:tab/>
        <w:t xml:space="preserve">ограничения: </w:t>
      </w:r>
    </w:p>
    <w:p w:rsidR="00DB5F1E" w:rsidRPr="00076FFF" w:rsidRDefault="00DB5F1E" w:rsidP="00DB5F1E">
      <w:pPr>
        <w:spacing w:after="116" w:line="265" w:lineRule="auto"/>
        <w:ind w:left="-5" w:hanging="10"/>
        <w:rPr>
          <w:sz w:val="16"/>
          <w:szCs w:val="16"/>
        </w:rPr>
      </w:pPr>
      <w:r w:rsidRPr="00076FFF">
        <w:rPr>
          <w:sz w:val="16"/>
          <w:szCs w:val="16"/>
        </w:rPr>
        <w:t>__________________________</w:t>
      </w:r>
      <w:r w:rsidRPr="00076FFF">
        <w:rPr>
          <w:sz w:val="16"/>
          <w:szCs w:val="16"/>
          <w:vertAlign w:val="superscript"/>
        </w:rPr>
        <w:t>12</w:t>
      </w:r>
      <w:r w:rsidRPr="00076FFF">
        <w:rPr>
          <w:sz w:val="16"/>
          <w:szCs w:val="16"/>
        </w:rPr>
        <w:t xml:space="preserve"> . </w:t>
      </w:r>
    </w:p>
    <w:p w:rsidR="00DB5F1E" w:rsidRPr="00076FFF" w:rsidRDefault="00DB5F1E" w:rsidP="00DB5F1E">
      <w:pPr>
        <w:numPr>
          <w:ilvl w:val="0"/>
          <w:numId w:val="23"/>
        </w:numPr>
        <w:spacing w:after="34" w:line="334" w:lineRule="auto"/>
        <w:ind w:right="61" w:firstLine="556"/>
        <w:jc w:val="both"/>
        <w:rPr>
          <w:sz w:val="16"/>
          <w:szCs w:val="16"/>
        </w:rPr>
      </w:pPr>
      <w:r w:rsidRPr="00076FFF">
        <w:rPr>
          <w:sz w:val="16"/>
          <w:szCs w:val="16"/>
        </w:rPr>
        <w:lastRenderedPageBreak/>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076FFF">
        <w:rPr>
          <w:sz w:val="16"/>
          <w:szCs w:val="16"/>
          <w:vertAlign w:val="superscript"/>
        </w:rPr>
        <w:t>13</w:t>
      </w:r>
      <w:r w:rsidRPr="00076FFF">
        <w:rPr>
          <w:sz w:val="16"/>
          <w:szCs w:val="16"/>
        </w:rPr>
        <w:t xml:space="preserve">. </w:t>
      </w:r>
    </w:p>
    <w:p w:rsidR="00DB5F1E" w:rsidRPr="00076FFF" w:rsidRDefault="00DB5F1E" w:rsidP="00DB5F1E">
      <w:pPr>
        <w:spacing w:after="52" w:line="323" w:lineRule="auto"/>
        <w:ind w:left="-15" w:right="61" w:firstLine="556"/>
        <w:rPr>
          <w:sz w:val="16"/>
          <w:szCs w:val="16"/>
        </w:rPr>
      </w:pPr>
      <w:r w:rsidRPr="00076FFF">
        <w:rPr>
          <w:sz w:val="16"/>
          <w:szCs w:val="16"/>
        </w:rPr>
        <w:t>Заявителю обеспечить проведение кадастровых работ, необходимых для уточнения границ Участка</w:t>
      </w:r>
      <w:r w:rsidRPr="00076FFF">
        <w:rPr>
          <w:sz w:val="16"/>
          <w:szCs w:val="16"/>
          <w:vertAlign w:val="superscript"/>
        </w:rPr>
        <w:t>14</w:t>
      </w:r>
      <w:r w:rsidRPr="00076FFF">
        <w:rPr>
          <w:sz w:val="16"/>
          <w:szCs w:val="16"/>
        </w:rPr>
        <w:t xml:space="preserve">. </w:t>
      </w:r>
    </w:p>
    <w:p w:rsidR="00DB5F1E" w:rsidRPr="00076FFF" w:rsidRDefault="00DB5F1E" w:rsidP="00DB5F1E">
      <w:pPr>
        <w:numPr>
          <w:ilvl w:val="0"/>
          <w:numId w:val="23"/>
        </w:numPr>
        <w:spacing w:after="4" w:line="339" w:lineRule="auto"/>
        <w:ind w:right="61" w:firstLine="556"/>
        <w:jc w:val="both"/>
        <w:rPr>
          <w:sz w:val="16"/>
          <w:szCs w:val="16"/>
        </w:rPr>
      </w:pPr>
      <w:r w:rsidRPr="00076FFF">
        <w:rPr>
          <w:sz w:val="16"/>
          <w:szCs w:val="16"/>
        </w:rPr>
        <w:t xml:space="preserve">Заявителю обеспечить изменения вида разрешенного использования Участка/ перевод Участка из категории земель «_________» в категорию земель </w:t>
      </w:r>
    </w:p>
    <w:p w:rsidR="00DB5F1E" w:rsidRPr="00076FFF" w:rsidRDefault="00DB5F1E" w:rsidP="00DB5F1E">
      <w:pPr>
        <w:spacing w:after="152" w:line="267" w:lineRule="auto"/>
        <w:ind w:left="-15" w:right="61"/>
        <w:rPr>
          <w:sz w:val="16"/>
          <w:szCs w:val="16"/>
        </w:rPr>
      </w:pPr>
      <w:r w:rsidRPr="00076FFF">
        <w:rPr>
          <w:sz w:val="16"/>
          <w:szCs w:val="16"/>
        </w:rPr>
        <w:t>«______________»</w:t>
      </w:r>
      <w:r w:rsidRPr="00076FFF">
        <w:rPr>
          <w:sz w:val="16"/>
          <w:szCs w:val="16"/>
          <w:vertAlign w:val="superscript"/>
        </w:rPr>
        <w:t>15</w:t>
      </w:r>
      <w:r w:rsidRPr="00076FFF">
        <w:rPr>
          <w:sz w:val="16"/>
          <w:szCs w:val="16"/>
        </w:rPr>
        <w:t xml:space="preserve">. </w:t>
      </w:r>
    </w:p>
    <w:p w:rsidR="00DB5F1E" w:rsidRPr="00076FFF" w:rsidRDefault="00DB5F1E" w:rsidP="00DB5F1E">
      <w:pPr>
        <w:spacing w:line="259" w:lineRule="auto"/>
        <w:rPr>
          <w:sz w:val="16"/>
          <w:szCs w:val="16"/>
        </w:rPr>
      </w:pPr>
      <w:r w:rsidRPr="00076FFF">
        <w:rPr>
          <w:rFonts w:eastAsia="Microsoft Sans Serif"/>
          <w:strike/>
          <w:sz w:val="16"/>
          <w:szCs w:val="16"/>
        </w:rPr>
        <w:t xml:space="preserve">                                            </w:t>
      </w:r>
      <w:r w:rsidRPr="00076FFF">
        <w:rPr>
          <w:rFonts w:eastAsia="Microsoft Sans Serif"/>
          <w:sz w:val="16"/>
          <w:szCs w:val="16"/>
        </w:rPr>
        <w:t xml:space="preserve">  </w:t>
      </w:r>
    </w:p>
    <w:p w:rsidR="00DB5F1E" w:rsidRPr="00076FFF" w:rsidRDefault="00DB5F1E" w:rsidP="00DB5F1E">
      <w:pPr>
        <w:spacing w:after="4" w:line="269" w:lineRule="auto"/>
        <w:ind w:left="-5" w:right="377" w:hanging="10"/>
        <w:rPr>
          <w:sz w:val="16"/>
          <w:szCs w:val="16"/>
        </w:rPr>
      </w:pPr>
      <w:r w:rsidRPr="00076FFF">
        <w:rPr>
          <w:sz w:val="16"/>
          <w:szCs w:val="16"/>
        </w:rPr>
        <w:t>территории, со схемой расположения земельного участка или с проектной документацией</w:t>
      </w:r>
      <w:r w:rsidRPr="00076FFF">
        <w:rPr>
          <w:rFonts w:eastAsia="Microsoft Sans Serif"/>
          <w:sz w:val="16"/>
          <w:szCs w:val="16"/>
        </w:rPr>
        <w:t xml:space="preserve"> </w:t>
      </w:r>
      <w:r w:rsidRPr="00076FFF">
        <w:rPr>
          <w:sz w:val="16"/>
          <w:szCs w:val="16"/>
        </w:rPr>
        <w:t xml:space="preserve">лесных участков </w:t>
      </w:r>
      <w:r w:rsidRPr="00076FFF">
        <w:rPr>
          <w:sz w:val="16"/>
          <w:szCs w:val="16"/>
          <w:vertAlign w:val="superscript"/>
        </w:rPr>
        <w:t>7</w:t>
      </w:r>
      <w:r w:rsidRPr="00076FFF">
        <w:rPr>
          <w:sz w:val="16"/>
          <w:szCs w:val="16"/>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 </w:t>
      </w:r>
      <w:r w:rsidRPr="00076FFF">
        <w:rPr>
          <w:sz w:val="16"/>
          <w:szCs w:val="16"/>
          <w:vertAlign w:val="superscript"/>
        </w:rPr>
        <w:t>8</w:t>
      </w:r>
      <w:r w:rsidRPr="00076FFF">
        <w:rPr>
          <w:sz w:val="16"/>
          <w:szCs w:val="16"/>
        </w:rPr>
        <w:t xml:space="preserve"> Указывается в случае, если Участок предстоит образовать. </w:t>
      </w:r>
    </w:p>
    <w:p w:rsidR="00DB5F1E" w:rsidRPr="00076FFF" w:rsidRDefault="00DB5F1E" w:rsidP="00DB5F1E">
      <w:pPr>
        <w:spacing w:after="4" w:line="269" w:lineRule="auto"/>
        <w:ind w:left="-5" w:hanging="10"/>
        <w:rPr>
          <w:sz w:val="16"/>
          <w:szCs w:val="16"/>
        </w:rPr>
      </w:pPr>
      <w:r w:rsidRPr="00076FFF">
        <w:rPr>
          <w:sz w:val="16"/>
          <w:szCs w:val="16"/>
          <w:vertAlign w:val="superscript"/>
        </w:rPr>
        <w:t>9</w:t>
      </w:r>
      <w:r w:rsidRPr="00076FFF">
        <w:rPr>
          <w:sz w:val="16"/>
          <w:szCs w:val="16"/>
        </w:rPr>
        <w:t xml:space="preserve">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DB5F1E" w:rsidRPr="00076FFF" w:rsidRDefault="00DB5F1E" w:rsidP="00DB5F1E">
      <w:pPr>
        <w:numPr>
          <w:ilvl w:val="0"/>
          <w:numId w:val="24"/>
        </w:numPr>
        <w:spacing w:after="4" w:line="269" w:lineRule="auto"/>
        <w:ind w:hanging="180"/>
        <w:rPr>
          <w:sz w:val="16"/>
          <w:szCs w:val="16"/>
        </w:rPr>
      </w:pPr>
      <w:r w:rsidRPr="00076FFF">
        <w:rPr>
          <w:sz w:val="16"/>
          <w:szCs w:val="16"/>
        </w:rPr>
        <w:t xml:space="preserve">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DB5F1E" w:rsidRPr="00076FFF" w:rsidRDefault="00DB5F1E" w:rsidP="00DB5F1E">
      <w:pPr>
        <w:numPr>
          <w:ilvl w:val="0"/>
          <w:numId w:val="24"/>
        </w:numPr>
        <w:spacing w:after="4" w:line="269" w:lineRule="auto"/>
        <w:ind w:hanging="180"/>
        <w:rPr>
          <w:sz w:val="16"/>
          <w:szCs w:val="16"/>
        </w:rPr>
      </w:pPr>
      <w:r w:rsidRPr="00076FFF">
        <w:rPr>
          <w:sz w:val="16"/>
          <w:szCs w:val="16"/>
        </w:rPr>
        <w:t xml:space="preserve">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DB5F1E" w:rsidRPr="00076FFF" w:rsidRDefault="00DB5F1E" w:rsidP="00DB5F1E">
      <w:pPr>
        <w:numPr>
          <w:ilvl w:val="0"/>
          <w:numId w:val="24"/>
        </w:numPr>
        <w:spacing w:after="4" w:line="269" w:lineRule="auto"/>
        <w:ind w:hanging="180"/>
        <w:rPr>
          <w:sz w:val="16"/>
          <w:szCs w:val="16"/>
        </w:rPr>
      </w:pPr>
      <w:r w:rsidRPr="00076FFF">
        <w:rPr>
          <w:sz w:val="16"/>
          <w:szCs w:val="16"/>
        </w:rPr>
        <w:t xml:space="preserve">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DB5F1E" w:rsidRPr="00076FFF" w:rsidRDefault="00DB5F1E" w:rsidP="00DB5F1E">
      <w:pPr>
        <w:numPr>
          <w:ilvl w:val="0"/>
          <w:numId w:val="24"/>
        </w:numPr>
        <w:spacing w:after="4" w:line="269" w:lineRule="auto"/>
        <w:ind w:hanging="180"/>
        <w:rPr>
          <w:sz w:val="16"/>
          <w:szCs w:val="16"/>
        </w:rPr>
      </w:pPr>
      <w:r w:rsidRPr="00076FFF">
        <w:rPr>
          <w:sz w:val="16"/>
          <w:szCs w:val="16"/>
        </w:rPr>
        <w:t xml:space="preserve">Указывается в случае, если Участок предстоит образовать </w:t>
      </w:r>
    </w:p>
    <w:p w:rsidR="00DB5F1E" w:rsidRPr="00076FFF" w:rsidRDefault="00DB5F1E" w:rsidP="00DB5F1E">
      <w:pPr>
        <w:numPr>
          <w:ilvl w:val="0"/>
          <w:numId w:val="24"/>
        </w:numPr>
        <w:spacing w:after="4" w:line="269" w:lineRule="auto"/>
        <w:ind w:hanging="180"/>
        <w:rPr>
          <w:sz w:val="16"/>
          <w:szCs w:val="16"/>
        </w:rPr>
      </w:pPr>
      <w:r w:rsidRPr="00076FFF">
        <w:rPr>
          <w:sz w:val="16"/>
          <w:szCs w:val="16"/>
        </w:rPr>
        <w:t xml:space="preserve">Указывается в случае, если границы Участка подлежат уточнению </w:t>
      </w:r>
    </w:p>
    <w:p w:rsidR="00DB5F1E" w:rsidRPr="00076FFF" w:rsidRDefault="00DB5F1E" w:rsidP="00DB5F1E">
      <w:pPr>
        <w:numPr>
          <w:ilvl w:val="0"/>
          <w:numId w:val="24"/>
        </w:numPr>
        <w:spacing w:after="29" w:line="269" w:lineRule="auto"/>
        <w:ind w:hanging="180"/>
        <w:rPr>
          <w:sz w:val="16"/>
          <w:szCs w:val="16"/>
        </w:rPr>
      </w:pPr>
      <w:r w:rsidRPr="00076FFF">
        <w:rPr>
          <w:sz w:val="16"/>
          <w:szCs w:val="16"/>
        </w:rPr>
        <w:t xml:space="preserve">Указывается в случае, если указанная в заявлении о предварительном согласовании предоставления Участка цель его использования: </w:t>
      </w:r>
    </w:p>
    <w:p w:rsidR="00DB5F1E" w:rsidRPr="00076FFF" w:rsidRDefault="00DB5F1E" w:rsidP="00DB5F1E">
      <w:pPr>
        <w:numPr>
          <w:ilvl w:val="0"/>
          <w:numId w:val="25"/>
        </w:numPr>
        <w:spacing w:after="4" w:line="269" w:lineRule="auto"/>
        <w:ind w:hanging="218"/>
        <w:rPr>
          <w:sz w:val="16"/>
          <w:szCs w:val="16"/>
        </w:rPr>
      </w:pPr>
      <w:r w:rsidRPr="00076FFF">
        <w:rPr>
          <w:sz w:val="16"/>
          <w:szCs w:val="16"/>
        </w:rPr>
        <w:t xml:space="preserve">не соответствует видам разрешенного использования земельных участков, установленным для соответствующей территориальной зоны; </w:t>
      </w:r>
    </w:p>
    <w:p w:rsidR="00DB5F1E" w:rsidRPr="00076FFF" w:rsidRDefault="00DB5F1E" w:rsidP="00DB5F1E">
      <w:pPr>
        <w:numPr>
          <w:ilvl w:val="1"/>
          <w:numId w:val="25"/>
        </w:numPr>
        <w:spacing w:after="30" w:line="323" w:lineRule="auto"/>
        <w:ind w:right="61" w:firstLine="556"/>
        <w:jc w:val="both"/>
        <w:rPr>
          <w:sz w:val="16"/>
          <w:szCs w:val="16"/>
        </w:rPr>
      </w:pPr>
      <w:r w:rsidRPr="00076FFF">
        <w:rPr>
          <w:sz w:val="16"/>
          <w:szCs w:val="16"/>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sidRPr="00076FFF">
        <w:rPr>
          <w:sz w:val="16"/>
          <w:szCs w:val="16"/>
          <w:vertAlign w:val="superscript"/>
        </w:rPr>
        <w:t>16</w:t>
      </w:r>
      <w:r w:rsidRPr="00076FFF">
        <w:rPr>
          <w:sz w:val="16"/>
          <w:szCs w:val="16"/>
        </w:rPr>
        <w:t xml:space="preserve"> на Участок. </w:t>
      </w:r>
    </w:p>
    <w:p w:rsidR="00DB5F1E" w:rsidRPr="00076FFF" w:rsidRDefault="00DB5F1E" w:rsidP="00DB5F1E">
      <w:pPr>
        <w:numPr>
          <w:ilvl w:val="1"/>
          <w:numId w:val="25"/>
        </w:numPr>
        <w:spacing w:after="42" w:line="267" w:lineRule="auto"/>
        <w:ind w:right="61" w:firstLine="556"/>
        <w:jc w:val="both"/>
        <w:rPr>
          <w:sz w:val="16"/>
          <w:szCs w:val="16"/>
        </w:rPr>
      </w:pPr>
      <w:r w:rsidRPr="00076FFF">
        <w:rPr>
          <w:sz w:val="16"/>
          <w:szCs w:val="16"/>
        </w:rPr>
        <w:t xml:space="preserve">Срок действия настоящего распоряжения составляет два года. </w:t>
      </w:r>
    </w:p>
    <w:p w:rsidR="00DB5F1E" w:rsidRPr="00076FFF" w:rsidRDefault="00DB5F1E" w:rsidP="00DB5F1E">
      <w:pPr>
        <w:spacing w:after="93" w:line="259" w:lineRule="auto"/>
        <w:ind w:left="566"/>
        <w:rPr>
          <w:sz w:val="16"/>
          <w:szCs w:val="16"/>
        </w:rPr>
      </w:pPr>
      <w:r w:rsidRPr="00076FFF">
        <w:rPr>
          <w:sz w:val="16"/>
          <w:szCs w:val="16"/>
        </w:rPr>
        <w:t xml:space="preserve"> </w:t>
      </w:r>
    </w:p>
    <w:p w:rsidR="00DB5F1E" w:rsidRPr="00076FFF" w:rsidRDefault="00DB5F1E" w:rsidP="00DB5F1E">
      <w:pPr>
        <w:spacing w:after="60" w:line="267" w:lineRule="auto"/>
        <w:ind w:left="566" w:right="61"/>
        <w:rPr>
          <w:sz w:val="16"/>
          <w:szCs w:val="16"/>
        </w:rPr>
      </w:pPr>
      <w:r w:rsidRPr="00076FFF">
        <w:rPr>
          <w:sz w:val="16"/>
          <w:szCs w:val="16"/>
        </w:rPr>
        <w:t>Приложение: Схема расположения земельного участка на кадастровом плане</w:t>
      </w:r>
      <w:r w:rsidRPr="00076FFF">
        <w:rPr>
          <w:sz w:val="16"/>
          <w:szCs w:val="16"/>
          <w:vertAlign w:val="superscript"/>
        </w:rPr>
        <w:t>17</w:t>
      </w:r>
      <w:r w:rsidRPr="00076FFF">
        <w:rPr>
          <w:sz w:val="16"/>
          <w:szCs w:val="16"/>
        </w:rPr>
        <w:t xml:space="preserve">. </w:t>
      </w:r>
    </w:p>
    <w:p w:rsidR="00DB5F1E" w:rsidRPr="00076FFF" w:rsidRDefault="00DB5F1E" w:rsidP="00DB5F1E">
      <w:pPr>
        <w:spacing w:line="259" w:lineRule="auto"/>
        <w:ind w:left="566"/>
        <w:rPr>
          <w:sz w:val="16"/>
          <w:szCs w:val="16"/>
        </w:rPr>
      </w:pPr>
      <w:r w:rsidRPr="00076FFF">
        <w:rPr>
          <w:sz w:val="16"/>
          <w:szCs w:val="16"/>
        </w:rPr>
        <w:t xml:space="preserve"> </w:t>
      </w:r>
    </w:p>
    <w:p w:rsidR="00DB5F1E" w:rsidRPr="00076FFF" w:rsidRDefault="00DB5F1E" w:rsidP="00DB5F1E">
      <w:pPr>
        <w:spacing w:line="259" w:lineRule="auto"/>
        <w:ind w:left="566"/>
        <w:rPr>
          <w:sz w:val="16"/>
          <w:szCs w:val="16"/>
        </w:rPr>
      </w:pPr>
      <w:r w:rsidRPr="00076FFF">
        <w:rPr>
          <w:sz w:val="16"/>
          <w:szCs w:val="16"/>
        </w:rPr>
        <w:t xml:space="preserve"> </w:t>
      </w:r>
    </w:p>
    <w:p w:rsidR="00DB5F1E" w:rsidRPr="00076FFF" w:rsidRDefault="00DB5F1E" w:rsidP="00DB5F1E">
      <w:pPr>
        <w:spacing w:line="259" w:lineRule="auto"/>
        <w:rPr>
          <w:sz w:val="16"/>
          <w:szCs w:val="16"/>
        </w:rPr>
      </w:pPr>
      <w:r w:rsidRPr="00076FFF">
        <w:rPr>
          <w:sz w:val="16"/>
          <w:szCs w:val="16"/>
        </w:rPr>
        <w:t xml:space="preserve"> </w:t>
      </w:r>
    </w:p>
    <w:p w:rsidR="00DB5F1E" w:rsidRPr="00076FFF" w:rsidRDefault="00DB5F1E" w:rsidP="00DB5F1E">
      <w:pPr>
        <w:spacing w:after="24" w:line="259" w:lineRule="auto"/>
        <w:rPr>
          <w:sz w:val="16"/>
          <w:szCs w:val="16"/>
        </w:rPr>
      </w:pPr>
      <w:r w:rsidRPr="00076FFF">
        <w:rPr>
          <w:sz w:val="16"/>
          <w:szCs w:val="16"/>
        </w:rPr>
        <w:t xml:space="preserve"> </w:t>
      </w:r>
    </w:p>
    <w:p w:rsidR="00DB5F1E" w:rsidRPr="00076FFF" w:rsidRDefault="00DB5F1E" w:rsidP="00DB5F1E">
      <w:pPr>
        <w:spacing w:after="4" w:line="267" w:lineRule="auto"/>
        <w:ind w:left="-15" w:right="61"/>
        <w:rPr>
          <w:sz w:val="16"/>
          <w:szCs w:val="16"/>
        </w:rPr>
      </w:pPr>
      <w:r w:rsidRPr="00076FFF">
        <w:rPr>
          <w:sz w:val="16"/>
          <w:szCs w:val="16"/>
        </w:rPr>
        <w:t xml:space="preserve">Должность уполномоченного лица                                   Ф.И.О. уполномоченного лица </w:t>
      </w:r>
    </w:p>
    <w:p w:rsidR="00DB5F1E" w:rsidRPr="00076FFF" w:rsidRDefault="00DB5F1E" w:rsidP="00DB5F1E">
      <w:pPr>
        <w:spacing w:after="594" w:line="259" w:lineRule="auto"/>
        <w:rPr>
          <w:sz w:val="16"/>
          <w:szCs w:val="16"/>
        </w:rPr>
      </w:pPr>
      <w:r w:rsidRPr="00076FFF">
        <w:rPr>
          <w:sz w:val="16"/>
          <w:szCs w:val="16"/>
        </w:rPr>
        <w:t xml:space="preserve"> </w:t>
      </w:r>
    </w:p>
    <w:p w:rsidR="00DB5F1E" w:rsidRPr="00076FFF" w:rsidRDefault="00DB5F1E" w:rsidP="00DB5F1E">
      <w:pPr>
        <w:spacing w:after="62" w:line="259" w:lineRule="auto"/>
        <w:ind w:left="108"/>
        <w:rPr>
          <w:sz w:val="16"/>
          <w:szCs w:val="16"/>
        </w:rPr>
      </w:pPr>
      <w:r w:rsidRPr="00076FFF">
        <w:rPr>
          <w:sz w:val="16"/>
          <w:szCs w:val="16"/>
        </w:rPr>
        <w:t xml:space="preserve">                                                        </w:t>
      </w:r>
      <w:r w:rsidRPr="00076FFF">
        <w:rPr>
          <w:sz w:val="16"/>
          <w:szCs w:val="16"/>
        </w:rPr>
        <w:tab/>
      </w:r>
      <w:r w:rsidRPr="00076FFF">
        <w:rPr>
          <w:rFonts w:eastAsia="Microsoft Sans Serif"/>
          <w:sz w:val="16"/>
          <w:szCs w:val="16"/>
        </w:rPr>
        <w:t xml:space="preserve"> </w:t>
      </w:r>
    </w:p>
    <w:p w:rsidR="00DB5F1E" w:rsidRPr="00076FFF" w:rsidRDefault="00DB5F1E" w:rsidP="00DB5F1E">
      <w:pPr>
        <w:pBdr>
          <w:top w:val="single" w:sz="6" w:space="0" w:color="000000"/>
          <w:left w:val="single" w:sz="6" w:space="0" w:color="000000"/>
          <w:bottom w:val="single" w:sz="6" w:space="0" w:color="000000"/>
          <w:right w:val="single" w:sz="6" w:space="0" w:color="000000"/>
        </w:pBdr>
        <w:spacing w:line="249" w:lineRule="auto"/>
        <w:ind w:left="6829" w:right="440"/>
        <w:jc w:val="center"/>
        <w:rPr>
          <w:sz w:val="16"/>
          <w:szCs w:val="16"/>
        </w:rPr>
      </w:pPr>
      <w:r w:rsidRPr="00076FFF">
        <w:rPr>
          <w:rFonts w:eastAsia="Microsoft Sans Serif"/>
          <w:sz w:val="16"/>
          <w:szCs w:val="16"/>
        </w:rPr>
        <w:t xml:space="preserve">Электронная подпись </w:t>
      </w:r>
    </w:p>
    <w:p w:rsidR="00DB5F1E" w:rsidRPr="00076FFF" w:rsidRDefault="00DB5F1E" w:rsidP="00DB5F1E">
      <w:pPr>
        <w:spacing w:after="585" w:line="259" w:lineRule="auto"/>
        <w:ind w:left="108"/>
        <w:rPr>
          <w:sz w:val="16"/>
          <w:szCs w:val="16"/>
        </w:rPr>
      </w:pPr>
      <w:r w:rsidRPr="00076FFF">
        <w:rPr>
          <w:sz w:val="16"/>
          <w:szCs w:val="16"/>
        </w:rPr>
        <w:t xml:space="preserve"> </w:t>
      </w:r>
    </w:p>
    <w:p w:rsidR="00DB5F1E" w:rsidRPr="00076FFF" w:rsidRDefault="00DB5F1E" w:rsidP="00DB5F1E">
      <w:pPr>
        <w:spacing w:line="259" w:lineRule="auto"/>
        <w:rPr>
          <w:sz w:val="16"/>
          <w:szCs w:val="16"/>
        </w:rPr>
      </w:pPr>
      <w:r w:rsidRPr="00076FFF">
        <w:rPr>
          <w:rFonts w:eastAsia="Microsoft Sans Serif"/>
          <w:strike/>
          <w:sz w:val="16"/>
          <w:szCs w:val="16"/>
        </w:rPr>
        <w:t xml:space="preserve">                                            </w:t>
      </w:r>
      <w:r w:rsidRPr="00076FFF">
        <w:rPr>
          <w:rFonts w:eastAsia="Microsoft Sans Serif"/>
          <w:sz w:val="16"/>
          <w:szCs w:val="16"/>
        </w:rPr>
        <w:t xml:space="preserve">  </w:t>
      </w:r>
    </w:p>
    <w:p w:rsidR="00DB5F1E" w:rsidRPr="00076FFF" w:rsidRDefault="00DB5F1E" w:rsidP="00DB5F1E">
      <w:pPr>
        <w:numPr>
          <w:ilvl w:val="0"/>
          <w:numId w:val="25"/>
        </w:numPr>
        <w:spacing w:after="4" w:line="269" w:lineRule="auto"/>
        <w:ind w:hanging="218"/>
        <w:rPr>
          <w:sz w:val="16"/>
          <w:szCs w:val="16"/>
        </w:rPr>
      </w:pPr>
      <w:r w:rsidRPr="00076FFF">
        <w:rPr>
          <w:sz w:val="16"/>
          <w:szCs w:val="16"/>
        </w:rPr>
        <w:t xml:space="preserve">не соответствует категории земель, из которых такой земельный участок подлежит образованию; </w:t>
      </w:r>
    </w:p>
    <w:p w:rsidR="00DB5F1E" w:rsidRPr="00076FFF" w:rsidRDefault="00DB5F1E" w:rsidP="00DB5F1E">
      <w:pPr>
        <w:numPr>
          <w:ilvl w:val="0"/>
          <w:numId w:val="25"/>
        </w:numPr>
        <w:spacing w:after="4" w:line="269" w:lineRule="auto"/>
        <w:ind w:hanging="218"/>
        <w:rPr>
          <w:sz w:val="16"/>
          <w:szCs w:val="16"/>
        </w:rPr>
      </w:pPr>
      <w:r w:rsidRPr="00076FFF">
        <w:rPr>
          <w:sz w:val="16"/>
          <w:szCs w:val="16"/>
        </w:rPr>
        <w:t xml:space="preserve">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rsidR="00DB5F1E" w:rsidRPr="00076FFF" w:rsidRDefault="00DB5F1E" w:rsidP="00DB5F1E">
      <w:pPr>
        <w:numPr>
          <w:ilvl w:val="0"/>
          <w:numId w:val="26"/>
        </w:numPr>
        <w:spacing w:after="4" w:line="269" w:lineRule="auto"/>
        <w:ind w:hanging="10"/>
        <w:rPr>
          <w:sz w:val="16"/>
          <w:szCs w:val="16"/>
        </w:rPr>
      </w:pPr>
      <w:r w:rsidRPr="00076FFF">
        <w:rPr>
          <w:sz w:val="16"/>
          <w:szCs w:val="16"/>
        </w:rPr>
        <w:t xml:space="preserve">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p w:rsidR="00DB5F1E" w:rsidRPr="00076FFF" w:rsidRDefault="00DB5F1E" w:rsidP="00DB5F1E">
      <w:pPr>
        <w:numPr>
          <w:ilvl w:val="0"/>
          <w:numId w:val="26"/>
        </w:numPr>
        <w:spacing w:after="33" w:line="269" w:lineRule="auto"/>
        <w:ind w:hanging="10"/>
        <w:rPr>
          <w:sz w:val="16"/>
          <w:szCs w:val="16"/>
        </w:rPr>
      </w:pPr>
      <w:r w:rsidRPr="00076FFF">
        <w:rPr>
          <w:sz w:val="16"/>
          <w:szCs w:val="16"/>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r w:rsidRPr="00076FFF">
        <w:rPr>
          <w:rFonts w:eastAsia="Microsoft Sans Serif"/>
          <w:sz w:val="16"/>
          <w:szCs w:val="16"/>
        </w:rPr>
        <w:t xml:space="preserve"> </w:t>
      </w:r>
    </w:p>
    <w:p w:rsidR="00DB5F1E" w:rsidRDefault="00DB5F1E" w:rsidP="00DB5F1E">
      <w:pPr>
        <w:rPr>
          <w:sz w:val="16"/>
          <w:szCs w:val="16"/>
        </w:rPr>
      </w:pPr>
    </w:p>
    <w:p w:rsidR="00DB5F1E" w:rsidRPr="00DB5F1E" w:rsidRDefault="00DB5F1E" w:rsidP="00DB5F1E">
      <w:pPr>
        <w:rPr>
          <w:sz w:val="16"/>
          <w:szCs w:val="16"/>
        </w:rPr>
      </w:pPr>
    </w:p>
    <w:p w:rsidR="00DB5F1E" w:rsidRPr="00DB5F1E" w:rsidRDefault="00DB5F1E" w:rsidP="00DB5F1E">
      <w:pPr>
        <w:rPr>
          <w:sz w:val="16"/>
          <w:szCs w:val="16"/>
        </w:rPr>
      </w:pPr>
    </w:p>
    <w:p w:rsidR="00DB5F1E" w:rsidRPr="00DB5F1E" w:rsidRDefault="00DB5F1E" w:rsidP="00DB5F1E">
      <w:pPr>
        <w:rPr>
          <w:sz w:val="16"/>
          <w:szCs w:val="16"/>
        </w:rPr>
      </w:pPr>
    </w:p>
    <w:p w:rsidR="00DB5F1E" w:rsidRPr="00DB5F1E" w:rsidRDefault="00DB5F1E" w:rsidP="00DB5F1E">
      <w:pPr>
        <w:rPr>
          <w:sz w:val="16"/>
          <w:szCs w:val="16"/>
        </w:rPr>
      </w:pPr>
    </w:p>
    <w:p w:rsidR="00DB5F1E" w:rsidRPr="00DB5F1E" w:rsidRDefault="00DB5F1E" w:rsidP="00DB5F1E">
      <w:pPr>
        <w:rPr>
          <w:sz w:val="16"/>
          <w:szCs w:val="16"/>
        </w:rPr>
      </w:pPr>
    </w:p>
    <w:p w:rsidR="00DB5F1E" w:rsidRDefault="00DB5F1E" w:rsidP="00DB5F1E">
      <w:pPr>
        <w:rPr>
          <w:sz w:val="16"/>
          <w:szCs w:val="16"/>
        </w:rPr>
      </w:pPr>
    </w:p>
    <w:p w:rsidR="00DB5F1E" w:rsidRPr="00DB5F1E" w:rsidRDefault="00DB5F1E" w:rsidP="00DB5F1E">
      <w:pPr>
        <w:tabs>
          <w:tab w:val="center" w:pos="5067"/>
        </w:tabs>
        <w:rPr>
          <w:sz w:val="16"/>
          <w:szCs w:val="16"/>
        </w:rPr>
        <w:sectPr w:rsidR="00DB5F1E" w:rsidRPr="00DB5F1E" w:rsidSect="00E20EF9">
          <w:headerReference w:type="even" r:id="rId24"/>
          <w:headerReference w:type="default" r:id="rId25"/>
          <w:footerReference w:type="default" r:id="rId26"/>
          <w:headerReference w:type="first" r:id="rId27"/>
          <w:footerReference w:type="first" r:id="rId28"/>
          <w:pgSz w:w="11906" w:h="16838"/>
          <w:pgMar w:top="424" w:right="494" w:bottom="1138" w:left="1277" w:header="720" w:footer="116" w:gutter="0"/>
          <w:cols w:space="720"/>
          <w:titlePg/>
        </w:sectPr>
      </w:pPr>
      <w:r>
        <w:rPr>
          <w:sz w:val="16"/>
          <w:szCs w:val="16"/>
        </w:rPr>
        <w:tab/>
      </w:r>
    </w:p>
    <w:p w:rsidR="00DB5F1E" w:rsidRPr="00076FFF" w:rsidRDefault="00DB5F1E" w:rsidP="00DB5F1E">
      <w:pPr>
        <w:spacing w:line="259" w:lineRule="auto"/>
        <w:ind w:right="33"/>
        <w:jc w:val="center"/>
        <w:rPr>
          <w:sz w:val="16"/>
          <w:szCs w:val="16"/>
        </w:rPr>
      </w:pPr>
      <w:r w:rsidRPr="00076FFF">
        <w:rPr>
          <w:rFonts w:eastAsia="Microsoft Sans Serif"/>
          <w:sz w:val="16"/>
          <w:szCs w:val="16"/>
        </w:rPr>
        <w:lastRenderedPageBreak/>
        <w:t xml:space="preserve"> </w:t>
      </w:r>
    </w:p>
    <w:p w:rsidR="00DB5F1E" w:rsidRPr="00076FFF" w:rsidRDefault="00DB5F1E" w:rsidP="00DB5F1E">
      <w:pPr>
        <w:spacing w:after="74"/>
        <w:ind w:left="10" w:right="64" w:hanging="10"/>
        <w:jc w:val="right"/>
        <w:rPr>
          <w:sz w:val="16"/>
          <w:szCs w:val="16"/>
        </w:rPr>
      </w:pPr>
      <w:r w:rsidRPr="00076FFF">
        <w:rPr>
          <w:sz w:val="16"/>
          <w:szCs w:val="16"/>
        </w:rPr>
        <w:t xml:space="preserve">Приложение № 3 </w:t>
      </w:r>
    </w:p>
    <w:p w:rsidR="00DB5F1E" w:rsidRPr="00076FFF" w:rsidRDefault="00DB5F1E" w:rsidP="00DB5F1E">
      <w:pPr>
        <w:ind w:left="10" w:right="64" w:hanging="10"/>
        <w:jc w:val="right"/>
        <w:rPr>
          <w:sz w:val="16"/>
          <w:szCs w:val="16"/>
        </w:rPr>
      </w:pPr>
      <w:r w:rsidRPr="00076FFF">
        <w:rPr>
          <w:sz w:val="16"/>
          <w:szCs w:val="16"/>
        </w:rPr>
        <w:t xml:space="preserve">к Административному регламенту </w:t>
      </w:r>
    </w:p>
    <w:p w:rsidR="00DB5F1E" w:rsidRPr="00076FFF" w:rsidRDefault="00DB5F1E" w:rsidP="00DB5F1E">
      <w:pPr>
        <w:ind w:left="10" w:right="64" w:hanging="10"/>
        <w:jc w:val="right"/>
        <w:rPr>
          <w:sz w:val="16"/>
          <w:szCs w:val="16"/>
        </w:rPr>
      </w:pPr>
      <w:r w:rsidRPr="00076FFF">
        <w:rPr>
          <w:sz w:val="16"/>
          <w:szCs w:val="16"/>
        </w:rPr>
        <w:t xml:space="preserve">по предоставлению муниципальной услуги </w:t>
      </w:r>
    </w:p>
    <w:p w:rsidR="00DB5F1E" w:rsidRPr="00076FFF" w:rsidRDefault="00DB5F1E" w:rsidP="00DB5F1E">
      <w:pPr>
        <w:spacing w:line="259" w:lineRule="auto"/>
        <w:ind w:left="31"/>
        <w:rPr>
          <w:sz w:val="16"/>
          <w:szCs w:val="16"/>
        </w:rPr>
      </w:pPr>
      <w:r w:rsidRPr="00076FFF">
        <w:rPr>
          <w:b/>
          <w:sz w:val="16"/>
          <w:szCs w:val="16"/>
        </w:rPr>
        <w:t xml:space="preserve"> </w:t>
      </w:r>
    </w:p>
    <w:p w:rsidR="00DB5F1E" w:rsidRPr="00076FFF" w:rsidRDefault="00DB5F1E" w:rsidP="00DB5F1E">
      <w:pPr>
        <w:spacing w:after="316" w:line="259" w:lineRule="auto"/>
        <w:ind w:left="31"/>
        <w:rPr>
          <w:sz w:val="16"/>
          <w:szCs w:val="16"/>
        </w:rPr>
      </w:pPr>
      <w:r w:rsidRPr="00076FFF">
        <w:rPr>
          <w:sz w:val="16"/>
          <w:szCs w:val="16"/>
        </w:rPr>
        <w:t xml:space="preserve"> </w:t>
      </w:r>
    </w:p>
    <w:p w:rsidR="00DB5F1E" w:rsidRPr="00076FFF" w:rsidRDefault="00DB5F1E" w:rsidP="00DB5F1E">
      <w:pPr>
        <w:pStyle w:val="10"/>
        <w:ind w:left="108" w:right="195"/>
        <w:rPr>
          <w:sz w:val="16"/>
          <w:szCs w:val="16"/>
        </w:rPr>
      </w:pPr>
      <w:r w:rsidRPr="00076FFF">
        <w:rPr>
          <w:sz w:val="16"/>
          <w:szCs w:val="16"/>
        </w:rPr>
        <w:t xml:space="preserve">Форма решения об отказе в предоставлении услуги </w:t>
      </w:r>
    </w:p>
    <w:p w:rsidR="00DB5F1E" w:rsidRPr="00076FFF" w:rsidRDefault="00DB5F1E" w:rsidP="00DB5F1E">
      <w:pPr>
        <w:spacing w:after="92" w:line="259" w:lineRule="auto"/>
        <w:ind w:right="101"/>
        <w:jc w:val="center"/>
        <w:rPr>
          <w:sz w:val="16"/>
          <w:szCs w:val="16"/>
        </w:rPr>
      </w:pPr>
      <w:r w:rsidRPr="00076FFF">
        <w:rPr>
          <w:sz w:val="16"/>
          <w:szCs w:val="16"/>
        </w:rPr>
        <w:t xml:space="preserve">____________________________________________________ </w:t>
      </w:r>
    </w:p>
    <w:p w:rsidR="00DB5F1E" w:rsidRPr="00076FFF" w:rsidRDefault="00DB5F1E" w:rsidP="00DB5F1E">
      <w:pPr>
        <w:spacing w:after="3" w:line="252" w:lineRule="auto"/>
        <w:ind w:left="10" w:right="94" w:hanging="10"/>
        <w:jc w:val="center"/>
        <w:rPr>
          <w:sz w:val="16"/>
          <w:szCs w:val="16"/>
        </w:rPr>
      </w:pPr>
      <w:r w:rsidRPr="00076FFF">
        <w:rPr>
          <w:i/>
          <w:sz w:val="16"/>
          <w:szCs w:val="16"/>
        </w:rPr>
        <w:t xml:space="preserve">(наименование уполномоченного органа местного самоуправления) </w:t>
      </w:r>
    </w:p>
    <w:p w:rsidR="00DB5F1E" w:rsidRPr="00076FFF" w:rsidRDefault="00DB5F1E" w:rsidP="00DB5F1E">
      <w:pPr>
        <w:spacing w:after="25" w:line="259" w:lineRule="auto"/>
        <w:ind w:right="58"/>
        <w:jc w:val="right"/>
        <w:rPr>
          <w:sz w:val="16"/>
          <w:szCs w:val="16"/>
        </w:rPr>
      </w:pPr>
      <w:r w:rsidRPr="00076FFF">
        <w:rPr>
          <w:sz w:val="16"/>
          <w:szCs w:val="16"/>
        </w:rPr>
        <w:t xml:space="preserve"> </w:t>
      </w:r>
    </w:p>
    <w:p w:rsidR="00DB5F1E" w:rsidRPr="00076FFF" w:rsidRDefault="00DB5F1E" w:rsidP="00DB5F1E">
      <w:pPr>
        <w:ind w:left="10" w:right="319" w:hanging="10"/>
        <w:jc w:val="right"/>
        <w:rPr>
          <w:sz w:val="16"/>
          <w:szCs w:val="16"/>
        </w:rPr>
      </w:pPr>
      <w:r w:rsidRPr="00076FFF">
        <w:rPr>
          <w:sz w:val="16"/>
          <w:szCs w:val="16"/>
        </w:rPr>
        <w:t xml:space="preserve">Кому: _________________ </w:t>
      </w:r>
    </w:p>
    <w:p w:rsidR="00DB5F1E" w:rsidRPr="00076FFF" w:rsidRDefault="00DB5F1E" w:rsidP="00DB5F1E">
      <w:pPr>
        <w:ind w:left="10" w:right="392" w:hanging="10"/>
        <w:jc w:val="right"/>
        <w:rPr>
          <w:sz w:val="16"/>
          <w:szCs w:val="16"/>
        </w:rPr>
      </w:pPr>
      <w:r w:rsidRPr="00076FFF">
        <w:rPr>
          <w:sz w:val="16"/>
          <w:szCs w:val="16"/>
        </w:rPr>
        <w:t xml:space="preserve">Контактные данные: ____ </w:t>
      </w:r>
    </w:p>
    <w:p w:rsidR="00DB5F1E" w:rsidRPr="00076FFF" w:rsidRDefault="00DB5F1E" w:rsidP="00DB5F1E">
      <w:pPr>
        <w:spacing w:after="13" w:line="248" w:lineRule="auto"/>
        <w:ind w:left="4429" w:firstLine="2408"/>
        <w:rPr>
          <w:sz w:val="16"/>
          <w:szCs w:val="16"/>
        </w:rPr>
      </w:pPr>
      <w:r w:rsidRPr="00076FFF">
        <w:rPr>
          <w:sz w:val="16"/>
          <w:szCs w:val="16"/>
        </w:rPr>
        <w:t xml:space="preserve">_______________________ РЕШЕНИЕ </w:t>
      </w:r>
    </w:p>
    <w:p w:rsidR="00DB5F1E" w:rsidRPr="00076FFF" w:rsidRDefault="00DB5F1E" w:rsidP="00DB5F1E">
      <w:pPr>
        <w:ind w:left="2869" w:right="2889" w:hanging="10"/>
        <w:jc w:val="center"/>
        <w:rPr>
          <w:sz w:val="16"/>
          <w:szCs w:val="16"/>
        </w:rPr>
      </w:pPr>
      <w:r w:rsidRPr="00076FFF">
        <w:rPr>
          <w:sz w:val="16"/>
          <w:szCs w:val="16"/>
        </w:rPr>
        <w:t xml:space="preserve">об отказе в предоставлении услуги № __________ от ____________ </w:t>
      </w:r>
    </w:p>
    <w:p w:rsidR="00DB5F1E" w:rsidRPr="00076FFF" w:rsidRDefault="00DB5F1E" w:rsidP="00DB5F1E">
      <w:pPr>
        <w:spacing w:after="20" w:line="259" w:lineRule="auto"/>
        <w:ind w:right="26"/>
        <w:jc w:val="center"/>
        <w:rPr>
          <w:sz w:val="16"/>
          <w:szCs w:val="16"/>
        </w:rPr>
      </w:pPr>
      <w:r w:rsidRPr="00076FFF">
        <w:rPr>
          <w:b/>
          <w:sz w:val="16"/>
          <w:szCs w:val="16"/>
        </w:rPr>
        <w:t xml:space="preserve"> </w:t>
      </w:r>
    </w:p>
    <w:p w:rsidR="00DB5F1E" w:rsidRPr="00076FFF" w:rsidRDefault="00DB5F1E" w:rsidP="00DB5F1E">
      <w:pPr>
        <w:spacing w:after="53"/>
        <w:ind w:left="-15" w:right="66"/>
        <w:rPr>
          <w:sz w:val="16"/>
          <w:szCs w:val="16"/>
        </w:rPr>
      </w:pPr>
      <w:r w:rsidRPr="00076FFF">
        <w:rPr>
          <w:sz w:val="16"/>
          <w:szCs w:val="16"/>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DB5F1E" w:rsidRPr="00076FFF" w:rsidRDefault="00DB5F1E" w:rsidP="00DB5F1E">
      <w:pPr>
        <w:spacing w:line="259" w:lineRule="auto"/>
        <w:ind w:left="31"/>
        <w:rPr>
          <w:sz w:val="16"/>
          <w:szCs w:val="16"/>
        </w:rPr>
      </w:pPr>
      <w:r w:rsidRPr="00076FFF">
        <w:rPr>
          <w:i/>
          <w:sz w:val="16"/>
          <w:szCs w:val="16"/>
        </w:rPr>
        <w:t xml:space="preserve"> </w:t>
      </w:r>
    </w:p>
    <w:tbl>
      <w:tblPr>
        <w:tblStyle w:val="TableGrid"/>
        <w:tblW w:w="10056" w:type="dxa"/>
        <w:tblInd w:w="36" w:type="dxa"/>
        <w:tblCellMar>
          <w:top w:w="113" w:type="dxa"/>
          <w:left w:w="62" w:type="dxa"/>
          <w:right w:w="1" w:type="dxa"/>
        </w:tblCellMar>
        <w:tblLook w:val="04A0" w:firstRow="1" w:lastRow="0" w:firstColumn="1" w:lastColumn="0" w:noHBand="0" w:noVBand="1"/>
      </w:tblPr>
      <w:tblGrid>
        <w:gridCol w:w="1071"/>
        <w:gridCol w:w="4165"/>
        <w:gridCol w:w="4820"/>
      </w:tblGrid>
      <w:tr w:rsidR="00DB5F1E" w:rsidRPr="00076FFF" w:rsidTr="00DB5F1E">
        <w:trPr>
          <w:trHeight w:val="1058"/>
        </w:trPr>
        <w:tc>
          <w:tcPr>
            <w:tcW w:w="1071"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63"/>
              <w:jc w:val="center"/>
              <w:rPr>
                <w:sz w:val="16"/>
                <w:szCs w:val="16"/>
              </w:rPr>
            </w:pPr>
            <w:r w:rsidRPr="00076FFF">
              <w:rPr>
                <w:sz w:val="16"/>
                <w:szCs w:val="16"/>
              </w:rPr>
              <w:t xml:space="preserve">№ </w:t>
            </w:r>
          </w:p>
          <w:p w:rsidR="00DB5F1E" w:rsidRPr="00076FFF" w:rsidRDefault="00DB5F1E" w:rsidP="00EB2E5A">
            <w:pPr>
              <w:spacing w:line="259" w:lineRule="auto"/>
              <w:ind w:left="120"/>
              <w:rPr>
                <w:sz w:val="16"/>
                <w:szCs w:val="16"/>
              </w:rPr>
            </w:pPr>
            <w:r w:rsidRPr="00076FFF">
              <w:rPr>
                <w:sz w:val="16"/>
                <w:szCs w:val="16"/>
              </w:rPr>
              <w:t xml:space="preserve">пункта </w:t>
            </w:r>
          </w:p>
          <w:p w:rsidR="00DB5F1E" w:rsidRPr="00076FFF" w:rsidRDefault="00DB5F1E" w:rsidP="00EB2E5A">
            <w:pPr>
              <w:spacing w:line="259" w:lineRule="auto"/>
              <w:ind w:left="36"/>
              <w:rPr>
                <w:sz w:val="16"/>
                <w:szCs w:val="16"/>
              </w:rPr>
            </w:pPr>
            <w:r w:rsidRPr="00076FFF">
              <w:rPr>
                <w:sz w:val="16"/>
                <w:szCs w:val="16"/>
              </w:rPr>
              <w:t>админис</w:t>
            </w:r>
          </w:p>
          <w:p w:rsidR="00DB5F1E" w:rsidRPr="00076FFF" w:rsidRDefault="00DB5F1E" w:rsidP="00EB2E5A">
            <w:pPr>
              <w:spacing w:line="238" w:lineRule="auto"/>
              <w:jc w:val="center"/>
              <w:rPr>
                <w:sz w:val="16"/>
                <w:szCs w:val="16"/>
              </w:rPr>
            </w:pPr>
            <w:r w:rsidRPr="00076FFF">
              <w:rPr>
                <w:sz w:val="16"/>
                <w:szCs w:val="16"/>
              </w:rPr>
              <w:t xml:space="preserve">тративно го </w:t>
            </w:r>
          </w:p>
          <w:p w:rsidR="00DB5F1E" w:rsidRPr="00076FFF" w:rsidRDefault="00DB5F1E" w:rsidP="00EB2E5A">
            <w:pPr>
              <w:spacing w:after="13" w:line="259" w:lineRule="auto"/>
              <w:ind w:left="2"/>
              <w:rPr>
                <w:sz w:val="16"/>
                <w:szCs w:val="16"/>
              </w:rPr>
            </w:pPr>
            <w:r w:rsidRPr="00076FFF">
              <w:rPr>
                <w:sz w:val="16"/>
                <w:szCs w:val="16"/>
              </w:rPr>
              <w:t>регламен</w:t>
            </w:r>
          </w:p>
          <w:p w:rsidR="00DB5F1E" w:rsidRPr="00076FFF" w:rsidRDefault="00DB5F1E" w:rsidP="00EB2E5A">
            <w:pPr>
              <w:spacing w:line="259" w:lineRule="auto"/>
              <w:ind w:right="60"/>
              <w:jc w:val="center"/>
              <w:rPr>
                <w:sz w:val="16"/>
                <w:szCs w:val="16"/>
              </w:rPr>
            </w:pPr>
            <w:r w:rsidRPr="00076FFF">
              <w:rPr>
                <w:sz w:val="16"/>
                <w:szCs w:val="16"/>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jc w:val="center"/>
              <w:rPr>
                <w:sz w:val="16"/>
                <w:szCs w:val="16"/>
              </w:rPr>
            </w:pPr>
            <w:r w:rsidRPr="00076FFF">
              <w:rPr>
                <w:sz w:val="16"/>
                <w:szCs w:val="16"/>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jc w:val="center"/>
              <w:rPr>
                <w:sz w:val="16"/>
                <w:szCs w:val="16"/>
              </w:rPr>
            </w:pPr>
            <w:r w:rsidRPr="00076FFF">
              <w:rPr>
                <w:sz w:val="16"/>
                <w:szCs w:val="16"/>
              </w:rPr>
              <w:t xml:space="preserve">Разъяснение причин отказа в предоставлении услуги </w:t>
            </w:r>
          </w:p>
        </w:tc>
      </w:tr>
      <w:tr w:rsidR="00DB5F1E" w:rsidRPr="00076FFF" w:rsidTr="00DB5F1E">
        <w:trPr>
          <w:trHeight w:val="1035"/>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7C1BA3" w:rsidP="00EB2E5A">
            <w:pPr>
              <w:spacing w:line="259" w:lineRule="auto"/>
              <w:rPr>
                <w:sz w:val="16"/>
                <w:szCs w:val="16"/>
              </w:rPr>
            </w:pPr>
            <w:hyperlink r:id="rId29">
              <w:r w:rsidR="00DB5F1E" w:rsidRPr="00076FFF">
                <w:rPr>
                  <w:sz w:val="16"/>
                  <w:szCs w:val="16"/>
                </w:rPr>
                <w:t>2.19.1</w:t>
              </w:r>
            </w:hyperlink>
            <w:hyperlink r:id="rId30">
              <w:r w:rsidR="00DB5F1E" w:rsidRPr="00076FFF">
                <w:rPr>
                  <w:sz w:val="16"/>
                  <w:szCs w:val="16"/>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57"/>
              <w:rPr>
                <w:sz w:val="16"/>
                <w:szCs w:val="16"/>
              </w:rPr>
            </w:pPr>
            <w:r w:rsidRPr="00076FFF">
              <w:rPr>
                <w:sz w:val="16"/>
                <w:szCs w:val="16"/>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Указываются основания такого вывода </w:t>
            </w:r>
          </w:p>
        </w:tc>
      </w:tr>
      <w:tr w:rsidR="00DB5F1E" w:rsidRPr="00076FFF" w:rsidTr="00DB5F1E">
        <w:tblPrEx>
          <w:tblCellMar>
            <w:top w:w="110" w:type="dxa"/>
          </w:tblCellMar>
        </w:tblPrEx>
        <w:trPr>
          <w:trHeight w:val="1423"/>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7C1BA3" w:rsidP="00EB2E5A">
            <w:pPr>
              <w:spacing w:line="259" w:lineRule="auto"/>
              <w:rPr>
                <w:sz w:val="16"/>
                <w:szCs w:val="16"/>
              </w:rPr>
            </w:pPr>
            <w:hyperlink r:id="rId31">
              <w:r w:rsidR="00DB5F1E" w:rsidRPr="00076FFF">
                <w:rPr>
                  <w:sz w:val="16"/>
                  <w:szCs w:val="16"/>
                </w:rPr>
                <w:t>2.19.2</w:t>
              </w:r>
            </w:hyperlink>
            <w:hyperlink r:id="rId32">
              <w:r w:rsidR="00DB5F1E" w:rsidRPr="00076FFF">
                <w:rPr>
                  <w:sz w:val="16"/>
                  <w:szCs w:val="16"/>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59"/>
              <w:rPr>
                <w:sz w:val="16"/>
                <w:szCs w:val="16"/>
              </w:rPr>
            </w:pPr>
            <w:r w:rsidRPr="00076FFF">
              <w:rPr>
                <w:sz w:val="16"/>
                <w:szCs w:val="16"/>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Указываются основания такого вывода </w:t>
            </w:r>
          </w:p>
        </w:tc>
      </w:tr>
      <w:tr w:rsidR="00DB5F1E" w:rsidRPr="00076FFF" w:rsidTr="00DB5F1E">
        <w:tblPrEx>
          <w:tblCellMar>
            <w:top w:w="110" w:type="dxa"/>
          </w:tblCellMar>
        </w:tblPrEx>
        <w:trPr>
          <w:trHeight w:val="608"/>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7C1BA3" w:rsidP="00EB2E5A">
            <w:pPr>
              <w:spacing w:line="259" w:lineRule="auto"/>
              <w:rPr>
                <w:sz w:val="16"/>
                <w:szCs w:val="16"/>
              </w:rPr>
            </w:pPr>
            <w:hyperlink r:id="rId33">
              <w:r w:rsidR="00DB5F1E" w:rsidRPr="00076FFF">
                <w:rPr>
                  <w:sz w:val="16"/>
                  <w:szCs w:val="16"/>
                </w:rPr>
                <w:t>2.19.3</w:t>
              </w:r>
            </w:hyperlink>
            <w:hyperlink r:id="rId34">
              <w:r w:rsidR="00DB5F1E" w:rsidRPr="00076FFF">
                <w:rPr>
                  <w:sz w:val="16"/>
                  <w:szCs w:val="16"/>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60"/>
              <w:rPr>
                <w:sz w:val="16"/>
                <w:szCs w:val="16"/>
              </w:rPr>
            </w:pPr>
            <w:r w:rsidRPr="00076FFF">
              <w:rPr>
                <w:sz w:val="16"/>
                <w:szCs w:val="16"/>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Указываются основания такого вывода </w:t>
            </w:r>
          </w:p>
        </w:tc>
      </w:tr>
      <w:tr w:rsidR="00DB5F1E" w:rsidRPr="00076FFF" w:rsidTr="00DB5F1E">
        <w:tblPrEx>
          <w:tblCellMar>
            <w:top w:w="110" w:type="dxa"/>
          </w:tblCellMar>
        </w:tblPrEx>
        <w:trPr>
          <w:trHeight w:val="395"/>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7C1BA3" w:rsidP="00EB2E5A">
            <w:pPr>
              <w:spacing w:line="259" w:lineRule="auto"/>
              <w:rPr>
                <w:sz w:val="16"/>
                <w:szCs w:val="16"/>
              </w:rPr>
            </w:pPr>
            <w:hyperlink r:id="rId35">
              <w:r w:rsidR="00DB5F1E" w:rsidRPr="00076FFF">
                <w:rPr>
                  <w:sz w:val="16"/>
                  <w:szCs w:val="16"/>
                </w:rPr>
                <w:t>2.19.4</w:t>
              </w:r>
            </w:hyperlink>
            <w:hyperlink r:id="rId36">
              <w:r w:rsidR="00DB5F1E" w:rsidRPr="00076FFF">
                <w:rPr>
                  <w:sz w:val="16"/>
                  <w:szCs w:val="16"/>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after="46" w:line="238" w:lineRule="auto"/>
              <w:ind w:right="58"/>
              <w:rPr>
                <w:sz w:val="16"/>
                <w:szCs w:val="16"/>
              </w:rPr>
            </w:pPr>
            <w:r w:rsidRPr="00076FFF">
              <w:rPr>
                <w:sz w:val="16"/>
                <w:szCs w:val="16"/>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w:t>
            </w:r>
          </w:p>
          <w:p w:rsidR="00DB5F1E" w:rsidRPr="00076FFF" w:rsidRDefault="00DB5F1E" w:rsidP="00EB2E5A">
            <w:pPr>
              <w:spacing w:line="259" w:lineRule="auto"/>
              <w:rPr>
                <w:sz w:val="16"/>
                <w:szCs w:val="16"/>
              </w:rPr>
            </w:pPr>
            <w:r w:rsidRPr="00076FFF">
              <w:rPr>
                <w:sz w:val="16"/>
                <w:szCs w:val="16"/>
              </w:rPr>
              <w:t xml:space="preserve">природной территории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Указываются основания такого вывода </w:t>
            </w:r>
          </w:p>
        </w:tc>
      </w:tr>
      <w:tr w:rsidR="00DB5F1E" w:rsidRPr="00076FFF" w:rsidTr="00DB5F1E">
        <w:tblPrEx>
          <w:tblCellMar>
            <w:top w:w="110" w:type="dxa"/>
          </w:tblCellMar>
        </w:tblPrEx>
        <w:trPr>
          <w:trHeight w:val="864"/>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2.19.5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after="45" w:line="238" w:lineRule="auto"/>
              <w:ind w:right="59"/>
              <w:rPr>
                <w:sz w:val="16"/>
                <w:szCs w:val="16"/>
              </w:rPr>
            </w:pPr>
            <w:r w:rsidRPr="00076FFF">
              <w:rPr>
                <w:sz w:val="16"/>
                <w:szCs w:val="16"/>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p>
          <w:p w:rsidR="00DB5F1E" w:rsidRPr="00076FFF" w:rsidRDefault="00DB5F1E" w:rsidP="00EB2E5A">
            <w:pPr>
              <w:spacing w:line="259" w:lineRule="auto"/>
              <w:rPr>
                <w:sz w:val="16"/>
                <w:szCs w:val="16"/>
              </w:rPr>
            </w:pPr>
            <w:r w:rsidRPr="00076FFF">
              <w:rPr>
                <w:sz w:val="16"/>
                <w:szCs w:val="16"/>
              </w:rPr>
              <w:t xml:space="preserve">территории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Указываются основания такого вывода </w:t>
            </w:r>
          </w:p>
        </w:tc>
      </w:tr>
      <w:tr w:rsidR="00DB5F1E" w:rsidRPr="00076FFF" w:rsidTr="00DB5F1E">
        <w:tblPrEx>
          <w:tblCellMar>
            <w:top w:w="110" w:type="dxa"/>
          </w:tblCellMar>
        </w:tblPrEx>
        <w:trPr>
          <w:trHeight w:val="1017"/>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2.19.6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after="41" w:line="243" w:lineRule="auto"/>
              <w:ind w:right="60"/>
              <w:rPr>
                <w:sz w:val="16"/>
                <w:szCs w:val="16"/>
              </w:rPr>
            </w:pPr>
            <w:r w:rsidRPr="00076FFF">
              <w:rPr>
                <w:sz w:val="16"/>
                <w:szCs w:val="16"/>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w:t>
            </w:r>
          </w:p>
          <w:p w:rsidR="00DB5F1E" w:rsidRPr="00076FFF" w:rsidRDefault="00DB5F1E" w:rsidP="00EB2E5A">
            <w:pPr>
              <w:spacing w:line="259" w:lineRule="auto"/>
              <w:rPr>
                <w:sz w:val="16"/>
                <w:szCs w:val="16"/>
              </w:rPr>
            </w:pPr>
            <w:r w:rsidRPr="00076FFF">
              <w:rPr>
                <w:sz w:val="16"/>
                <w:szCs w:val="16"/>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Указываются основания такого вывода </w:t>
            </w:r>
          </w:p>
        </w:tc>
      </w:tr>
      <w:tr w:rsidR="00DB5F1E" w:rsidRPr="00076FFF" w:rsidTr="00DB5F1E">
        <w:tblPrEx>
          <w:tblCellMar>
            <w:top w:w="110" w:type="dxa"/>
            <w:right w:w="0" w:type="dxa"/>
          </w:tblCellMar>
        </w:tblPrEx>
        <w:trPr>
          <w:trHeight w:val="591"/>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2.19.7 </w:t>
            </w:r>
          </w:p>
        </w:tc>
        <w:tc>
          <w:tcPr>
            <w:tcW w:w="4165"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63"/>
              <w:rPr>
                <w:sz w:val="16"/>
                <w:szCs w:val="16"/>
              </w:rPr>
            </w:pPr>
            <w:r w:rsidRPr="00076FFF">
              <w:rPr>
                <w:sz w:val="16"/>
                <w:szCs w:val="16"/>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Указываются основания такого вывода </w:t>
            </w:r>
          </w:p>
        </w:tc>
      </w:tr>
      <w:tr w:rsidR="00DB5F1E" w:rsidRPr="00076FFF" w:rsidTr="00DB5F1E">
        <w:tblPrEx>
          <w:tblCellMar>
            <w:top w:w="110" w:type="dxa"/>
            <w:right w:w="0" w:type="dxa"/>
          </w:tblCellMar>
        </w:tblPrEx>
        <w:trPr>
          <w:trHeight w:val="3568"/>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lastRenderedPageBreak/>
              <w:t xml:space="preserve">2.19.8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38" w:lineRule="auto"/>
              <w:ind w:right="59"/>
              <w:rPr>
                <w:sz w:val="16"/>
                <w:szCs w:val="16"/>
              </w:rPr>
            </w:pPr>
            <w:r w:rsidRPr="00076FFF">
              <w:rPr>
                <w:sz w:val="16"/>
                <w:szCs w:val="16"/>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w:t>
            </w:r>
          </w:p>
          <w:p w:rsidR="00DB5F1E" w:rsidRPr="00076FFF" w:rsidRDefault="00DB5F1E" w:rsidP="00EB2E5A">
            <w:pPr>
              <w:spacing w:line="259" w:lineRule="auto"/>
              <w:rPr>
                <w:sz w:val="16"/>
                <w:szCs w:val="16"/>
              </w:rPr>
            </w:pPr>
            <w:r w:rsidRPr="00076FFF">
              <w:rPr>
                <w:sz w:val="16"/>
                <w:szCs w:val="16"/>
              </w:rPr>
              <w:t xml:space="preserve">сельскохозяйственного, </w:t>
            </w:r>
          </w:p>
          <w:p w:rsidR="00DB5F1E" w:rsidRPr="00076FFF" w:rsidRDefault="00DB5F1E" w:rsidP="00EB2E5A">
            <w:pPr>
              <w:spacing w:line="259" w:lineRule="auto"/>
              <w:rPr>
                <w:sz w:val="16"/>
                <w:szCs w:val="16"/>
              </w:rPr>
            </w:pPr>
            <w:r w:rsidRPr="00076FFF">
              <w:rPr>
                <w:sz w:val="16"/>
                <w:szCs w:val="16"/>
              </w:rPr>
              <w:t xml:space="preserve">охотхозяйственного, </w:t>
            </w:r>
          </w:p>
          <w:p w:rsidR="00DB5F1E" w:rsidRPr="00076FFF" w:rsidRDefault="00DB5F1E" w:rsidP="00EB2E5A">
            <w:pPr>
              <w:spacing w:line="259" w:lineRule="auto"/>
              <w:ind w:right="60"/>
              <w:rPr>
                <w:sz w:val="16"/>
                <w:szCs w:val="16"/>
              </w:rPr>
            </w:pPr>
            <w:r w:rsidRPr="00076FFF">
              <w:rPr>
                <w:sz w:val="16"/>
                <w:szCs w:val="16"/>
              </w:rPr>
              <w:t xml:space="preserve">лесохозяйственного и иного использования, </w:t>
            </w:r>
            <w:r w:rsidRPr="00076FFF">
              <w:rPr>
                <w:sz w:val="16"/>
                <w:szCs w:val="16"/>
              </w:rPr>
              <w:tab/>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Указываются основания такого вывода </w:t>
            </w:r>
          </w:p>
        </w:tc>
      </w:tr>
      <w:tr w:rsidR="00DB5F1E" w:rsidRPr="00076FFF" w:rsidTr="00DB5F1E">
        <w:tblPrEx>
          <w:tblCellMar>
            <w:top w:w="110" w:type="dxa"/>
            <w:right w:w="0" w:type="dxa"/>
          </w:tblCellMar>
        </w:tblPrEx>
        <w:trPr>
          <w:trHeight w:val="1509"/>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2.19.9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61"/>
              <w:rPr>
                <w:sz w:val="16"/>
                <w:szCs w:val="16"/>
              </w:rPr>
            </w:pPr>
            <w:r w:rsidRPr="00076FFF">
              <w:rPr>
                <w:sz w:val="16"/>
                <w:szCs w:val="16"/>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Указываются основания такого вывода </w:t>
            </w:r>
          </w:p>
          <w:p w:rsidR="00DB5F1E" w:rsidRPr="00076FFF" w:rsidRDefault="00DB5F1E" w:rsidP="00EB2E5A">
            <w:pPr>
              <w:spacing w:line="259" w:lineRule="auto"/>
              <w:rPr>
                <w:sz w:val="16"/>
                <w:szCs w:val="16"/>
              </w:rPr>
            </w:pPr>
            <w:r w:rsidRPr="00076FFF">
              <w:rPr>
                <w:sz w:val="16"/>
                <w:szCs w:val="16"/>
              </w:rPr>
              <w:t xml:space="preserve"> </w:t>
            </w:r>
          </w:p>
        </w:tc>
      </w:tr>
      <w:tr w:rsidR="00DB5F1E" w:rsidRPr="00076FFF" w:rsidTr="00DB5F1E">
        <w:tblPrEx>
          <w:tblCellMar>
            <w:top w:w="110" w:type="dxa"/>
          </w:tblCellMar>
        </w:tblPrEx>
        <w:trPr>
          <w:trHeight w:val="3328"/>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2.19.10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38" w:lineRule="auto"/>
              <w:ind w:right="60"/>
              <w:rPr>
                <w:sz w:val="16"/>
                <w:szCs w:val="16"/>
              </w:rPr>
            </w:pPr>
            <w:r w:rsidRPr="00076FFF">
              <w:rPr>
                <w:sz w:val="16"/>
                <w:szCs w:val="16"/>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p>
          <w:p w:rsidR="00DB5F1E" w:rsidRPr="00076FFF" w:rsidRDefault="00DB5F1E" w:rsidP="00EB2E5A">
            <w:pPr>
              <w:spacing w:line="259" w:lineRule="auto"/>
              <w:ind w:right="59"/>
              <w:rPr>
                <w:sz w:val="16"/>
                <w:szCs w:val="16"/>
              </w:rPr>
            </w:pPr>
            <w:r w:rsidRPr="00076FFF">
              <w:rPr>
                <w:sz w:val="16"/>
                <w:szCs w:val="16"/>
              </w:rPr>
              <w:t xml:space="preserve">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tblCellMar>
        </w:tblPrEx>
        <w:trPr>
          <w:trHeight w:val="1442"/>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2.19.11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57"/>
              <w:rPr>
                <w:sz w:val="16"/>
                <w:szCs w:val="16"/>
              </w:rPr>
            </w:pPr>
            <w:r w:rsidRPr="00076FFF">
              <w:rPr>
                <w:sz w:val="16"/>
                <w:szCs w:val="16"/>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right w:w="0" w:type="dxa"/>
          </w:tblCellMar>
        </w:tblPrEx>
        <w:trPr>
          <w:trHeight w:val="1017"/>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after="46" w:line="238" w:lineRule="auto"/>
              <w:ind w:right="61"/>
              <w:rPr>
                <w:sz w:val="16"/>
                <w:szCs w:val="16"/>
              </w:rPr>
            </w:pPr>
            <w:r w:rsidRPr="00076FFF">
              <w:rPr>
                <w:sz w:val="16"/>
                <w:szCs w:val="16"/>
              </w:rPr>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p>
          <w:p w:rsidR="00DB5F1E" w:rsidRPr="00076FFF" w:rsidRDefault="00DB5F1E" w:rsidP="00EB2E5A">
            <w:pPr>
              <w:spacing w:line="259" w:lineRule="auto"/>
              <w:rPr>
                <w:sz w:val="16"/>
                <w:szCs w:val="16"/>
              </w:rPr>
            </w:pPr>
            <w:r w:rsidRPr="00076FFF">
              <w:rPr>
                <w:sz w:val="16"/>
                <w:szCs w:val="16"/>
              </w:rPr>
              <w:t xml:space="preserve">строительства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r>
      <w:tr w:rsidR="00DB5F1E" w:rsidRPr="00076FFF" w:rsidTr="00DB5F1E">
        <w:tblPrEx>
          <w:tblCellMar>
            <w:top w:w="110" w:type="dxa"/>
            <w:right w:w="0" w:type="dxa"/>
          </w:tblCellMar>
        </w:tblPrEx>
        <w:trPr>
          <w:trHeight w:val="166"/>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2.19.12 </w:t>
            </w:r>
          </w:p>
        </w:tc>
        <w:tc>
          <w:tcPr>
            <w:tcW w:w="4165"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60"/>
              <w:rPr>
                <w:sz w:val="16"/>
                <w:szCs w:val="16"/>
              </w:rPr>
            </w:pPr>
            <w:r w:rsidRPr="00076FFF">
              <w:rPr>
                <w:sz w:val="16"/>
                <w:szCs w:val="16"/>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right w:w="0" w:type="dxa"/>
          </w:tblCellMar>
        </w:tblPrEx>
        <w:trPr>
          <w:trHeight w:val="2150"/>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lastRenderedPageBreak/>
              <w:t xml:space="preserve">2.19.13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after="43" w:line="241" w:lineRule="auto"/>
              <w:ind w:right="60"/>
              <w:rPr>
                <w:sz w:val="16"/>
                <w:szCs w:val="16"/>
              </w:rPr>
            </w:pPr>
            <w:r w:rsidRPr="00076FFF">
              <w:rPr>
                <w:sz w:val="16"/>
                <w:szCs w:val="16"/>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p>
          <w:p w:rsidR="00DB5F1E" w:rsidRPr="00076FFF" w:rsidRDefault="00DB5F1E" w:rsidP="00EB2E5A">
            <w:pPr>
              <w:spacing w:line="259" w:lineRule="auto"/>
              <w:rPr>
                <w:sz w:val="16"/>
                <w:szCs w:val="16"/>
              </w:rPr>
            </w:pPr>
            <w:r w:rsidRPr="00076FFF">
              <w:rPr>
                <w:sz w:val="16"/>
                <w:szCs w:val="16"/>
              </w:rPr>
              <w:t xml:space="preserve">резервирования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right w:w="0" w:type="dxa"/>
          </w:tblCellMar>
        </w:tblPrEx>
        <w:trPr>
          <w:trHeight w:val="1833"/>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2.19.14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60"/>
              <w:rPr>
                <w:sz w:val="16"/>
                <w:szCs w:val="16"/>
              </w:rPr>
            </w:pPr>
            <w:r w:rsidRPr="00076FFF">
              <w:rPr>
                <w:sz w:val="16"/>
                <w:szCs w:val="16"/>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tblCellMar>
        </w:tblPrEx>
        <w:trPr>
          <w:trHeight w:val="1860"/>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2.19.15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58"/>
              <w:rPr>
                <w:sz w:val="16"/>
                <w:szCs w:val="16"/>
              </w:rPr>
            </w:pPr>
            <w:r w:rsidRPr="00076FFF">
              <w:rPr>
                <w:sz w:val="16"/>
                <w:szCs w:val="16"/>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tblCellMar>
        </w:tblPrEx>
        <w:trPr>
          <w:trHeight w:val="24"/>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2.19.16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after="46" w:line="238" w:lineRule="auto"/>
              <w:ind w:right="56"/>
              <w:rPr>
                <w:sz w:val="16"/>
                <w:szCs w:val="16"/>
              </w:rPr>
            </w:pPr>
            <w:r w:rsidRPr="00076FFF">
              <w:rPr>
                <w:sz w:val="16"/>
                <w:szCs w:val="16"/>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w:t>
            </w:r>
          </w:p>
          <w:p w:rsidR="00DB5F1E" w:rsidRPr="00076FFF" w:rsidRDefault="00DB5F1E" w:rsidP="00EB2E5A">
            <w:pPr>
              <w:spacing w:line="259" w:lineRule="auto"/>
              <w:rPr>
                <w:sz w:val="16"/>
                <w:szCs w:val="16"/>
              </w:rPr>
            </w:pPr>
            <w:r w:rsidRPr="00076FFF">
              <w:rPr>
                <w:sz w:val="16"/>
                <w:szCs w:val="16"/>
              </w:rPr>
              <w:t xml:space="preserve">указанных объектов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tblCellMar>
        </w:tblPrEx>
        <w:trPr>
          <w:trHeight w:val="399"/>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2.19.17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after="46" w:line="238" w:lineRule="auto"/>
              <w:ind w:right="61"/>
              <w:rPr>
                <w:sz w:val="16"/>
                <w:szCs w:val="16"/>
              </w:rPr>
            </w:pPr>
            <w:r w:rsidRPr="00076FFF">
              <w:rPr>
                <w:sz w:val="16"/>
                <w:szCs w:val="16"/>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w:t>
            </w:r>
          </w:p>
          <w:p w:rsidR="00DB5F1E" w:rsidRPr="00076FFF" w:rsidRDefault="00DB5F1E" w:rsidP="00EB2E5A">
            <w:pPr>
              <w:spacing w:line="259" w:lineRule="auto"/>
              <w:rPr>
                <w:sz w:val="16"/>
                <w:szCs w:val="16"/>
              </w:rPr>
            </w:pPr>
            <w:r w:rsidRPr="00076FFF">
              <w:rPr>
                <w:sz w:val="16"/>
                <w:szCs w:val="16"/>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tblCellMar>
        </w:tblPrEx>
        <w:trPr>
          <w:trHeight w:val="287"/>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2.19.18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DB5F1E">
            <w:pPr>
              <w:spacing w:line="238" w:lineRule="auto"/>
              <w:ind w:right="59"/>
              <w:rPr>
                <w:sz w:val="16"/>
                <w:szCs w:val="16"/>
              </w:rPr>
            </w:pPr>
            <w:r w:rsidRPr="00076FFF">
              <w:rPr>
                <w:sz w:val="16"/>
                <w:szCs w:val="16"/>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p>
          <w:p w:rsidR="00DB5F1E" w:rsidRPr="00076FFF" w:rsidRDefault="00DB5F1E" w:rsidP="00DB5F1E">
            <w:pPr>
              <w:spacing w:line="259" w:lineRule="auto"/>
              <w:ind w:right="60"/>
              <w:rPr>
                <w:sz w:val="16"/>
                <w:szCs w:val="16"/>
              </w:rPr>
            </w:pPr>
            <w:r w:rsidRPr="00076FFF">
              <w:rPr>
                <w:sz w:val="16"/>
                <w:szCs w:val="16"/>
              </w:rPr>
              <w:t>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right w:w="0" w:type="dxa"/>
          </w:tblCellMar>
        </w:tblPrEx>
        <w:trPr>
          <w:trHeight w:val="1017"/>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2.19.19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38" w:lineRule="auto"/>
              <w:ind w:right="62"/>
              <w:rPr>
                <w:sz w:val="16"/>
                <w:szCs w:val="16"/>
              </w:rPr>
            </w:pPr>
            <w:r w:rsidRPr="00076FFF">
              <w:rPr>
                <w:sz w:val="16"/>
                <w:szCs w:val="16"/>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rsidR="00DB5F1E" w:rsidRPr="00076FFF" w:rsidRDefault="00DB5F1E" w:rsidP="00DB5F1E">
            <w:pPr>
              <w:spacing w:after="45" w:line="238" w:lineRule="auto"/>
              <w:ind w:right="59"/>
              <w:rPr>
                <w:sz w:val="16"/>
                <w:szCs w:val="16"/>
              </w:rPr>
            </w:pPr>
            <w:r w:rsidRPr="00076FFF">
              <w:rPr>
                <w:sz w:val="16"/>
                <w:szCs w:val="16"/>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right w:w="0" w:type="dxa"/>
          </w:tblCellMar>
        </w:tblPrEx>
        <w:trPr>
          <w:trHeight w:val="1158"/>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lastRenderedPageBreak/>
              <w:t xml:space="preserve">2.19.20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after="33" w:line="250" w:lineRule="auto"/>
              <w:ind w:right="60"/>
              <w:rPr>
                <w:sz w:val="16"/>
                <w:szCs w:val="16"/>
              </w:rPr>
            </w:pPr>
            <w:r w:rsidRPr="00076FFF">
              <w:rPr>
                <w:sz w:val="16"/>
                <w:szCs w:val="16"/>
              </w:rPr>
              <w:t xml:space="preserve">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p>
          <w:p w:rsidR="00DB5F1E" w:rsidRPr="00076FFF" w:rsidRDefault="00DB5F1E" w:rsidP="00EB2E5A">
            <w:pPr>
              <w:spacing w:line="259" w:lineRule="auto"/>
              <w:rPr>
                <w:sz w:val="16"/>
                <w:szCs w:val="16"/>
              </w:rPr>
            </w:pPr>
            <w:r w:rsidRPr="00076FFF">
              <w:rPr>
                <w:sz w:val="16"/>
                <w:szCs w:val="16"/>
              </w:rPr>
              <w:t xml:space="preserve">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right w:w="0" w:type="dxa"/>
          </w:tblCellMar>
        </w:tblPrEx>
        <w:trPr>
          <w:trHeight w:val="532"/>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2.19.21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61"/>
              <w:rPr>
                <w:sz w:val="16"/>
                <w:szCs w:val="16"/>
              </w:rPr>
            </w:pPr>
            <w:r w:rsidRPr="00076FFF">
              <w:rPr>
                <w:sz w:val="16"/>
                <w:szCs w:val="16"/>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right w:w="0" w:type="dxa"/>
          </w:tblCellMar>
        </w:tblPrEx>
        <w:trPr>
          <w:trHeight w:val="2581"/>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2.19.22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41" w:lineRule="auto"/>
              <w:ind w:right="60"/>
              <w:rPr>
                <w:sz w:val="16"/>
                <w:szCs w:val="16"/>
              </w:rPr>
            </w:pPr>
            <w:r w:rsidRPr="00076FFF">
              <w:rPr>
                <w:sz w:val="16"/>
                <w:szCs w:val="16"/>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w:t>
            </w:r>
          </w:p>
          <w:p w:rsidR="00DB5F1E" w:rsidRPr="00076FFF" w:rsidRDefault="00DB5F1E" w:rsidP="00EB2E5A">
            <w:pPr>
              <w:spacing w:line="259" w:lineRule="auto"/>
              <w:rPr>
                <w:sz w:val="16"/>
                <w:szCs w:val="16"/>
              </w:rPr>
            </w:pPr>
            <w:r w:rsidRPr="00076FFF">
              <w:rPr>
                <w:sz w:val="16"/>
                <w:szCs w:val="16"/>
              </w:rPr>
              <w:t xml:space="preserve">сельскохозяйственного, </w:t>
            </w:r>
          </w:p>
          <w:p w:rsidR="00DB5F1E" w:rsidRPr="00076FFF" w:rsidRDefault="00DB5F1E" w:rsidP="00EB2E5A">
            <w:pPr>
              <w:spacing w:line="259" w:lineRule="auto"/>
              <w:rPr>
                <w:sz w:val="16"/>
                <w:szCs w:val="16"/>
              </w:rPr>
            </w:pPr>
            <w:r w:rsidRPr="00076FFF">
              <w:rPr>
                <w:sz w:val="16"/>
                <w:szCs w:val="16"/>
              </w:rPr>
              <w:t xml:space="preserve">охотхозяйственного, </w:t>
            </w:r>
          </w:p>
          <w:p w:rsidR="00DB5F1E" w:rsidRPr="00076FFF" w:rsidRDefault="00DB5F1E" w:rsidP="00EB2E5A">
            <w:pPr>
              <w:spacing w:line="259" w:lineRule="auto"/>
              <w:ind w:right="61"/>
              <w:rPr>
                <w:sz w:val="16"/>
                <w:szCs w:val="16"/>
              </w:rPr>
            </w:pPr>
            <w:r w:rsidRPr="00076FFF">
              <w:rPr>
                <w:sz w:val="16"/>
                <w:szCs w:val="16"/>
              </w:rPr>
              <w:t xml:space="preserve">лесохозяйственного и иного использования, </w:t>
            </w:r>
            <w:r w:rsidRPr="00076FFF">
              <w:rPr>
                <w:sz w:val="16"/>
                <w:szCs w:val="16"/>
              </w:rPr>
              <w:tab/>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right w:w="0" w:type="dxa"/>
          </w:tblCellMar>
        </w:tblPrEx>
        <w:trPr>
          <w:trHeight w:val="733"/>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2.19.23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after="46" w:line="238" w:lineRule="auto"/>
              <w:ind w:right="61"/>
              <w:rPr>
                <w:sz w:val="16"/>
                <w:szCs w:val="16"/>
              </w:rPr>
            </w:pPr>
            <w:r w:rsidRPr="00076FFF">
              <w:rPr>
                <w:sz w:val="16"/>
                <w:szCs w:val="16"/>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w:t>
            </w:r>
          </w:p>
          <w:p w:rsidR="00DB5F1E" w:rsidRPr="00076FFF" w:rsidRDefault="00DB5F1E" w:rsidP="00EB2E5A">
            <w:pPr>
              <w:spacing w:line="259" w:lineRule="auto"/>
              <w:rPr>
                <w:sz w:val="16"/>
                <w:szCs w:val="16"/>
              </w:rPr>
            </w:pPr>
            <w:r w:rsidRPr="00076FFF">
              <w:rPr>
                <w:sz w:val="16"/>
                <w:szCs w:val="16"/>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110" w:type="dxa"/>
            <w:right w:w="0" w:type="dxa"/>
          </w:tblCellMar>
        </w:tblPrEx>
        <w:trPr>
          <w:trHeight w:val="575"/>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2.19.24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DB5F1E">
            <w:pPr>
              <w:spacing w:line="279" w:lineRule="auto"/>
              <w:rPr>
                <w:sz w:val="16"/>
                <w:szCs w:val="16"/>
              </w:rPr>
            </w:pPr>
            <w:r w:rsidRPr="00076FFF">
              <w:rPr>
                <w:sz w:val="16"/>
                <w:szCs w:val="16"/>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w:t>
            </w:r>
          </w:p>
          <w:p w:rsidR="00DB5F1E" w:rsidRPr="00076FFF" w:rsidRDefault="00DB5F1E" w:rsidP="00DB5F1E">
            <w:pPr>
              <w:spacing w:line="259" w:lineRule="auto"/>
              <w:ind w:right="61"/>
              <w:rPr>
                <w:sz w:val="16"/>
                <w:szCs w:val="16"/>
              </w:rPr>
            </w:pPr>
            <w:r w:rsidRPr="00076FFF">
              <w:rPr>
                <w:sz w:val="16"/>
                <w:szCs w:val="16"/>
              </w:rPr>
              <w:t>строительство этих объектов</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0" w:type="dxa"/>
            <w:right w:w="0" w:type="dxa"/>
          </w:tblCellMar>
        </w:tblPrEx>
        <w:trPr>
          <w:trHeight w:val="1419"/>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2.19.25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60"/>
              <w:rPr>
                <w:sz w:val="16"/>
                <w:szCs w:val="16"/>
              </w:rPr>
            </w:pPr>
            <w:r w:rsidRPr="00076FFF">
              <w:rPr>
                <w:sz w:val="16"/>
                <w:szCs w:val="16"/>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0" w:type="dxa"/>
            <w:right w:w="0" w:type="dxa"/>
          </w:tblCellMar>
        </w:tblPrEx>
        <w:trPr>
          <w:trHeight w:val="766"/>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2.19.26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rPr>
                <w:sz w:val="16"/>
                <w:szCs w:val="16"/>
              </w:rPr>
            </w:pPr>
            <w:r w:rsidRPr="00076FFF">
              <w:rPr>
                <w:sz w:val="16"/>
                <w:szCs w:val="16"/>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0" w:type="dxa"/>
            <w:right w:w="0" w:type="dxa"/>
          </w:tblCellMar>
        </w:tblPrEx>
        <w:trPr>
          <w:trHeight w:val="134"/>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2.19.27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61"/>
              <w:rPr>
                <w:sz w:val="16"/>
                <w:szCs w:val="16"/>
              </w:rPr>
            </w:pPr>
            <w:r w:rsidRPr="00076FFF">
              <w:rPr>
                <w:sz w:val="16"/>
                <w:szCs w:val="16"/>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0" w:type="dxa"/>
            <w:right w:w="0" w:type="dxa"/>
          </w:tblCellMar>
        </w:tblPrEx>
        <w:trPr>
          <w:trHeight w:val="843"/>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2.19.28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after="37" w:line="244" w:lineRule="auto"/>
              <w:ind w:right="58"/>
              <w:rPr>
                <w:sz w:val="16"/>
                <w:szCs w:val="16"/>
              </w:rPr>
            </w:pPr>
            <w:r w:rsidRPr="00076FFF">
              <w:rPr>
                <w:sz w:val="16"/>
                <w:szCs w:val="16"/>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w:t>
            </w:r>
            <w:r w:rsidRPr="00076FFF">
              <w:rPr>
                <w:sz w:val="16"/>
                <w:szCs w:val="16"/>
              </w:rPr>
              <w:lastRenderedPageBreak/>
              <w:t xml:space="preserve">регистрации недвижимости», не отнесен к определенной категории </w:t>
            </w:r>
          </w:p>
          <w:p w:rsidR="00DB5F1E" w:rsidRPr="00076FFF" w:rsidRDefault="00DB5F1E" w:rsidP="00EB2E5A">
            <w:pPr>
              <w:spacing w:line="259" w:lineRule="auto"/>
              <w:rPr>
                <w:sz w:val="16"/>
                <w:szCs w:val="16"/>
              </w:rPr>
            </w:pPr>
            <w:r w:rsidRPr="00076FFF">
              <w:rPr>
                <w:sz w:val="16"/>
                <w:szCs w:val="16"/>
              </w:rPr>
              <w:t xml:space="preserve">земель;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lastRenderedPageBreak/>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0" w:type="dxa"/>
            <w:right w:w="0" w:type="dxa"/>
          </w:tblCellMar>
        </w:tblPrEx>
        <w:trPr>
          <w:trHeight w:val="401"/>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2.19.29 </w:t>
            </w:r>
          </w:p>
        </w:tc>
        <w:tc>
          <w:tcPr>
            <w:tcW w:w="4165"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61"/>
              <w:rPr>
                <w:sz w:val="16"/>
                <w:szCs w:val="16"/>
              </w:rPr>
            </w:pPr>
            <w:r w:rsidRPr="00076FFF">
              <w:rPr>
                <w:sz w:val="16"/>
                <w:szCs w:val="16"/>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r w:rsidR="00DB5F1E" w:rsidRPr="00076FFF" w:rsidTr="00DB5F1E">
        <w:tblPrEx>
          <w:tblCellMar>
            <w:top w:w="0" w:type="dxa"/>
            <w:right w:w="0" w:type="dxa"/>
          </w:tblCellMar>
        </w:tblPrEx>
        <w:trPr>
          <w:trHeight w:val="509"/>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2.19.30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61"/>
              <w:rPr>
                <w:sz w:val="16"/>
                <w:szCs w:val="16"/>
              </w:rPr>
            </w:pPr>
            <w:r w:rsidRPr="00076FFF">
              <w:rPr>
                <w:sz w:val="16"/>
                <w:szCs w:val="16"/>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Указываются основания такого вывода</w:t>
            </w:r>
            <w:r w:rsidRPr="00076FFF">
              <w:rPr>
                <w:rFonts w:eastAsia="Microsoft Sans Serif"/>
                <w:sz w:val="16"/>
                <w:szCs w:val="16"/>
              </w:rPr>
              <w:t xml:space="preserve"> </w:t>
            </w:r>
          </w:p>
        </w:tc>
      </w:tr>
    </w:tbl>
    <w:p w:rsidR="00DB5F1E" w:rsidRPr="00076FFF" w:rsidRDefault="00DB5F1E" w:rsidP="00DB5F1E">
      <w:pPr>
        <w:spacing w:after="141" w:line="259" w:lineRule="auto"/>
        <w:ind w:left="739"/>
        <w:rPr>
          <w:sz w:val="16"/>
          <w:szCs w:val="16"/>
        </w:rPr>
      </w:pPr>
      <w:r w:rsidRPr="00076FFF">
        <w:rPr>
          <w:sz w:val="16"/>
          <w:szCs w:val="16"/>
        </w:rPr>
        <w:t xml:space="preserve"> </w:t>
      </w:r>
    </w:p>
    <w:p w:rsidR="00DB5F1E" w:rsidRPr="00076FFF" w:rsidRDefault="00DB5F1E" w:rsidP="00DB5F1E">
      <w:pPr>
        <w:spacing w:after="113"/>
        <w:ind w:left="739" w:right="66"/>
        <w:rPr>
          <w:sz w:val="16"/>
          <w:szCs w:val="16"/>
        </w:rPr>
      </w:pPr>
      <w:r w:rsidRPr="00076FFF">
        <w:rPr>
          <w:sz w:val="16"/>
          <w:szCs w:val="16"/>
        </w:rPr>
        <w:t xml:space="preserve">Дополнительно информируем: _______________________________________. </w:t>
      </w:r>
    </w:p>
    <w:p w:rsidR="00DB5F1E" w:rsidRPr="00076FFF" w:rsidRDefault="00DB5F1E" w:rsidP="00DB5F1E">
      <w:pPr>
        <w:spacing w:after="52"/>
        <w:ind w:left="-15" w:right="66"/>
        <w:rPr>
          <w:sz w:val="16"/>
          <w:szCs w:val="16"/>
        </w:rPr>
      </w:pPr>
      <w:r w:rsidRPr="00076FFF">
        <w:rPr>
          <w:sz w:val="16"/>
          <w:szCs w:val="16"/>
        </w:rPr>
        <w:t xml:space="preserve">Вы вправе повторно обратиться c заявлением о предоставлении услуги после устранения указанных нарушений. </w:t>
      </w:r>
    </w:p>
    <w:p w:rsidR="00DB5F1E" w:rsidRPr="00076FFF" w:rsidRDefault="00DB5F1E" w:rsidP="00DB5F1E">
      <w:pPr>
        <w:spacing w:line="333" w:lineRule="auto"/>
        <w:ind w:left="-15" w:right="66"/>
        <w:rPr>
          <w:sz w:val="16"/>
          <w:szCs w:val="16"/>
        </w:rPr>
      </w:pPr>
      <w:r w:rsidRPr="00076FFF">
        <w:rPr>
          <w:sz w:val="16"/>
          <w:szCs w:val="16"/>
        </w:rPr>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DB5F1E" w:rsidRPr="00076FFF" w:rsidRDefault="00DB5F1E" w:rsidP="00DB5F1E">
      <w:pPr>
        <w:spacing w:line="216" w:lineRule="auto"/>
        <w:ind w:left="31" w:right="4076" w:firstLine="720"/>
        <w:rPr>
          <w:sz w:val="16"/>
          <w:szCs w:val="16"/>
        </w:rPr>
      </w:pPr>
      <w:r w:rsidRPr="00076FFF">
        <w:rPr>
          <w:noProof/>
          <w:sz w:val="16"/>
          <w:szCs w:val="16"/>
        </w:rPr>
        <w:drawing>
          <wp:inline distT="0" distB="0" distL="0" distR="0" wp14:anchorId="30FE1C94" wp14:editId="1F9B36AE">
            <wp:extent cx="3448685" cy="495300"/>
            <wp:effectExtent l="0" t="0" r="0" b="0"/>
            <wp:docPr id="11102" name="Picture 11102"/>
            <wp:cNvGraphicFramePr/>
            <a:graphic xmlns:a="http://schemas.openxmlformats.org/drawingml/2006/main">
              <a:graphicData uri="http://schemas.openxmlformats.org/drawingml/2006/picture">
                <pic:pic xmlns:pic="http://schemas.openxmlformats.org/drawingml/2006/picture">
                  <pic:nvPicPr>
                    <pic:cNvPr id="11102" name="Picture 11102"/>
                    <pic:cNvPicPr/>
                  </pic:nvPicPr>
                  <pic:blipFill>
                    <a:blip r:embed="rId37"/>
                    <a:stretch>
                      <a:fillRect/>
                    </a:stretch>
                  </pic:blipFill>
                  <pic:spPr>
                    <a:xfrm>
                      <a:off x="0" y="0"/>
                      <a:ext cx="3448685" cy="495300"/>
                    </a:xfrm>
                    <a:prstGeom prst="rect">
                      <a:avLst/>
                    </a:prstGeom>
                  </pic:spPr>
                </pic:pic>
              </a:graphicData>
            </a:graphic>
          </wp:inline>
        </w:drawing>
      </w:r>
      <w:r w:rsidRPr="00076FFF">
        <w:rPr>
          <w:sz w:val="16"/>
          <w:szCs w:val="16"/>
        </w:rPr>
        <w:t xml:space="preserve"> </w:t>
      </w:r>
      <w:r w:rsidRPr="00076FFF">
        <w:rPr>
          <w:rFonts w:eastAsia="Microsoft Sans Serif"/>
          <w:sz w:val="16"/>
          <w:szCs w:val="16"/>
        </w:rPr>
        <w:t xml:space="preserve"> </w:t>
      </w:r>
      <w:r w:rsidRPr="00076FFF">
        <w:rPr>
          <w:rFonts w:eastAsia="Microsoft Sans Serif"/>
          <w:sz w:val="16"/>
          <w:szCs w:val="16"/>
        </w:rPr>
        <w:tab/>
      </w:r>
      <w:r w:rsidRPr="00076FFF">
        <w:rPr>
          <w:sz w:val="16"/>
          <w:szCs w:val="16"/>
        </w:rPr>
        <w:t xml:space="preserve"> </w:t>
      </w:r>
      <w:r w:rsidRPr="00076FFF">
        <w:rPr>
          <w:sz w:val="16"/>
          <w:szCs w:val="16"/>
        </w:rPr>
        <w:br w:type="page"/>
      </w:r>
    </w:p>
    <w:p w:rsidR="00DB5F1E" w:rsidRPr="00076FFF" w:rsidRDefault="00DB5F1E" w:rsidP="00DB5F1E">
      <w:pPr>
        <w:spacing w:after="77"/>
        <w:ind w:left="10" w:right="64" w:hanging="10"/>
        <w:jc w:val="right"/>
        <w:rPr>
          <w:sz w:val="16"/>
          <w:szCs w:val="16"/>
        </w:rPr>
      </w:pPr>
      <w:r w:rsidRPr="00076FFF">
        <w:rPr>
          <w:sz w:val="16"/>
          <w:szCs w:val="16"/>
        </w:rPr>
        <w:lastRenderedPageBreak/>
        <w:t xml:space="preserve">Приложение № 4 </w:t>
      </w:r>
    </w:p>
    <w:p w:rsidR="00DB5F1E" w:rsidRPr="00076FFF" w:rsidRDefault="00DB5F1E" w:rsidP="00DB5F1E">
      <w:pPr>
        <w:ind w:left="10" w:right="64" w:hanging="10"/>
        <w:jc w:val="right"/>
        <w:rPr>
          <w:sz w:val="16"/>
          <w:szCs w:val="16"/>
        </w:rPr>
      </w:pPr>
      <w:r w:rsidRPr="00076FFF">
        <w:rPr>
          <w:sz w:val="16"/>
          <w:szCs w:val="16"/>
        </w:rPr>
        <w:t xml:space="preserve">к Административному регламенту </w:t>
      </w:r>
    </w:p>
    <w:p w:rsidR="00DB5F1E" w:rsidRPr="00076FFF" w:rsidRDefault="00DB5F1E" w:rsidP="00DB5F1E">
      <w:pPr>
        <w:ind w:left="7234" w:right="66" w:hanging="1459"/>
        <w:rPr>
          <w:sz w:val="16"/>
          <w:szCs w:val="16"/>
        </w:rPr>
      </w:pPr>
      <w:r w:rsidRPr="00076FFF">
        <w:rPr>
          <w:sz w:val="16"/>
          <w:szCs w:val="16"/>
        </w:rPr>
        <w:t xml:space="preserve">по предоставлению муниципальной услуги </w:t>
      </w:r>
    </w:p>
    <w:p w:rsidR="00DB5F1E" w:rsidRPr="00076FFF" w:rsidRDefault="00DB5F1E" w:rsidP="00DB5F1E">
      <w:pPr>
        <w:spacing w:after="327" w:line="259" w:lineRule="auto"/>
        <w:ind w:left="31"/>
        <w:rPr>
          <w:sz w:val="16"/>
          <w:szCs w:val="16"/>
        </w:rPr>
      </w:pPr>
      <w:r w:rsidRPr="00076FFF">
        <w:rPr>
          <w:rFonts w:eastAsia="Calibri"/>
          <w:sz w:val="16"/>
          <w:szCs w:val="16"/>
        </w:rPr>
        <w:t xml:space="preserve"> </w:t>
      </w:r>
    </w:p>
    <w:p w:rsidR="00DB5F1E" w:rsidRPr="00076FFF" w:rsidRDefault="00DB5F1E" w:rsidP="00DB5F1E">
      <w:pPr>
        <w:pStyle w:val="10"/>
        <w:ind w:left="108" w:right="195"/>
        <w:rPr>
          <w:sz w:val="16"/>
          <w:szCs w:val="16"/>
        </w:rPr>
      </w:pPr>
      <w:r w:rsidRPr="00076FFF">
        <w:rPr>
          <w:sz w:val="16"/>
          <w:szCs w:val="16"/>
        </w:rPr>
        <w:t xml:space="preserve">Форма заявления о предоставлении услуги </w:t>
      </w:r>
    </w:p>
    <w:p w:rsidR="00DB5F1E" w:rsidRPr="00076FFF" w:rsidRDefault="00DB5F1E" w:rsidP="00DB5F1E">
      <w:pPr>
        <w:spacing w:line="259" w:lineRule="auto"/>
        <w:ind w:right="58"/>
        <w:jc w:val="right"/>
        <w:rPr>
          <w:sz w:val="16"/>
          <w:szCs w:val="16"/>
        </w:rPr>
      </w:pPr>
      <w:r w:rsidRPr="00076FFF">
        <w:rPr>
          <w:sz w:val="16"/>
          <w:szCs w:val="16"/>
        </w:rPr>
        <w:t xml:space="preserve"> </w:t>
      </w:r>
    </w:p>
    <w:p w:rsidR="00DB5F1E" w:rsidRPr="00076FFF" w:rsidRDefault="00DB5F1E" w:rsidP="00DB5F1E">
      <w:pPr>
        <w:ind w:left="679" w:right="57" w:hanging="10"/>
        <w:jc w:val="center"/>
        <w:rPr>
          <w:sz w:val="16"/>
          <w:szCs w:val="16"/>
        </w:rPr>
      </w:pPr>
      <w:r w:rsidRPr="00076FFF">
        <w:rPr>
          <w:sz w:val="16"/>
          <w:szCs w:val="16"/>
        </w:rPr>
        <w:t xml:space="preserve">кому: </w:t>
      </w:r>
    </w:p>
    <w:p w:rsidR="00DB5F1E" w:rsidRPr="00076FFF" w:rsidRDefault="00DB5F1E" w:rsidP="00DB5F1E">
      <w:pPr>
        <w:spacing w:after="13" w:line="248" w:lineRule="auto"/>
        <w:ind w:left="5098" w:hanging="10"/>
        <w:rPr>
          <w:sz w:val="16"/>
          <w:szCs w:val="16"/>
        </w:rPr>
      </w:pPr>
      <w:r w:rsidRPr="00076FFF">
        <w:rPr>
          <w:sz w:val="16"/>
          <w:szCs w:val="16"/>
        </w:rPr>
        <w:t xml:space="preserve">___________________________________ </w:t>
      </w:r>
    </w:p>
    <w:p w:rsidR="00DB5F1E" w:rsidRPr="00076FFF" w:rsidRDefault="00DB5F1E" w:rsidP="00DB5F1E">
      <w:pPr>
        <w:spacing w:after="13" w:line="248" w:lineRule="auto"/>
        <w:ind w:left="5098" w:hanging="10"/>
        <w:rPr>
          <w:sz w:val="16"/>
          <w:szCs w:val="16"/>
        </w:rPr>
      </w:pPr>
      <w:r w:rsidRPr="00076FFF">
        <w:rPr>
          <w:sz w:val="16"/>
          <w:szCs w:val="16"/>
        </w:rPr>
        <w:t xml:space="preserve">___________________________________ </w:t>
      </w:r>
    </w:p>
    <w:p w:rsidR="00DB5F1E" w:rsidRPr="00076FFF" w:rsidRDefault="00DB5F1E" w:rsidP="00DB5F1E">
      <w:pPr>
        <w:spacing w:after="72" w:line="259" w:lineRule="auto"/>
        <w:ind w:left="10" w:right="1100" w:hanging="10"/>
        <w:jc w:val="right"/>
        <w:rPr>
          <w:sz w:val="16"/>
          <w:szCs w:val="16"/>
        </w:rPr>
      </w:pPr>
      <w:r w:rsidRPr="00076FFF">
        <w:rPr>
          <w:sz w:val="16"/>
          <w:szCs w:val="16"/>
        </w:rPr>
        <w:t>(</w:t>
      </w:r>
      <w:r w:rsidRPr="00076FFF">
        <w:rPr>
          <w:i/>
          <w:sz w:val="16"/>
          <w:szCs w:val="16"/>
        </w:rPr>
        <w:t>наименование уполномоченного органа</w:t>
      </w:r>
      <w:r w:rsidRPr="00076FFF">
        <w:rPr>
          <w:sz w:val="16"/>
          <w:szCs w:val="16"/>
        </w:rPr>
        <w:t xml:space="preserve">) </w:t>
      </w:r>
    </w:p>
    <w:p w:rsidR="00DB5F1E" w:rsidRPr="00076FFF" w:rsidRDefault="00DB5F1E" w:rsidP="00DB5F1E">
      <w:pPr>
        <w:ind w:left="894" w:hanging="10"/>
        <w:jc w:val="center"/>
        <w:rPr>
          <w:sz w:val="16"/>
          <w:szCs w:val="16"/>
        </w:rPr>
      </w:pPr>
      <w:r w:rsidRPr="00076FFF">
        <w:rPr>
          <w:sz w:val="16"/>
          <w:szCs w:val="16"/>
        </w:rPr>
        <w:t xml:space="preserve">от кого: </w:t>
      </w:r>
    </w:p>
    <w:p w:rsidR="00DB5F1E" w:rsidRPr="00076FFF" w:rsidRDefault="00DB5F1E" w:rsidP="00DB5F1E">
      <w:pPr>
        <w:spacing w:after="13" w:line="248" w:lineRule="auto"/>
        <w:ind w:left="5098" w:hanging="10"/>
        <w:rPr>
          <w:sz w:val="16"/>
          <w:szCs w:val="16"/>
        </w:rPr>
      </w:pPr>
      <w:r w:rsidRPr="00076FFF">
        <w:rPr>
          <w:sz w:val="16"/>
          <w:szCs w:val="16"/>
        </w:rPr>
        <w:t xml:space="preserve">_____________________________ ___________________________________ </w:t>
      </w:r>
    </w:p>
    <w:p w:rsidR="00DB5F1E" w:rsidRPr="00076FFF" w:rsidRDefault="00DB5F1E" w:rsidP="00DB5F1E">
      <w:pPr>
        <w:spacing w:after="72" w:line="259" w:lineRule="auto"/>
        <w:ind w:left="10" w:right="337" w:hanging="10"/>
        <w:jc w:val="right"/>
        <w:rPr>
          <w:sz w:val="16"/>
          <w:szCs w:val="16"/>
        </w:rPr>
      </w:pPr>
      <w:r w:rsidRPr="00076FFF">
        <w:rPr>
          <w:i/>
          <w:sz w:val="16"/>
          <w:szCs w:val="16"/>
        </w:rPr>
        <w:t xml:space="preserve">(полное наименование, ИНН, ОГРН юридического лица, ИП) </w:t>
      </w:r>
    </w:p>
    <w:p w:rsidR="00DB5F1E" w:rsidRPr="00076FFF" w:rsidRDefault="00DB5F1E" w:rsidP="00DB5F1E">
      <w:pPr>
        <w:spacing w:after="13" w:line="248" w:lineRule="auto"/>
        <w:ind w:left="5098" w:hanging="10"/>
        <w:rPr>
          <w:sz w:val="16"/>
          <w:szCs w:val="16"/>
        </w:rPr>
      </w:pPr>
      <w:r w:rsidRPr="00076FFF">
        <w:rPr>
          <w:sz w:val="16"/>
          <w:szCs w:val="16"/>
        </w:rPr>
        <w:t>____________________________________</w:t>
      </w:r>
    </w:p>
    <w:p w:rsidR="00DB5F1E" w:rsidRPr="00076FFF" w:rsidRDefault="00DB5F1E" w:rsidP="00DB5F1E">
      <w:pPr>
        <w:spacing w:after="13" w:line="248" w:lineRule="auto"/>
        <w:ind w:left="5098" w:hanging="10"/>
        <w:rPr>
          <w:sz w:val="16"/>
          <w:szCs w:val="16"/>
        </w:rPr>
      </w:pPr>
      <w:r w:rsidRPr="00076FFF">
        <w:rPr>
          <w:sz w:val="16"/>
          <w:szCs w:val="16"/>
        </w:rPr>
        <w:t xml:space="preserve">__________________________________ </w:t>
      </w:r>
    </w:p>
    <w:p w:rsidR="00DB5F1E" w:rsidRPr="00076FFF" w:rsidRDefault="00DB5F1E" w:rsidP="00DB5F1E">
      <w:pPr>
        <w:spacing w:after="72" w:line="259" w:lineRule="auto"/>
        <w:ind w:left="10" w:right="272" w:hanging="10"/>
        <w:jc w:val="right"/>
        <w:rPr>
          <w:sz w:val="16"/>
          <w:szCs w:val="16"/>
        </w:rPr>
      </w:pPr>
      <w:r w:rsidRPr="00076FFF">
        <w:rPr>
          <w:i/>
          <w:sz w:val="16"/>
          <w:szCs w:val="16"/>
        </w:rPr>
        <w:t xml:space="preserve">(контактный телефон, электронная почта, почтовый адрес) </w:t>
      </w:r>
    </w:p>
    <w:p w:rsidR="00DB5F1E" w:rsidRPr="00076FFF" w:rsidRDefault="00DB5F1E" w:rsidP="00DB5F1E">
      <w:pPr>
        <w:spacing w:after="13" w:line="248" w:lineRule="auto"/>
        <w:ind w:left="5098" w:hanging="10"/>
        <w:rPr>
          <w:sz w:val="16"/>
          <w:szCs w:val="16"/>
        </w:rPr>
      </w:pPr>
      <w:r w:rsidRPr="00076FFF">
        <w:rPr>
          <w:sz w:val="16"/>
          <w:szCs w:val="16"/>
        </w:rPr>
        <w:t>____________________________________</w:t>
      </w:r>
    </w:p>
    <w:p w:rsidR="00DB5F1E" w:rsidRPr="00076FFF" w:rsidRDefault="00DB5F1E" w:rsidP="00DB5F1E">
      <w:pPr>
        <w:spacing w:after="13" w:line="248" w:lineRule="auto"/>
        <w:ind w:left="5098" w:hanging="10"/>
        <w:rPr>
          <w:sz w:val="16"/>
          <w:szCs w:val="16"/>
        </w:rPr>
      </w:pPr>
      <w:r w:rsidRPr="00076FFF">
        <w:rPr>
          <w:sz w:val="16"/>
          <w:szCs w:val="16"/>
        </w:rPr>
        <w:t xml:space="preserve">__________________________________ </w:t>
      </w:r>
    </w:p>
    <w:p w:rsidR="00DB5F1E" w:rsidRPr="00076FFF" w:rsidRDefault="00DB5F1E" w:rsidP="00DB5F1E">
      <w:pPr>
        <w:spacing w:after="3" w:line="252" w:lineRule="auto"/>
        <w:ind w:left="4979" w:hanging="10"/>
        <w:jc w:val="center"/>
        <w:rPr>
          <w:sz w:val="16"/>
          <w:szCs w:val="16"/>
        </w:rPr>
      </w:pPr>
      <w:r w:rsidRPr="00076FFF">
        <w:rPr>
          <w:i/>
          <w:sz w:val="16"/>
          <w:szCs w:val="16"/>
        </w:rPr>
        <w:t>(фамилия, имя, отчество (последнее - при наличии), данные документа, удостоверяющего личность, контактный телефон, адрес электронной почты,</w:t>
      </w:r>
      <w:r w:rsidRPr="00076FFF">
        <w:rPr>
          <w:sz w:val="16"/>
          <w:szCs w:val="16"/>
        </w:rPr>
        <w:t xml:space="preserve"> </w:t>
      </w:r>
      <w:r w:rsidRPr="00076FFF">
        <w:rPr>
          <w:i/>
          <w:sz w:val="16"/>
          <w:szCs w:val="16"/>
        </w:rPr>
        <w:t xml:space="preserve">адрес регистрации, адрес </w:t>
      </w:r>
    </w:p>
    <w:p w:rsidR="00DB5F1E" w:rsidRPr="00076FFF" w:rsidRDefault="00DB5F1E" w:rsidP="00DB5F1E">
      <w:pPr>
        <w:spacing w:after="39" w:line="259" w:lineRule="auto"/>
        <w:ind w:left="10" w:right="703" w:hanging="10"/>
        <w:jc w:val="right"/>
        <w:rPr>
          <w:sz w:val="16"/>
          <w:szCs w:val="16"/>
        </w:rPr>
      </w:pPr>
      <w:r w:rsidRPr="00076FFF">
        <w:rPr>
          <w:i/>
          <w:sz w:val="16"/>
          <w:szCs w:val="16"/>
        </w:rPr>
        <w:t xml:space="preserve">фактического проживания уполномоченного лица) </w:t>
      </w:r>
    </w:p>
    <w:p w:rsidR="00DB5F1E" w:rsidRPr="00076FFF" w:rsidRDefault="00DB5F1E" w:rsidP="00DB5F1E">
      <w:pPr>
        <w:spacing w:line="259" w:lineRule="auto"/>
        <w:ind w:left="5098" w:hanging="10"/>
        <w:rPr>
          <w:sz w:val="16"/>
          <w:szCs w:val="16"/>
        </w:rPr>
      </w:pPr>
      <w:r w:rsidRPr="00076FFF">
        <w:rPr>
          <w:sz w:val="16"/>
          <w:szCs w:val="16"/>
        </w:rPr>
        <w:t>__________________________________________</w:t>
      </w:r>
    </w:p>
    <w:p w:rsidR="00DB5F1E" w:rsidRPr="00076FFF" w:rsidRDefault="00DB5F1E" w:rsidP="00DB5F1E">
      <w:pPr>
        <w:spacing w:line="259" w:lineRule="auto"/>
        <w:ind w:left="5098" w:hanging="10"/>
        <w:rPr>
          <w:sz w:val="16"/>
          <w:szCs w:val="16"/>
        </w:rPr>
      </w:pPr>
      <w:r w:rsidRPr="00076FFF">
        <w:rPr>
          <w:sz w:val="16"/>
          <w:szCs w:val="16"/>
        </w:rPr>
        <w:t xml:space="preserve">________________________________________ </w:t>
      </w:r>
    </w:p>
    <w:p w:rsidR="00DB5F1E" w:rsidRPr="00076FFF" w:rsidRDefault="00DB5F1E" w:rsidP="00DB5F1E">
      <w:pPr>
        <w:spacing w:line="226" w:lineRule="auto"/>
        <w:ind w:left="5100" w:firstLine="9"/>
        <w:rPr>
          <w:sz w:val="16"/>
          <w:szCs w:val="16"/>
        </w:rPr>
      </w:pPr>
      <w:r w:rsidRPr="00076FFF">
        <w:rPr>
          <w:i/>
          <w:sz w:val="16"/>
          <w:szCs w:val="16"/>
        </w:rPr>
        <w:t xml:space="preserve">                         (данные представителя заявителя) </w:t>
      </w:r>
      <w:r w:rsidRPr="00076FFF">
        <w:rPr>
          <w:sz w:val="16"/>
          <w:szCs w:val="16"/>
        </w:rPr>
        <w:t xml:space="preserve"> </w:t>
      </w:r>
    </w:p>
    <w:p w:rsidR="00DB5F1E" w:rsidRPr="00076FFF" w:rsidRDefault="00DB5F1E" w:rsidP="00DB5F1E">
      <w:pPr>
        <w:spacing w:after="135" w:line="259" w:lineRule="auto"/>
        <w:ind w:right="56"/>
        <w:jc w:val="center"/>
        <w:rPr>
          <w:sz w:val="16"/>
          <w:szCs w:val="16"/>
        </w:rPr>
      </w:pPr>
      <w:r w:rsidRPr="00076FFF">
        <w:rPr>
          <w:sz w:val="16"/>
          <w:szCs w:val="16"/>
        </w:rPr>
        <w:t xml:space="preserve"> </w:t>
      </w:r>
    </w:p>
    <w:p w:rsidR="00DB5F1E" w:rsidRPr="00076FFF" w:rsidRDefault="00DB5F1E" w:rsidP="00DB5F1E">
      <w:pPr>
        <w:spacing w:after="31" w:line="259" w:lineRule="auto"/>
        <w:ind w:left="3944" w:hanging="10"/>
        <w:rPr>
          <w:sz w:val="16"/>
          <w:szCs w:val="16"/>
        </w:rPr>
      </w:pPr>
      <w:r w:rsidRPr="00076FFF">
        <w:rPr>
          <w:b/>
          <w:sz w:val="16"/>
          <w:szCs w:val="16"/>
        </w:rPr>
        <w:t xml:space="preserve">Заявление </w:t>
      </w:r>
    </w:p>
    <w:p w:rsidR="00DB5F1E" w:rsidRPr="00076FFF" w:rsidRDefault="00DB5F1E" w:rsidP="00DB5F1E">
      <w:pPr>
        <w:spacing w:line="259" w:lineRule="auto"/>
        <w:ind w:left="396" w:hanging="10"/>
        <w:rPr>
          <w:sz w:val="16"/>
          <w:szCs w:val="16"/>
        </w:rPr>
      </w:pPr>
      <w:r w:rsidRPr="00076FFF">
        <w:rPr>
          <w:b/>
          <w:sz w:val="16"/>
          <w:szCs w:val="16"/>
        </w:rPr>
        <w:t xml:space="preserve">о предварительном согласовании предоставления земельного участка </w:t>
      </w:r>
    </w:p>
    <w:p w:rsidR="00DB5F1E" w:rsidRPr="00076FFF" w:rsidRDefault="00DB5F1E" w:rsidP="00DB5F1E">
      <w:pPr>
        <w:spacing w:line="259" w:lineRule="auto"/>
        <w:ind w:right="1170"/>
        <w:jc w:val="center"/>
        <w:rPr>
          <w:sz w:val="16"/>
          <w:szCs w:val="16"/>
        </w:rPr>
      </w:pPr>
      <w:r w:rsidRPr="00076FFF">
        <w:rPr>
          <w:b/>
          <w:sz w:val="16"/>
          <w:szCs w:val="16"/>
        </w:rPr>
        <w:t xml:space="preserve"> </w:t>
      </w:r>
    </w:p>
    <w:p w:rsidR="00DB5F1E" w:rsidRPr="00076FFF" w:rsidRDefault="00DB5F1E" w:rsidP="00DB5F1E">
      <w:pPr>
        <w:spacing w:after="36" w:line="267" w:lineRule="auto"/>
        <w:ind w:left="-15" w:right="61" w:firstLine="556"/>
        <w:rPr>
          <w:sz w:val="16"/>
          <w:szCs w:val="16"/>
        </w:rPr>
      </w:pPr>
      <w:r w:rsidRPr="00076FFF">
        <w:rPr>
          <w:sz w:val="16"/>
          <w:szCs w:val="16"/>
        </w:rPr>
        <w:t>Прошу принять решение о предварительном согласовании предоставлении земельного участка с кадастровым номером _____________</w:t>
      </w:r>
      <w:r w:rsidRPr="00076FFF">
        <w:rPr>
          <w:sz w:val="16"/>
          <w:szCs w:val="16"/>
          <w:vertAlign w:val="superscript"/>
        </w:rPr>
        <w:footnoteReference w:id="7"/>
      </w:r>
      <w:r w:rsidRPr="00076FFF">
        <w:rPr>
          <w:sz w:val="16"/>
          <w:szCs w:val="16"/>
        </w:rPr>
        <w:t xml:space="preserve">. </w:t>
      </w:r>
    </w:p>
    <w:p w:rsidR="00DB5F1E" w:rsidRPr="00076FFF" w:rsidRDefault="00DB5F1E" w:rsidP="00DB5F1E">
      <w:pPr>
        <w:spacing w:after="39" w:line="267" w:lineRule="auto"/>
        <w:ind w:left="-15" w:right="61" w:firstLine="556"/>
        <w:rPr>
          <w:sz w:val="16"/>
          <w:szCs w:val="16"/>
        </w:rPr>
      </w:pPr>
      <w:r w:rsidRPr="00076FFF">
        <w:rPr>
          <w:sz w:val="16"/>
          <w:szCs w:val="16"/>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076FFF">
        <w:rPr>
          <w:sz w:val="16"/>
          <w:szCs w:val="16"/>
          <w:vertAlign w:val="superscript"/>
        </w:rPr>
        <w:footnoteReference w:id="8"/>
      </w:r>
      <w:r w:rsidRPr="00076FFF">
        <w:rPr>
          <w:sz w:val="16"/>
          <w:szCs w:val="16"/>
        </w:rPr>
        <w:t xml:space="preserve">. </w:t>
      </w:r>
    </w:p>
    <w:p w:rsidR="00DB5F1E" w:rsidRPr="00076FFF" w:rsidRDefault="00DB5F1E" w:rsidP="00DB5F1E">
      <w:pPr>
        <w:spacing w:after="4" w:line="267" w:lineRule="auto"/>
        <w:ind w:left="-15" w:right="61" w:firstLine="556"/>
        <w:rPr>
          <w:sz w:val="16"/>
          <w:szCs w:val="16"/>
        </w:rPr>
      </w:pPr>
      <w:r w:rsidRPr="00076FFF">
        <w:rPr>
          <w:sz w:val="16"/>
          <w:szCs w:val="16"/>
        </w:rP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p>
    <w:p w:rsidR="00DB5F1E" w:rsidRPr="00076FFF" w:rsidRDefault="00DB5F1E" w:rsidP="00DB5F1E">
      <w:pPr>
        <w:spacing w:after="116" w:line="265" w:lineRule="auto"/>
        <w:ind w:left="-5" w:hanging="10"/>
        <w:rPr>
          <w:sz w:val="16"/>
          <w:szCs w:val="16"/>
        </w:rPr>
      </w:pPr>
      <w:r w:rsidRPr="00076FFF">
        <w:rPr>
          <w:sz w:val="16"/>
          <w:szCs w:val="16"/>
        </w:rPr>
        <w:t>__________________</w:t>
      </w:r>
      <w:r w:rsidRPr="00076FFF">
        <w:rPr>
          <w:sz w:val="16"/>
          <w:szCs w:val="16"/>
          <w:vertAlign w:val="superscript"/>
        </w:rPr>
        <w:footnoteReference w:id="9"/>
      </w:r>
      <w:r w:rsidRPr="00076FFF">
        <w:rPr>
          <w:sz w:val="16"/>
          <w:szCs w:val="16"/>
        </w:rPr>
        <w:t xml:space="preserve">. </w:t>
      </w:r>
    </w:p>
    <w:p w:rsidR="00DB5F1E" w:rsidRPr="00076FFF" w:rsidRDefault="00DB5F1E" w:rsidP="00DB5F1E">
      <w:pPr>
        <w:spacing w:after="61" w:line="259" w:lineRule="auto"/>
        <w:ind w:right="248"/>
        <w:jc w:val="center"/>
        <w:rPr>
          <w:sz w:val="16"/>
          <w:szCs w:val="16"/>
        </w:rPr>
      </w:pPr>
      <w:r w:rsidRPr="00076FFF">
        <w:rPr>
          <w:sz w:val="16"/>
          <w:szCs w:val="16"/>
        </w:rPr>
        <w:t>Основание предоставления земельного участка: _________________________</w:t>
      </w:r>
      <w:r w:rsidRPr="00076FFF">
        <w:rPr>
          <w:sz w:val="16"/>
          <w:szCs w:val="16"/>
          <w:vertAlign w:val="superscript"/>
        </w:rPr>
        <w:t>21</w:t>
      </w:r>
      <w:r w:rsidRPr="00076FFF">
        <w:rPr>
          <w:sz w:val="16"/>
          <w:szCs w:val="16"/>
        </w:rPr>
        <w:t xml:space="preserve">. </w:t>
      </w:r>
    </w:p>
    <w:p w:rsidR="00DB5F1E" w:rsidRPr="00076FFF" w:rsidRDefault="00DB5F1E" w:rsidP="00DB5F1E">
      <w:pPr>
        <w:spacing w:after="61" w:line="267" w:lineRule="auto"/>
        <w:ind w:left="598" w:right="61"/>
        <w:rPr>
          <w:sz w:val="16"/>
          <w:szCs w:val="16"/>
        </w:rPr>
      </w:pPr>
      <w:r w:rsidRPr="00076FFF">
        <w:rPr>
          <w:sz w:val="16"/>
          <w:szCs w:val="16"/>
        </w:rPr>
        <w:t xml:space="preserve">Цель использования земельного участка ____________________________________. </w:t>
      </w:r>
    </w:p>
    <w:p w:rsidR="00DB5F1E" w:rsidRPr="00076FFF" w:rsidRDefault="00DB5F1E" w:rsidP="00DB5F1E">
      <w:pPr>
        <w:spacing w:after="54" w:line="267" w:lineRule="auto"/>
        <w:ind w:left="598" w:right="61"/>
        <w:rPr>
          <w:sz w:val="16"/>
          <w:szCs w:val="16"/>
        </w:rPr>
      </w:pPr>
      <w:r w:rsidRPr="00076FFF">
        <w:rPr>
          <w:sz w:val="16"/>
          <w:szCs w:val="16"/>
        </w:rPr>
        <w:t xml:space="preserve">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w:t>
      </w:r>
    </w:p>
    <w:p w:rsidR="00DB5F1E" w:rsidRPr="00076FFF" w:rsidRDefault="00DB5F1E" w:rsidP="00DB5F1E">
      <w:pPr>
        <w:spacing w:after="4" w:line="267" w:lineRule="auto"/>
        <w:ind w:left="-15" w:right="61"/>
        <w:rPr>
          <w:sz w:val="16"/>
          <w:szCs w:val="16"/>
        </w:rPr>
      </w:pPr>
      <w:r w:rsidRPr="00076FFF">
        <w:rPr>
          <w:sz w:val="16"/>
          <w:szCs w:val="16"/>
        </w:rPr>
        <w:t xml:space="preserve">пользование (нужное подчеркнуть). </w:t>
      </w:r>
    </w:p>
    <w:p w:rsidR="00DB5F1E" w:rsidRPr="00076FFF" w:rsidRDefault="00DB5F1E" w:rsidP="00DB5F1E">
      <w:pPr>
        <w:spacing w:after="4" w:line="267" w:lineRule="auto"/>
        <w:ind w:left="-15" w:right="61" w:firstLine="556"/>
        <w:rPr>
          <w:sz w:val="16"/>
          <w:szCs w:val="16"/>
        </w:rPr>
      </w:pPr>
      <w:r w:rsidRPr="00076FFF">
        <w:rPr>
          <w:sz w:val="16"/>
          <w:szCs w:val="16"/>
        </w:rPr>
        <w:t>Реквизиты решения об изъятии земельного участка для государственных или муниципальных нужд ___________________________</w:t>
      </w:r>
      <w:r w:rsidRPr="00076FFF">
        <w:rPr>
          <w:sz w:val="16"/>
          <w:szCs w:val="16"/>
          <w:vertAlign w:val="superscript"/>
        </w:rPr>
        <w:t>22</w:t>
      </w:r>
      <w:r w:rsidRPr="00076FFF">
        <w:rPr>
          <w:sz w:val="16"/>
          <w:szCs w:val="16"/>
        </w:rPr>
        <w:t xml:space="preserve">. </w:t>
      </w:r>
    </w:p>
    <w:p w:rsidR="00DB5F1E" w:rsidRPr="00076FFF" w:rsidRDefault="00DB5F1E" w:rsidP="00DB5F1E">
      <w:pPr>
        <w:spacing w:after="34" w:line="267" w:lineRule="auto"/>
        <w:ind w:left="-15" w:right="61" w:firstLine="556"/>
        <w:rPr>
          <w:sz w:val="16"/>
          <w:szCs w:val="16"/>
        </w:rPr>
      </w:pPr>
      <w:r w:rsidRPr="00076FFF">
        <w:rPr>
          <w:sz w:val="16"/>
          <w:szCs w:val="16"/>
        </w:rPr>
        <w:t>Реквизиты решения об утверждении документа территориального планирования и (или) проекта планировки территории _______________________</w:t>
      </w:r>
      <w:r w:rsidRPr="00076FFF">
        <w:rPr>
          <w:sz w:val="16"/>
          <w:szCs w:val="16"/>
          <w:vertAlign w:val="superscript"/>
        </w:rPr>
        <w:t>23</w:t>
      </w:r>
      <w:r w:rsidRPr="00076FFF">
        <w:rPr>
          <w:sz w:val="16"/>
          <w:szCs w:val="16"/>
        </w:rPr>
        <w:t xml:space="preserve">. </w:t>
      </w:r>
    </w:p>
    <w:p w:rsidR="00DB5F1E" w:rsidRPr="00076FFF" w:rsidRDefault="00DB5F1E" w:rsidP="00DB5F1E">
      <w:pPr>
        <w:spacing w:after="42" w:line="259" w:lineRule="auto"/>
        <w:ind w:left="31"/>
        <w:rPr>
          <w:sz w:val="16"/>
          <w:szCs w:val="16"/>
        </w:rPr>
      </w:pPr>
      <w:r w:rsidRPr="00076FFF">
        <w:rPr>
          <w:sz w:val="16"/>
          <w:szCs w:val="16"/>
        </w:rPr>
        <w:t xml:space="preserve"> Приложение:  </w:t>
      </w:r>
    </w:p>
    <w:p w:rsidR="00DB5F1E" w:rsidRPr="00076FFF" w:rsidRDefault="00DB5F1E" w:rsidP="00DB5F1E">
      <w:pPr>
        <w:spacing w:after="70" w:line="259" w:lineRule="auto"/>
        <w:ind w:left="31"/>
        <w:rPr>
          <w:sz w:val="16"/>
          <w:szCs w:val="16"/>
        </w:rPr>
      </w:pPr>
      <w:r w:rsidRPr="00076FFF">
        <w:rPr>
          <w:sz w:val="16"/>
          <w:szCs w:val="16"/>
        </w:rPr>
        <w:t xml:space="preserve"> Результат предоставления услуги прошу: </w:t>
      </w:r>
    </w:p>
    <w:tbl>
      <w:tblPr>
        <w:tblStyle w:val="TableGrid"/>
        <w:tblW w:w="9640" w:type="dxa"/>
        <w:tblInd w:w="36" w:type="dxa"/>
        <w:tblCellMar>
          <w:top w:w="9" w:type="dxa"/>
          <w:left w:w="108" w:type="dxa"/>
          <w:right w:w="48" w:type="dxa"/>
        </w:tblCellMar>
        <w:tblLook w:val="04A0" w:firstRow="1" w:lastRow="0" w:firstColumn="1" w:lastColumn="0" w:noHBand="0" w:noVBand="1"/>
      </w:tblPr>
      <w:tblGrid>
        <w:gridCol w:w="8790"/>
        <w:gridCol w:w="850"/>
      </w:tblGrid>
      <w:tr w:rsidR="00DB5F1E" w:rsidRPr="00076FFF" w:rsidTr="00DB5F1E">
        <w:trPr>
          <w:trHeight w:val="138"/>
        </w:trPr>
        <w:tc>
          <w:tcPr>
            <w:tcW w:w="879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 </w:t>
            </w:r>
          </w:p>
        </w:tc>
      </w:tr>
      <w:tr w:rsidR="00DB5F1E" w:rsidRPr="00076FFF" w:rsidTr="00DB5F1E">
        <w:trPr>
          <w:trHeight w:val="340"/>
        </w:trPr>
        <w:tc>
          <w:tcPr>
            <w:tcW w:w="879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68"/>
              <w:rPr>
                <w:sz w:val="16"/>
                <w:szCs w:val="16"/>
              </w:rPr>
            </w:pPr>
            <w:r w:rsidRPr="00076FFF">
              <w:rPr>
                <w:sz w:val="16"/>
                <w:szCs w:val="1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 </w:t>
            </w:r>
          </w:p>
        </w:tc>
      </w:tr>
      <w:tr w:rsidR="00DB5F1E" w:rsidRPr="00076FFF" w:rsidTr="00DB5F1E">
        <w:trPr>
          <w:trHeight w:val="61"/>
        </w:trPr>
        <w:tc>
          <w:tcPr>
            <w:tcW w:w="879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направить </w:t>
            </w:r>
            <w:r w:rsidRPr="00076FFF">
              <w:rPr>
                <w:sz w:val="16"/>
                <w:szCs w:val="16"/>
              </w:rPr>
              <w:tab/>
              <w:t xml:space="preserve">на </w:t>
            </w:r>
            <w:r w:rsidRPr="00076FFF">
              <w:rPr>
                <w:sz w:val="16"/>
                <w:szCs w:val="16"/>
              </w:rPr>
              <w:tab/>
              <w:t xml:space="preserve">бумажном </w:t>
            </w:r>
            <w:r w:rsidRPr="00076FFF">
              <w:rPr>
                <w:sz w:val="16"/>
                <w:szCs w:val="16"/>
              </w:rPr>
              <w:tab/>
              <w:t xml:space="preserve">носителе </w:t>
            </w:r>
            <w:r w:rsidRPr="00076FFF">
              <w:rPr>
                <w:sz w:val="16"/>
                <w:szCs w:val="16"/>
              </w:rPr>
              <w:tab/>
              <w:t xml:space="preserve">на </w:t>
            </w:r>
            <w:r w:rsidRPr="00076FFF">
              <w:rPr>
                <w:sz w:val="16"/>
                <w:szCs w:val="16"/>
              </w:rPr>
              <w:tab/>
              <w:t xml:space="preserve">почтовый </w:t>
            </w:r>
            <w:r w:rsidRPr="00076FFF">
              <w:rPr>
                <w:sz w:val="16"/>
                <w:szCs w:val="16"/>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 </w:t>
            </w:r>
          </w:p>
        </w:tc>
      </w:tr>
      <w:tr w:rsidR="00DB5F1E" w:rsidRPr="00076FFF" w:rsidTr="00EB2E5A">
        <w:trPr>
          <w:trHeight w:val="528"/>
        </w:trPr>
        <w:tc>
          <w:tcPr>
            <w:tcW w:w="9640" w:type="dxa"/>
            <w:gridSpan w:val="2"/>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320"/>
              <w:jc w:val="center"/>
              <w:rPr>
                <w:sz w:val="16"/>
                <w:szCs w:val="16"/>
              </w:rPr>
            </w:pPr>
            <w:r w:rsidRPr="00076FFF">
              <w:rPr>
                <w:i/>
                <w:sz w:val="16"/>
                <w:szCs w:val="16"/>
              </w:rPr>
              <w:t xml:space="preserve">Указывается один из перечисленных способов </w:t>
            </w:r>
          </w:p>
        </w:tc>
      </w:tr>
    </w:tbl>
    <w:p w:rsidR="00DB5F1E" w:rsidRPr="00076FFF" w:rsidRDefault="00DB5F1E" w:rsidP="00DB5F1E">
      <w:pPr>
        <w:spacing w:line="259" w:lineRule="auto"/>
        <w:ind w:left="1591"/>
        <w:rPr>
          <w:sz w:val="16"/>
          <w:szCs w:val="16"/>
        </w:rPr>
      </w:pPr>
      <w:r w:rsidRPr="00076FFF">
        <w:rPr>
          <w:sz w:val="16"/>
          <w:szCs w:val="16"/>
        </w:rPr>
        <w:t xml:space="preserve"> </w:t>
      </w:r>
      <w:r w:rsidRPr="00076FFF">
        <w:rPr>
          <w:sz w:val="16"/>
          <w:szCs w:val="16"/>
        </w:rPr>
        <w:tab/>
        <w:t xml:space="preserve"> </w:t>
      </w:r>
      <w:r w:rsidRPr="00076FFF">
        <w:rPr>
          <w:sz w:val="16"/>
          <w:szCs w:val="16"/>
        </w:rPr>
        <w:tab/>
        <w:t xml:space="preserve"> </w:t>
      </w:r>
      <w:r w:rsidRPr="00076FFF">
        <w:rPr>
          <w:sz w:val="16"/>
          <w:szCs w:val="16"/>
        </w:rPr>
        <w:tab/>
        <w:t xml:space="preserve"> </w:t>
      </w:r>
      <w:r w:rsidRPr="00076FFF">
        <w:rPr>
          <w:sz w:val="16"/>
          <w:szCs w:val="16"/>
        </w:rPr>
        <w:tab/>
        <w:t xml:space="preserve"> </w:t>
      </w:r>
      <w:r w:rsidRPr="00076FFF">
        <w:rPr>
          <w:rFonts w:eastAsia="Calibri"/>
          <w:noProof/>
          <w:sz w:val="16"/>
          <w:szCs w:val="16"/>
        </w:rPr>
        <mc:AlternateContent>
          <mc:Choice Requires="wpg">
            <w:drawing>
              <wp:inline distT="0" distB="0" distL="0" distR="0" wp14:anchorId="208D6DAE" wp14:editId="6CB57616">
                <wp:extent cx="3493516" cy="6096"/>
                <wp:effectExtent l="0" t="0" r="0" b="0"/>
                <wp:docPr id="121224" name="Group 121224"/>
                <wp:cNvGraphicFramePr/>
                <a:graphic xmlns:a="http://schemas.openxmlformats.org/drawingml/2006/main">
                  <a:graphicData uri="http://schemas.microsoft.com/office/word/2010/wordprocessingGroup">
                    <wpg:wgp>
                      <wpg:cNvGrpSpPr/>
                      <wpg:grpSpPr>
                        <a:xfrm>
                          <a:off x="0" y="0"/>
                          <a:ext cx="3493516" cy="6096"/>
                          <a:chOff x="0" y="0"/>
                          <a:chExt cx="3493516" cy="6096"/>
                        </a:xfrm>
                      </wpg:grpSpPr>
                      <wps:wsp>
                        <wps:cNvPr id="124394" name="Shape 124394"/>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95" name="Shape 124395"/>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32DEE6" id="Group 121224"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">
                <v:shape id="Shape 124394" o:spid="_x0000_s1027" style="position:absolute;width:10808;height:91;visibility:visible;mso-wrap-style:square;v-text-anchor:top" coordsize="1080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" path="m,l1080821,r,9144l,9144,,e" fillcolor="black" stroked="f" strokeweight="0">
                  <v:stroke miterlimit="83231f" joinstyle="miter"/>
                  <v:path arrowok="t" textboxrect="0,0,1080821,9144"/>
                </v:shape>
                <v:shape id="Shape 124395" o:spid="_x0000_s1028" style="position:absolute;left:16217;width:18718;height:91;visibility:visible;mso-wrap-style:square;v-text-anchor:top" coordsize="1871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" path="m,l1871726,r,9144l,9144,,e" fillcolor="black" stroked="f" strokeweight="0">
                  <v:stroke miterlimit="83231f" joinstyle="miter"/>
                  <v:path arrowok="t" textboxrect="0,0,1871726,9144"/>
                </v:shape>
                <w10:anchorlock/>
              </v:group>
            </w:pict>
          </mc:Fallback>
        </mc:AlternateContent>
      </w:r>
    </w:p>
    <w:p w:rsidR="00DB5F1E" w:rsidRPr="00076FFF" w:rsidRDefault="00DB5F1E" w:rsidP="00DB5F1E">
      <w:pPr>
        <w:tabs>
          <w:tab w:val="center" w:pos="1591"/>
          <w:tab w:val="center" w:pos="3181"/>
          <w:tab w:val="center" w:pos="4852"/>
          <w:tab w:val="center" w:pos="5732"/>
          <w:tab w:val="center" w:pos="8030"/>
        </w:tabs>
        <w:spacing w:after="37" w:line="248" w:lineRule="auto"/>
        <w:rPr>
          <w:sz w:val="16"/>
          <w:szCs w:val="16"/>
        </w:rPr>
      </w:pPr>
      <w:r w:rsidRPr="00076FFF">
        <w:rPr>
          <w:rFonts w:eastAsia="Calibri"/>
          <w:sz w:val="16"/>
          <w:szCs w:val="16"/>
        </w:rPr>
        <w:tab/>
      </w:r>
      <w:r w:rsidRPr="00076FFF">
        <w:rPr>
          <w:sz w:val="16"/>
          <w:szCs w:val="16"/>
        </w:rPr>
        <w:t xml:space="preserve"> </w:t>
      </w:r>
      <w:r w:rsidRPr="00076FFF">
        <w:rPr>
          <w:sz w:val="16"/>
          <w:szCs w:val="16"/>
        </w:rPr>
        <w:tab/>
        <w:t xml:space="preserve"> </w:t>
      </w:r>
      <w:r w:rsidRPr="00076FFF">
        <w:rPr>
          <w:sz w:val="16"/>
          <w:szCs w:val="16"/>
        </w:rPr>
        <w:tab/>
        <w:t xml:space="preserve">(подпись) </w:t>
      </w:r>
      <w:r w:rsidRPr="00076FFF">
        <w:rPr>
          <w:sz w:val="16"/>
          <w:szCs w:val="16"/>
        </w:rPr>
        <w:tab/>
        <w:t xml:space="preserve"> </w:t>
      </w:r>
      <w:r w:rsidRPr="00076FFF">
        <w:rPr>
          <w:sz w:val="16"/>
          <w:szCs w:val="16"/>
        </w:rPr>
        <w:tab/>
        <w:t xml:space="preserve">(фамилия, имя, отчество </w:t>
      </w:r>
    </w:p>
    <w:p w:rsidR="00DB5F1E" w:rsidRDefault="00DB5F1E" w:rsidP="00DB5F1E">
      <w:pPr>
        <w:spacing w:after="38" w:line="259" w:lineRule="auto"/>
        <w:ind w:right="945"/>
        <w:jc w:val="right"/>
        <w:rPr>
          <w:sz w:val="16"/>
          <w:szCs w:val="16"/>
        </w:rPr>
      </w:pPr>
      <w:r w:rsidRPr="00076FFF">
        <w:rPr>
          <w:sz w:val="16"/>
          <w:szCs w:val="16"/>
        </w:rPr>
        <w:t xml:space="preserve">(последнее - при наличии) </w:t>
      </w:r>
    </w:p>
    <w:p w:rsidR="00DB5F1E" w:rsidRPr="00076FFF" w:rsidRDefault="00DB5F1E" w:rsidP="00DB5F1E">
      <w:pPr>
        <w:spacing w:after="38" w:line="259" w:lineRule="auto"/>
        <w:ind w:right="945"/>
        <w:jc w:val="right"/>
        <w:rPr>
          <w:sz w:val="16"/>
          <w:szCs w:val="16"/>
        </w:rPr>
      </w:pPr>
      <w:r w:rsidRPr="00076FFF">
        <w:rPr>
          <w:sz w:val="16"/>
          <w:szCs w:val="16"/>
        </w:rPr>
        <w:t xml:space="preserve"> Дата</w:t>
      </w:r>
    </w:p>
    <w:p w:rsidR="00DB5F1E" w:rsidRPr="00076FFF" w:rsidRDefault="00DB5F1E" w:rsidP="00DB5F1E">
      <w:pPr>
        <w:spacing w:line="259" w:lineRule="auto"/>
        <w:ind w:left="31"/>
        <w:rPr>
          <w:sz w:val="16"/>
          <w:szCs w:val="16"/>
        </w:rPr>
      </w:pPr>
      <w:r w:rsidRPr="00076FFF">
        <w:rPr>
          <w:rFonts w:eastAsia="Microsoft Sans Serif"/>
          <w:strike/>
          <w:sz w:val="16"/>
          <w:szCs w:val="16"/>
        </w:rPr>
        <w:lastRenderedPageBreak/>
        <w:t xml:space="preserve">                                            </w:t>
      </w:r>
      <w:r w:rsidRPr="00076FFF">
        <w:rPr>
          <w:rFonts w:eastAsia="Microsoft Sans Serif"/>
          <w:sz w:val="16"/>
          <w:szCs w:val="16"/>
        </w:rPr>
        <w:t xml:space="preserve">  </w:t>
      </w:r>
    </w:p>
    <w:p w:rsidR="00DB5F1E" w:rsidRPr="00076FFF" w:rsidRDefault="00DB5F1E" w:rsidP="00DB5F1E">
      <w:pPr>
        <w:spacing w:after="4" w:line="269" w:lineRule="auto"/>
        <w:ind w:left="-5" w:hanging="10"/>
        <w:rPr>
          <w:sz w:val="16"/>
          <w:szCs w:val="16"/>
        </w:rPr>
      </w:pPr>
      <w:r w:rsidRPr="00076FFF">
        <w:rPr>
          <w:sz w:val="16"/>
          <w:szCs w:val="16"/>
        </w:rPr>
        <w:t xml:space="preserve">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rsidR="00DB5F1E" w:rsidRPr="00076FFF" w:rsidRDefault="00DB5F1E" w:rsidP="00DB5F1E">
      <w:pPr>
        <w:numPr>
          <w:ilvl w:val="0"/>
          <w:numId w:val="27"/>
        </w:numPr>
        <w:spacing w:after="4" w:line="269" w:lineRule="auto"/>
        <w:ind w:hanging="10"/>
        <w:rPr>
          <w:sz w:val="16"/>
          <w:szCs w:val="16"/>
        </w:rPr>
      </w:pPr>
      <w:r w:rsidRPr="00076FFF">
        <w:rPr>
          <w:sz w:val="16"/>
          <w:szCs w:val="16"/>
        </w:rPr>
        <w:t xml:space="preserve">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DB5F1E" w:rsidRPr="00076FFF" w:rsidRDefault="00DB5F1E" w:rsidP="00DB5F1E">
      <w:pPr>
        <w:numPr>
          <w:ilvl w:val="0"/>
          <w:numId w:val="27"/>
        </w:numPr>
        <w:spacing w:after="30" w:line="269" w:lineRule="auto"/>
        <w:ind w:hanging="10"/>
        <w:rPr>
          <w:sz w:val="16"/>
          <w:szCs w:val="16"/>
        </w:rPr>
      </w:pPr>
      <w:r w:rsidRPr="00076FFF">
        <w:rPr>
          <w:sz w:val="16"/>
          <w:szCs w:val="16"/>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DB5F1E" w:rsidRPr="00076FFF" w:rsidRDefault="00DB5F1E" w:rsidP="00DB5F1E">
      <w:pPr>
        <w:numPr>
          <w:ilvl w:val="0"/>
          <w:numId w:val="27"/>
        </w:numPr>
        <w:spacing w:after="30" w:line="269" w:lineRule="auto"/>
        <w:ind w:hanging="10"/>
        <w:rPr>
          <w:sz w:val="16"/>
          <w:szCs w:val="16"/>
        </w:rPr>
      </w:pPr>
      <w:r w:rsidRPr="00076FFF">
        <w:rPr>
          <w:sz w:val="16"/>
          <w:szCs w:val="16"/>
        </w:rPr>
        <w:t>Указывается в случае, если земельный участок предоставляется для размещения объектов, предусмотренных указанными документом и (или) проектом</w:t>
      </w:r>
      <w:r w:rsidRPr="00076FFF">
        <w:rPr>
          <w:rFonts w:eastAsia="Microsoft Sans Serif"/>
          <w:sz w:val="16"/>
          <w:szCs w:val="16"/>
        </w:rPr>
        <w:t xml:space="preserve"> </w:t>
      </w:r>
    </w:p>
    <w:p w:rsidR="00DB5F1E" w:rsidRPr="00076FFF" w:rsidRDefault="00DB5F1E" w:rsidP="00DB5F1E">
      <w:pPr>
        <w:spacing w:after="74"/>
        <w:ind w:left="10" w:right="64" w:hanging="10"/>
        <w:jc w:val="right"/>
        <w:rPr>
          <w:sz w:val="16"/>
          <w:szCs w:val="16"/>
        </w:rPr>
      </w:pPr>
    </w:p>
    <w:p w:rsidR="00DB5F1E" w:rsidRPr="00076FFF" w:rsidRDefault="00DB5F1E" w:rsidP="00DB5F1E">
      <w:pPr>
        <w:spacing w:after="74"/>
        <w:ind w:left="10" w:right="64" w:hanging="10"/>
        <w:jc w:val="right"/>
        <w:rPr>
          <w:sz w:val="16"/>
          <w:szCs w:val="16"/>
        </w:rPr>
      </w:pPr>
    </w:p>
    <w:p w:rsidR="00DB5F1E" w:rsidRPr="00076FFF" w:rsidRDefault="00DB5F1E" w:rsidP="00DB5F1E">
      <w:pPr>
        <w:spacing w:after="74"/>
        <w:ind w:left="10" w:right="64" w:hanging="10"/>
        <w:jc w:val="right"/>
        <w:rPr>
          <w:sz w:val="16"/>
          <w:szCs w:val="16"/>
        </w:rPr>
      </w:pPr>
    </w:p>
    <w:p w:rsidR="00DB5F1E" w:rsidRPr="00076FFF" w:rsidRDefault="00DB5F1E" w:rsidP="00DB5F1E">
      <w:pPr>
        <w:spacing w:after="74"/>
        <w:ind w:left="10" w:right="64" w:hanging="10"/>
        <w:jc w:val="right"/>
        <w:rPr>
          <w:sz w:val="16"/>
          <w:szCs w:val="16"/>
        </w:rPr>
      </w:pPr>
      <w:r w:rsidRPr="00076FFF">
        <w:rPr>
          <w:sz w:val="16"/>
          <w:szCs w:val="16"/>
        </w:rPr>
        <w:t xml:space="preserve">Приложение № 5 </w:t>
      </w:r>
    </w:p>
    <w:p w:rsidR="00DB5F1E" w:rsidRPr="00076FFF" w:rsidRDefault="00DB5F1E" w:rsidP="00DB5F1E">
      <w:pPr>
        <w:ind w:left="10" w:right="64" w:hanging="10"/>
        <w:jc w:val="right"/>
        <w:rPr>
          <w:sz w:val="16"/>
          <w:szCs w:val="16"/>
        </w:rPr>
      </w:pPr>
      <w:r w:rsidRPr="00076FFF">
        <w:rPr>
          <w:sz w:val="16"/>
          <w:szCs w:val="16"/>
        </w:rPr>
        <w:t xml:space="preserve">к Административному регламенту </w:t>
      </w:r>
    </w:p>
    <w:p w:rsidR="00DB5F1E" w:rsidRPr="00076FFF" w:rsidRDefault="00DB5F1E" w:rsidP="00DB5F1E">
      <w:pPr>
        <w:ind w:left="10" w:right="145" w:hanging="10"/>
        <w:jc w:val="right"/>
        <w:rPr>
          <w:sz w:val="16"/>
          <w:szCs w:val="16"/>
        </w:rPr>
      </w:pPr>
      <w:r w:rsidRPr="00076FFF">
        <w:rPr>
          <w:sz w:val="16"/>
          <w:szCs w:val="16"/>
        </w:rPr>
        <w:t xml:space="preserve">по предоставлению муниципальной услуги </w:t>
      </w:r>
    </w:p>
    <w:p w:rsidR="00DB5F1E" w:rsidRPr="00076FFF" w:rsidRDefault="00DB5F1E" w:rsidP="00DB5F1E">
      <w:pPr>
        <w:spacing w:line="259" w:lineRule="auto"/>
        <w:ind w:right="70"/>
        <w:jc w:val="right"/>
        <w:rPr>
          <w:sz w:val="16"/>
          <w:szCs w:val="16"/>
        </w:rPr>
      </w:pPr>
      <w:r w:rsidRPr="00076FFF">
        <w:rPr>
          <w:sz w:val="16"/>
          <w:szCs w:val="16"/>
        </w:rPr>
        <w:t xml:space="preserve"> </w:t>
      </w:r>
    </w:p>
    <w:p w:rsidR="00DB5F1E" w:rsidRPr="00076FFF" w:rsidRDefault="00DB5F1E" w:rsidP="00DB5F1E">
      <w:pPr>
        <w:pStyle w:val="10"/>
        <w:ind w:left="108" w:right="238"/>
        <w:rPr>
          <w:sz w:val="16"/>
          <w:szCs w:val="16"/>
        </w:rPr>
      </w:pPr>
      <w:r w:rsidRPr="00076FFF">
        <w:rPr>
          <w:sz w:val="16"/>
          <w:szCs w:val="16"/>
        </w:rPr>
        <w:t xml:space="preserve">Форма решения об отказе в приеме документов </w:t>
      </w:r>
    </w:p>
    <w:p w:rsidR="00DB5F1E" w:rsidRPr="00076FFF" w:rsidRDefault="00DB5F1E" w:rsidP="00DB5F1E">
      <w:pPr>
        <w:spacing w:after="20" w:line="259" w:lineRule="auto"/>
        <w:rPr>
          <w:sz w:val="16"/>
          <w:szCs w:val="16"/>
        </w:rPr>
      </w:pPr>
      <w:r w:rsidRPr="00076FFF">
        <w:rPr>
          <w:b/>
          <w:sz w:val="16"/>
          <w:szCs w:val="16"/>
        </w:rPr>
        <w:t xml:space="preserve"> </w:t>
      </w:r>
    </w:p>
    <w:p w:rsidR="00DB5F1E" w:rsidRPr="00076FFF" w:rsidRDefault="00DB5F1E" w:rsidP="00DB5F1E">
      <w:pPr>
        <w:ind w:left="679" w:right="813" w:hanging="10"/>
        <w:jc w:val="center"/>
        <w:rPr>
          <w:sz w:val="16"/>
          <w:szCs w:val="16"/>
        </w:rPr>
      </w:pPr>
      <w:r w:rsidRPr="00076FFF">
        <w:rPr>
          <w:sz w:val="16"/>
          <w:szCs w:val="16"/>
        </w:rPr>
        <w:t xml:space="preserve">________________________________________ </w:t>
      </w:r>
    </w:p>
    <w:p w:rsidR="00DB5F1E" w:rsidRPr="00076FFF" w:rsidRDefault="00DB5F1E" w:rsidP="00DB5F1E">
      <w:pPr>
        <w:spacing w:after="82" w:line="252" w:lineRule="auto"/>
        <w:ind w:left="10" w:right="148" w:hanging="10"/>
        <w:jc w:val="center"/>
        <w:rPr>
          <w:sz w:val="16"/>
          <w:szCs w:val="16"/>
        </w:rPr>
      </w:pPr>
      <w:r w:rsidRPr="00076FFF">
        <w:rPr>
          <w:i/>
          <w:sz w:val="16"/>
          <w:szCs w:val="16"/>
        </w:rPr>
        <w:t xml:space="preserve">(наименование уполномоченного органа местного самоуправления) </w:t>
      </w:r>
    </w:p>
    <w:p w:rsidR="00DB5F1E" w:rsidRPr="00076FFF" w:rsidRDefault="00DB5F1E" w:rsidP="00DB5F1E">
      <w:pPr>
        <w:spacing w:after="23" w:line="259" w:lineRule="auto"/>
        <w:rPr>
          <w:sz w:val="16"/>
          <w:szCs w:val="16"/>
        </w:rPr>
      </w:pPr>
      <w:r w:rsidRPr="00076FFF">
        <w:rPr>
          <w:b/>
          <w:sz w:val="16"/>
          <w:szCs w:val="16"/>
        </w:rPr>
        <w:t xml:space="preserve"> </w:t>
      </w:r>
    </w:p>
    <w:p w:rsidR="00DB5F1E" w:rsidRPr="00076FFF" w:rsidRDefault="00DB5F1E" w:rsidP="00DB5F1E">
      <w:pPr>
        <w:ind w:left="10" w:right="64" w:hanging="10"/>
        <w:jc w:val="right"/>
        <w:rPr>
          <w:sz w:val="16"/>
          <w:szCs w:val="16"/>
        </w:rPr>
      </w:pPr>
      <w:r w:rsidRPr="00076FFF">
        <w:rPr>
          <w:sz w:val="16"/>
          <w:szCs w:val="16"/>
        </w:rPr>
        <w:t xml:space="preserve">Кому: ___________________ </w:t>
      </w:r>
    </w:p>
    <w:p w:rsidR="00DB5F1E" w:rsidRPr="00076FFF" w:rsidRDefault="00DB5F1E" w:rsidP="00DB5F1E">
      <w:pPr>
        <w:spacing w:line="259" w:lineRule="auto"/>
        <w:rPr>
          <w:sz w:val="16"/>
          <w:szCs w:val="16"/>
        </w:rPr>
      </w:pPr>
      <w:r w:rsidRPr="00076FFF">
        <w:rPr>
          <w:b/>
          <w:sz w:val="16"/>
          <w:szCs w:val="16"/>
        </w:rPr>
        <w:t xml:space="preserve">  </w:t>
      </w:r>
    </w:p>
    <w:p w:rsidR="00DB5F1E" w:rsidRPr="00076FFF" w:rsidRDefault="00DB5F1E" w:rsidP="00DB5F1E">
      <w:pPr>
        <w:ind w:left="679" w:right="814" w:hanging="10"/>
        <w:jc w:val="center"/>
        <w:rPr>
          <w:sz w:val="16"/>
          <w:szCs w:val="16"/>
        </w:rPr>
      </w:pPr>
      <w:r w:rsidRPr="00076FFF">
        <w:rPr>
          <w:sz w:val="16"/>
          <w:szCs w:val="16"/>
        </w:rPr>
        <w:t xml:space="preserve">РЕШЕНИЕ </w:t>
      </w:r>
    </w:p>
    <w:p w:rsidR="00DB5F1E" w:rsidRPr="00076FFF" w:rsidRDefault="00DB5F1E" w:rsidP="00DB5F1E">
      <w:pPr>
        <w:ind w:left="679" w:right="820" w:hanging="10"/>
        <w:jc w:val="center"/>
        <w:rPr>
          <w:sz w:val="16"/>
          <w:szCs w:val="16"/>
        </w:rPr>
      </w:pPr>
      <w:r w:rsidRPr="00076FFF">
        <w:rPr>
          <w:sz w:val="16"/>
          <w:szCs w:val="16"/>
        </w:rPr>
        <w:t xml:space="preserve">Об отказе в приеме документов, необходимых для предоставления услуги </w:t>
      </w:r>
    </w:p>
    <w:p w:rsidR="00DB5F1E" w:rsidRPr="00076FFF" w:rsidRDefault="00DB5F1E" w:rsidP="00DB5F1E">
      <w:pPr>
        <w:ind w:left="679" w:right="809" w:hanging="10"/>
        <w:jc w:val="center"/>
        <w:rPr>
          <w:sz w:val="16"/>
          <w:szCs w:val="16"/>
        </w:rPr>
      </w:pPr>
      <w:r w:rsidRPr="00076FFF">
        <w:rPr>
          <w:sz w:val="16"/>
          <w:szCs w:val="16"/>
        </w:rPr>
        <w:t xml:space="preserve">№ _____________ от _______________ </w:t>
      </w:r>
    </w:p>
    <w:p w:rsidR="00DB5F1E" w:rsidRPr="00076FFF" w:rsidRDefault="00DB5F1E" w:rsidP="00DB5F1E">
      <w:pPr>
        <w:spacing w:line="259" w:lineRule="auto"/>
        <w:rPr>
          <w:sz w:val="16"/>
          <w:szCs w:val="16"/>
        </w:rPr>
      </w:pPr>
      <w:r w:rsidRPr="00076FFF">
        <w:rPr>
          <w:b/>
          <w:sz w:val="16"/>
          <w:szCs w:val="16"/>
        </w:rPr>
        <w:t xml:space="preserve"> </w:t>
      </w:r>
    </w:p>
    <w:p w:rsidR="00DB5F1E" w:rsidRPr="00076FFF" w:rsidRDefault="00DB5F1E" w:rsidP="00DB5F1E">
      <w:pPr>
        <w:ind w:left="-15" w:right="142"/>
        <w:rPr>
          <w:sz w:val="16"/>
          <w:szCs w:val="16"/>
        </w:rPr>
      </w:pPr>
      <w:r w:rsidRPr="00076FFF">
        <w:rPr>
          <w:sz w:val="16"/>
          <w:szCs w:val="16"/>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Style w:val="TableGrid"/>
        <w:tblW w:w="10056" w:type="dxa"/>
        <w:tblInd w:w="5" w:type="dxa"/>
        <w:tblCellMar>
          <w:top w:w="110" w:type="dxa"/>
          <w:left w:w="62" w:type="dxa"/>
        </w:tblCellMar>
        <w:tblLook w:val="04A0" w:firstRow="1" w:lastRow="0" w:firstColumn="1" w:lastColumn="0" w:noHBand="0" w:noVBand="1"/>
      </w:tblPr>
      <w:tblGrid>
        <w:gridCol w:w="1071"/>
        <w:gridCol w:w="4165"/>
        <w:gridCol w:w="4820"/>
      </w:tblGrid>
      <w:tr w:rsidR="00DB5F1E" w:rsidRPr="00076FFF" w:rsidTr="00DB5F1E">
        <w:trPr>
          <w:trHeight w:val="645"/>
        </w:trPr>
        <w:tc>
          <w:tcPr>
            <w:tcW w:w="1071"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rPr>
                <w:sz w:val="16"/>
                <w:szCs w:val="16"/>
              </w:rPr>
            </w:pPr>
            <w:r w:rsidRPr="00076FFF">
              <w:rPr>
                <w:sz w:val="16"/>
                <w:szCs w:val="16"/>
              </w:rPr>
              <w:t xml:space="preserve"> № </w:t>
            </w:r>
          </w:p>
          <w:p w:rsidR="00DB5F1E" w:rsidRPr="00076FFF" w:rsidRDefault="00DB5F1E" w:rsidP="00EB2E5A">
            <w:pPr>
              <w:spacing w:line="238" w:lineRule="auto"/>
              <w:rPr>
                <w:sz w:val="16"/>
                <w:szCs w:val="16"/>
              </w:rPr>
            </w:pPr>
            <w:r w:rsidRPr="00076FFF">
              <w:rPr>
                <w:sz w:val="16"/>
                <w:szCs w:val="16"/>
              </w:rPr>
              <w:t>пункта админис</w:t>
            </w:r>
          </w:p>
          <w:p w:rsidR="00DB5F1E" w:rsidRPr="00076FFF" w:rsidRDefault="00DB5F1E" w:rsidP="00EB2E5A">
            <w:pPr>
              <w:spacing w:after="37" w:line="238" w:lineRule="auto"/>
              <w:rPr>
                <w:sz w:val="16"/>
                <w:szCs w:val="16"/>
              </w:rPr>
            </w:pPr>
            <w:r w:rsidRPr="00076FFF">
              <w:rPr>
                <w:sz w:val="16"/>
                <w:szCs w:val="16"/>
              </w:rPr>
              <w:t>тративно го регламен</w:t>
            </w:r>
          </w:p>
          <w:p w:rsidR="00DB5F1E" w:rsidRPr="00076FFF" w:rsidRDefault="00DB5F1E" w:rsidP="00EB2E5A">
            <w:pPr>
              <w:spacing w:line="259" w:lineRule="auto"/>
              <w:rPr>
                <w:sz w:val="16"/>
                <w:szCs w:val="16"/>
              </w:rPr>
            </w:pPr>
            <w:r w:rsidRPr="00076FFF">
              <w:rPr>
                <w:sz w:val="16"/>
                <w:szCs w:val="16"/>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Разъяснение причин отказа в предоставлении услуги </w:t>
            </w:r>
          </w:p>
        </w:tc>
      </w:tr>
      <w:tr w:rsidR="00DB5F1E" w:rsidRPr="00076FFF" w:rsidTr="00DB5F1E">
        <w:trPr>
          <w:trHeight w:val="195"/>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rPr>
                <w:sz w:val="16"/>
                <w:szCs w:val="16"/>
              </w:rPr>
            </w:pPr>
            <w:r w:rsidRPr="00076FFF">
              <w:rPr>
                <w:sz w:val="16"/>
                <w:szCs w:val="16"/>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tabs>
                <w:tab w:val="center" w:pos="2531"/>
                <w:tab w:val="right" w:pos="4758"/>
              </w:tabs>
              <w:spacing w:after="29" w:line="259" w:lineRule="auto"/>
              <w:rPr>
                <w:sz w:val="16"/>
                <w:szCs w:val="16"/>
              </w:rPr>
            </w:pPr>
            <w:r w:rsidRPr="00076FFF">
              <w:rPr>
                <w:sz w:val="16"/>
                <w:szCs w:val="16"/>
              </w:rPr>
              <w:t xml:space="preserve">Указывается </w:t>
            </w:r>
            <w:r w:rsidRPr="00076FFF">
              <w:rPr>
                <w:sz w:val="16"/>
                <w:szCs w:val="16"/>
              </w:rPr>
              <w:tab/>
              <w:t xml:space="preserve">исчерпывающий </w:t>
            </w:r>
            <w:r w:rsidRPr="00076FFF">
              <w:rPr>
                <w:sz w:val="16"/>
                <w:szCs w:val="16"/>
              </w:rPr>
              <w:tab/>
              <w:t xml:space="preserve">перечень </w:t>
            </w:r>
          </w:p>
          <w:p w:rsidR="00DB5F1E" w:rsidRPr="00076FFF" w:rsidRDefault="00DB5F1E" w:rsidP="00EB2E5A">
            <w:pPr>
              <w:spacing w:line="259" w:lineRule="auto"/>
              <w:rPr>
                <w:sz w:val="16"/>
                <w:szCs w:val="16"/>
              </w:rPr>
            </w:pPr>
            <w:r w:rsidRPr="00076FFF">
              <w:rPr>
                <w:sz w:val="16"/>
                <w:szCs w:val="16"/>
              </w:rPr>
              <w:t xml:space="preserve">документов, непредставленных заявителем </w:t>
            </w:r>
          </w:p>
        </w:tc>
      </w:tr>
      <w:tr w:rsidR="00DB5F1E" w:rsidRPr="00076FFF" w:rsidTr="00DB5F1E">
        <w:trPr>
          <w:trHeight w:val="373"/>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2.15.2 </w:t>
            </w:r>
          </w:p>
        </w:tc>
        <w:tc>
          <w:tcPr>
            <w:tcW w:w="4165"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Указывается исчерпывающий перечень документов, утративших силу </w:t>
            </w:r>
          </w:p>
        </w:tc>
      </w:tr>
      <w:tr w:rsidR="00DB5F1E" w:rsidRPr="00076FFF" w:rsidTr="00DB5F1E">
        <w:trPr>
          <w:trHeight w:val="423"/>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2.15.3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rPr>
                <w:sz w:val="16"/>
                <w:szCs w:val="16"/>
              </w:rPr>
            </w:pPr>
            <w:r w:rsidRPr="00076FFF">
              <w:rPr>
                <w:sz w:val="16"/>
                <w:szCs w:val="16"/>
              </w:rPr>
              <w:t xml:space="preserve">Представленные документы содержат подчистки и исправления текста, не заверенные в порядке, установленном законодательством </w:t>
            </w:r>
            <w:r w:rsidRPr="00076FFF">
              <w:rPr>
                <w:sz w:val="16"/>
                <w:szCs w:val="16"/>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62"/>
              <w:rPr>
                <w:sz w:val="16"/>
                <w:szCs w:val="16"/>
              </w:rPr>
            </w:pPr>
            <w:r w:rsidRPr="00076FFF">
              <w:rPr>
                <w:sz w:val="16"/>
                <w:szCs w:val="16"/>
              </w:rPr>
              <w:t xml:space="preserve">Указывается исчерпывающий перечень документов, содержащих подчистки и исправления </w:t>
            </w:r>
          </w:p>
        </w:tc>
      </w:tr>
      <w:tr w:rsidR="00DB5F1E" w:rsidRPr="00076FFF" w:rsidTr="00DB5F1E">
        <w:tblPrEx>
          <w:tblCellMar>
            <w:right w:w="1" w:type="dxa"/>
          </w:tblCellMar>
        </w:tblPrEx>
        <w:trPr>
          <w:trHeight w:val="222"/>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rFonts w:eastAsia="Microsoft Sans Serif"/>
                <w:sz w:val="16"/>
                <w:szCs w:val="16"/>
              </w:rPr>
              <w:t xml:space="preserve"> </w:t>
            </w:r>
            <w:r w:rsidRPr="00076FFF">
              <w:rPr>
                <w:sz w:val="16"/>
                <w:szCs w:val="16"/>
              </w:rPr>
              <w:t xml:space="preserve">2.15.4 </w:t>
            </w:r>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after="46" w:line="238" w:lineRule="auto"/>
              <w:ind w:right="62"/>
              <w:rPr>
                <w:sz w:val="16"/>
                <w:szCs w:val="16"/>
              </w:rPr>
            </w:pPr>
            <w:r w:rsidRPr="00076FFF">
              <w:rPr>
                <w:sz w:val="16"/>
                <w:szCs w:val="1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p>
          <w:p w:rsidR="00DB5F1E" w:rsidRPr="00076FFF" w:rsidRDefault="00DB5F1E" w:rsidP="00EB2E5A">
            <w:pPr>
              <w:spacing w:line="259" w:lineRule="auto"/>
              <w:rPr>
                <w:sz w:val="16"/>
                <w:szCs w:val="16"/>
              </w:rPr>
            </w:pPr>
            <w:r w:rsidRPr="00076FFF">
              <w:rPr>
                <w:sz w:val="16"/>
                <w:szCs w:val="16"/>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Указывается исчерпывающий перечень документов, содержащих повреждения </w:t>
            </w:r>
          </w:p>
        </w:tc>
      </w:tr>
      <w:tr w:rsidR="00DB5F1E" w:rsidRPr="00076FFF" w:rsidTr="00DB5F1E">
        <w:tblPrEx>
          <w:tblCellMar>
            <w:right w:w="1" w:type="dxa"/>
          </w:tblCellMar>
        </w:tblPrEx>
        <w:trPr>
          <w:trHeight w:val="20"/>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7C1BA3" w:rsidP="00EB2E5A">
            <w:pPr>
              <w:spacing w:line="259" w:lineRule="auto"/>
              <w:rPr>
                <w:sz w:val="16"/>
                <w:szCs w:val="16"/>
              </w:rPr>
            </w:pPr>
            <w:hyperlink r:id="rId38">
              <w:r w:rsidR="00DB5F1E" w:rsidRPr="00076FFF">
                <w:rPr>
                  <w:sz w:val="16"/>
                  <w:szCs w:val="16"/>
                </w:rPr>
                <w:t>2.15.5</w:t>
              </w:r>
            </w:hyperlink>
            <w:hyperlink r:id="rId39">
              <w:r w:rsidR="00DB5F1E" w:rsidRPr="00076FFF">
                <w:rPr>
                  <w:sz w:val="16"/>
                  <w:szCs w:val="16"/>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DB5F1E" w:rsidRPr="00076FFF" w:rsidRDefault="00DB5F1E" w:rsidP="00EB2E5A">
            <w:pPr>
              <w:spacing w:line="259" w:lineRule="auto"/>
              <w:ind w:right="58"/>
              <w:rPr>
                <w:sz w:val="16"/>
                <w:szCs w:val="16"/>
              </w:rPr>
            </w:pPr>
            <w:r w:rsidRPr="00076FFF">
              <w:rPr>
                <w:sz w:val="16"/>
                <w:szCs w:val="16"/>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Указываются основания такого вывода </w:t>
            </w:r>
          </w:p>
        </w:tc>
      </w:tr>
      <w:tr w:rsidR="00DB5F1E" w:rsidRPr="00076FFF" w:rsidTr="00DB5F1E">
        <w:tblPrEx>
          <w:tblCellMar>
            <w:right w:w="1" w:type="dxa"/>
          </w:tblCellMar>
        </w:tblPrEx>
        <w:trPr>
          <w:trHeight w:val="308"/>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2.15.6 </w:t>
            </w:r>
          </w:p>
        </w:tc>
        <w:tc>
          <w:tcPr>
            <w:tcW w:w="4165"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61"/>
              <w:rPr>
                <w:sz w:val="16"/>
                <w:szCs w:val="16"/>
              </w:rPr>
            </w:pPr>
            <w:r w:rsidRPr="00076FFF">
              <w:rPr>
                <w:sz w:val="16"/>
                <w:szCs w:val="16"/>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Указываются основания такого вывода </w:t>
            </w:r>
          </w:p>
        </w:tc>
      </w:tr>
      <w:tr w:rsidR="00DB5F1E" w:rsidRPr="00076FFF" w:rsidTr="00DB5F1E">
        <w:tblPrEx>
          <w:tblCellMar>
            <w:right w:w="1" w:type="dxa"/>
          </w:tblCellMar>
        </w:tblPrEx>
        <w:trPr>
          <w:trHeight w:val="308"/>
        </w:trPr>
        <w:tc>
          <w:tcPr>
            <w:tcW w:w="107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2.15.7 </w:t>
            </w:r>
          </w:p>
        </w:tc>
        <w:tc>
          <w:tcPr>
            <w:tcW w:w="4165"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61"/>
              <w:rPr>
                <w:sz w:val="16"/>
                <w:szCs w:val="16"/>
              </w:rPr>
            </w:pPr>
            <w:r w:rsidRPr="00076FFF">
              <w:rPr>
                <w:sz w:val="16"/>
                <w:szCs w:val="16"/>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Указываются основания такого вывода </w:t>
            </w:r>
          </w:p>
        </w:tc>
      </w:tr>
    </w:tbl>
    <w:p w:rsidR="00DB5F1E" w:rsidRPr="00076FFF" w:rsidRDefault="00DB5F1E" w:rsidP="00DB5F1E">
      <w:pPr>
        <w:ind w:left="-15" w:right="146"/>
        <w:rPr>
          <w:sz w:val="16"/>
          <w:szCs w:val="16"/>
        </w:rPr>
      </w:pPr>
      <w:r w:rsidRPr="00076FFF">
        <w:rPr>
          <w:sz w:val="16"/>
          <w:szCs w:val="16"/>
        </w:rP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DB5F1E" w:rsidRPr="00076FFF" w:rsidRDefault="00DB5F1E" w:rsidP="00DB5F1E">
      <w:pPr>
        <w:ind w:left="-15" w:right="138"/>
        <w:rPr>
          <w:sz w:val="16"/>
          <w:szCs w:val="16"/>
        </w:rPr>
      </w:pPr>
      <w:r w:rsidRPr="00076FFF">
        <w:rPr>
          <w:sz w:val="16"/>
          <w:szCs w:val="16"/>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r w:rsidRPr="00076FFF">
        <w:rPr>
          <w:b/>
          <w:sz w:val="16"/>
          <w:szCs w:val="16"/>
        </w:rPr>
        <w:t xml:space="preserve"> </w:t>
      </w:r>
    </w:p>
    <w:p w:rsidR="00DB5F1E" w:rsidRPr="00076FFF" w:rsidRDefault="00DB5F1E" w:rsidP="00DB5F1E">
      <w:pPr>
        <w:spacing w:after="103" w:line="259" w:lineRule="auto"/>
        <w:ind w:right="182"/>
        <w:jc w:val="right"/>
        <w:rPr>
          <w:sz w:val="16"/>
          <w:szCs w:val="16"/>
        </w:rPr>
      </w:pPr>
      <w:r w:rsidRPr="00076FFF">
        <w:rPr>
          <w:b/>
          <w:sz w:val="16"/>
          <w:szCs w:val="16"/>
        </w:rPr>
        <w:tab/>
      </w:r>
      <w:r w:rsidRPr="00076FFF">
        <w:rPr>
          <w:b/>
          <w:sz w:val="16"/>
          <w:szCs w:val="16"/>
          <w:vertAlign w:val="subscript"/>
        </w:rPr>
        <w:t xml:space="preserve"> </w:t>
      </w:r>
      <w:r w:rsidRPr="00076FFF">
        <w:rPr>
          <w:b/>
          <w:sz w:val="16"/>
          <w:szCs w:val="16"/>
        </w:rPr>
        <w:t xml:space="preserve"> </w:t>
      </w:r>
      <w:r w:rsidRPr="00076FFF">
        <w:rPr>
          <w:b/>
          <w:sz w:val="16"/>
          <w:szCs w:val="16"/>
          <w:vertAlign w:val="subscript"/>
        </w:rPr>
        <w:t xml:space="preserve"> </w:t>
      </w:r>
      <w:r w:rsidRPr="00076FFF">
        <w:rPr>
          <w:b/>
          <w:sz w:val="16"/>
          <w:szCs w:val="16"/>
        </w:rPr>
        <w:t xml:space="preserve"> </w:t>
      </w:r>
    </w:p>
    <w:p w:rsidR="00DB5F1E" w:rsidRPr="00076FFF" w:rsidRDefault="00DB5F1E" w:rsidP="00DB5F1E">
      <w:pPr>
        <w:pBdr>
          <w:top w:val="single" w:sz="4" w:space="0" w:color="000000"/>
          <w:left w:val="single" w:sz="4" w:space="0" w:color="000000"/>
          <w:bottom w:val="single" w:sz="4" w:space="0" w:color="000000"/>
          <w:right w:val="single" w:sz="4" w:space="0" w:color="000000"/>
        </w:pBdr>
        <w:spacing w:after="63" w:line="276" w:lineRule="auto"/>
        <w:ind w:left="6817" w:hanging="2045"/>
        <w:rPr>
          <w:sz w:val="16"/>
          <w:szCs w:val="16"/>
        </w:rPr>
      </w:pPr>
      <w:r w:rsidRPr="00076FFF">
        <w:rPr>
          <w:b/>
          <w:sz w:val="16"/>
          <w:szCs w:val="16"/>
          <w:vertAlign w:val="superscript"/>
        </w:rPr>
        <w:t xml:space="preserve"> </w:t>
      </w:r>
      <w:r w:rsidRPr="00076FFF">
        <w:rPr>
          <w:b/>
          <w:sz w:val="16"/>
          <w:szCs w:val="16"/>
          <w:vertAlign w:val="superscript"/>
        </w:rPr>
        <w:tab/>
        <w:t xml:space="preserve"> </w:t>
      </w:r>
      <w:r w:rsidRPr="00076FFF">
        <w:rPr>
          <w:b/>
          <w:sz w:val="16"/>
          <w:szCs w:val="16"/>
          <w:vertAlign w:val="superscript"/>
        </w:rPr>
        <w:tab/>
        <w:t xml:space="preserve"> </w:t>
      </w:r>
      <w:r w:rsidRPr="00076FFF">
        <w:rPr>
          <w:rFonts w:eastAsia="Microsoft Sans Serif"/>
          <w:sz w:val="16"/>
          <w:szCs w:val="16"/>
        </w:rPr>
        <w:t xml:space="preserve">Сведения о </w:t>
      </w:r>
      <w:r w:rsidRPr="00076FFF">
        <w:rPr>
          <w:b/>
          <w:sz w:val="16"/>
          <w:szCs w:val="16"/>
          <w:vertAlign w:val="superscript"/>
        </w:rPr>
        <w:t xml:space="preserve"> </w:t>
      </w:r>
      <w:r w:rsidRPr="00076FFF">
        <w:rPr>
          <w:rFonts w:eastAsia="Microsoft Sans Serif"/>
          <w:sz w:val="16"/>
          <w:szCs w:val="16"/>
        </w:rPr>
        <w:t xml:space="preserve">сертификате </w:t>
      </w:r>
      <w:r w:rsidRPr="00076FFF">
        <w:rPr>
          <w:b/>
          <w:sz w:val="16"/>
          <w:szCs w:val="16"/>
        </w:rPr>
        <w:t xml:space="preserve"> </w:t>
      </w:r>
      <w:r w:rsidRPr="00076FFF">
        <w:rPr>
          <w:rFonts w:eastAsia="Microsoft Sans Serif"/>
          <w:sz w:val="16"/>
          <w:szCs w:val="16"/>
        </w:rPr>
        <w:t xml:space="preserve">электронной </w:t>
      </w:r>
    </w:p>
    <w:p w:rsidR="00DB5F1E" w:rsidRPr="00076FFF" w:rsidRDefault="00DB5F1E" w:rsidP="00DB5F1E">
      <w:pPr>
        <w:tabs>
          <w:tab w:val="center" w:pos="859"/>
          <w:tab w:val="center" w:pos="6817"/>
          <w:tab w:val="center" w:pos="7785"/>
        </w:tabs>
        <w:spacing w:line="259" w:lineRule="auto"/>
        <w:rPr>
          <w:sz w:val="16"/>
          <w:szCs w:val="16"/>
        </w:rPr>
      </w:pPr>
      <w:r w:rsidRPr="00076FFF">
        <w:rPr>
          <w:rFonts w:eastAsia="Calibri"/>
          <w:sz w:val="16"/>
          <w:szCs w:val="16"/>
        </w:rPr>
        <w:tab/>
      </w:r>
      <w:r w:rsidRPr="00076FFF">
        <w:rPr>
          <w:b/>
          <w:sz w:val="16"/>
          <w:szCs w:val="16"/>
        </w:rPr>
        <w:t xml:space="preserve"> </w:t>
      </w:r>
      <w:r w:rsidRPr="00076FFF">
        <w:rPr>
          <w:b/>
          <w:sz w:val="16"/>
          <w:szCs w:val="16"/>
        </w:rPr>
        <w:tab/>
        <w:t xml:space="preserve"> </w:t>
      </w:r>
      <w:r w:rsidRPr="00076FFF">
        <w:rPr>
          <w:b/>
          <w:sz w:val="16"/>
          <w:szCs w:val="16"/>
        </w:rPr>
        <w:tab/>
      </w:r>
      <w:r w:rsidRPr="00076FFF">
        <w:rPr>
          <w:rFonts w:eastAsia="Microsoft Sans Serif"/>
          <w:sz w:val="16"/>
          <w:szCs w:val="16"/>
        </w:rPr>
        <w:t xml:space="preserve">подписи </w:t>
      </w:r>
    </w:p>
    <w:p w:rsidR="00DB5F1E" w:rsidRPr="00076FFF" w:rsidRDefault="00DB5F1E" w:rsidP="00DB5F1E">
      <w:pPr>
        <w:spacing w:line="259" w:lineRule="auto"/>
        <w:rPr>
          <w:sz w:val="16"/>
          <w:szCs w:val="16"/>
        </w:rPr>
      </w:pPr>
    </w:p>
    <w:p w:rsidR="00DB5F1E" w:rsidRPr="00076FFF" w:rsidRDefault="00DB5F1E" w:rsidP="00DB5F1E">
      <w:pPr>
        <w:spacing w:line="259" w:lineRule="auto"/>
        <w:rPr>
          <w:sz w:val="16"/>
          <w:szCs w:val="16"/>
        </w:rPr>
      </w:pPr>
    </w:p>
    <w:p w:rsidR="00DB5F1E" w:rsidRPr="00076FFF" w:rsidRDefault="00DB5F1E" w:rsidP="00DB5F1E">
      <w:pPr>
        <w:spacing w:after="76"/>
        <w:ind w:left="10" w:right="64" w:hanging="10"/>
        <w:jc w:val="right"/>
        <w:rPr>
          <w:sz w:val="16"/>
          <w:szCs w:val="16"/>
        </w:rPr>
      </w:pPr>
      <w:r w:rsidRPr="00076FFF">
        <w:rPr>
          <w:sz w:val="16"/>
          <w:szCs w:val="16"/>
        </w:rPr>
        <w:t xml:space="preserve">Приложение № 6 </w:t>
      </w:r>
    </w:p>
    <w:p w:rsidR="00DB5F1E" w:rsidRPr="00076FFF" w:rsidRDefault="00DB5F1E" w:rsidP="00DB5F1E">
      <w:pPr>
        <w:ind w:left="10" w:right="64" w:hanging="10"/>
        <w:jc w:val="right"/>
        <w:rPr>
          <w:sz w:val="16"/>
          <w:szCs w:val="16"/>
        </w:rPr>
      </w:pPr>
      <w:r w:rsidRPr="00076FFF">
        <w:rPr>
          <w:sz w:val="16"/>
          <w:szCs w:val="16"/>
        </w:rPr>
        <w:t xml:space="preserve">к Административному регламенту </w:t>
      </w:r>
    </w:p>
    <w:p w:rsidR="00DB5F1E" w:rsidRPr="00076FFF" w:rsidRDefault="00DB5F1E" w:rsidP="00DB5F1E">
      <w:pPr>
        <w:ind w:left="10" w:right="145" w:hanging="10"/>
        <w:jc w:val="right"/>
        <w:rPr>
          <w:sz w:val="16"/>
          <w:szCs w:val="16"/>
        </w:rPr>
      </w:pPr>
      <w:r w:rsidRPr="00076FFF">
        <w:rPr>
          <w:sz w:val="16"/>
          <w:szCs w:val="16"/>
        </w:rPr>
        <w:t xml:space="preserve">по предоставлению муниципальной услуги </w:t>
      </w:r>
    </w:p>
    <w:p w:rsidR="00DB5F1E" w:rsidRPr="00076FFF" w:rsidRDefault="00DB5F1E" w:rsidP="00DB5F1E">
      <w:pPr>
        <w:spacing w:after="173" w:line="270" w:lineRule="auto"/>
        <w:ind w:left="629" w:right="773" w:firstLine="569"/>
        <w:rPr>
          <w:sz w:val="16"/>
          <w:szCs w:val="16"/>
        </w:rPr>
      </w:pPr>
      <w:r w:rsidRPr="00076FFF">
        <w:rPr>
          <w:b/>
          <w:sz w:val="16"/>
          <w:szCs w:val="16"/>
        </w:rPr>
        <w:t xml:space="preserve">Форма решения о приостановлении рассмотрения заявления о предварительном согласовании предоставления земельного участка </w:t>
      </w:r>
    </w:p>
    <w:p w:rsidR="00DB5F1E" w:rsidRPr="00076FFF" w:rsidRDefault="00DB5F1E" w:rsidP="00DB5F1E">
      <w:pPr>
        <w:spacing w:after="82" w:line="252" w:lineRule="auto"/>
        <w:ind w:left="10" w:right="148" w:hanging="10"/>
        <w:jc w:val="center"/>
        <w:rPr>
          <w:sz w:val="16"/>
          <w:szCs w:val="16"/>
        </w:rPr>
      </w:pPr>
      <w:r w:rsidRPr="00076FFF">
        <w:rPr>
          <w:i/>
          <w:sz w:val="16"/>
          <w:szCs w:val="16"/>
        </w:rPr>
        <w:t xml:space="preserve">(наименование уполномоченного органа местного самоуправления) </w:t>
      </w:r>
    </w:p>
    <w:p w:rsidR="00DB5F1E" w:rsidRPr="00076FFF" w:rsidRDefault="00DB5F1E" w:rsidP="00DB5F1E">
      <w:pPr>
        <w:spacing w:after="20" w:line="259" w:lineRule="auto"/>
        <w:rPr>
          <w:sz w:val="16"/>
          <w:szCs w:val="16"/>
        </w:rPr>
      </w:pPr>
      <w:r w:rsidRPr="00076FFF">
        <w:rPr>
          <w:b/>
          <w:sz w:val="16"/>
          <w:szCs w:val="16"/>
        </w:rPr>
        <w:t xml:space="preserve"> </w:t>
      </w:r>
    </w:p>
    <w:p w:rsidR="00DB5F1E" w:rsidRPr="00076FFF" w:rsidRDefault="00DB5F1E" w:rsidP="00DB5F1E">
      <w:pPr>
        <w:spacing w:after="240"/>
        <w:ind w:left="10" w:right="64" w:hanging="10"/>
        <w:jc w:val="right"/>
        <w:rPr>
          <w:sz w:val="16"/>
          <w:szCs w:val="16"/>
        </w:rPr>
      </w:pPr>
      <w:r w:rsidRPr="00076FFF">
        <w:rPr>
          <w:sz w:val="16"/>
          <w:szCs w:val="16"/>
        </w:rPr>
        <w:t xml:space="preserve">Кому: ___________________ </w:t>
      </w:r>
    </w:p>
    <w:p w:rsidR="00DB5F1E" w:rsidRPr="00076FFF" w:rsidRDefault="00DB5F1E" w:rsidP="00DB5F1E">
      <w:pPr>
        <w:spacing w:after="314" w:line="259" w:lineRule="auto"/>
        <w:rPr>
          <w:sz w:val="16"/>
          <w:szCs w:val="16"/>
        </w:rPr>
      </w:pPr>
      <w:r w:rsidRPr="00076FFF">
        <w:rPr>
          <w:sz w:val="16"/>
          <w:szCs w:val="16"/>
        </w:rPr>
        <w:t xml:space="preserve"> РЕШЕНИЕ </w:t>
      </w:r>
    </w:p>
    <w:p w:rsidR="00DB5F1E" w:rsidRPr="00076FFF" w:rsidRDefault="00DB5F1E" w:rsidP="00DB5F1E">
      <w:pPr>
        <w:spacing w:after="17" w:line="270" w:lineRule="auto"/>
        <w:ind w:left="2794" w:hanging="2698"/>
        <w:rPr>
          <w:sz w:val="16"/>
          <w:szCs w:val="16"/>
        </w:rPr>
      </w:pPr>
      <w:r w:rsidRPr="00076FFF">
        <w:rPr>
          <w:b/>
          <w:sz w:val="16"/>
          <w:szCs w:val="16"/>
        </w:rPr>
        <w:t xml:space="preserve">о приостановлении рассмотрения заявления о предварительном согласовании предоставления земельного участка </w:t>
      </w:r>
    </w:p>
    <w:p w:rsidR="00DB5F1E" w:rsidRPr="00076FFF" w:rsidRDefault="00DB5F1E" w:rsidP="00DB5F1E">
      <w:pPr>
        <w:spacing w:after="249" w:line="259" w:lineRule="auto"/>
        <w:rPr>
          <w:sz w:val="16"/>
          <w:szCs w:val="16"/>
        </w:rPr>
      </w:pPr>
      <w:r w:rsidRPr="00076FFF">
        <w:rPr>
          <w:sz w:val="16"/>
          <w:szCs w:val="16"/>
        </w:rPr>
        <w:t xml:space="preserve"> </w:t>
      </w:r>
    </w:p>
    <w:p w:rsidR="00DB5F1E" w:rsidRPr="00076FFF" w:rsidRDefault="00DB5F1E" w:rsidP="00DB5F1E">
      <w:pPr>
        <w:spacing w:after="46"/>
        <w:ind w:left="-15" w:right="138"/>
        <w:rPr>
          <w:sz w:val="16"/>
          <w:szCs w:val="16"/>
        </w:rPr>
      </w:pPr>
      <w:r w:rsidRPr="00076FFF">
        <w:rPr>
          <w:sz w:val="16"/>
          <w:szCs w:val="16"/>
        </w:rP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DB5F1E" w:rsidRPr="00076FFF" w:rsidRDefault="00DB5F1E" w:rsidP="00DB5F1E">
      <w:pPr>
        <w:spacing w:after="41"/>
        <w:ind w:left="-15" w:right="138"/>
        <w:rPr>
          <w:sz w:val="16"/>
          <w:szCs w:val="16"/>
        </w:rPr>
      </w:pPr>
      <w:r w:rsidRPr="00076FFF">
        <w:rPr>
          <w:sz w:val="16"/>
          <w:szCs w:val="16"/>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w:t>
      </w:r>
    </w:p>
    <w:p w:rsidR="00DB5F1E" w:rsidRPr="00076FFF" w:rsidRDefault="00DB5F1E" w:rsidP="00DB5F1E">
      <w:pPr>
        <w:spacing w:after="13" w:line="248" w:lineRule="auto"/>
        <w:ind w:left="718" w:hanging="10"/>
        <w:rPr>
          <w:sz w:val="16"/>
          <w:szCs w:val="16"/>
        </w:rPr>
      </w:pPr>
      <w:r w:rsidRPr="00076FFF">
        <w:rPr>
          <w:sz w:val="16"/>
          <w:szCs w:val="16"/>
        </w:rPr>
        <w:t xml:space="preserve">___________ </w:t>
      </w:r>
    </w:p>
    <w:p w:rsidR="00DB5F1E" w:rsidRPr="00076FFF" w:rsidRDefault="00DB5F1E" w:rsidP="00DB5F1E">
      <w:pPr>
        <w:spacing w:after="71" w:line="259" w:lineRule="auto"/>
        <w:ind w:left="708"/>
        <w:rPr>
          <w:sz w:val="16"/>
          <w:szCs w:val="16"/>
        </w:rPr>
      </w:pPr>
      <w:r w:rsidRPr="00076FFF">
        <w:rPr>
          <w:sz w:val="16"/>
          <w:szCs w:val="16"/>
        </w:rPr>
        <w:t xml:space="preserve"> </w:t>
      </w:r>
    </w:p>
    <w:p w:rsidR="00DB5F1E" w:rsidRPr="00076FFF" w:rsidRDefault="00DB5F1E" w:rsidP="00DB5F1E">
      <w:pPr>
        <w:spacing w:line="259" w:lineRule="auto"/>
        <w:ind w:left="62"/>
        <w:rPr>
          <w:sz w:val="16"/>
          <w:szCs w:val="16"/>
        </w:rPr>
      </w:pPr>
      <w:r w:rsidRPr="00076FFF">
        <w:rPr>
          <w:sz w:val="16"/>
          <w:szCs w:val="16"/>
        </w:rPr>
        <w:t xml:space="preserve"> </w:t>
      </w:r>
      <w:r w:rsidRPr="00076FFF">
        <w:rPr>
          <w:sz w:val="16"/>
          <w:szCs w:val="16"/>
        </w:rPr>
        <w:tab/>
        <w:t xml:space="preserve"> </w:t>
      </w:r>
      <w:r w:rsidRPr="00076FFF">
        <w:rPr>
          <w:sz w:val="16"/>
          <w:szCs w:val="16"/>
        </w:rPr>
        <w:tab/>
        <w:t xml:space="preserve"> </w:t>
      </w:r>
      <w:r w:rsidRPr="00076FFF">
        <w:rPr>
          <w:sz w:val="16"/>
          <w:szCs w:val="16"/>
        </w:rPr>
        <w:tab/>
        <w:t xml:space="preserve"> </w:t>
      </w:r>
      <w:r w:rsidRPr="00076FFF">
        <w:rPr>
          <w:sz w:val="16"/>
          <w:szCs w:val="16"/>
        </w:rPr>
        <w:tab/>
        <w:t xml:space="preserve"> </w:t>
      </w:r>
    </w:p>
    <w:p w:rsidR="00DB5F1E" w:rsidRPr="00076FFF" w:rsidRDefault="00DB5F1E" w:rsidP="00DB5F1E">
      <w:pPr>
        <w:spacing w:after="153" w:line="259" w:lineRule="auto"/>
        <w:rPr>
          <w:sz w:val="16"/>
          <w:szCs w:val="16"/>
        </w:rPr>
      </w:pPr>
      <w:r w:rsidRPr="00076FFF">
        <w:rPr>
          <w:rFonts w:eastAsia="Calibri"/>
          <w:noProof/>
          <w:sz w:val="16"/>
          <w:szCs w:val="16"/>
        </w:rPr>
        <mc:AlternateContent>
          <mc:Choice Requires="wpg">
            <w:drawing>
              <wp:inline distT="0" distB="0" distL="0" distR="0" wp14:anchorId="08802DF2" wp14:editId="386F4B72">
                <wp:extent cx="5941390" cy="6096"/>
                <wp:effectExtent l="0" t="0" r="0" b="0"/>
                <wp:docPr id="113585" name="Group 113585"/>
                <wp:cNvGraphicFramePr/>
                <a:graphic xmlns:a="http://schemas.openxmlformats.org/drawingml/2006/main">
                  <a:graphicData uri="http://schemas.microsoft.com/office/word/2010/wordprocessingGroup">
                    <wpg:wgp>
                      <wpg:cNvGrpSpPr/>
                      <wpg:grpSpPr>
                        <a:xfrm>
                          <a:off x="0" y="0"/>
                          <a:ext cx="5941390" cy="6096"/>
                          <a:chOff x="0" y="0"/>
                          <a:chExt cx="5941390" cy="6096"/>
                        </a:xfrm>
                      </wpg:grpSpPr>
                      <wps:wsp>
                        <wps:cNvPr id="124398" name="Shape 124398"/>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99" name="Shape 124399"/>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00" name="Shape 124400"/>
                        <wps:cNvSpPr/>
                        <wps:spPr>
                          <a:xfrm>
                            <a:off x="3275660" y="0"/>
                            <a:ext cx="2665730" cy="9144"/>
                          </a:xfrm>
                          <a:custGeom>
                            <a:avLst/>
                            <a:gdLst/>
                            <a:ahLst/>
                            <a:cxnLst/>
                            <a:rect l="0" t="0" r="0" b="0"/>
                            <a:pathLst>
                              <a:path w="2665730" h="9144">
                                <a:moveTo>
                                  <a:pt x="0" y="0"/>
                                </a:moveTo>
                                <a:lnTo>
                                  <a:pt x="2665730" y="0"/>
                                </a:lnTo>
                                <a:lnTo>
                                  <a:pt x="2665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F0B934" id="Group 113585" o:spid="_x0000_s1026" style="width:467.85pt;height:.5pt;mso-position-horizontal-relative:char;mso-position-vertical-relative:line" coordsize="59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">
                <v:shape id="Shape 124398" o:spid="_x0000_s1027" style="position:absolute;width:14401;height:91;visibility:visible;mso-wrap-style:square;v-text-anchor:top" coordsize="1440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" path="m,l1440180,r,9144l,9144,,e" fillcolor="black" stroked="f" strokeweight="0">
                  <v:stroke miterlimit="83231f" joinstyle="miter"/>
                  <v:path arrowok="t" textboxrect="0,0,1440180,9144"/>
                </v:shape>
                <v:shape id="Shape 124399" o:spid="_x0000_s1028" style="position:absolute;left:16919;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" path="m,l1367028,r,9144l,9144,,e" fillcolor="black" stroked="f" strokeweight="0">
                  <v:stroke miterlimit="83231f" joinstyle="miter"/>
                  <v:path arrowok="t" textboxrect="0,0,1367028,9144"/>
                </v:shape>
                <v:shape id="Shape 124400" o:spid="_x0000_s1029" style="position:absolute;left:32756;width:26657;height:91;visibility:visible;mso-wrap-style:square;v-text-anchor:top" coordsize="26657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" path="m,l2665730,r,9144l,9144,,e" fillcolor="black" stroked="f" strokeweight="0">
                  <v:stroke miterlimit="83231f" joinstyle="miter"/>
                  <v:path arrowok="t" textboxrect="0,0,2665730,9144"/>
                </v:shape>
                <w10:anchorlock/>
              </v:group>
            </w:pict>
          </mc:Fallback>
        </mc:AlternateContent>
      </w:r>
    </w:p>
    <w:p w:rsidR="00DB5F1E" w:rsidRPr="00076FFF" w:rsidRDefault="00DB5F1E" w:rsidP="00DB5F1E">
      <w:pPr>
        <w:tabs>
          <w:tab w:val="center" w:pos="1133"/>
          <w:tab w:val="center" w:pos="2330"/>
          <w:tab w:val="center" w:pos="3743"/>
          <w:tab w:val="center" w:pos="4880"/>
          <w:tab w:val="center" w:pos="7259"/>
        </w:tabs>
        <w:spacing w:after="39" w:line="248" w:lineRule="auto"/>
        <w:rPr>
          <w:sz w:val="16"/>
          <w:szCs w:val="16"/>
        </w:rPr>
      </w:pPr>
      <w:r w:rsidRPr="00076FFF">
        <w:rPr>
          <w:rFonts w:eastAsia="Calibri"/>
          <w:sz w:val="16"/>
          <w:szCs w:val="16"/>
        </w:rPr>
        <w:tab/>
      </w:r>
      <w:r w:rsidRPr="00076FFF">
        <w:rPr>
          <w:sz w:val="16"/>
          <w:szCs w:val="16"/>
        </w:rPr>
        <w:t xml:space="preserve">(должность) </w:t>
      </w:r>
      <w:r w:rsidRPr="00076FFF">
        <w:rPr>
          <w:sz w:val="16"/>
          <w:szCs w:val="16"/>
        </w:rPr>
        <w:tab/>
        <w:t xml:space="preserve"> </w:t>
      </w:r>
      <w:r w:rsidRPr="00076FFF">
        <w:rPr>
          <w:sz w:val="16"/>
          <w:szCs w:val="16"/>
        </w:rPr>
        <w:tab/>
        <w:t xml:space="preserve">(подпись) </w:t>
      </w:r>
      <w:r w:rsidRPr="00076FFF">
        <w:rPr>
          <w:sz w:val="16"/>
          <w:szCs w:val="16"/>
        </w:rPr>
        <w:tab/>
        <w:t xml:space="preserve"> </w:t>
      </w:r>
      <w:r w:rsidRPr="00076FFF">
        <w:rPr>
          <w:sz w:val="16"/>
          <w:szCs w:val="16"/>
        </w:rPr>
        <w:tab/>
        <w:t xml:space="preserve">(фамилия, имя, отчество (последнее - </w:t>
      </w:r>
    </w:p>
    <w:p w:rsidR="00DB5F1E" w:rsidRPr="00076FFF" w:rsidRDefault="00DB5F1E" w:rsidP="00DB5F1E">
      <w:pPr>
        <w:spacing w:after="250" w:line="259" w:lineRule="auto"/>
        <w:ind w:left="4200" w:hanging="10"/>
        <w:jc w:val="center"/>
        <w:rPr>
          <w:sz w:val="16"/>
          <w:szCs w:val="16"/>
        </w:rPr>
      </w:pPr>
      <w:r w:rsidRPr="00076FFF">
        <w:rPr>
          <w:sz w:val="16"/>
          <w:szCs w:val="16"/>
        </w:rPr>
        <w:t xml:space="preserve">при наличии)) </w:t>
      </w:r>
    </w:p>
    <w:p w:rsidR="00DB5F1E" w:rsidRPr="00076FFF" w:rsidRDefault="00DB5F1E" w:rsidP="00DB5F1E">
      <w:pPr>
        <w:tabs>
          <w:tab w:val="center" w:pos="2330"/>
          <w:tab w:val="center" w:pos="2727"/>
          <w:tab w:val="center" w:pos="4880"/>
          <w:tab w:val="center" w:pos="5221"/>
        </w:tabs>
        <w:ind w:left="-15"/>
        <w:rPr>
          <w:sz w:val="16"/>
          <w:szCs w:val="16"/>
        </w:rPr>
      </w:pPr>
      <w:r w:rsidRPr="00076FFF">
        <w:rPr>
          <w:sz w:val="16"/>
          <w:szCs w:val="16"/>
        </w:rPr>
        <w:t xml:space="preserve">Дата </w:t>
      </w:r>
      <w:r w:rsidRPr="00076FFF">
        <w:rPr>
          <w:sz w:val="16"/>
          <w:szCs w:val="16"/>
        </w:rPr>
        <w:tab/>
        <w:t xml:space="preserve"> </w:t>
      </w:r>
      <w:r w:rsidRPr="00076FFF">
        <w:rPr>
          <w:sz w:val="16"/>
          <w:szCs w:val="16"/>
        </w:rPr>
        <w:tab/>
        <w:t xml:space="preserve"> </w:t>
      </w:r>
      <w:r w:rsidRPr="00076FFF">
        <w:rPr>
          <w:sz w:val="16"/>
          <w:szCs w:val="16"/>
        </w:rPr>
        <w:tab/>
        <w:t xml:space="preserve"> </w:t>
      </w:r>
      <w:r w:rsidRPr="00076FFF">
        <w:rPr>
          <w:sz w:val="16"/>
          <w:szCs w:val="16"/>
        </w:rPr>
        <w:tab/>
        <w:t xml:space="preserve"> </w:t>
      </w:r>
    </w:p>
    <w:p w:rsidR="00DB5F1E" w:rsidRPr="00076FFF" w:rsidRDefault="00DB5F1E" w:rsidP="00DB5F1E">
      <w:pPr>
        <w:spacing w:after="76" w:line="259" w:lineRule="auto"/>
        <w:ind w:left="62"/>
        <w:rPr>
          <w:sz w:val="16"/>
          <w:szCs w:val="16"/>
        </w:rPr>
      </w:pPr>
      <w:r w:rsidRPr="00076FFF">
        <w:rPr>
          <w:sz w:val="16"/>
          <w:szCs w:val="16"/>
        </w:rPr>
        <w:t xml:space="preserve"> </w:t>
      </w:r>
    </w:p>
    <w:p w:rsidR="00AE36F5" w:rsidRPr="00076FFF" w:rsidRDefault="00AE36F5" w:rsidP="00AE36F5">
      <w:pPr>
        <w:spacing w:line="259" w:lineRule="auto"/>
        <w:rPr>
          <w:sz w:val="16"/>
          <w:szCs w:val="16"/>
        </w:rPr>
      </w:pPr>
      <w:r w:rsidRPr="00076FFF">
        <w:rPr>
          <w:sz w:val="16"/>
          <w:szCs w:val="16"/>
        </w:rPr>
        <w:br w:type="page"/>
      </w:r>
    </w:p>
    <w:p w:rsidR="00DB5F1E" w:rsidRDefault="00DB5F1E" w:rsidP="00AE36F5">
      <w:pPr>
        <w:rPr>
          <w:sz w:val="16"/>
          <w:szCs w:val="16"/>
        </w:rPr>
        <w:sectPr w:rsidR="00DB5F1E" w:rsidSect="006B117B">
          <w:headerReference w:type="even" r:id="rId40"/>
          <w:headerReference w:type="default" r:id="rId41"/>
          <w:footerReference w:type="default" r:id="rId42"/>
          <w:headerReference w:type="first" r:id="rId43"/>
          <w:footerReference w:type="first" r:id="rId44"/>
          <w:pgSz w:w="11906" w:h="16838"/>
          <w:pgMar w:top="-851" w:right="336" w:bottom="1139" w:left="1133" w:header="720" w:footer="720" w:gutter="0"/>
          <w:cols w:space="720"/>
          <w:titlePg/>
        </w:sectPr>
      </w:pPr>
    </w:p>
    <w:p w:rsidR="00AE36F5" w:rsidRPr="00FD5F33" w:rsidRDefault="00AE36F5" w:rsidP="00AE36F5">
      <w:pPr>
        <w:rPr>
          <w:sz w:val="16"/>
          <w:szCs w:val="16"/>
        </w:rPr>
      </w:pPr>
    </w:p>
    <w:p w:rsidR="00DB5F1E" w:rsidRPr="00076FFF" w:rsidRDefault="00FD5F33" w:rsidP="00DB5F1E">
      <w:pPr>
        <w:spacing w:after="74"/>
        <w:ind w:left="10" w:hanging="10"/>
        <w:jc w:val="right"/>
        <w:rPr>
          <w:sz w:val="16"/>
          <w:szCs w:val="16"/>
        </w:rPr>
      </w:pPr>
      <w:r>
        <w:rPr>
          <w:sz w:val="16"/>
          <w:szCs w:val="16"/>
        </w:rPr>
        <w:tab/>
      </w:r>
      <w:r w:rsidR="00DB5F1E" w:rsidRPr="00076FFF">
        <w:rPr>
          <w:sz w:val="16"/>
          <w:szCs w:val="16"/>
        </w:rPr>
        <w:t xml:space="preserve">Приложение № 7 </w:t>
      </w:r>
    </w:p>
    <w:p w:rsidR="00DB5F1E" w:rsidRPr="00076FFF" w:rsidRDefault="00DB5F1E" w:rsidP="00DB5F1E">
      <w:pPr>
        <w:ind w:left="10" w:right="2" w:hanging="10"/>
        <w:jc w:val="right"/>
        <w:rPr>
          <w:sz w:val="16"/>
          <w:szCs w:val="16"/>
        </w:rPr>
      </w:pPr>
      <w:r w:rsidRPr="00076FFF">
        <w:rPr>
          <w:sz w:val="16"/>
          <w:szCs w:val="16"/>
        </w:rPr>
        <w:t xml:space="preserve">к Административному регламенту </w:t>
      </w:r>
    </w:p>
    <w:p w:rsidR="00DB5F1E" w:rsidRPr="00076FFF" w:rsidRDefault="00DB5F1E" w:rsidP="00DB5F1E">
      <w:pPr>
        <w:ind w:left="10" w:right="64" w:hanging="10"/>
        <w:jc w:val="right"/>
        <w:rPr>
          <w:sz w:val="16"/>
          <w:szCs w:val="16"/>
        </w:rPr>
      </w:pPr>
      <w:r w:rsidRPr="00076FFF">
        <w:rPr>
          <w:sz w:val="16"/>
          <w:szCs w:val="16"/>
        </w:rPr>
        <w:t xml:space="preserve">по предоставлению муниципальной услуги </w:t>
      </w:r>
    </w:p>
    <w:p w:rsidR="00DB5F1E" w:rsidRPr="00076FFF" w:rsidRDefault="00DB5F1E" w:rsidP="00DB5F1E">
      <w:pPr>
        <w:spacing w:after="71" w:line="259" w:lineRule="auto"/>
        <w:ind w:left="67"/>
        <w:jc w:val="center"/>
        <w:rPr>
          <w:sz w:val="16"/>
          <w:szCs w:val="16"/>
        </w:rPr>
      </w:pPr>
      <w:r w:rsidRPr="00076FFF">
        <w:rPr>
          <w:b/>
          <w:sz w:val="16"/>
          <w:szCs w:val="16"/>
        </w:rPr>
        <w:t xml:space="preserve"> </w:t>
      </w:r>
    </w:p>
    <w:p w:rsidR="00DB5F1E" w:rsidRPr="00076FFF" w:rsidRDefault="00DB5F1E" w:rsidP="00DB5F1E">
      <w:pPr>
        <w:spacing w:after="17" w:line="270" w:lineRule="auto"/>
        <w:ind w:left="201" w:hanging="10"/>
        <w:rPr>
          <w:sz w:val="16"/>
          <w:szCs w:val="16"/>
        </w:rPr>
      </w:pPr>
      <w:r w:rsidRPr="00076FFF">
        <w:rPr>
          <w:b/>
          <w:sz w:val="16"/>
          <w:szCs w:val="16"/>
        </w:rPr>
        <w:t xml:space="preserve">Состав, последовательность и сроки выполнения административных процедур (действий) при предоставлении </w:t>
      </w:r>
    </w:p>
    <w:p w:rsidR="00DB5F1E" w:rsidRPr="00076FFF" w:rsidRDefault="00DB5F1E" w:rsidP="00DB5F1E">
      <w:pPr>
        <w:pStyle w:val="10"/>
        <w:ind w:left="108" w:right="97"/>
        <w:rPr>
          <w:sz w:val="16"/>
          <w:szCs w:val="16"/>
        </w:rPr>
      </w:pPr>
      <w:r w:rsidRPr="00076FFF">
        <w:rPr>
          <w:sz w:val="16"/>
          <w:szCs w:val="16"/>
        </w:rPr>
        <w:t xml:space="preserve">муниципальной услуги </w:t>
      </w:r>
    </w:p>
    <w:p w:rsidR="00DB5F1E" w:rsidRPr="00076FFF" w:rsidRDefault="00DB5F1E" w:rsidP="00DB5F1E">
      <w:pPr>
        <w:spacing w:line="259" w:lineRule="auto"/>
        <w:ind w:left="67"/>
        <w:jc w:val="center"/>
        <w:rPr>
          <w:sz w:val="16"/>
          <w:szCs w:val="16"/>
        </w:rPr>
      </w:pPr>
      <w:r w:rsidRPr="00076FFF">
        <w:rPr>
          <w:b/>
          <w:sz w:val="16"/>
          <w:szCs w:val="16"/>
        </w:rPr>
        <w:t xml:space="preserve"> </w:t>
      </w:r>
    </w:p>
    <w:tbl>
      <w:tblPr>
        <w:tblStyle w:val="TableGrid"/>
        <w:tblW w:w="14928" w:type="dxa"/>
        <w:tblInd w:w="-312" w:type="dxa"/>
        <w:tblCellMar>
          <w:top w:w="57" w:type="dxa"/>
          <w:left w:w="113" w:type="dxa"/>
          <w:right w:w="74" w:type="dxa"/>
        </w:tblCellMar>
        <w:tblLook w:val="04A0" w:firstRow="1" w:lastRow="0" w:firstColumn="1" w:lastColumn="0" w:noHBand="0" w:noVBand="1"/>
      </w:tblPr>
      <w:tblGrid>
        <w:gridCol w:w="2196"/>
        <w:gridCol w:w="3668"/>
        <w:gridCol w:w="1678"/>
        <w:gridCol w:w="1323"/>
        <w:gridCol w:w="2165"/>
        <w:gridCol w:w="1815"/>
        <w:gridCol w:w="2083"/>
      </w:tblGrid>
      <w:tr w:rsidR="00DB5F1E" w:rsidRPr="00076FFF" w:rsidTr="00DB5F1E">
        <w:trPr>
          <w:trHeight w:val="682"/>
        </w:trPr>
        <w:tc>
          <w:tcPr>
            <w:tcW w:w="2196" w:type="dxa"/>
            <w:tcBorders>
              <w:top w:val="single" w:sz="4" w:space="0" w:color="000000"/>
              <w:left w:val="single" w:sz="4" w:space="0" w:color="000000"/>
              <w:bottom w:val="nil"/>
              <w:right w:val="single" w:sz="4" w:space="0" w:color="000000"/>
            </w:tcBorders>
            <w:vAlign w:val="center"/>
          </w:tcPr>
          <w:p w:rsidR="00DB5F1E" w:rsidRPr="00076FFF" w:rsidRDefault="00DB5F1E" w:rsidP="00EB2E5A">
            <w:pPr>
              <w:spacing w:line="238" w:lineRule="auto"/>
              <w:jc w:val="center"/>
              <w:rPr>
                <w:sz w:val="16"/>
                <w:szCs w:val="16"/>
              </w:rPr>
            </w:pPr>
            <w:r w:rsidRPr="00076FFF">
              <w:rPr>
                <w:sz w:val="16"/>
                <w:szCs w:val="16"/>
              </w:rPr>
              <w:t xml:space="preserve">Основание для начала </w:t>
            </w:r>
          </w:p>
          <w:p w:rsidR="00DB5F1E" w:rsidRPr="00076FFF" w:rsidRDefault="00DB5F1E" w:rsidP="00EB2E5A">
            <w:pPr>
              <w:spacing w:line="259" w:lineRule="auto"/>
              <w:jc w:val="center"/>
              <w:rPr>
                <w:sz w:val="16"/>
                <w:szCs w:val="16"/>
              </w:rPr>
            </w:pPr>
            <w:r w:rsidRPr="00076FFF">
              <w:rPr>
                <w:sz w:val="16"/>
                <w:szCs w:val="16"/>
              </w:rPr>
              <w:t xml:space="preserve">административной процедуры </w:t>
            </w:r>
          </w:p>
        </w:tc>
        <w:tc>
          <w:tcPr>
            <w:tcW w:w="3668" w:type="dxa"/>
            <w:tcBorders>
              <w:top w:val="single" w:sz="4" w:space="0" w:color="000000"/>
              <w:left w:val="single" w:sz="4" w:space="0" w:color="000000"/>
              <w:bottom w:val="nil"/>
              <w:right w:val="single" w:sz="4" w:space="0" w:color="000000"/>
            </w:tcBorders>
            <w:vAlign w:val="center"/>
          </w:tcPr>
          <w:p w:rsidR="00DB5F1E" w:rsidRPr="00076FFF" w:rsidRDefault="00DB5F1E" w:rsidP="00EB2E5A">
            <w:pPr>
              <w:spacing w:line="259" w:lineRule="auto"/>
              <w:jc w:val="center"/>
              <w:rPr>
                <w:sz w:val="16"/>
                <w:szCs w:val="16"/>
              </w:rPr>
            </w:pPr>
            <w:r w:rsidRPr="00076FFF">
              <w:rPr>
                <w:sz w:val="16"/>
                <w:szCs w:val="16"/>
              </w:rPr>
              <w:t xml:space="preserve">Содержание административных действий </w:t>
            </w:r>
          </w:p>
        </w:tc>
        <w:tc>
          <w:tcPr>
            <w:tcW w:w="1678" w:type="dxa"/>
            <w:tcBorders>
              <w:top w:val="single" w:sz="4" w:space="0" w:color="000000"/>
              <w:left w:val="single" w:sz="4" w:space="0" w:color="000000"/>
              <w:bottom w:val="nil"/>
              <w:right w:val="single" w:sz="4" w:space="0" w:color="000000"/>
            </w:tcBorders>
            <w:vAlign w:val="center"/>
          </w:tcPr>
          <w:p w:rsidR="00DB5F1E" w:rsidRPr="00076FFF" w:rsidRDefault="00DB5F1E" w:rsidP="00EB2E5A">
            <w:pPr>
              <w:spacing w:line="238" w:lineRule="auto"/>
              <w:jc w:val="center"/>
              <w:rPr>
                <w:sz w:val="16"/>
                <w:szCs w:val="16"/>
              </w:rPr>
            </w:pPr>
            <w:r w:rsidRPr="00076FFF">
              <w:rPr>
                <w:sz w:val="16"/>
                <w:szCs w:val="16"/>
              </w:rPr>
              <w:t xml:space="preserve">Срок выполнения </w:t>
            </w:r>
          </w:p>
          <w:p w:rsidR="00DB5F1E" w:rsidRPr="00076FFF" w:rsidRDefault="00DB5F1E" w:rsidP="00EB2E5A">
            <w:pPr>
              <w:spacing w:line="259" w:lineRule="auto"/>
              <w:ind w:left="7" w:hanging="7"/>
              <w:jc w:val="center"/>
              <w:rPr>
                <w:sz w:val="16"/>
                <w:szCs w:val="16"/>
              </w:rPr>
            </w:pPr>
            <w:r w:rsidRPr="00076FFF">
              <w:rPr>
                <w:sz w:val="16"/>
                <w:szCs w:val="16"/>
              </w:rPr>
              <w:t xml:space="preserve">администрати вных действий </w:t>
            </w:r>
          </w:p>
        </w:tc>
        <w:tc>
          <w:tcPr>
            <w:tcW w:w="1323" w:type="dxa"/>
            <w:tcBorders>
              <w:top w:val="single" w:sz="4" w:space="0" w:color="000000"/>
              <w:left w:val="single" w:sz="4" w:space="0" w:color="000000"/>
              <w:bottom w:val="nil"/>
              <w:right w:val="single" w:sz="4" w:space="0" w:color="000000"/>
            </w:tcBorders>
          </w:tcPr>
          <w:p w:rsidR="00DB5F1E" w:rsidRPr="00076FFF" w:rsidRDefault="00DB5F1E" w:rsidP="00EB2E5A">
            <w:pPr>
              <w:spacing w:line="259" w:lineRule="auto"/>
              <w:ind w:left="34"/>
              <w:rPr>
                <w:sz w:val="16"/>
                <w:szCs w:val="16"/>
              </w:rPr>
            </w:pPr>
            <w:r w:rsidRPr="00076FFF">
              <w:rPr>
                <w:sz w:val="16"/>
                <w:szCs w:val="16"/>
              </w:rPr>
              <w:t>Должност</w:t>
            </w:r>
          </w:p>
          <w:p w:rsidR="00DB5F1E" w:rsidRPr="00076FFF" w:rsidRDefault="00DB5F1E" w:rsidP="00EB2E5A">
            <w:pPr>
              <w:spacing w:line="238" w:lineRule="auto"/>
              <w:jc w:val="center"/>
              <w:rPr>
                <w:sz w:val="16"/>
                <w:szCs w:val="16"/>
              </w:rPr>
            </w:pPr>
            <w:r w:rsidRPr="00076FFF">
              <w:rPr>
                <w:sz w:val="16"/>
                <w:szCs w:val="16"/>
              </w:rPr>
              <w:t xml:space="preserve">ное лицо, ответстве нное за </w:t>
            </w:r>
          </w:p>
          <w:p w:rsidR="00DB5F1E" w:rsidRPr="00076FFF" w:rsidRDefault="00DB5F1E" w:rsidP="00EB2E5A">
            <w:pPr>
              <w:spacing w:line="238" w:lineRule="auto"/>
              <w:jc w:val="center"/>
              <w:rPr>
                <w:sz w:val="16"/>
                <w:szCs w:val="16"/>
              </w:rPr>
            </w:pPr>
            <w:r w:rsidRPr="00076FFF">
              <w:rPr>
                <w:sz w:val="16"/>
                <w:szCs w:val="16"/>
              </w:rPr>
              <w:t xml:space="preserve">выполнен ие </w:t>
            </w:r>
          </w:p>
          <w:p w:rsidR="00DB5F1E" w:rsidRPr="00076FFF" w:rsidRDefault="00DB5F1E" w:rsidP="00EB2E5A">
            <w:pPr>
              <w:spacing w:line="259" w:lineRule="auto"/>
              <w:ind w:left="8" w:hanging="8"/>
              <w:jc w:val="center"/>
              <w:rPr>
                <w:sz w:val="16"/>
                <w:szCs w:val="16"/>
              </w:rPr>
            </w:pPr>
            <w:r w:rsidRPr="00076FFF">
              <w:rPr>
                <w:sz w:val="16"/>
                <w:szCs w:val="16"/>
              </w:rPr>
              <w:t xml:space="preserve">администр ативного действия </w:t>
            </w:r>
          </w:p>
        </w:tc>
        <w:tc>
          <w:tcPr>
            <w:tcW w:w="2165" w:type="dxa"/>
            <w:tcBorders>
              <w:top w:val="single" w:sz="4" w:space="0" w:color="000000"/>
              <w:left w:val="single" w:sz="4" w:space="0" w:color="000000"/>
              <w:bottom w:val="nil"/>
              <w:right w:val="single" w:sz="4" w:space="0" w:color="000000"/>
            </w:tcBorders>
            <w:vAlign w:val="center"/>
          </w:tcPr>
          <w:p w:rsidR="00DB5F1E" w:rsidRPr="00076FFF" w:rsidRDefault="00DB5F1E" w:rsidP="00EB2E5A">
            <w:pPr>
              <w:spacing w:line="277" w:lineRule="auto"/>
              <w:ind w:left="20" w:right="2"/>
              <w:jc w:val="center"/>
              <w:rPr>
                <w:sz w:val="16"/>
                <w:szCs w:val="16"/>
              </w:rPr>
            </w:pPr>
            <w:r w:rsidRPr="00076FFF">
              <w:rPr>
                <w:sz w:val="16"/>
                <w:szCs w:val="16"/>
              </w:rPr>
              <w:t xml:space="preserve">Место выполнения </w:t>
            </w:r>
          </w:p>
          <w:p w:rsidR="00DB5F1E" w:rsidRPr="00076FFF" w:rsidRDefault="00DB5F1E" w:rsidP="00EB2E5A">
            <w:pPr>
              <w:spacing w:line="238" w:lineRule="auto"/>
              <w:jc w:val="center"/>
              <w:rPr>
                <w:sz w:val="16"/>
                <w:szCs w:val="16"/>
              </w:rPr>
            </w:pPr>
            <w:r w:rsidRPr="00076FFF">
              <w:rPr>
                <w:sz w:val="16"/>
                <w:szCs w:val="16"/>
              </w:rPr>
              <w:t xml:space="preserve">административног о действия/ </w:t>
            </w:r>
          </w:p>
          <w:p w:rsidR="00DB5F1E" w:rsidRPr="00076FFF" w:rsidRDefault="00DB5F1E" w:rsidP="00EB2E5A">
            <w:pPr>
              <w:spacing w:line="259" w:lineRule="auto"/>
              <w:ind w:right="40"/>
              <w:jc w:val="center"/>
              <w:rPr>
                <w:sz w:val="16"/>
                <w:szCs w:val="16"/>
              </w:rPr>
            </w:pPr>
            <w:r w:rsidRPr="00076FFF">
              <w:rPr>
                <w:sz w:val="16"/>
                <w:szCs w:val="16"/>
              </w:rPr>
              <w:t xml:space="preserve">используемая </w:t>
            </w:r>
          </w:p>
          <w:p w:rsidR="00DB5F1E" w:rsidRPr="00076FFF" w:rsidRDefault="00DB5F1E" w:rsidP="00EB2E5A">
            <w:pPr>
              <w:spacing w:line="259" w:lineRule="auto"/>
              <w:jc w:val="center"/>
              <w:rPr>
                <w:sz w:val="16"/>
                <w:szCs w:val="16"/>
              </w:rPr>
            </w:pPr>
            <w:r w:rsidRPr="00076FFF">
              <w:rPr>
                <w:sz w:val="16"/>
                <w:szCs w:val="16"/>
              </w:rPr>
              <w:t xml:space="preserve">информационная система </w:t>
            </w:r>
          </w:p>
        </w:tc>
        <w:tc>
          <w:tcPr>
            <w:tcW w:w="1815" w:type="dxa"/>
            <w:tcBorders>
              <w:top w:val="single" w:sz="4" w:space="0" w:color="000000"/>
              <w:left w:val="single" w:sz="4" w:space="0" w:color="000000"/>
              <w:bottom w:val="nil"/>
              <w:right w:val="single" w:sz="4" w:space="0" w:color="000000"/>
            </w:tcBorders>
            <w:vAlign w:val="center"/>
          </w:tcPr>
          <w:p w:rsidR="00DB5F1E" w:rsidRPr="00076FFF" w:rsidRDefault="00DB5F1E" w:rsidP="00EB2E5A">
            <w:pPr>
              <w:spacing w:line="259" w:lineRule="auto"/>
              <w:jc w:val="center"/>
              <w:rPr>
                <w:sz w:val="16"/>
                <w:szCs w:val="16"/>
              </w:rPr>
            </w:pPr>
            <w:r w:rsidRPr="00076FFF">
              <w:rPr>
                <w:sz w:val="16"/>
                <w:szCs w:val="16"/>
              </w:rPr>
              <w:t xml:space="preserve">Критерии принятия решения </w:t>
            </w:r>
          </w:p>
        </w:tc>
        <w:tc>
          <w:tcPr>
            <w:tcW w:w="2083" w:type="dxa"/>
            <w:tcBorders>
              <w:top w:val="single" w:sz="4" w:space="0" w:color="000000"/>
              <w:left w:val="single" w:sz="4" w:space="0" w:color="000000"/>
              <w:bottom w:val="nil"/>
              <w:right w:val="single" w:sz="4" w:space="0" w:color="000000"/>
            </w:tcBorders>
            <w:vAlign w:val="center"/>
          </w:tcPr>
          <w:p w:rsidR="00DB5F1E" w:rsidRPr="00076FFF" w:rsidRDefault="00DB5F1E" w:rsidP="00EB2E5A">
            <w:pPr>
              <w:spacing w:line="259" w:lineRule="auto"/>
              <w:ind w:firstLine="33"/>
              <w:jc w:val="center"/>
              <w:rPr>
                <w:sz w:val="16"/>
                <w:szCs w:val="16"/>
              </w:rPr>
            </w:pPr>
            <w:r w:rsidRPr="00076FFF">
              <w:rPr>
                <w:sz w:val="16"/>
                <w:szCs w:val="16"/>
              </w:rPr>
              <w:t xml:space="preserve">Результат административно го действия, способ фиксации </w:t>
            </w:r>
          </w:p>
        </w:tc>
      </w:tr>
    </w:tbl>
    <w:p w:rsidR="00DB5F1E" w:rsidRPr="00076FFF" w:rsidRDefault="00DB5F1E" w:rsidP="00DB5F1E">
      <w:pPr>
        <w:spacing w:line="259" w:lineRule="auto"/>
        <w:ind w:left="3842"/>
        <w:jc w:val="center"/>
        <w:rPr>
          <w:sz w:val="16"/>
          <w:szCs w:val="16"/>
        </w:rPr>
      </w:pPr>
      <w:r w:rsidRPr="00076FFF">
        <w:rPr>
          <w:sz w:val="16"/>
          <w:szCs w:val="16"/>
        </w:rPr>
        <w:t xml:space="preserve"> </w:t>
      </w:r>
    </w:p>
    <w:tbl>
      <w:tblPr>
        <w:tblStyle w:val="TableGrid"/>
        <w:tblW w:w="14928" w:type="dxa"/>
        <w:tblInd w:w="-312" w:type="dxa"/>
        <w:tblCellMar>
          <w:top w:w="9" w:type="dxa"/>
          <w:left w:w="108" w:type="dxa"/>
          <w:right w:w="53" w:type="dxa"/>
        </w:tblCellMar>
        <w:tblLook w:val="04A0" w:firstRow="1" w:lastRow="0" w:firstColumn="1" w:lastColumn="0" w:noHBand="0" w:noVBand="1"/>
      </w:tblPr>
      <w:tblGrid>
        <w:gridCol w:w="2236"/>
        <w:gridCol w:w="27"/>
        <w:gridCol w:w="3260"/>
        <w:gridCol w:w="332"/>
        <w:gridCol w:w="16"/>
        <w:gridCol w:w="1673"/>
        <w:gridCol w:w="29"/>
        <w:gridCol w:w="1295"/>
        <w:gridCol w:w="8"/>
        <w:gridCol w:w="2018"/>
        <w:gridCol w:w="545"/>
        <w:gridCol w:w="372"/>
        <w:gridCol w:w="1037"/>
        <w:gridCol w:w="2080"/>
      </w:tblGrid>
      <w:tr w:rsidR="00DB5F1E" w:rsidRPr="00076FFF" w:rsidTr="007D03B7">
        <w:trPr>
          <w:trHeight w:val="286"/>
        </w:trPr>
        <w:tc>
          <w:tcPr>
            <w:tcW w:w="2234"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55"/>
              <w:jc w:val="center"/>
              <w:rPr>
                <w:sz w:val="16"/>
                <w:szCs w:val="16"/>
              </w:rPr>
            </w:pPr>
            <w:r w:rsidRPr="00076FFF">
              <w:rPr>
                <w:sz w:val="16"/>
                <w:szCs w:val="16"/>
              </w:rPr>
              <w:t xml:space="preserve">1 </w:t>
            </w:r>
          </w:p>
        </w:tc>
        <w:tc>
          <w:tcPr>
            <w:tcW w:w="3635"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56"/>
              <w:jc w:val="center"/>
              <w:rPr>
                <w:sz w:val="16"/>
                <w:szCs w:val="16"/>
              </w:rPr>
            </w:pPr>
            <w:r w:rsidRPr="00076FFF">
              <w:rPr>
                <w:sz w:val="16"/>
                <w:szCs w:val="16"/>
              </w:rPr>
              <w:t xml:space="preserve">2 </w:t>
            </w:r>
          </w:p>
        </w:tc>
        <w:tc>
          <w:tcPr>
            <w:tcW w:w="1673"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53"/>
              <w:jc w:val="center"/>
              <w:rPr>
                <w:sz w:val="16"/>
                <w:szCs w:val="16"/>
              </w:rPr>
            </w:pPr>
            <w:r w:rsidRPr="00076FFF">
              <w:rPr>
                <w:sz w:val="16"/>
                <w:szCs w:val="16"/>
              </w:rPr>
              <w:t xml:space="preserve">3 </w:t>
            </w:r>
          </w:p>
        </w:tc>
        <w:tc>
          <w:tcPr>
            <w:tcW w:w="1332"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53"/>
              <w:jc w:val="center"/>
              <w:rPr>
                <w:sz w:val="16"/>
                <w:szCs w:val="16"/>
              </w:rPr>
            </w:pPr>
            <w:r w:rsidRPr="00076FFF">
              <w:rPr>
                <w:sz w:val="16"/>
                <w:szCs w:val="16"/>
              </w:rPr>
              <w:t xml:space="preserve">4 </w:t>
            </w:r>
          </w:p>
        </w:tc>
        <w:tc>
          <w:tcPr>
            <w:tcW w:w="2019"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55"/>
              <w:jc w:val="center"/>
              <w:rPr>
                <w:sz w:val="16"/>
                <w:szCs w:val="16"/>
              </w:rPr>
            </w:pPr>
            <w:r w:rsidRPr="00076FFF">
              <w:rPr>
                <w:sz w:val="16"/>
                <w:szCs w:val="16"/>
              </w:rPr>
              <w:t xml:space="preserve">5 </w:t>
            </w:r>
          </w:p>
        </w:tc>
        <w:tc>
          <w:tcPr>
            <w:tcW w:w="545" w:type="dxa"/>
            <w:tcBorders>
              <w:top w:val="single" w:sz="4" w:space="0" w:color="000000"/>
              <w:left w:val="single" w:sz="4" w:space="0" w:color="000000"/>
              <w:bottom w:val="single" w:sz="4" w:space="0" w:color="000000"/>
              <w:right w:val="nil"/>
            </w:tcBorders>
          </w:tcPr>
          <w:p w:rsidR="00DB5F1E" w:rsidRPr="00076FFF" w:rsidRDefault="00DB5F1E" w:rsidP="00EB2E5A">
            <w:pPr>
              <w:spacing w:after="160" w:line="259" w:lineRule="auto"/>
              <w:rPr>
                <w:sz w:val="16"/>
                <w:szCs w:val="16"/>
              </w:rPr>
            </w:pPr>
          </w:p>
        </w:tc>
        <w:tc>
          <w:tcPr>
            <w:tcW w:w="1409" w:type="dxa"/>
            <w:gridSpan w:val="2"/>
            <w:tcBorders>
              <w:top w:val="single" w:sz="4" w:space="0" w:color="000000"/>
              <w:left w:val="nil"/>
              <w:bottom w:val="single" w:sz="4" w:space="0" w:color="000000"/>
              <w:right w:val="single" w:sz="4" w:space="0" w:color="000000"/>
            </w:tcBorders>
          </w:tcPr>
          <w:p w:rsidR="00DB5F1E" w:rsidRPr="00076FFF" w:rsidRDefault="00DB5F1E" w:rsidP="00EB2E5A">
            <w:pPr>
              <w:spacing w:line="259" w:lineRule="auto"/>
              <w:ind w:left="264"/>
              <w:rPr>
                <w:sz w:val="16"/>
                <w:szCs w:val="16"/>
              </w:rPr>
            </w:pPr>
            <w:r w:rsidRPr="00076FFF">
              <w:rPr>
                <w:sz w:val="16"/>
                <w:szCs w:val="16"/>
              </w:rPr>
              <w:t xml:space="preserve">6 </w:t>
            </w:r>
          </w:p>
        </w:tc>
        <w:tc>
          <w:tcPr>
            <w:tcW w:w="208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right="53"/>
              <w:jc w:val="center"/>
              <w:rPr>
                <w:sz w:val="16"/>
                <w:szCs w:val="16"/>
              </w:rPr>
            </w:pPr>
            <w:r w:rsidRPr="00076FFF">
              <w:rPr>
                <w:sz w:val="16"/>
                <w:szCs w:val="16"/>
              </w:rPr>
              <w:t xml:space="preserve">7 </w:t>
            </w:r>
          </w:p>
        </w:tc>
      </w:tr>
      <w:tr w:rsidR="00DB5F1E" w:rsidRPr="00076FFF" w:rsidTr="007D03B7">
        <w:trPr>
          <w:trHeight w:val="286"/>
        </w:trPr>
        <w:tc>
          <w:tcPr>
            <w:tcW w:w="2234" w:type="dxa"/>
            <w:tcBorders>
              <w:top w:val="single" w:sz="4" w:space="0" w:color="000000"/>
              <w:left w:val="single" w:sz="4" w:space="0" w:color="000000"/>
              <w:bottom w:val="single" w:sz="4" w:space="0" w:color="000000"/>
              <w:right w:val="nil"/>
            </w:tcBorders>
          </w:tcPr>
          <w:p w:rsidR="00DB5F1E" w:rsidRPr="00076FFF" w:rsidRDefault="00DB5F1E" w:rsidP="00EB2E5A">
            <w:pPr>
              <w:spacing w:after="160" w:line="259" w:lineRule="auto"/>
              <w:rPr>
                <w:sz w:val="16"/>
                <w:szCs w:val="16"/>
              </w:rPr>
            </w:pPr>
          </w:p>
        </w:tc>
        <w:tc>
          <w:tcPr>
            <w:tcW w:w="8659" w:type="dxa"/>
            <w:gridSpan w:val="9"/>
            <w:tcBorders>
              <w:top w:val="single" w:sz="4" w:space="0" w:color="000000"/>
              <w:left w:val="nil"/>
              <w:bottom w:val="single" w:sz="4" w:space="0" w:color="000000"/>
              <w:right w:val="nil"/>
            </w:tcBorders>
          </w:tcPr>
          <w:p w:rsidR="00DB5F1E" w:rsidRPr="00076FFF" w:rsidRDefault="00DB5F1E" w:rsidP="00EB2E5A">
            <w:pPr>
              <w:spacing w:line="259" w:lineRule="auto"/>
              <w:ind w:left="2705"/>
              <w:rPr>
                <w:sz w:val="16"/>
                <w:szCs w:val="16"/>
              </w:rPr>
            </w:pPr>
            <w:r w:rsidRPr="00076FFF">
              <w:rPr>
                <w:sz w:val="16"/>
                <w:szCs w:val="16"/>
              </w:rPr>
              <w:t>1.</w:t>
            </w:r>
            <w:r w:rsidRPr="00076FFF">
              <w:rPr>
                <w:rFonts w:eastAsia="Arial"/>
                <w:sz w:val="16"/>
                <w:szCs w:val="16"/>
              </w:rPr>
              <w:t xml:space="preserve"> </w:t>
            </w:r>
            <w:r w:rsidRPr="00076FFF">
              <w:rPr>
                <w:sz w:val="16"/>
                <w:szCs w:val="16"/>
              </w:rPr>
              <w:t xml:space="preserve">Проверка документов и регистрация заявления </w:t>
            </w:r>
          </w:p>
        </w:tc>
        <w:tc>
          <w:tcPr>
            <w:tcW w:w="545" w:type="dxa"/>
            <w:tcBorders>
              <w:top w:val="single" w:sz="4" w:space="0" w:color="000000"/>
              <w:left w:val="nil"/>
              <w:bottom w:val="single" w:sz="4" w:space="0" w:color="000000"/>
              <w:right w:val="nil"/>
            </w:tcBorders>
          </w:tcPr>
          <w:p w:rsidR="00DB5F1E" w:rsidRPr="00076FFF" w:rsidRDefault="00DB5F1E" w:rsidP="00EB2E5A">
            <w:pPr>
              <w:spacing w:after="160" w:line="259" w:lineRule="auto"/>
              <w:rPr>
                <w:sz w:val="16"/>
                <w:szCs w:val="16"/>
              </w:rPr>
            </w:pPr>
          </w:p>
        </w:tc>
        <w:tc>
          <w:tcPr>
            <w:tcW w:w="1409" w:type="dxa"/>
            <w:gridSpan w:val="2"/>
            <w:tcBorders>
              <w:top w:val="single" w:sz="4" w:space="0" w:color="000000"/>
              <w:left w:val="nil"/>
              <w:bottom w:val="single" w:sz="4" w:space="0" w:color="000000"/>
              <w:right w:val="nil"/>
            </w:tcBorders>
          </w:tcPr>
          <w:p w:rsidR="00DB5F1E" w:rsidRPr="00076FFF" w:rsidRDefault="00DB5F1E" w:rsidP="00EB2E5A">
            <w:pPr>
              <w:spacing w:after="160" w:line="259" w:lineRule="auto"/>
              <w:rPr>
                <w:sz w:val="16"/>
                <w:szCs w:val="16"/>
              </w:rPr>
            </w:pPr>
          </w:p>
        </w:tc>
        <w:tc>
          <w:tcPr>
            <w:tcW w:w="2081" w:type="dxa"/>
            <w:tcBorders>
              <w:top w:val="single" w:sz="4" w:space="0" w:color="000000"/>
              <w:left w:val="nil"/>
              <w:bottom w:val="single" w:sz="4" w:space="0" w:color="000000"/>
              <w:right w:val="single" w:sz="4" w:space="0" w:color="000000"/>
            </w:tcBorders>
          </w:tcPr>
          <w:p w:rsidR="00DB5F1E" w:rsidRPr="00076FFF" w:rsidRDefault="00DB5F1E" w:rsidP="00EB2E5A">
            <w:pPr>
              <w:spacing w:after="160" w:line="259" w:lineRule="auto"/>
              <w:rPr>
                <w:sz w:val="16"/>
                <w:szCs w:val="16"/>
              </w:rPr>
            </w:pPr>
          </w:p>
        </w:tc>
      </w:tr>
      <w:tr w:rsidR="00DB5F1E" w:rsidRPr="00076FFF" w:rsidTr="007D03B7">
        <w:trPr>
          <w:trHeight w:val="582"/>
        </w:trPr>
        <w:tc>
          <w:tcPr>
            <w:tcW w:w="2234" w:type="dxa"/>
            <w:vMerge w:val="restart"/>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rPr>
                <w:sz w:val="16"/>
                <w:szCs w:val="16"/>
              </w:rPr>
            </w:pPr>
            <w:r w:rsidRPr="00076FFF">
              <w:rPr>
                <w:sz w:val="16"/>
                <w:szCs w:val="16"/>
              </w:rPr>
              <w:t xml:space="preserve">Поступление заявления и документов для предоставления муниципальной услуги в </w:t>
            </w:r>
          </w:p>
          <w:p w:rsidR="00DB5F1E" w:rsidRPr="00076FFF" w:rsidRDefault="00DB5F1E" w:rsidP="00EB2E5A">
            <w:pPr>
              <w:spacing w:after="19" w:line="259" w:lineRule="auto"/>
              <w:rPr>
                <w:sz w:val="16"/>
                <w:szCs w:val="16"/>
              </w:rPr>
            </w:pPr>
            <w:r w:rsidRPr="00076FFF">
              <w:rPr>
                <w:sz w:val="16"/>
                <w:szCs w:val="16"/>
              </w:rPr>
              <w:t xml:space="preserve">Уполномоченный </w:t>
            </w:r>
          </w:p>
          <w:p w:rsidR="00DB5F1E" w:rsidRPr="00076FFF" w:rsidRDefault="00DB5F1E" w:rsidP="00EB2E5A">
            <w:pPr>
              <w:spacing w:line="259" w:lineRule="auto"/>
              <w:rPr>
                <w:sz w:val="16"/>
                <w:szCs w:val="16"/>
              </w:rPr>
            </w:pPr>
            <w:r w:rsidRPr="00076FFF">
              <w:rPr>
                <w:sz w:val="16"/>
                <w:szCs w:val="16"/>
              </w:rPr>
              <w:t xml:space="preserve">орган </w:t>
            </w:r>
          </w:p>
        </w:tc>
        <w:tc>
          <w:tcPr>
            <w:tcW w:w="3635"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7D03B7">
            <w:pPr>
              <w:spacing w:line="254" w:lineRule="auto"/>
              <w:ind w:left="2" w:right="4"/>
              <w:rPr>
                <w:sz w:val="16"/>
                <w:szCs w:val="16"/>
              </w:rPr>
            </w:pPr>
            <w:r w:rsidRPr="00076FFF">
              <w:rPr>
                <w:sz w:val="16"/>
                <w:szCs w:val="16"/>
              </w:rPr>
              <w:t>Прием и проверка комплектности документов на наличие/отсутствие оснований для отказа в приеме документов, предусмотренных пунктом 2.1</w:t>
            </w:r>
            <w:r w:rsidR="007D03B7">
              <w:rPr>
                <w:sz w:val="16"/>
                <w:szCs w:val="16"/>
              </w:rPr>
              <w:t xml:space="preserve">5 Административного регламента </w:t>
            </w:r>
          </w:p>
        </w:tc>
        <w:tc>
          <w:tcPr>
            <w:tcW w:w="1673"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8" w:line="259" w:lineRule="auto"/>
              <w:rPr>
                <w:sz w:val="16"/>
                <w:szCs w:val="16"/>
              </w:rPr>
            </w:pPr>
            <w:r w:rsidRPr="00076FFF">
              <w:rPr>
                <w:sz w:val="16"/>
                <w:szCs w:val="16"/>
              </w:rPr>
              <w:t xml:space="preserve">1 рабочий </w:t>
            </w:r>
          </w:p>
          <w:p w:rsidR="00DB5F1E" w:rsidRPr="00076FFF" w:rsidRDefault="00DB5F1E" w:rsidP="00EB2E5A">
            <w:pPr>
              <w:spacing w:line="259" w:lineRule="auto"/>
              <w:rPr>
                <w:sz w:val="16"/>
                <w:szCs w:val="16"/>
              </w:rPr>
            </w:pPr>
            <w:r w:rsidRPr="00076FFF">
              <w:rPr>
                <w:sz w:val="16"/>
                <w:szCs w:val="16"/>
              </w:rPr>
              <w:t xml:space="preserve">день </w:t>
            </w:r>
          </w:p>
          <w:p w:rsidR="00DB5F1E" w:rsidRPr="00076FFF" w:rsidRDefault="00DB5F1E" w:rsidP="00EB2E5A">
            <w:pPr>
              <w:spacing w:line="259" w:lineRule="auto"/>
              <w:rPr>
                <w:sz w:val="16"/>
                <w:szCs w:val="16"/>
              </w:rPr>
            </w:pPr>
            <w:r w:rsidRPr="00076FFF">
              <w:rPr>
                <w:sz w:val="16"/>
                <w:szCs w:val="16"/>
              </w:rPr>
              <w:t xml:space="preserve"> </w:t>
            </w:r>
          </w:p>
        </w:tc>
        <w:tc>
          <w:tcPr>
            <w:tcW w:w="1332" w:type="dxa"/>
            <w:gridSpan w:val="3"/>
            <w:vMerge w:val="restart"/>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2"/>
              <w:rPr>
                <w:sz w:val="16"/>
                <w:szCs w:val="16"/>
              </w:rPr>
            </w:pPr>
            <w:r w:rsidRPr="00076FFF">
              <w:rPr>
                <w:sz w:val="16"/>
                <w:szCs w:val="16"/>
              </w:rPr>
              <w:t xml:space="preserve">должност ное лицо Уполномо ченного органа, ответствен ное за предостав ление муниципа льной услуги </w:t>
            </w:r>
          </w:p>
        </w:tc>
        <w:tc>
          <w:tcPr>
            <w:tcW w:w="2019" w:type="dxa"/>
            <w:vMerge w:val="restart"/>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21" w:line="259" w:lineRule="auto"/>
              <w:rPr>
                <w:sz w:val="16"/>
                <w:szCs w:val="16"/>
              </w:rPr>
            </w:pPr>
            <w:r w:rsidRPr="00076FFF">
              <w:rPr>
                <w:sz w:val="16"/>
                <w:szCs w:val="16"/>
              </w:rPr>
              <w:t>Уполномоченны</w:t>
            </w:r>
          </w:p>
          <w:p w:rsidR="00DB5F1E" w:rsidRPr="00076FFF" w:rsidRDefault="00DB5F1E" w:rsidP="00EB2E5A">
            <w:pPr>
              <w:spacing w:line="259" w:lineRule="auto"/>
              <w:rPr>
                <w:sz w:val="16"/>
                <w:szCs w:val="16"/>
              </w:rPr>
            </w:pPr>
            <w:r w:rsidRPr="00076FFF">
              <w:rPr>
                <w:sz w:val="16"/>
                <w:szCs w:val="16"/>
              </w:rPr>
              <w:t xml:space="preserve">й орган / ГИС </w:t>
            </w:r>
          </w:p>
          <w:p w:rsidR="00DB5F1E" w:rsidRPr="00076FFF" w:rsidRDefault="00DB5F1E" w:rsidP="00EB2E5A">
            <w:pPr>
              <w:spacing w:line="259" w:lineRule="auto"/>
              <w:rPr>
                <w:sz w:val="16"/>
                <w:szCs w:val="16"/>
              </w:rPr>
            </w:pPr>
            <w:r w:rsidRPr="00076FFF">
              <w:rPr>
                <w:sz w:val="16"/>
                <w:szCs w:val="16"/>
              </w:rPr>
              <w:t xml:space="preserve"> </w:t>
            </w:r>
          </w:p>
        </w:tc>
        <w:tc>
          <w:tcPr>
            <w:tcW w:w="545" w:type="dxa"/>
            <w:vMerge w:val="restart"/>
            <w:tcBorders>
              <w:top w:val="single" w:sz="4" w:space="0" w:color="000000"/>
              <w:left w:val="single" w:sz="4" w:space="0" w:color="000000"/>
              <w:bottom w:val="single" w:sz="4" w:space="0" w:color="000000"/>
              <w:right w:val="nil"/>
            </w:tcBorders>
          </w:tcPr>
          <w:p w:rsidR="00DB5F1E" w:rsidRPr="00076FFF" w:rsidRDefault="00DB5F1E" w:rsidP="00EB2E5A">
            <w:pPr>
              <w:spacing w:line="259" w:lineRule="auto"/>
              <w:rPr>
                <w:sz w:val="16"/>
                <w:szCs w:val="16"/>
              </w:rPr>
            </w:pPr>
            <w:r w:rsidRPr="00076FFF">
              <w:rPr>
                <w:sz w:val="16"/>
                <w:szCs w:val="16"/>
              </w:rPr>
              <w:t xml:space="preserve">– </w:t>
            </w:r>
          </w:p>
          <w:p w:rsidR="00DB5F1E" w:rsidRPr="00076FFF" w:rsidRDefault="00DB5F1E" w:rsidP="00EB2E5A">
            <w:pPr>
              <w:spacing w:line="259" w:lineRule="auto"/>
              <w:rPr>
                <w:sz w:val="16"/>
                <w:szCs w:val="16"/>
              </w:rPr>
            </w:pPr>
            <w:r w:rsidRPr="00076FFF">
              <w:rPr>
                <w:sz w:val="16"/>
                <w:szCs w:val="16"/>
              </w:rPr>
              <w:t xml:space="preserve"> </w:t>
            </w:r>
          </w:p>
        </w:tc>
        <w:tc>
          <w:tcPr>
            <w:tcW w:w="1409" w:type="dxa"/>
            <w:gridSpan w:val="2"/>
            <w:vMerge w:val="restart"/>
            <w:tcBorders>
              <w:top w:val="single" w:sz="4" w:space="0" w:color="000000"/>
              <w:left w:val="nil"/>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2081" w:type="dxa"/>
            <w:vMerge w:val="restart"/>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2" w:right="10"/>
              <w:rPr>
                <w:sz w:val="16"/>
                <w:szCs w:val="16"/>
              </w:rPr>
            </w:pPr>
            <w:r w:rsidRPr="00076FFF">
              <w:rPr>
                <w:sz w:val="16"/>
                <w:szCs w:val="16"/>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p>
          <w:p w:rsidR="00DB5F1E" w:rsidRPr="00076FFF" w:rsidRDefault="00DB5F1E" w:rsidP="00EB2E5A">
            <w:pPr>
              <w:spacing w:line="259" w:lineRule="auto"/>
              <w:ind w:left="2"/>
              <w:rPr>
                <w:sz w:val="16"/>
                <w:szCs w:val="16"/>
              </w:rPr>
            </w:pPr>
            <w:r w:rsidRPr="00076FFF">
              <w:rPr>
                <w:sz w:val="16"/>
                <w:szCs w:val="16"/>
              </w:rPr>
              <w:t xml:space="preserve">муниципальной услуги, и </w:t>
            </w:r>
          </w:p>
        </w:tc>
      </w:tr>
      <w:tr w:rsidR="00DB5F1E" w:rsidRPr="00076FFF" w:rsidTr="007D03B7">
        <w:trPr>
          <w:trHeight w:val="369"/>
        </w:trPr>
        <w:tc>
          <w:tcPr>
            <w:tcW w:w="0" w:type="auto"/>
            <w:vMerge/>
            <w:tcBorders>
              <w:top w:val="nil"/>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3635"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2"/>
              <w:rPr>
                <w:sz w:val="16"/>
                <w:szCs w:val="16"/>
              </w:rPr>
            </w:pPr>
            <w:r w:rsidRPr="00076FFF">
              <w:rPr>
                <w:sz w:val="16"/>
                <w:szCs w:val="16"/>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3"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8" w:line="259" w:lineRule="auto"/>
              <w:rPr>
                <w:sz w:val="16"/>
                <w:szCs w:val="16"/>
              </w:rPr>
            </w:pPr>
            <w:r w:rsidRPr="00076FFF">
              <w:rPr>
                <w:sz w:val="16"/>
                <w:szCs w:val="16"/>
              </w:rPr>
              <w:t xml:space="preserve">1 рабочий </w:t>
            </w:r>
          </w:p>
          <w:p w:rsidR="00DB5F1E" w:rsidRPr="00076FFF" w:rsidRDefault="00DB5F1E" w:rsidP="00EB2E5A">
            <w:pPr>
              <w:spacing w:line="259" w:lineRule="auto"/>
              <w:rPr>
                <w:sz w:val="16"/>
                <w:szCs w:val="16"/>
              </w:rPr>
            </w:pPr>
            <w:r w:rsidRPr="00076FFF">
              <w:rPr>
                <w:sz w:val="16"/>
                <w:szCs w:val="16"/>
              </w:rPr>
              <w:t xml:space="preserve">день </w:t>
            </w:r>
          </w:p>
          <w:p w:rsidR="00DB5F1E" w:rsidRPr="00076FFF" w:rsidRDefault="00DB5F1E" w:rsidP="00EB2E5A">
            <w:pPr>
              <w:spacing w:line="259" w:lineRule="auto"/>
              <w:rPr>
                <w:sz w:val="16"/>
                <w:szCs w:val="16"/>
              </w:rPr>
            </w:pPr>
            <w:r w:rsidRPr="00076FFF">
              <w:rPr>
                <w:sz w:val="16"/>
                <w:szCs w:val="16"/>
              </w:rPr>
              <w:t xml:space="preserve"> </w:t>
            </w:r>
          </w:p>
        </w:tc>
        <w:tc>
          <w:tcPr>
            <w:tcW w:w="0" w:type="auto"/>
            <w:gridSpan w:val="3"/>
            <w:vMerge/>
            <w:tcBorders>
              <w:top w:val="nil"/>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0" w:type="auto"/>
            <w:vMerge/>
            <w:tcBorders>
              <w:top w:val="nil"/>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0" w:type="auto"/>
            <w:vMerge/>
            <w:tcBorders>
              <w:top w:val="nil"/>
              <w:left w:val="single" w:sz="4" w:space="0" w:color="000000"/>
              <w:bottom w:val="single" w:sz="4" w:space="0" w:color="000000"/>
              <w:right w:val="nil"/>
            </w:tcBorders>
          </w:tcPr>
          <w:p w:rsidR="00DB5F1E" w:rsidRPr="00076FFF" w:rsidRDefault="00DB5F1E" w:rsidP="00EB2E5A">
            <w:pPr>
              <w:spacing w:after="160" w:line="259" w:lineRule="auto"/>
              <w:rPr>
                <w:sz w:val="16"/>
                <w:szCs w:val="16"/>
              </w:rPr>
            </w:pPr>
          </w:p>
        </w:tc>
        <w:tc>
          <w:tcPr>
            <w:tcW w:w="0" w:type="auto"/>
            <w:gridSpan w:val="2"/>
            <w:vMerge/>
            <w:tcBorders>
              <w:top w:val="nil"/>
              <w:left w:val="nil"/>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0" w:type="auto"/>
            <w:vMerge/>
            <w:tcBorders>
              <w:top w:val="nil"/>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r>
      <w:tr w:rsidR="00DB5F1E" w:rsidRPr="00076FFF" w:rsidTr="007D03B7">
        <w:tblPrEx>
          <w:tblCellMar>
            <w:top w:w="12" w:type="dxa"/>
            <w:left w:w="0" w:type="dxa"/>
            <w:right w:w="9" w:type="dxa"/>
          </w:tblCellMar>
        </w:tblPrEx>
        <w:trPr>
          <w:trHeight w:val="1647"/>
        </w:trPr>
        <w:tc>
          <w:tcPr>
            <w:tcW w:w="2234" w:type="dxa"/>
            <w:vMerge w:val="restart"/>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3635"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10"/>
              <w:rPr>
                <w:sz w:val="16"/>
                <w:szCs w:val="16"/>
              </w:rPr>
            </w:pPr>
            <w:r w:rsidRPr="00076FFF">
              <w:rPr>
                <w:sz w:val="16"/>
                <w:szCs w:val="16"/>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73" w:type="dxa"/>
            <w:vMerge w:val="restart"/>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08" w:right="2"/>
              <w:rPr>
                <w:sz w:val="16"/>
                <w:szCs w:val="16"/>
              </w:rPr>
            </w:pPr>
            <w:r w:rsidRPr="00076FFF">
              <w:rPr>
                <w:sz w:val="16"/>
                <w:szCs w:val="16"/>
              </w:rPr>
              <w:t xml:space="preserve">1 рабочий день </w:t>
            </w:r>
          </w:p>
        </w:tc>
        <w:tc>
          <w:tcPr>
            <w:tcW w:w="1324" w:type="dxa"/>
            <w:gridSpan w:val="2"/>
            <w:tcBorders>
              <w:top w:val="single" w:sz="4" w:space="0" w:color="000000"/>
              <w:left w:val="single" w:sz="4" w:space="0" w:color="000000"/>
              <w:bottom w:val="single" w:sz="4" w:space="0" w:color="000000"/>
              <w:right w:val="single" w:sz="8" w:space="0" w:color="000000"/>
            </w:tcBorders>
          </w:tcPr>
          <w:p w:rsidR="00DB5F1E" w:rsidRPr="00076FFF" w:rsidRDefault="00DB5F1E" w:rsidP="00EB2E5A">
            <w:pPr>
              <w:spacing w:line="259" w:lineRule="auto"/>
              <w:ind w:left="110"/>
              <w:rPr>
                <w:sz w:val="16"/>
                <w:szCs w:val="16"/>
              </w:rPr>
            </w:pPr>
            <w:r w:rsidRPr="00076FFF">
              <w:rPr>
                <w:sz w:val="16"/>
                <w:szCs w:val="16"/>
              </w:rPr>
              <w:t xml:space="preserve">должност ное лицо Уполномо ченного органа, ответстве нное за регистрац ию корреспон денции </w:t>
            </w:r>
          </w:p>
        </w:tc>
        <w:tc>
          <w:tcPr>
            <w:tcW w:w="2027" w:type="dxa"/>
            <w:gridSpan w:val="2"/>
            <w:tcBorders>
              <w:top w:val="single" w:sz="4" w:space="0" w:color="000000"/>
              <w:left w:val="single" w:sz="8" w:space="0" w:color="000000"/>
              <w:bottom w:val="single" w:sz="4" w:space="0" w:color="000000"/>
              <w:right w:val="single" w:sz="4" w:space="0" w:color="000000"/>
            </w:tcBorders>
          </w:tcPr>
          <w:p w:rsidR="00DB5F1E" w:rsidRPr="00076FFF" w:rsidRDefault="00DB5F1E" w:rsidP="00EB2E5A">
            <w:pPr>
              <w:spacing w:line="259" w:lineRule="auto"/>
              <w:ind w:left="95" w:right="89"/>
              <w:rPr>
                <w:sz w:val="16"/>
                <w:szCs w:val="16"/>
              </w:rPr>
            </w:pPr>
            <w:r w:rsidRPr="00076FFF">
              <w:rPr>
                <w:sz w:val="16"/>
                <w:szCs w:val="16"/>
              </w:rPr>
              <w:t xml:space="preserve">Уполномоченны й орган/ГИС  </w:t>
            </w:r>
          </w:p>
        </w:tc>
        <w:tc>
          <w:tcPr>
            <w:tcW w:w="1954"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208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21" w:line="259" w:lineRule="auto"/>
              <w:ind w:left="110"/>
              <w:rPr>
                <w:sz w:val="16"/>
                <w:szCs w:val="16"/>
              </w:rPr>
            </w:pPr>
            <w:r w:rsidRPr="00076FFF">
              <w:rPr>
                <w:sz w:val="16"/>
                <w:szCs w:val="16"/>
              </w:rPr>
              <w:t xml:space="preserve">передача ему </w:t>
            </w:r>
          </w:p>
          <w:p w:rsidR="00DB5F1E" w:rsidRPr="00076FFF" w:rsidRDefault="00DB5F1E" w:rsidP="00EB2E5A">
            <w:pPr>
              <w:spacing w:line="259" w:lineRule="auto"/>
              <w:ind w:left="110"/>
              <w:rPr>
                <w:sz w:val="16"/>
                <w:szCs w:val="16"/>
              </w:rPr>
            </w:pPr>
            <w:r w:rsidRPr="00076FFF">
              <w:rPr>
                <w:sz w:val="16"/>
                <w:szCs w:val="16"/>
              </w:rPr>
              <w:t xml:space="preserve">документов </w:t>
            </w:r>
          </w:p>
          <w:p w:rsidR="00DB5F1E" w:rsidRPr="00076FFF" w:rsidRDefault="00DB5F1E" w:rsidP="00EB2E5A">
            <w:pPr>
              <w:spacing w:line="259" w:lineRule="auto"/>
              <w:ind w:left="110"/>
              <w:rPr>
                <w:sz w:val="16"/>
                <w:szCs w:val="16"/>
              </w:rPr>
            </w:pPr>
            <w:r w:rsidRPr="00076FFF">
              <w:rPr>
                <w:sz w:val="16"/>
                <w:szCs w:val="16"/>
              </w:rPr>
              <w:t xml:space="preserve"> </w:t>
            </w:r>
          </w:p>
        </w:tc>
      </w:tr>
      <w:tr w:rsidR="00DB5F1E" w:rsidRPr="00076FFF" w:rsidTr="007D03B7">
        <w:tblPrEx>
          <w:tblCellMar>
            <w:top w:w="12" w:type="dxa"/>
            <w:left w:w="0" w:type="dxa"/>
            <w:right w:w="9" w:type="dxa"/>
          </w:tblCellMar>
        </w:tblPrEx>
        <w:trPr>
          <w:trHeight w:val="1647"/>
        </w:trPr>
        <w:tc>
          <w:tcPr>
            <w:tcW w:w="0" w:type="auto"/>
            <w:vMerge/>
            <w:tcBorders>
              <w:top w:val="nil"/>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3635"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10" w:right="15"/>
              <w:rPr>
                <w:sz w:val="16"/>
                <w:szCs w:val="16"/>
              </w:rPr>
            </w:pPr>
            <w:r w:rsidRPr="00076FFF">
              <w:rPr>
                <w:sz w:val="16"/>
                <w:szCs w:val="16"/>
              </w:rPr>
              <w:t xml:space="preserve">Проверка заявления и документов представленных для получения муниципальной услуги </w:t>
            </w:r>
          </w:p>
        </w:tc>
        <w:tc>
          <w:tcPr>
            <w:tcW w:w="0" w:type="auto"/>
            <w:vMerge/>
            <w:tcBorders>
              <w:top w:val="nil"/>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1324" w:type="dxa"/>
            <w:gridSpan w:val="2"/>
            <w:tcBorders>
              <w:top w:val="single" w:sz="4" w:space="0" w:color="000000"/>
              <w:left w:val="single" w:sz="4" w:space="0" w:color="000000"/>
              <w:bottom w:val="single" w:sz="4" w:space="0" w:color="000000"/>
              <w:right w:val="single" w:sz="8" w:space="0" w:color="000000"/>
            </w:tcBorders>
          </w:tcPr>
          <w:p w:rsidR="00DB5F1E" w:rsidRPr="00076FFF" w:rsidRDefault="00DB5F1E" w:rsidP="00EB2E5A">
            <w:pPr>
              <w:spacing w:line="259" w:lineRule="auto"/>
              <w:ind w:left="110"/>
              <w:rPr>
                <w:sz w:val="16"/>
                <w:szCs w:val="16"/>
              </w:rPr>
            </w:pPr>
            <w:r w:rsidRPr="00076FFF">
              <w:rPr>
                <w:sz w:val="16"/>
                <w:szCs w:val="16"/>
              </w:rPr>
              <w:t xml:space="preserve">должност ное лицо Уполномо ченного органа, ответстве нное за предостав ление государст венной муницип альной услуги </w:t>
            </w:r>
          </w:p>
        </w:tc>
        <w:tc>
          <w:tcPr>
            <w:tcW w:w="2027" w:type="dxa"/>
            <w:gridSpan w:val="2"/>
            <w:tcBorders>
              <w:top w:val="single" w:sz="4" w:space="0" w:color="000000"/>
              <w:left w:val="single" w:sz="8" w:space="0" w:color="000000"/>
              <w:bottom w:val="single" w:sz="4" w:space="0" w:color="000000"/>
              <w:right w:val="single" w:sz="4" w:space="0" w:color="000000"/>
            </w:tcBorders>
          </w:tcPr>
          <w:p w:rsidR="00DB5F1E" w:rsidRPr="00076FFF" w:rsidRDefault="00DB5F1E" w:rsidP="00EB2E5A">
            <w:pPr>
              <w:spacing w:line="259" w:lineRule="auto"/>
              <w:ind w:left="104" w:right="79"/>
              <w:rPr>
                <w:sz w:val="16"/>
                <w:szCs w:val="16"/>
              </w:rPr>
            </w:pPr>
            <w:r w:rsidRPr="00076FFF">
              <w:rPr>
                <w:sz w:val="16"/>
                <w:szCs w:val="16"/>
              </w:rPr>
              <w:t xml:space="preserve">Уполномоченны й орган/ГИС </w:t>
            </w:r>
          </w:p>
        </w:tc>
        <w:tc>
          <w:tcPr>
            <w:tcW w:w="1954"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08"/>
              <w:rPr>
                <w:sz w:val="16"/>
                <w:szCs w:val="16"/>
              </w:rPr>
            </w:pPr>
            <w:r w:rsidRPr="00076FFF">
              <w:rPr>
                <w:sz w:val="16"/>
                <w:szCs w:val="16"/>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10"/>
              <w:rPr>
                <w:sz w:val="16"/>
                <w:szCs w:val="16"/>
              </w:rPr>
            </w:pPr>
            <w:r w:rsidRPr="00076FFF">
              <w:rPr>
                <w:sz w:val="16"/>
                <w:szCs w:val="16"/>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DB5F1E" w:rsidRPr="00076FFF" w:rsidTr="007D03B7">
        <w:tblPrEx>
          <w:tblCellMar>
            <w:top w:w="12" w:type="dxa"/>
            <w:left w:w="0" w:type="dxa"/>
            <w:right w:w="9" w:type="dxa"/>
          </w:tblCellMar>
        </w:tblPrEx>
        <w:trPr>
          <w:trHeight w:val="1080"/>
        </w:trPr>
        <w:tc>
          <w:tcPr>
            <w:tcW w:w="2234"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08"/>
              <w:rPr>
                <w:sz w:val="16"/>
                <w:szCs w:val="16"/>
              </w:rPr>
            </w:pPr>
            <w:r w:rsidRPr="00076FFF">
              <w:rPr>
                <w:sz w:val="16"/>
                <w:szCs w:val="16"/>
              </w:rPr>
              <w:t xml:space="preserve">пакет зарегистрированных документов, поступивших должностному лицу, ответственному за предоставление </w:t>
            </w:r>
          </w:p>
        </w:tc>
        <w:tc>
          <w:tcPr>
            <w:tcW w:w="3635"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16" w:right="15" w:firstLine="127"/>
              <w:rPr>
                <w:sz w:val="16"/>
                <w:szCs w:val="16"/>
              </w:rPr>
            </w:pPr>
            <w:r w:rsidRPr="00076FFF">
              <w:rPr>
                <w:sz w:val="16"/>
                <w:szCs w:val="16"/>
              </w:rPr>
              <w:t xml:space="preserve">Проверка заявления и  документов представленных для </w:t>
            </w:r>
          </w:p>
          <w:p w:rsidR="00DB5F1E" w:rsidRPr="00076FFF" w:rsidRDefault="00DB5F1E" w:rsidP="00EB2E5A">
            <w:pPr>
              <w:spacing w:line="276" w:lineRule="auto"/>
              <w:ind w:left="110" w:right="1"/>
              <w:rPr>
                <w:sz w:val="16"/>
                <w:szCs w:val="16"/>
              </w:rPr>
            </w:pPr>
            <w:r w:rsidRPr="00076FFF">
              <w:rPr>
                <w:sz w:val="16"/>
                <w:szCs w:val="16"/>
              </w:rPr>
              <w:t xml:space="preserve">получения муниципальной услуги </w:t>
            </w:r>
          </w:p>
          <w:p w:rsidR="00DB5F1E" w:rsidRPr="00076FFF" w:rsidRDefault="00DB5F1E" w:rsidP="00EB2E5A">
            <w:pPr>
              <w:spacing w:line="259" w:lineRule="auto"/>
              <w:ind w:left="-5"/>
              <w:rPr>
                <w:sz w:val="16"/>
                <w:szCs w:val="16"/>
              </w:rPr>
            </w:pPr>
            <w:r w:rsidRPr="00076FFF">
              <w:rPr>
                <w:sz w:val="16"/>
                <w:szCs w:val="16"/>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08"/>
              <w:rPr>
                <w:sz w:val="16"/>
                <w:szCs w:val="16"/>
              </w:rPr>
            </w:pPr>
            <w:r w:rsidRPr="00076FFF">
              <w:rPr>
                <w:sz w:val="16"/>
                <w:szCs w:val="16"/>
              </w:rPr>
              <w:t xml:space="preserve">3 рабочих дня </w:t>
            </w:r>
          </w:p>
        </w:tc>
        <w:tc>
          <w:tcPr>
            <w:tcW w:w="1324" w:type="dxa"/>
            <w:gridSpan w:val="2"/>
            <w:tcBorders>
              <w:top w:val="single" w:sz="4" w:space="0" w:color="000000"/>
              <w:left w:val="single" w:sz="4" w:space="0" w:color="000000"/>
              <w:bottom w:val="single" w:sz="4" w:space="0" w:color="000000"/>
              <w:right w:val="single" w:sz="8" w:space="0" w:color="000000"/>
            </w:tcBorders>
          </w:tcPr>
          <w:p w:rsidR="00DB5F1E" w:rsidRPr="00076FFF" w:rsidRDefault="00DB5F1E" w:rsidP="00EB2E5A">
            <w:pPr>
              <w:spacing w:line="259" w:lineRule="auto"/>
              <w:ind w:left="110"/>
              <w:rPr>
                <w:sz w:val="16"/>
                <w:szCs w:val="16"/>
              </w:rPr>
            </w:pPr>
            <w:r w:rsidRPr="00076FFF">
              <w:rPr>
                <w:sz w:val="16"/>
                <w:szCs w:val="16"/>
              </w:rPr>
              <w:t>должност ное лицо Уполномо ченного органа, ответстве нное за предостав</w:t>
            </w:r>
          </w:p>
        </w:tc>
        <w:tc>
          <w:tcPr>
            <w:tcW w:w="2027" w:type="dxa"/>
            <w:gridSpan w:val="2"/>
            <w:tcBorders>
              <w:top w:val="single" w:sz="4" w:space="0" w:color="000000"/>
              <w:left w:val="single" w:sz="8" w:space="0" w:color="000000"/>
              <w:bottom w:val="single" w:sz="4" w:space="0" w:color="000000"/>
              <w:right w:val="single" w:sz="4" w:space="0" w:color="000000"/>
            </w:tcBorders>
          </w:tcPr>
          <w:p w:rsidR="00DB5F1E" w:rsidRPr="00076FFF" w:rsidRDefault="00DB5F1E" w:rsidP="00EB2E5A">
            <w:pPr>
              <w:spacing w:line="259" w:lineRule="auto"/>
              <w:ind w:left="104" w:right="79"/>
              <w:rPr>
                <w:sz w:val="16"/>
                <w:szCs w:val="16"/>
              </w:rPr>
            </w:pPr>
            <w:r w:rsidRPr="00076FFF">
              <w:rPr>
                <w:sz w:val="16"/>
                <w:szCs w:val="16"/>
              </w:rPr>
              <w:t xml:space="preserve">Уполномоченны й орган/ГИС </w:t>
            </w:r>
          </w:p>
        </w:tc>
        <w:tc>
          <w:tcPr>
            <w:tcW w:w="1954"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08" w:right="66"/>
              <w:rPr>
                <w:sz w:val="16"/>
                <w:szCs w:val="16"/>
              </w:rPr>
            </w:pPr>
            <w:r w:rsidRPr="00076FFF">
              <w:rPr>
                <w:sz w:val="16"/>
                <w:szCs w:val="16"/>
              </w:rPr>
              <w:t xml:space="preserve">Наличие оснований для приостановлени я рассмотрения заявления об оказании муниципальной </w:t>
            </w:r>
          </w:p>
        </w:tc>
        <w:tc>
          <w:tcPr>
            <w:tcW w:w="208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10"/>
              <w:rPr>
                <w:sz w:val="16"/>
                <w:szCs w:val="16"/>
              </w:rPr>
            </w:pPr>
            <w:r w:rsidRPr="00076FFF">
              <w:rPr>
                <w:sz w:val="16"/>
                <w:szCs w:val="16"/>
              </w:rPr>
              <w:t xml:space="preserve">Направленное заявителю решения о приостановлении предоставления муниципальной услуги по форме, </w:t>
            </w:r>
          </w:p>
        </w:tc>
      </w:tr>
      <w:tr w:rsidR="00DB5F1E" w:rsidRPr="00076FFF" w:rsidTr="007D03B7">
        <w:tblPrEx>
          <w:tblCellMar>
            <w:top w:w="12" w:type="dxa"/>
            <w:left w:w="80" w:type="dxa"/>
            <w:right w:w="0" w:type="dxa"/>
          </w:tblCellMar>
        </w:tblPrEx>
        <w:trPr>
          <w:trHeight w:val="1392"/>
        </w:trPr>
        <w:tc>
          <w:tcPr>
            <w:tcW w:w="2265"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28"/>
              <w:rPr>
                <w:sz w:val="16"/>
                <w:szCs w:val="16"/>
              </w:rPr>
            </w:pPr>
            <w:r w:rsidRPr="00076FFF">
              <w:rPr>
                <w:sz w:val="16"/>
                <w:szCs w:val="16"/>
              </w:rPr>
              <w:t xml:space="preserve">муниципальной услуги </w:t>
            </w:r>
          </w:p>
        </w:tc>
        <w:tc>
          <w:tcPr>
            <w:tcW w:w="3593"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1718"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129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ление муницип альной услуги </w:t>
            </w:r>
          </w:p>
        </w:tc>
        <w:tc>
          <w:tcPr>
            <w:tcW w:w="2027"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1954"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28"/>
              <w:rPr>
                <w:sz w:val="16"/>
                <w:szCs w:val="16"/>
              </w:rPr>
            </w:pPr>
            <w:r w:rsidRPr="00076FFF">
              <w:rPr>
                <w:sz w:val="16"/>
                <w:szCs w:val="16"/>
              </w:rPr>
              <w:t xml:space="preserve">услуги), указанных в пункте 2.18 настоящего </w:t>
            </w:r>
          </w:p>
          <w:p w:rsidR="00DB5F1E" w:rsidRPr="00076FFF" w:rsidRDefault="00DB5F1E" w:rsidP="00EB2E5A">
            <w:pPr>
              <w:spacing w:line="259" w:lineRule="auto"/>
              <w:ind w:left="28"/>
              <w:rPr>
                <w:sz w:val="16"/>
                <w:szCs w:val="16"/>
              </w:rPr>
            </w:pPr>
            <w:r w:rsidRPr="00076FFF">
              <w:rPr>
                <w:sz w:val="16"/>
                <w:szCs w:val="16"/>
              </w:rPr>
              <w:t xml:space="preserve">Административ ного регламента </w:t>
            </w:r>
          </w:p>
        </w:tc>
        <w:tc>
          <w:tcPr>
            <w:tcW w:w="208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75" w:lineRule="auto"/>
              <w:ind w:left="30"/>
              <w:rPr>
                <w:sz w:val="16"/>
                <w:szCs w:val="16"/>
              </w:rPr>
            </w:pPr>
            <w:r w:rsidRPr="00076FFF">
              <w:rPr>
                <w:sz w:val="16"/>
                <w:szCs w:val="16"/>
              </w:rPr>
              <w:t xml:space="preserve">приведенной в приложении № 6 к </w:t>
            </w:r>
            <w:r>
              <w:rPr>
                <w:sz w:val="16"/>
                <w:szCs w:val="16"/>
              </w:rPr>
              <w:t xml:space="preserve"> </w:t>
            </w:r>
            <w:r w:rsidRPr="00076FFF">
              <w:rPr>
                <w:sz w:val="16"/>
                <w:szCs w:val="16"/>
              </w:rPr>
              <w:t xml:space="preserve">Административн ому регламенту, подписанный усиленной валифицированн ой подписью руководителем Уполномоченног о органа или иного уполномоченного им лица </w:t>
            </w:r>
          </w:p>
        </w:tc>
      </w:tr>
      <w:tr w:rsidR="00DB5F1E" w:rsidRPr="00076FFF" w:rsidTr="00EB2E5A">
        <w:tblPrEx>
          <w:tblCellMar>
            <w:top w:w="12" w:type="dxa"/>
            <w:left w:w="80" w:type="dxa"/>
            <w:right w:w="0" w:type="dxa"/>
          </w:tblCellMar>
        </w:tblPrEx>
        <w:trPr>
          <w:trHeight w:val="310"/>
        </w:trPr>
        <w:tc>
          <w:tcPr>
            <w:tcW w:w="14928" w:type="dxa"/>
            <w:gridSpan w:val="1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279"/>
              <w:jc w:val="center"/>
              <w:rPr>
                <w:sz w:val="16"/>
                <w:szCs w:val="16"/>
              </w:rPr>
            </w:pPr>
            <w:r w:rsidRPr="00076FFF">
              <w:rPr>
                <w:sz w:val="16"/>
                <w:szCs w:val="16"/>
              </w:rPr>
              <w:t>2.</w:t>
            </w:r>
            <w:r w:rsidRPr="00076FFF">
              <w:rPr>
                <w:rFonts w:eastAsia="Arial"/>
                <w:sz w:val="16"/>
                <w:szCs w:val="16"/>
              </w:rPr>
              <w:t xml:space="preserve"> </w:t>
            </w:r>
            <w:r w:rsidRPr="00076FFF">
              <w:rPr>
                <w:sz w:val="16"/>
                <w:szCs w:val="16"/>
              </w:rPr>
              <w:t xml:space="preserve">Получение сведений посредством СМЭВ </w:t>
            </w:r>
          </w:p>
        </w:tc>
      </w:tr>
      <w:tr w:rsidR="00DB5F1E" w:rsidRPr="00076FFF" w:rsidTr="007D03B7">
        <w:tblPrEx>
          <w:tblCellMar>
            <w:top w:w="12" w:type="dxa"/>
            <w:left w:w="80" w:type="dxa"/>
            <w:right w:w="0" w:type="dxa"/>
          </w:tblCellMar>
        </w:tblPrEx>
        <w:trPr>
          <w:trHeight w:val="2186"/>
        </w:trPr>
        <w:tc>
          <w:tcPr>
            <w:tcW w:w="2265"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28"/>
              <w:rPr>
                <w:sz w:val="16"/>
                <w:szCs w:val="16"/>
              </w:rPr>
            </w:pPr>
            <w:r w:rsidRPr="00076FFF">
              <w:rPr>
                <w:sz w:val="16"/>
                <w:szCs w:val="16"/>
              </w:rPr>
              <w:t xml:space="preserve">пакет зарегистрированных документов, поступивших должностному лицу, ответственному за предоставление  государственной (муниципальной) услуги </w:t>
            </w:r>
          </w:p>
        </w:tc>
        <w:tc>
          <w:tcPr>
            <w:tcW w:w="3593"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47" w:line="238" w:lineRule="auto"/>
              <w:ind w:left="56" w:right="99"/>
              <w:rPr>
                <w:sz w:val="16"/>
                <w:szCs w:val="16"/>
              </w:rPr>
            </w:pPr>
            <w:r w:rsidRPr="00076FFF">
              <w:rPr>
                <w:sz w:val="16"/>
                <w:szCs w:val="16"/>
              </w:rPr>
              <w:t xml:space="preserve">направление межведомственных запросов в органы и организации, указанные в пункте 2.3 </w:t>
            </w:r>
          </w:p>
          <w:p w:rsidR="00DB5F1E" w:rsidRPr="00076FFF" w:rsidRDefault="00DB5F1E" w:rsidP="00EB2E5A">
            <w:pPr>
              <w:spacing w:line="259" w:lineRule="auto"/>
              <w:ind w:left="56"/>
              <w:rPr>
                <w:sz w:val="16"/>
                <w:szCs w:val="16"/>
              </w:rPr>
            </w:pPr>
            <w:r w:rsidRPr="00076FFF">
              <w:rPr>
                <w:sz w:val="16"/>
                <w:szCs w:val="16"/>
              </w:rPr>
              <w:t xml:space="preserve">Административного регламента </w:t>
            </w:r>
          </w:p>
        </w:tc>
        <w:tc>
          <w:tcPr>
            <w:tcW w:w="1718"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2"/>
              <w:rPr>
                <w:sz w:val="16"/>
                <w:szCs w:val="16"/>
              </w:rPr>
            </w:pPr>
            <w:r w:rsidRPr="00076FFF">
              <w:rPr>
                <w:sz w:val="16"/>
                <w:szCs w:val="16"/>
              </w:rPr>
              <w:t xml:space="preserve">в день регистрации заявления и документов </w:t>
            </w:r>
          </w:p>
        </w:tc>
        <w:tc>
          <w:tcPr>
            <w:tcW w:w="129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60"/>
              <w:rPr>
                <w:sz w:val="16"/>
                <w:szCs w:val="16"/>
              </w:rPr>
            </w:pPr>
            <w:r w:rsidRPr="00076FFF">
              <w:rPr>
                <w:sz w:val="16"/>
                <w:szCs w:val="16"/>
              </w:rPr>
              <w:t xml:space="preserve">должност ное лицо Уполном оченного органа, ответстве нное за предостав ление муницип альной услуги </w:t>
            </w:r>
          </w:p>
        </w:tc>
        <w:tc>
          <w:tcPr>
            <w:tcW w:w="2027"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35"/>
              <w:rPr>
                <w:sz w:val="16"/>
                <w:szCs w:val="16"/>
              </w:rPr>
            </w:pPr>
            <w:r w:rsidRPr="00076FFF">
              <w:rPr>
                <w:sz w:val="16"/>
                <w:szCs w:val="16"/>
              </w:rPr>
              <w:t>Уполномоченны</w:t>
            </w:r>
          </w:p>
          <w:p w:rsidR="00DB5F1E" w:rsidRPr="00076FFF" w:rsidRDefault="00DB5F1E" w:rsidP="00EB2E5A">
            <w:pPr>
              <w:spacing w:after="19" w:line="259" w:lineRule="auto"/>
              <w:ind w:left="35"/>
              <w:rPr>
                <w:sz w:val="16"/>
                <w:szCs w:val="16"/>
              </w:rPr>
            </w:pPr>
            <w:r w:rsidRPr="00076FFF">
              <w:rPr>
                <w:sz w:val="16"/>
                <w:szCs w:val="16"/>
              </w:rPr>
              <w:t xml:space="preserve">й орган/ГИС/ </w:t>
            </w:r>
          </w:p>
          <w:p w:rsidR="00DB5F1E" w:rsidRPr="00076FFF" w:rsidRDefault="00DB5F1E" w:rsidP="00EB2E5A">
            <w:pPr>
              <w:spacing w:line="259" w:lineRule="auto"/>
              <w:ind w:left="35"/>
              <w:rPr>
                <w:sz w:val="16"/>
                <w:szCs w:val="16"/>
              </w:rPr>
            </w:pPr>
            <w:r w:rsidRPr="00076FFF">
              <w:rPr>
                <w:sz w:val="16"/>
                <w:szCs w:val="16"/>
              </w:rPr>
              <w:t xml:space="preserve">СМЭВ </w:t>
            </w:r>
          </w:p>
        </w:tc>
        <w:tc>
          <w:tcPr>
            <w:tcW w:w="1954"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28" w:right="31"/>
              <w:rPr>
                <w:sz w:val="16"/>
                <w:szCs w:val="16"/>
              </w:rPr>
            </w:pPr>
            <w:r w:rsidRPr="00076FFF">
              <w:rPr>
                <w:sz w:val="16"/>
                <w:szCs w:val="16"/>
              </w:rPr>
              <w:t>отсутствие документов, необходимых для предоставления  муниципальной</w:t>
            </w:r>
          </w:p>
          <w:p w:rsidR="00DB5F1E" w:rsidRPr="00076FFF" w:rsidRDefault="00DB5F1E" w:rsidP="00EB2E5A">
            <w:pPr>
              <w:spacing w:line="259" w:lineRule="auto"/>
              <w:ind w:left="28" w:right="85"/>
              <w:rPr>
                <w:sz w:val="16"/>
                <w:szCs w:val="16"/>
              </w:rPr>
            </w:pPr>
            <w:r w:rsidRPr="00076FFF">
              <w:rPr>
                <w:sz w:val="16"/>
                <w:szCs w:val="16"/>
              </w:rPr>
              <w:t xml:space="preserve"> услуги, находящихся в распоряжении государственны х органов (организаций) </w:t>
            </w:r>
          </w:p>
        </w:tc>
        <w:tc>
          <w:tcPr>
            <w:tcW w:w="208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30"/>
              <w:rPr>
                <w:sz w:val="16"/>
                <w:szCs w:val="16"/>
              </w:rPr>
            </w:pPr>
            <w:r w:rsidRPr="00076FFF">
              <w:rPr>
                <w:sz w:val="16"/>
                <w:szCs w:val="16"/>
              </w:rPr>
              <w:t xml:space="preserve">направление межведомственно го запроса в органы </w:t>
            </w:r>
          </w:p>
          <w:p w:rsidR="00DB5F1E" w:rsidRPr="00076FFF" w:rsidRDefault="00DB5F1E" w:rsidP="00EB2E5A">
            <w:pPr>
              <w:spacing w:line="246" w:lineRule="auto"/>
              <w:ind w:left="30"/>
              <w:rPr>
                <w:sz w:val="16"/>
                <w:szCs w:val="16"/>
              </w:rPr>
            </w:pPr>
            <w:r w:rsidRPr="00076FFF">
              <w:rPr>
                <w:sz w:val="16"/>
                <w:szCs w:val="16"/>
              </w:rPr>
              <w:t xml:space="preserve">(организации), предоставляющие документы (сведения), предусмотренные пунктами 2.12 </w:t>
            </w:r>
          </w:p>
          <w:p w:rsidR="00DB5F1E" w:rsidRPr="00076FFF" w:rsidRDefault="00DB5F1E" w:rsidP="00EB2E5A">
            <w:pPr>
              <w:spacing w:line="259" w:lineRule="auto"/>
              <w:ind w:left="30"/>
              <w:rPr>
                <w:sz w:val="16"/>
                <w:szCs w:val="16"/>
              </w:rPr>
            </w:pPr>
            <w:r w:rsidRPr="00076FFF">
              <w:rPr>
                <w:sz w:val="16"/>
                <w:szCs w:val="16"/>
              </w:rPr>
              <w:t>Административн</w:t>
            </w:r>
          </w:p>
          <w:p w:rsidR="00DB5F1E" w:rsidRPr="00076FFF" w:rsidRDefault="00DB5F1E" w:rsidP="00EB2E5A">
            <w:pPr>
              <w:spacing w:line="238" w:lineRule="auto"/>
              <w:ind w:left="30"/>
              <w:rPr>
                <w:sz w:val="16"/>
                <w:szCs w:val="16"/>
              </w:rPr>
            </w:pPr>
            <w:r w:rsidRPr="00076FFF">
              <w:rPr>
                <w:sz w:val="16"/>
                <w:szCs w:val="16"/>
              </w:rPr>
              <w:t xml:space="preserve">ого регламента, в том числе с </w:t>
            </w:r>
          </w:p>
          <w:p w:rsidR="00DB5F1E" w:rsidRPr="00076FFF" w:rsidRDefault="00DB5F1E" w:rsidP="00EB2E5A">
            <w:pPr>
              <w:spacing w:after="19" w:line="259" w:lineRule="auto"/>
              <w:ind w:left="30"/>
              <w:rPr>
                <w:sz w:val="16"/>
                <w:szCs w:val="16"/>
              </w:rPr>
            </w:pPr>
            <w:r w:rsidRPr="00076FFF">
              <w:rPr>
                <w:sz w:val="16"/>
                <w:szCs w:val="16"/>
              </w:rPr>
              <w:t xml:space="preserve">использованием </w:t>
            </w:r>
          </w:p>
          <w:p w:rsidR="00DB5F1E" w:rsidRPr="00076FFF" w:rsidRDefault="00DB5F1E" w:rsidP="00EB2E5A">
            <w:pPr>
              <w:spacing w:line="259" w:lineRule="auto"/>
              <w:ind w:left="30"/>
              <w:rPr>
                <w:sz w:val="16"/>
                <w:szCs w:val="16"/>
              </w:rPr>
            </w:pPr>
            <w:r w:rsidRPr="00076FFF">
              <w:rPr>
                <w:sz w:val="16"/>
                <w:szCs w:val="16"/>
              </w:rPr>
              <w:t xml:space="preserve">СМЭВ </w:t>
            </w:r>
          </w:p>
        </w:tc>
      </w:tr>
      <w:tr w:rsidR="00DB5F1E" w:rsidRPr="00076FFF" w:rsidTr="007D03B7">
        <w:tblPrEx>
          <w:tblCellMar>
            <w:top w:w="12" w:type="dxa"/>
            <w:left w:w="0" w:type="dxa"/>
            <w:right w:w="97" w:type="dxa"/>
          </w:tblCellMar>
        </w:tblPrEx>
        <w:trPr>
          <w:trHeight w:val="1647"/>
        </w:trPr>
        <w:tc>
          <w:tcPr>
            <w:tcW w:w="2265"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3261" w:type="dxa"/>
            <w:tcBorders>
              <w:top w:val="single" w:sz="4" w:space="0" w:color="000000"/>
              <w:left w:val="single" w:sz="4" w:space="0" w:color="000000"/>
              <w:bottom w:val="single" w:sz="4" w:space="0" w:color="000000"/>
              <w:right w:val="nil"/>
            </w:tcBorders>
          </w:tcPr>
          <w:p w:rsidR="00DB5F1E" w:rsidRPr="00076FFF" w:rsidRDefault="00DB5F1E" w:rsidP="00EB2E5A">
            <w:pPr>
              <w:spacing w:line="259" w:lineRule="auto"/>
              <w:ind w:left="137"/>
              <w:rPr>
                <w:sz w:val="16"/>
                <w:szCs w:val="16"/>
              </w:rPr>
            </w:pPr>
            <w:r w:rsidRPr="00076FFF">
              <w:rPr>
                <w:sz w:val="16"/>
                <w:szCs w:val="16"/>
              </w:rPr>
              <w:t xml:space="preserve">получение ответов на межведомственные запросы, формирование полного комплекта документов </w:t>
            </w:r>
          </w:p>
        </w:tc>
        <w:tc>
          <w:tcPr>
            <w:tcW w:w="332" w:type="dxa"/>
            <w:tcBorders>
              <w:top w:val="single" w:sz="4" w:space="0" w:color="000000"/>
              <w:left w:val="nil"/>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1718"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 w:line="238" w:lineRule="auto"/>
              <w:ind w:left="92"/>
              <w:rPr>
                <w:sz w:val="16"/>
                <w:szCs w:val="16"/>
              </w:rPr>
            </w:pPr>
            <w:r w:rsidRPr="00076FFF">
              <w:rPr>
                <w:sz w:val="16"/>
                <w:szCs w:val="16"/>
              </w:rPr>
              <w:t>3 рабочих дня со дня направления межведомстве нного запроса в орган или организацию, предоставляю</w:t>
            </w:r>
          </w:p>
          <w:p w:rsidR="00DB5F1E" w:rsidRPr="00076FFF" w:rsidRDefault="00DB5F1E" w:rsidP="00EB2E5A">
            <w:pPr>
              <w:spacing w:line="238" w:lineRule="auto"/>
              <w:ind w:left="92"/>
              <w:rPr>
                <w:sz w:val="16"/>
                <w:szCs w:val="16"/>
              </w:rPr>
            </w:pPr>
            <w:r w:rsidRPr="00076FFF">
              <w:rPr>
                <w:sz w:val="16"/>
                <w:szCs w:val="16"/>
              </w:rPr>
              <w:t xml:space="preserve">щие документ и </w:t>
            </w:r>
          </w:p>
          <w:p w:rsidR="00DB5F1E" w:rsidRPr="00076FFF" w:rsidRDefault="00DB5F1E" w:rsidP="00EB2E5A">
            <w:pPr>
              <w:spacing w:line="259" w:lineRule="auto"/>
              <w:ind w:left="92"/>
              <w:rPr>
                <w:sz w:val="16"/>
                <w:szCs w:val="16"/>
              </w:rPr>
            </w:pPr>
            <w:r w:rsidRPr="00076FFF">
              <w:rPr>
                <w:sz w:val="16"/>
                <w:szCs w:val="16"/>
              </w:rPr>
              <w:t xml:space="preserve">информацию, если иные сроки не предусмотрен ы </w:t>
            </w:r>
            <w:r w:rsidRPr="00076FFF">
              <w:rPr>
                <w:sz w:val="16"/>
                <w:szCs w:val="16"/>
              </w:rPr>
              <w:lastRenderedPageBreak/>
              <w:t xml:space="preserve">законодательс твом РФ и субъекта РФ  </w:t>
            </w:r>
          </w:p>
        </w:tc>
        <w:tc>
          <w:tcPr>
            <w:tcW w:w="1298"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40"/>
              <w:rPr>
                <w:sz w:val="16"/>
                <w:szCs w:val="16"/>
              </w:rPr>
            </w:pPr>
            <w:r w:rsidRPr="00076FFF">
              <w:rPr>
                <w:sz w:val="16"/>
                <w:szCs w:val="16"/>
              </w:rPr>
              <w:lastRenderedPageBreak/>
              <w:t xml:space="preserve">должност ное лицо Уполном оченного органа, ответстве нное за предостав ление муницип альной услуги </w:t>
            </w:r>
          </w:p>
        </w:tc>
        <w:tc>
          <w:tcPr>
            <w:tcW w:w="2019"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44" w:line="238" w:lineRule="auto"/>
              <w:ind w:left="108"/>
              <w:rPr>
                <w:sz w:val="16"/>
                <w:szCs w:val="16"/>
              </w:rPr>
            </w:pPr>
            <w:r w:rsidRPr="00076FFF">
              <w:rPr>
                <w:sz w:val="16"/>
                <w:szCs w:val="16"/>
              </w:rPr>
              <w:t xml:space="preserve">Уполномоченны й орган) /ГИС/ </w:t>
            </w:r>
          </w:p>
          <w:p w:rsidR="00DB5F1E" w:rsidRPr="00076FFF" w:rsidRDefault="00DB5F1E" w:rsidP="00EB2E5A">
            <w:pPr>
              <w:spacing w:line="259" w:lineRule="auto"/>
              <w:ind w:left="108"/>
              <w:rPr>
                <w:sz w:val="16"/>
                <w:szCs w:val="16"/>
              </w:rPr>
            </w:pPr>
            <w:r w:rsidRPr="00076FFF">
              <w:rPr>
                <w:sz w:val="16"/>
                <w:szCs w:val="16"/>
              </w:rPr>
              <w:t xml:space="preserve">СМЭВ </w:t>
            </w:r>
          </w:p>
        </w:tc>
        <w:tc>
          <w:tcPr>
            <w:tcW w:w="917" w:type="dxa"/>
            <w:gridSpan w:val="2"/>
            <w:tcBorders>
              <w:top w:val="single" w:sz="4" w:space="0" w:color="000000"/>
              <w:left w:val="single" w:sz="4" w:space="0" w:color="000000"/>
              <w:bottom w:val="single" w:sz="4" w:space="0" w:color="000000"/>
              <w:right w:val="nil"/>
            </w:tcBorders>
          </w:tcPr>
          <w:p w:rsidR="00DB5F1E" w:rsidRPr="00076FFF" w:rsidRDefault="00DB5F1E" w:rsidP="00EB2E5A">
            <w:pPr>
              <w:spacing w:line="259" w:lineRule="auto"/>
              <w:ind w:left="108"/>
              <w:rPr>
                <w:sz w:val="16"/>
                <w:szCs w:val="16"/>
              </w:rPr>
            </w:pPr>
            <w:r w:rsidRPr="00076FFF">
              <w:rPr>
                <w:sz w:val="16"/>
                <w:szCs w:val="16"/>
              </w:rPr>
              <w:t xml:space="preserve">– </w:t>
            </w:r>
          </w:p>
        </w:tc>
        <w:tc>
          <w:tcPr>
            <w:tcW w:w="1037" w:type="dxa"/>
            <w:tcBorders>
              <w:top w:val="single" w:sz="4" w:space="0" w:color="000000"/>
              <w:left w:val="nil"/>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2081"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10"/>
              <w:rPr>
                <w:sz w:val="16"/>
                <w:szCs w:val="16"/>
              </w:rPr>
            </w:pPr>
            <w:r w:rsidRPr="00076FFF">
              <w:rPr>
                <w:sz w:val="16"/>
                <w:szCs w:val="16"/>
              </w:rPr>
              <w:t xml:space="preserve">получение документов (сведений), необходимых для предоставления муниципальной услуги </w:t>
            </w:r>
          </w:p>
        </w:tc>
      </w:tr>
      <w:tr w:rsidR="00DB5F1E" w:rsidRPr="00076FFF" w:rsidTr="007D03B7">
        <w:tblPrEx>
          <w:tblCellMar>
            <w:top w:w="12" w:type="dxa"/>
            <w:left w:w="0" w:type="dxa"/>
            <w:right w:w="97" w:type="dxa"/>
          </w:tblCellMar>
        </w:tblPrEx>
        <w:trPr>
          <w:trHeight w:val="58"/>
        </w:trPr>
        <w:tc>
          <w:tcPr>
            <w:tcW w:w="5526" w:type="dxa"/>
            <w:gridSpan w:val="3"/>
            <w:tcBorders>
              <w:top w:val="single" w:sz="4" w:space="0" w:color="000000"/>
              <w:left w:val="single" w:sz="4" w:space="0" w:color="000000"/>
              <w:bottom w:val="single" w:sz="4" w:space="0" w:color="000000"/>
              <w:right w:val="nil"/>
            </w:tcBorders>
          </w:tcPr>
          <w:p w:rsidR="00DB5F1E" w:rsidRPr="00076FFF" w:rsidRDefault="00DB5F1E" w:rsidP="00EB2E5A">
            <w:pPr>
              <w:spacing w:after="160" w:line="259" w:lineRule="auto"/>
              <w:rPr>
                <w:sz w:val="16"/>
                <w:szCs w:val="16"/>
              </w:rPr>
            </w:pPr>
          </w:p>
        </w:tc>
        <w:tc>
          <w:tcPr>
            <w:tcW w:w="6284" w:type="dxa"/>
            <w:gridSpan w:val="9"/>
            <w:tcBorders>
              <w:top w:val="single" w:sz="4" w:space="0" w:color="000000"/>
              <w:left w:val="nil"/>
              <w:bottom w:val="single" w:sz="4" w:space="0" w:color="000000"/>
              <w:right w:val="nil"/>
            </w:tcBorders>
          </w:tcPr>
          <w:p w:rsidR="00DB5F1E" w:rsidRPr="00076FFF" w:rsidRDefault="00DB5F1E" w:rsidP="00EB2E5A">
            <w:pPr>
              <w:spacing w:line="259" w:lineRule="auto"/>
              <w:rPr>
                <w:sz w:val="16"/>
                <w:szCs w:val="16"/>
              </w:rPr>
            </w:pPr>
            <w:r w:rsidRPr="00076FFF">
              <w:rPr>
                <w:sz w:val="16"/>
                <w:szCs w:val="16"/>
              </w:rPr>
              <w:t>3.</w:t>
            </w:r>
            <w:r w:rsidRPr="00076FFF">
              <w:rPr>
                <w:rFonts w:eastAsia="Arial"/>
                <w:sz w:val="16"/>
                <w:szCs w:val="16"/>
              </w:rPr>
              <w:t xml:space="preserve"> </w:t>
            </w:r>
            <w:r w:rsidRPr="00076FFF">
              <w:rPr>
                <w:sz w:val="16"/>
                <w:szCs w:val="16"/>
              </w:rPr>
              <w:t xml:space="preserve">Рассмотрение документов и сведений </w:t>
            </w:r>
          </w:p>
        </w:tc>
        <w:tc>
          <w:tcPr>
            <w:tcW w:w="3118" w:type="dxa"/>
            <w:gridSpan w:val="2"/>
            <w:tcBorders>
              <w:top w:val="single" w:sz="4" w:space="0" w:color="000000"/>
              <w:left w:val="nil"/>
              <w:bottom w:val="single" w:sz="4" w:space="0" w:color="000000"/>
              <w:right w:val="single" w:sz="4" w:space="0" w:color="000000"/>
            </w:tcBorders>
          </w:tcPr>
          <w:p w:rsidR="00DB5F1E" w:rsidRPr="00076FFF" w:rsidRDefault="00DB5F1E" w:rsidP="00EB2E5A">
            <w:pPr>
              <w:spacing w:after="160" w:line="259" w:lineRule="auto"/>
              <w:rPr>
                <w:sz w:val="16"/>
                <w:szCs w:val="16"/>
              </w:rPr>
            </w:pPr>
          </w:p>
        </w:tc>
      </w:tr>
      <w:tr w:rsidR="00DB5F1E" w:rsidRPr="00076FFF" w:rsidTr="007D03B7">
        <w:tblPrEx>
          <w:tblCellMar>
            <w:top w:w="12" w:type="dxa"/>
            <w:left w:w="0" w:type="dxa"/>
            <w:right w:w="9" w:type="dxa"/>
          </w:tblCellMar>
        </w:tblPrEx>
        <w:trPr>
          <w:trHeight w:val="1505"/>
        </w:trPr>
        <w:tc>
          <w:tcPr>
            <w:tcW w:w="2238"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108"/>
              <w:rPr>
                <w:sz w:val="16"/>
                <w:szCs w:val="16"/>
              </w:rPr>
            </w:pPr>
            <w:r w:rsidRPr="00076FFF">
              <w:rPr>
                <w:sz w:val="16"/>
                <w:szCs w:val="16"/>
              </w:rPr>
              <w:t>пакет зарегистрированных документов, поступивших должностному лицу,</w:t>
            </w:r>
          </w:p>
          <w:p w:rsidR="00DB5F1E" w:rsidRPr="00076FFF" w:rsidRDefault="00DB5F1E" w:rsidP="00EB2E5A">
            <w:pPr>
              <w:spacing w:line="259" w:lineRule="auto"/>
              <w:ind w:left="142"/>
              <w:rPr>
                <w:sz w:val="16"/>
                <w:szCs w:val="16"/>
              </w:rPr>
            </w:pPr>
            <w:r w:rsidRPr="00076FFF">
              <w:rPr>
                <w:sz w:val="16"/>
                <w:szCs w:val="16"/>
              </w:rPr>
              <w:t xml:space="preserve">ответственному за предоставление  муниципальной услуги </w:t>
            </w:r>
          </w:p>
        </w:tc>
        <w:tc>
          <w:tcPr>
            <w:tcW w:w="3636"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16" w:firstLine="127"/>
              <w:rPr>
                <w:sz w:val="16"/>
                <w:szCs w:val="16"/>
              </w:rPr>
            </w:pPr>
            <w:r w:rsidRPr="00076FFF">
              <w:rPr>
                <w:sz w:val="16"/>
                <w:szCs w:val="16"/>
              </w:rPr>
              <w:t xml:space="preserve">Проведение соответствия документов и сведений </w:t>
            </w:r>
          </w:p>
          <w:p w:rsidR="00DB5F1E" w:rsidRPr="00076FFF" w:rsidRDefault="00DB5F1E" w:rsidP="00EB2E5A">
            <w:pPr>
              <w:spacing w:after="46" w:line="238" w:lineRule="auto"/>
              <w:ind w:left="110"/>
              <w:rPr>
                <w:sz w:val="16"/>
                <w:szCs w:val="16"/>
              </w:rPr>
            </w:pPr>
            <w:r w:rsidRPr="00076FFF">
              <w:rPr>
                <w:sz w:val="16"/>
                <w:szCs w:val="16"/>
              </w:rPr>
              <w:t xml:space="preserve">требованиям нормативных правовых актов предоставления </w:t>
            </w:r>
          </w:p>
          <w:p w:rsidR="00DB5F1E" w:rsidRPr="00076FFF" w:rsidRDefault="00DB5F1E" w:rsidP="00EB2E5A">
            <w:pPr>
              <w:spacing w:after="22" w:line="259" w:lineRule="auto"/>
              <w:ind w:left="-5"/>
              <w:rPr>
                <w:sz w:val="16"/>
                <w:szCs w:val="16"/>
              </w:rPr>
            </w:pPr>
            <w:r w:rsidRPr="00076FFF">
              <w:rPr>
                <w:sz w:val="16"/>
                <w:szCs w:val="16"/>
              </w:rPr>
              <w:t xml:space="preserve"> муниципальной услуги  </w:t>
            </w:r>
          </w:p>
        </w:tc>
        <w:tc>
          <w:tcPr>
            <w:tcW w:w="1672"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8" w:line="259" w:lineRule="auto"/>
              <w:ind w:left="108"/>
              <w:rPr>
                <w:sz w:val="16"/>
                <w:szCs w:val="16"/>
              </w:rPr>
            </w:pPr>
            <w:r w:rsidRPr="00076FFF">
              <w:rPr>
                <w:sz w:val="16"/>
                <w:szCs w:val="16"/>
              </w:rPr>
              <w:t xml:space="preserve">1 рабочий </w:t>
            </w:r>
          </w:p>
          <w:p w:rsidR="00DB5F1E" w:rsidRPr="00076FFF" w:rsidRDefault="00DB5F1E" w:rsidP="00EB2E5A">
            <w:pPr>
              <w:spacing w:line="259" w:lineRule="auto"/>
              <w:ind w:left="108"/>
              <w:rPr>
                <w:sz w:val="16"/>
                <w:szCs w:val="16"/>
              </w:rPr>
            </w:pPr>
            <w:r w:rsidRPr="00076FFF">
              <w:rPr>
                <w:sz w:val="16"/>
                <w:szCs w:val="16"/>
              </w:rPr>
              <w:t xml:space="preserve">день </w:t>
            </w:r>
          </w:p>
          <w:p w:rsidR="00DB5F1E" w:rsidRPr="00076FFF" w:rsidRDefault="00DB5F1E" w:rsidP="00EB2E5A">
            <w:pPr>
              <w:spacing w:line="259" w:lineRule="auto"/>
              <w:ind w:left="108"/>
              <w:rPr>
                <w:sz w:val="16"/>
                <w:szCs w:val="16"/>
              </w:rPr>
            </w:pPr>
            <w:r w:rsidRPr="00076FFF">
              <w:rPr>
                <w:sz w:val="16"/>
                <w:szCs w:val="16"/>
              </w:rPr>
              <w:t xml:space="preserve"> </w:t>
            </w:r>
          </w:p>
        </w:tc>
        <w:tc>
          <w:tcPr>
            <w:tcW w:w="1322"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14"/>
              <w:rPr>
                <w:sz w:val="16"/>
                <w:szCs w:val="16"/>
              </w:rPr>
            </w:pPr>
            <w:r w:rsidRPr="00076FFF">
              <w:rPr>
                <w:sz w:val="16"/>
                <w:szCs w:val="16"/>
              </w:rPr>
              <w:t xml:space="preserve">должност ное лицо Уполномо ченного органа, ответстве нное за предостав ление муницип альной услуги </w:t>
            </w:r>
          </w:p>
        </w:tc>
        <w:tc>
          <w:tcPr>
            <w:tcW w:w="2026"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21" w:line="259" w:lineRule="auto"/>
              <w:ind w:left="96"/>
              <w:rPr>
                <w:sz w:val="16"/>
                <w:szCs w:val="16"/>
              </w:rPr>
            </w:pPr>
            <w:r w:rsidRPr="00076FFF">
              <w:rPr>
                <w:sz w:val="16"/>
                <w:szCs w:val="16"/>
              </w:rPr>
              <w:t>Уполномоченны</w:t>
            </w:r>
          </w:p>
          <w:p w:rsidR="00DB5F1E" w:rsidRPr="00076FFF" w:rsidRDefault="00DB5F1E" w:rsidP="00EB2E5A">
            <w:pPr>
              <w:spacing w:line="259" w:lineRule="auto"/>
              <w:ind w:left="96"/>
              <w:rPr>
                <w:sz w:val="16"/>
                <w:szCs w:val="16"/>
              </w:rPr>
            </w:pPr>
            <w:r w:rsidRPr="00076FFF">
              <w:rPr>
                <w:sz w:val="16"/>
                <w:szCs w:val="16"/>
              </w:rPr>
              <w:t xml:space="preserve">й орган) / ГИС </w:t>
            </w:r>
          </w:p>
        </w:tc>
        <w:tc>
          <w:tcPr>
            <w:tcW w:w="1954"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108" w:right="64"/>
              <w:rPr>
                <w:sz w:val="16"/>
                <w:szCs w:val="16"/>
              </w:rPr>
            </w:pPr>
            <w:r w:rsidRPr="00076FFF">
              <w:rPr>
                <w:sz w:val="16"/>
                <w:szCs w:val="16"/>
              </w:rPr>
              <w:t>основания отказа в предоставлении муниципальной</w:t>
            </w:r>
          </w:p>
          <w:p w:rsidR="00DB5F1E" w:rsidRPr="00076FFF" w:rsidRDefault="00DB5F1E" w:rsidP="00EB2E5A">
            <w:pPr>
              <w:spacing w:line="259" w:lineRule="auto"/>
              <w:ind w:left="108"/>
              <w:rPr>
                <w:sz w:val="16"/>
                <w:szCs w:val="16"/>
              </w:rPr>
            </w:pPr>
            <w:r w:rsidRPr="00076FFF">
              <w:rPr>
                <w:sz w:val="16"/>
                <w:szCs w:val="16"/>
              </w:rPr>
              <w:t xml:space="preserve"> услуги, </w:t>
            </w:r>
          </w:p>
          <w:p w:rsidR="00DB5F1E" w:rsidRPr="00076FFF" w:rsidRDefault="00DB5F1E" w:rsidP="00EB2E5A">
            <w:pPr>
              <w:spacing w:line="271" w:lineRule="auto"/>
              <w:ind w:left="108" w:right="6"/>
              <w:rPr>
                <w:sz w:val="16"/>
                <w:szCs w:val="16"/>
              </w:rPr>
            </w:pPr>
            <w:r w:rsidRPr="00076FFF">
              <w:rPr>
                <w:sz w:val="16"/>
                <w:szCs w:val="16"/>
              </w:rPr>
              <w:t xml:space="preserve">предусмотренны е пунктом 2.19 </w:t>
            </w:r>
          </w:p>
          <w:p w:rsidR="00DB5F1E" w:rsidRPr="00076FFF" w:rsidRDefault="00DB5F1E" w:rsidP="00EB2E5A">
            <w:pPr>
              <w:spacing w:line="259" w:lineRule="auto"/>
              <w:ind w:left="108"/>
              <w:rPr>
                <w:sz w:val="16"/>
                <w:szCs w:val="16"/>
              </w:rPr>
            </w:pPr>
            <w:r w:rsidRPr="00076FFF">
              <w:rPr>
                <w:sz w:val="16"/>
                <w:szCs w:val="16"/>
              </w:rPr>
              <w:t xml:space="preserve">Административ ного регламента </w:t>
            </w:r>
          </w:p>
        </w:tc>
        <w:tc>
          <w:tcPr>
            <w:tcW w:w="208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36" w:line="244" w:lineRule="auto"/>
              <w:ind w:left="110"/>
              <w:rPr>
                <w:sz w:val="16"/>
                <w:szCs w:val="16"/>
              </w:rPr>
            </w:pPr>
            <w:r w:rsidRPr="00076FFF">
              <w:rPr>
                <w:sz w:val="16"/>
                <w:szCs w:val="16"/>
              </w:rPr>
              <w:t xml:space="preserve">проект результата предоставления муниципальной услуги по форме, приведенной в приложении № 2, </w:t>
            </w:r>
          </w:p>
          <w:p w:rsidR="00DB5F1E" w:rsidRPr="00076FFF" w:rsidRDefault="00DB5F1E" w:rsidP="00EB2E5A">
            <w:pPr>
              <w:spacing w:line="259" w:lineRule="auto"/>
              <w:ind w:left="110"/>
              <w:rPr>
                <w:sz w:val="16"/>
                <w:szCs w:val="16"/>
              </w:rPr>
            </w:pPr>
            <w:r w:rsidRPr="00076FFF">
              <w:rPr>
                <w:sz w:val="16"/>
                <w:szCs w:val="16"/>
              </w:rPr>
              <w:t xml:space="preserve">№ 3 к </w:t>
            </w:r>
          </w:p>
          <w:p w:rsidR="00DB5F1E" w:rsidRPr="00076FFF" w:rsidRDefault="00DB5F1E" w:rsidP="00EB2E5A">
            <w:pPr>
              <w:spacing w:line="259" w:lineRule="auto"/>
              <w:ind w:left="110"/>
              <w:rPr>
                <w:sz w:val="16"/>
                <w:szCs w:val="16"/>
              </w:rPr>
            </w:pPr>
            <w:r w:rsidRPr="00076FFF">
              <w:rPr>
                <w:sz w:val="16"/>
                <w:szCs w:val="16"/>
              </w:rPr>
              <w:t xml:space="preserve">Административн ому регламенту </w:t>
            </w:r>
          </w:p>
        </w:tc>
      </w:tr>
      <w:tr w:rsidR="00DB5F1E" w:rsidRPr="00076FFF" w:rsidTr="007D03B7">
        <w:tblPrEx>
          <w:tblCellMar>
            <w:top w:w="12" w:type="dxa"/>
            <w:left w:w="0" w:type="dxa"/>
            <w:right w:w="9" w:type="dxa"/>
          </w:tblCellMar>
        </w:tblPrEx>
        <w:trPr>
          <w:trHeight w:val="58"/>
        </w:trPr>
        <w:tc>
          <w:tcPr>
            <w:tcW w:w="14928" w:type="dxa"/>
            <w:gridSpan w:val="1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368"/>
              <w:jc w:val="center"/>
              <w:rPr>
                <w:sz w:val="16"/>
                <w:szCs w:val="16"/>
              </w:rPr>
            </w:pPr>
            <w:r w:rsidRPr="00076FFF">
              <w:rPr>
                <w:sz w:val="16"/>
                <w:szCs w:val="16"/>
              </w:rPr>
              <w:t>4.</w:t>
            </w:r>
            <w:r w:rsidRPr="00076FFF">
              <w:rPr>
                <w:rFonts w:eastAsia="Arial"/>
                <w:sz w:val="16"/>
                <w:szCs w:val="16"/>
              </w:rPr>
              <w:t xml:space="preserve"> </w:t>
            </w:r>
            <w:r w:rsidRPr="00076FFF">
              <w:rPr>
                <w:sz w:val="16"/>
                <w:szCs w:val="16"/>
              </w:rPr>
              <w:t xml:space="preserve">Принятие решения </w:t>
            </w:r>
          </w:p>
        </w:tc>
      </w:tr>
      <w:tr w:rsidR="00DB5F1E" w:rsidRPr="00076FFF" w:rsidTr="007D03B7">
        <w:tblPrEx>
          <w:tblCellMar>
            <w:top w:w="12" w:type="dxa"/>
            <w:left w:w="0" w:type="dxa"/>
            <w:right w:w="9" w:type="dxa"/>
          </w:tblCellMar>
        </w:tblPrEx>
        <w:trPr>
          <w:trHeight w:val="569"/>
        </w:trPr>
        <w:tc>
          <w:tcPr>
            <w:tcW w:w="2238"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42"/>
              <w:rPr>
                <w:sz w:val="16"/>
                <w:szCs w:val="16"/>
              </w:rPr>
            </w:pPr>
            <w:r w:rsidRPr="00076FFF">
              <w:rPr>
                <w:sz w:val="16"/>
                <w:szCs w:val="16"/>
              </w:rPr>
              <w:t xml:space="preserve">проект результата предоставления муниципальной услуги по форме </w:t>
            </w:r>
          </w:p>
        </w:tc>
        <w:tc>
          <w:tcPr>
            <w:tcW w:w="3636"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47" w:line="238" w:lineRule="auto"/>
              <w:ind w:left="110"/>
              <w:rPr>
                <w:sz w:val="16"/>
                <w:szCs w:val="16"/>
              </w:rPr>
            </w:pPr>
            <w:r w:rsidRPr="00076FFF">
              <w:rPr>
                <w:sz w:val="16"/>
                <w:szCs w:val="16"/>
              </w:rPr>
              <w:t xml:space="preserve">Принятие решения о предоставления муниципальной услуги или об </w:t>
            </w:r>
          </w:p>
          <w:p w:rsidR="00DB5F1E" w:rsidRPr="00076FFF" w:rsidRDefault="00DB5F1E" w:rsidP="00EB2E5A">
            <w:pPr>
              <w:spacing w:line="259" w:lineRule="auto"/>
              <w:ind w:left="110"/>
              <w:rPr>
                <w:sz w:val="16"/>
                <w:szCs w:val="16"/>
              </w:rPr>
            </w:pPr>
            <w:r w:rsidRPr="00076FFF">
              <w:rPr>
                <w:sz w:val="16"/>
                <w:szCs w:val="16"/>
              </w:rPr>
              <w:t xml:space="preserve">отказе в предоставлении услуги  </w:t>
            </w:r>
          </w:p>
          <w:p w:rsidR="00DB5F1E" w:rsidRPr="00076FFF" w:rsidRDefault="00DB5F1E" w:rsidP="00EB2E5A">
            <w:pPr>
              <w:spacing w:line="259" w:lineRule="auto"/>
              <w:ind w:left="110"/>
              <w:rPr>
                <w:sz w:val="16"/>
                <w:szCs w:val="16"/>
              </w:rPr>
            </w:pPr>
            <w:r w:rsidRPr="00076FFF">
              <w:rPr>
                <w:sz w:val="16"/>
                <w:szCs w:val="16"/>
              </w:rPr>
              <w:t xml:space="preserve"> </w:t>
            </w:r>
          </w:p>
        </w:tc>
        <w:tc>
          <w:tcPr>
            <w:tcW w:w="1672"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08"/>
              <w:rPr>
                <w:sz w:val="16"/>
                <w:szCs w:val="16"/>
              </w:rPr>
            </w:pPr>
            <w:r w:rsidRPr="00076FFF">
              <w:rPr>
                <w:sz w:val="16"/>
                <w:szCs w:val="16"/>
              </w:rPr>
              <w:t xml:space="preserve">5 рабочий день </w:t>
            </w:r>
          </w:p>
        </w:tc>
        <w:tc>
          <w:tcPr>
            <w:tcW w:w="1322"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04"/>
              <w:rPr>
                <w:sz w:val="16"/>
                <w:szCs w:val="16"/>
              </w:rPr>
            </w:pPr>
            <w:r w:rsidRPr="00076FFF">
              <w:rPr>
                <w:sz w:val="16"/>
                <w:szCs w:val="16"/>
              </w:rPr>
              <w:t xml:space="preserve">должностн ое лицо Уполномо ченного органа, </w:t>
            </w:r>
          </w:p>
        </w:tc>
        <w:tc>
          <w:tcPr>
            <w:tcW w:w="2026"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21" w:line="259" w:lineRule="auto"/>
              <w:ind w:left="120"/>
              <w:rPr>
                <w:sz w:val="16"/>
                <w:szCs w:val="16"/>
              </w:rPr>
            </w:pPr>
            <w:r w:rsidRPr="00076FFF">
              <w:rPr>
                <w:sz w:val="16"/>
                <w:szCs w:val="16"/>
              </w:rPr>
              <w:t>Уполномоченны</w:t>
            </w:r>
          </w:p>
          <w:p w:rsidR="00DB5F1E" w:rsidRPr="00076FFF" w:rsidRDefault="00DB5F1E" w:rsidP="00EB2E5A">
            <w:pPr>
              <w:spacing w:line="259" w:lineRule="auto"/>
              <w:ind w:left="120"/>
              <w:rPr>
                <w:sz w:val="16"/>
                <w:szCs w:val="16"/>
              </w:rPr>
            </w:pPr>
            <w:r w:rsidRPr="00076FFF">
              <w:rPr>
                <w:sz w:val="16"/>
                <w:szCs w:val="16"/>
              </w:rPr>
              <w:t xml:space="preserve">й орган) / ГИС </w:t>
            </w:r>
          </w:p>
        </w:tc>
        <w:tc>
          <w:tcPr>
            <w:tcW w:w="1954"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08"/>
              <w:rPr>
                <w:sz w:val="16"/>
                <w:szCs w:val="16"/>
              </w:rPr>
            </w:pPr>
            <w:r w:rsidRPr="00076FFF">
              <w:rPr>
                <w:sz w:val="16"/>
                <w:szCs w:val="16"/>
              </w:rPr>
              <w:t xml:space="preserve">– </w:t>
            </w:r>
          </w:p>
          <w:p w:rsidR="00DB5F1E" w:rsidRPr="00076FFF" w:rsidRDefault="00DB5F1E" w:rsidP="00EB2E5A">
            <w:pPr>
              <w:spacing w:line="259" w:lineRule="auto"/>
              <w:ind w:left="108"/>
              <w:rPr>
                <w:sz w:val="16"/>
                <w:szCs w:val="16"/>
              </w:rPr>
            </w:pPr>
            <w:r w:rsidRPr="00076FFF">
              <w:rPr>
                <w:sz w:val="16"/>
                <w:szCs w:val="16"/>
              </w:rPr>
              <w:t xml:space="preserve"> </w:t>
            </w:r>
          </w:p>
        </w:tc>
        <w:tc>
          <w:tcPr>
            <w:tcW w:w="208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10"/>
              <w:rPr>
                <w:sz w:val="16"/>
                <w:szCs w:val="16"/>
              </w:rPr>
            </w:pPr>
            <w:r w:rsidRPr="00076FFF">
              <w:rPr>
                <w:sz w:val="16"/>
                <w:szCs w:val="16"/>
              </w:rPr>
              <w:t xml:space="preserve">Результат предоставления муниципальной услуги по форме, </w:t>
            </w:r>
          </w:p>
        </w:tc>
      </w:tr>
      <w:tr w:rsidR="00DB5F1E" w:rsidRPr="00076FFF" w:rsidTr="007D03B7">
        <w:tblPrEx>
          <w:tblCellMar>
            <w:top w:w="12" w:type="dxa"/>
            <w:left w:w="0" w:type="dxa"/>
            <w:right w:w="76" w:type="dxa"/>
          </w:tblCellMar>
        </w:tblPrEx>
        <w:trPr>
          <w:trHeight w:val="2708"/>
        </w:trPr>
        <w:tc>
          <w:tcPr>
            <w:tcW w:w="2238"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7" w:line="259" w:lineRule="auto"/>
              <w:ind w:left="142"/>
              <w:rPr>
                <w:sz w:val="16"/>
                <w:szCs w:val="16"/>
              </w:rPr>
            </w:pPr>
            <w:r w:rsidRPr="00076FFF">
              <w:rPr>
                <w:sz w:val="16"/>
                <w:szCs w:val="16"/>
              </w:rPr>
              <w:t xml:space="preserve">согласно </w:t>
            </w:r>
          </w:p>
          <w:p w:rsidR="00DB5F1E" w:rsidRPr="00076FFF" w:rsidRDefault="00DB5F1E" w:rsidP="00EB2E5A">
            <w:pPr>
              <w:spacing w:after="19" w:line="259" w:lineRule="auto"/>
              <w:ind w:left="142"/>
              <w:rPr>
                <w:sz w:val="16"/>
                <w:szCs w:val="16"/>
              </w:rPr>
            </w:pPr>
            <w:r w:rsidRPr="00076FFF">
              <w:rPr>
                <w:sz w:val="16"/>
                <w:szCs w:val="16"/>
              </w:rPr>
              <w:t xml:space="preserve">приложению № 2, </w:t>
            </w:r>
          </w:p>
          <w:p w:rsidR="00DB5F1E" w:rsidRPr="00076FFF" w:rsidRDefault="00DB5F1E" w:rsidP="00EB2E5A">
            <w:pPr>
              <w:spacing w:line="259" w:lineRule="auto"/>
              <w:ind w:left="142"/>
              <w:rPr>
                <w:sz w:val="16"/>
                <w:szCs w:val="16"/>
              </w:rPr>
            </w:pPr>
            <w:r w:rsidRPr="00076FFF">
              <w:rPr>
                <w:sz w:val="16"/>
                <w:szCs w:val="16"/>
              </w:rPr>
              <w:t xml:space="preserve">№ 3 к </w:t>
            </w:r>
          </w:p>
          <w:p w:rsidR="00DB5F1E" w:rsidRPr="00076FFF" w:rsidRDefault="00DB5F1E" w:rsidP="00EB2E5A">
            <w:pPr>
              <w:spacing w:after="21" w:line="259" w:lineRule="auto"/>
              <w:ind w:left="142"/>
              <w:rPr>
                <w:sz w:val="16"/>
                <w:szCs w:val="16"/>
              </w:rPr>
            </w:pPr>
            <w:r w:rsidRPr="00076FFF">
              <w:rPr>
                <w:sz w:val="16"/>
                <w:szCs w:val="16"/>
              </w:rPr>
              <w:t>Административно</w:t>
            </w:r>
          </w:p>
          <w:p w:rsidR="00DB5F1E" w:rsidRPr="00076FFF" w:rsidRDefault="00DB5F1E" w:rsidP="00EB2E5A">
            <w:pPr>
              <w:spacing w:line="259" w:lineRule="auto"/>
              <w:ind w:left="142"/>
              <w:rPr>
                <w:sz w:val="16"/>
                <w:szCs w:val="16"/>
              </w:rPr>
            </w:pPr>
            <w:r w:rsidRPr="00076FFF">
              <w:rPr>
                <w:sz w:val="16"/>
                <w:szCs w:val="16"/>
              </w:rPr>
              <w:t xml:space="preserve">му регламенту </w:t>
            </w:r>
          </w:p>
          <w:p w:rsidR="00DB5F1E" w:rsidRPr="00076FFF" w:rsidRDefault="00DB5F1E" w:rsidP="00EB2E5A">
            <w:pPr>
              <w:spacing w:line="259" w:lineRule="auto"/>
              <w:ind w:left="108"/>
              <w:rPr>
                <w:sz w:val="16"/>
                <w:szCs w:val="16"/>
              </w:rPr>
            </w:pPr>
            <w:r w:rsidRPr="00076FFF">
              <w:rPr>
                <w:sz w:val="16"/>
                <w:szCs w:val="16"/>
              </w:rPr>
              <w:t xml:space="preserve"> </w:t>
            </w:r>
          </w:p>
        </w:tc>
        <w:tc>
          <w:tcPr>
            <w:tcW w:w="3636"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110" w:right="24"/>
              <w:rPr>
                <w:sz w:val="16"/>
                <w:szCs w:val="16"/>
              </w:rPr>
            </w:pPr>
            <w:r w:rsidRPr="00076FFF">
              <w:rPr>
                <w:sz w:val="16"/>
                <w:szCs w:val="16"/>
              </w:rPr>
              <w:t xml:space="preserve">Формирование решения о предоставлении муниципальной услуги или об отказе в предоставлении муниципальной) услуги </w:t>
            </w:r>
          </w:p>
          <w:p w:rsidR="00DB5F1E" w:rsidRPr="00076FFF" w:rsidRDefault="00DB5F1E" w:rsidP="00EB2E5A">
            <w:pPr>
              <w:spacing w:line="259" w:lineRule="auto"/>
              <w:ind w:left="110"/>
              <w:rPr>
                <w:sz w:val="16"/>
                <w:szCs w:val="16"/>
              </w:rPr>
            </w:pPr>
            <w:r w:rsidRPr="00076FFF">
              <w:rPr>
                <w:sz w:val="16"/>
                <w:szCs w:val="16"/>
              </w:rPr>
              <w:t xml:space="preserve"> </w:t>
            </w:r>
          </w:p>
          <w:p w:rsidR="00DB5F1E" w:rsidRPr="00076FFF" w:rsidRDefault="00DB5F1E" w:rsidP="00EB2E5A">
            <w:pPr>
              <w:spacing w:line="259" w:lineRule="auto"/>
              <w:ind w:left="110"/>
              <w:rPr>
                <w:sz w:val="16"/>
                <w:szCs w:val="16"/>
              </w:rPr>
            </w:pPr>
            <w:r w:rsidRPr="00076FFF">
              <w:rPr>
                <w:sz w:val="16"/>
                <w:szCs w:val="16"/>
              </w:rPr>
              <w:t xml:space="preserve"> </w:t>
            </w:r>
          </w:p>
        </w:tc>
        <w:tc>
          <w:tcPr>
            <w:tcW w:w="1672" w:type="dxa"/>
            <w:tcBorders>
              <w:top w:val="single" w:sz="4" w:space="0" w:color="000000"/>
              <w:left w:val="single" w:sz="4" w:space="0" w:color="000000"/>
              <w:bottom w:val="single" w:sz="4" w:space="0" w:color="000000"/>
              <w:right w:val="single" w:sz="7" w:space="0" w:color="000000"/>
            </w:tcBorders>
          </w:tcPr>
          <w:p w:rsidR="00DB5F1E" w:rsidRPr="00076FFF" w:rsidRDefault="00DB5F1E" w:rsidP="00EB2E5A">
            <w:pPr>
              <w:spacing w:after="160" w:line="259" w:lineRule="auto"/>
              <w:rPr>
                <w:sz w:val="16"/>
                <w:szCs w:val="16"/>
              </w:rPr>
            </w:pPr>
          </w:p>
        </w:tc>
        <w:tc>
          <w:tcPr>
            <w:tcW w:w="1322" w:type="dxa"/>
            <w:gridSpan w:val="2"/>
            <w:tcBorders>
              <w:top w:val="single" w:sz="4" w:space="0" w:color="000000"/>
              <w:left w:val="single" w:sz="7" w:space="0" w:color="000000"/>
              <w:bottom w:val="single" w:sz="4" w:space="0" w:color="000000"/>
              <w:right w:val="single" w:sz="4" w:space="0" w:color="000000"/>
            </w:tcBorders>
          </w:tcPr>
          <w:p w:rsidR="00DB5F1E" w:rsidRPr="00076FFF" w:rsidRDefault="00DB5F1E" w:rsidP="00EB2E5A">
            <w:pPr>
              <w:spacing w:after="45" w:line="238" w:lineRule="auto"/>
              <w:ind w:left="104"/>
              <w:rPr>
                <w:sz w:val="16"/>
                <w:szCs w:val="16"/>
              </w:rPr>
            </w:pPr>
            <w:r w:rsidRPr="00076FFF">
              <w:rPr>
                <w:sz w:val="16"/>
                <w:szCs w:val="16"/>
              </w:rPr>
              <w:t xml:space="preserve">ответствен ное за предостав ление государств енной (муниципа льной </w:t>
            </w:r>
          </w:p>
          <w:p w:rsidR="00DB5F1E" w:rsidRPr="00076FFF" w:rsidRDefault="00DB5F1E" w:rsidP="00EB2E5A">
            <w:pPr>
              <w:spacing w:line="238" w:lineRule="auto"/>
              <w:ind w:left="104"/>
              <w:rPr>
                <w:sz w:val="16"/>
                <w:szCs w:val="16"/>
              </w:rPr>
            </w:pPr>
            <w:r w:rsidRPr="00076FFF">
              <w:rPr>
                <w:sz w:val="16"/>
                <w:szCs w:val="16"/>
              </w:rPr>
              <w:t xml:space="preserve">)услуги; Руководит ель </w:t>
            </w:r>
          </w:p>
          <w:p w:rsidR="00DB5F1E" w:rsidRPr="00076FFF" w:rsidRDefault="00DB5F1E" w:rsidP="00EB2E5A">
            <w:pPr>
              <w:spacing w:line="259" w:lineRule="auto"/>
              <w:ind w:left="104" w:right="8"/>
              <w:rPr>
                <w:sz w:val="16"/>
                <w:szCs w:val="16"/>
              </w:rPr>
            </w:pPr>
            <w:r w:rsidRPr="00076FFF">
              <w:rPr>
                <w:sz w:val="16"/>
                <w:szCs w:val="16"/>
              </w:rPr>
              <w:t xml:space="preserve">Уполномо ченного органа)ил и иное уполномо ченное им лицо </w:t>
            </w:r>
          </w:p>
        </w:tc>
        <w:tc>
          <w:tcPr>
            <w:tcW w:w="2026"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917" w:type="dxa"/>
            <w:gridSpan w:val="2"/>
            <w:tcBorders>
              <w:top w:val="single" w:sz="4" w:space="0" w:color="000000"/>
              <w:left w:val="single" w:sz="4" w:space="0" w:color="000000"/>
              <w:bottom w:val="single" w:sz="4" w:space="0" w:color="000000"/>
              <w:right w:val="nil"/>
            </w:tcBorders>
          </w:tcPr>
          <w:p w:rsidR="00DB5F1E" w:rsidRPr="00076FFF" w:rsidRDefault="00DB5F1E" w:rsidP="00EB2E5A">
            <w:pPr>
              <w:spacing w:after="160" w:line="259" w:lineRule="auto"/>
              <w:rPr>
                <w:sz w:val="16"/>
                <w:szCs w:val="16"/>
              </w:rPr>
            </w:pPr>
          </w:p>
        </w:tc>
        <w:tc>
          <w:tcPr>
            <w:tcW w:w="1037" w:type="dxa"/>
            <w:tcBorders>
              <w:top w:val="single" w:sz="4" w:space="0" w:color="000000"/>
              <w:left w:val="nil"/>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208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2" w:line="274" w:lineRule="auto"/>
              <w:ind w:left="110"/>
              <w:rPr>
                <w:sz w:val="16"/>
                <w:szCs w:val="16"/>
              </w:rPr>
            </w:pPr>
            <w:r w:rsidRPr="00076FFF">
              <w:rPr>
                <w:sz w:val="16"/>
                <w:szCs w:val="16"/>
              </w:rPr>
              <w:t xml:space="preserve">приведенной в приложении № 2, </w:t>
            </w:r>
          </w:p>
          <w:p w:rsidR="00DB5F1E" w:rsidRPr="00076FFF" w:rsidRDefault="00DB5F1E" w:rsidP="00EB2E5A">
            <w:pPr>
              <w:spacing w:line="259" w:lineRule="auto"/>
              <w:ind w:left="110"/>
              <w:rPr>
                <w:sz w:val="16"/>
                <w:szCs w:val="16"/>
              </w:rPr>
            </w:pPr>
            <w:r w:rsidRPr="00076FFF">
              <w:rPr>
                <w:sz w:val="16"/>
                <w:szCs w:val="16"/>
              </w:rPr>
              <w:t xml:space="preserve">№ 3 к </w:t>
            </w:r>
          </w:p>
          <w:p w:rsidR="00DB5F1E" w:rsidRPr="00076FFF" w:rsidRDefault="00DB5F1E" w:rsidP="00EB2E5A">
            <w:pPr>
              <w:spacing w:line="245" w:lineRule="auto"/>
              <w:ind w:left="110" w:right="12"/>
              <w:rPr>
                <w:sz w:val="16"/>
                <w:szCs w:val="16"/>
              </w:rPr>
            </w:pPr>
            <w:r w:rsidRPr="00076FFF">
              <w:rPr>
                <w:sz w:val="16"/>
                <w:szCs w:val="16"/>
              </w:rPr>
              <w:t xml:space="preserve">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 </w:t>
            </w:r>
          </w:p>
          <w:p w:rsidR="00DB5F1E" w:rsidRPr="00076FFF" w:rsidRDefault="00DB5F1E" w:rsidP="00EB2E5A">
            <w:pPr>
              <w:spacing w:line="259" w:lineRule="auto"/>
              <w:ind w:left="110"/>
              <w:rPr>
                <w:sz w:val="16"/>
                <w:szCs w:val="16"/>
              </w:rPr>
            </w:pPr>
            <w:r w:rsidRPr="00076FFF">
              <w:rPr>
                <w:sz w:val="16"/>
                <w:szCs w:val="16"/>
              </w:rPr>
              <w:t xml:space="preserve"> </w:t>
            </w:r>
          </w:p>
        </w:tc>
      </w:tr>
      <w:tr w:rsidR="00DB5F1E" w:rsidRPr="00076FFF" w:rsidTr="00EB2E5A">
        <w:tblPrEx>
          <w:tblCellMar>
            <w:top w:w="12" w:type="dxa"/>
            <w:left w:w="0" w:type="dxa"/>
            <w:right w:w="76" w:type="dxa"/>
          </w:tblCellMar>
        </w:tblPrEx>
        <w:trPr>
          <w:trHeight w:val="430"/>
        </w:trPr>
        <w:tc>
          <w:tcPr>
            <w:tcW w:w="11811" w:type="dxa"/>
            <w:gridSpan w:val="12"/>
            <w:tcBorders>
              <w:top w:val="single" w:sz="4" w:space="0" w:color="000000"/>
              <w:left w:val="single" w:sz="4" w:space="0" w:color="000000"/>
              <w:bottom w:val="single" w:sz="4" w:space="0" w:color="000000"/>
              <w:right w:val="nil"/>
            </w:tcBorders>
          </w:tcPr>
          <w:p w:rsidR="00DB5F1E" w:rsidRPr="00076FFF" w:rsidRDefault="00DB5F1E" w:rsidP="00EB2E5A">
            <w:pPr>
              <w:spacing w:line="259" w:lineRule="auto"/>
              <w:ind w:left="3556"/>
              <w:jc w:val="center"/>
              <w:rPr>
                <w:sz w:val="16"/>
                <w:szCs w:val="16"/>
              </w:rPr>
            </w:pPr>
            <w:r w:rsidRPr="00076FFF">
              <w:rPr>
                <w:sz w:val="16"/>
                <w:szCs w:val="16"/>
              </w:rPr>
              <w:t>5.</w:t>
            </w:r>
            <w:r w:rsidRPr="00076FFF">
              <w:rPr>
                <w:rFonts w:eastAsia="Arial"/>
                <w:sz w:val="16"/>
                <w:szCs w:val="16"/>
              </w:rPr>
              <w:t xml:space="preserve"> </w:t>
            </w:r>
            <w:r w:rsidRPr="00076FFF">
              <w:rPr>
                <w:sz w:val="16"/>
                <w:szCs w:val="16"/>
              </w:rPr>
              <w:t xml:space="preserve">Выдача результата  </w:t>
            </w:r>
          </w:p>
        </w:tc>
        <w:tc>
          <w:tcPr>
            <w:tcW w:w="3117" w:type="dxa"/>
            <w:gridSpan w:val="2"/>
            <w:tcBorders>
              <w:top w:val="single" w:sz="4" w:space="0" w:color="000000"/>
              <w:left w:val="nil"/>
              <w:bottom w:val="single" w:sz="4" w:space="0" w:color="000000"/>
              <w:right w:val="single" w:sz="4" w:space="0" w:color="000000"/>
            </w:tcBorders>
          </w:tcPr>
          <w:p w:rsidR="00DB5F1E" w:rsidRPr="00076FFF" w:rsidRDefault="00DB5F1E" w:rsidP="00EB2E5A">
            <w:pPr>
              <w:spacing w:after="160" w:line="259" w:lineRule="auto"/>
              <w:rPr>
                <w:sz w:val="16"/>
                <w:szCs w:val="16"/>
              </w:rPr>
            </w:pPr>
          </w:p>
        </w:tc>
      </w:tr>
      <w:tr w:rsidR="00DB5F1E" w:rsidRPr="00076FFF" w:rsidTr="007D03B7">
        <w:tblPrEx>
          <w:tblCellMar>
            <w:top w:w="12" w:type="dxa"/>
            <w:left w:w="0" w:type="dxa"/>
            <w:right w:w="76" w:type="dxa"/>
          </w:tblCellMar>
        </w:tblPrEx>
        <w:trPr>
          <w:trHeight w:val="1505"/>
        </w:trPr>
        <w:tc>
          <w:tcPr>
            <w:tcW w:w="2238"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 w:line="238" w:lineRule="auto"/>
              <w:ind w:left="142"/>
              <w:rPr>
                <w:sz w:val="16"/>
                <w:szCs w:val="16"/>
              </w:rPr>
            </w:pPr>
            <w:r w:rsidRPr="00076FFF">
              <w:rPr>
                <w:sz w:val="16"/>
                <w:szCs w:val="16"/>
              </w:rPr>
              <w:lastRenderedPageBreak/>
              <w:t xml:space="preserve">формирование и регистрация результата государственной (муниципальной) услуги, указанного в пункте 2.5 </w:t>
            </w:r>
          </w:p>
          <w:p w:rsidR="00DB5F1E" w:rsidRPr="00076FFF" w:rsidRDefault="00DB5F1E" w:rsidP="00EB2E5A">
            <w:pPr>
              <w:spacing w:line="259" w:lineRule="auto"/>
              <w:ind w:left="142" w:right="55"/>
              <w:rPr>
                <w:sz w:val="16"/>
                <w:szCs w:val="16"/>
              </w:rPr>
            </w:pPr>
            <w:r w:rsidRPr="00076FFF">
              <w:rPr>
                <w:sz w:val="16"/>
                <w:szCs w:val="16"/>
              </w:rPr>
              <w:t xml:space="preserve">Административног о регламента,  в форме электронного документа в ГИС </w:t>
            </w:r>
          </w:p>
        </w:tc>
        <w:tc>
          <w:tcPr>
            <w:tcW w:w="3636"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46" w:line="238" w:lineRule="auto"/>
              <w:ind w:left="142" w:right="12"/>
              <w:rPr>
                <w:sz w:val="16"/>
                <w:szCs w:val="16"/>
              </w:rPr>
            </w:pPr>
            <w:r w:rsidRPr="00076FFF">
              <w:rPr>
                <w:sz w:val="16"/>
                <w:szCs w:val="16"/>
              </w:rPr>
              <w:t xml:space="preserve">Регистрация результата предоставления государственной </w:t>
            </w:r>
          </w:p>
          <w:p w:rsidR="00DB5F1E" w:rsidRPr="00076FFF" w:rsidRDefault="00DB5F1E" w:rsidP="00EB2E5A">
            <w:pPr>
              <w:spacing w:line="259" w:lineRule="auto"/>
              <w:ind w:left="142"/>
              <w:rPr>
                <w:sz w:val="16"/>
                <w:szCs w:val="16"/>
              </w:rPr>
            </w:pPr>
            <w:r w:rsidRPr="00076FFF">
              <w:rPr>
                <w:sz w:val="16"/>
                <w:szCs w:val="16"/>
              </w:rPr>
              <w:t xml:space="preserve">(муниципальной) услуги  </w:t>
            </w:r>
          </w:p>
          <w:p w:rsidR="00DB5F1E" w:rsidRPr="00076FFF" w:rsidRDefault="00DB5F1E" w:rsidP="00EB2E5A">
            <w:pPr>
              <w:spacing w:line="259" w:lineRule="auto"/>
              <w:ind w:left="142"/>
              <w:rPr>
                <w:sz w:val="16"/>
                <w:szCs w:val="16"/>
              </w:rPr>
            </w:pPr>
            <w:r w:rsidRPr="00076FFF">
              <w:rPr>
                <w:sz w:val="16"/>
                <w:szCs w:val="16"/>
              </w:rPr>
              <w:t xml:space="preserve"> </w:t>
            </w:r>
          </w:p>
        </w:tc>
        <w:tc>
          <w:tcPr>
            <w:tcW w:w="1672"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137"/>
              <w:rPr>
                <w:sz w:val="16"/>
                <w:szCs w:val="16"/>
              </w:rPr>
            </w:pPr>
            <w:r w:rsidRPr="00076FFF">
              <w:rPr>
                <w:sz w:val="16"/>
                <w:szCs w:val="16"/>
              </w:rPr>
              <w:t xml:space="preserve">после окончания процедуры принятия решения (в общий срок предоставлен ия государствен ной </w:t>
            </w:r>
          </w:p>
          <w:p w:rsidR="00DB5F1E" w:rsidRPr="00076FFF" w:rsidRDefault="00DB5F1E" w:rsidP="00EB2E5A">
            <w:pPr>
              <w:spacing w:line="259" w:lineRule="auto"/>
              <w:ind w:left="137"/>
              <w:rPr>
                <w:sz w:val="16"/>
                <w:szCs w:val="16"/>
              </w:rPr>
            </w:pPr>
            <w:r w:rsidRPr="00076FFF">
              <w:rPr>
                <w:sz w:val="16"/>
                <w:szCs w:val="16"/>
              </w:rPr>
              <w:t xml:space="preserve">(муниципаль ной) услуги не включается) </w:t>
            </w:r>
          </w:p>
        </w:tc>
        <w:tc>
          <w:tcPr>
            <w:tcW w:w="1322"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42"/>
              <w:rPr>
                <w:sz w:val="16"/>
                <w:szCs w:val="16"/>
              </w:rPr>
            </w:pPr>
            <w:r w:rsidRPr="00076FFF">
              <w:rPr>
                <w:sz w:val="16"/>
                <w:szCs w:val="16"/>
              </w:rPr>
              <w:t xml:space="preserve">должност ное лицо Уполномо ченного органа, ответстве нное за предостав ление государст венно (муницип альной) услуги </w:t>
            </w:r>
          </w:p>
        </w:tc>
        <w:tc>
          <w:tcPr>
            <w:tcW w:w="2026"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21" w:line="259" w:lineRule="auto"/>
              <w:ind w:left="130"/>
              <w:rPr>
                <w:sz w:val="16"/>
                <w:szCs w:val="16"/>
              </w:rPr>
            </w:pPr>
            <w:r w:rsidRPr="00076FFF">
              <w:rPr>
                <w:sz w:val="16"/>
                <w:szCs w:val="16"/>
              </w:rPr>
              <w:t>Уполномоченны</w:t>
            </w:r>
          </w:p>
          <w:p w:rsidR="00DB5F1E" w:rsidRPr="00076FFF" w:rsidRDefault="00DB5F1E" w:rsidP="00EB2E5A">
            <w:pPr>
              <w:spacing w:line="259" w:lineRule="auto"/>
              <w:ind w:left="130"/>
              <w:rPr>
                <w:sz w:val="16"/>
                <w:szCs w:val="16"/>
              </w:rPr>
            </w:pPr>
            <w:r w:rsidRPr="00076FFF">
              <w:rPr>
                <w:sz w:val="16"/>
                <w:szCs w:val="16"/>
              </w:rPr>
              <w:t xml:space="preserve">й орган) / ГИС </w:t>
            </w:r>
          </w:p>
        </w:tc>
        <w:tc>
          <w:tcPr>
            <w:tcW w:w="917" w:type="dxa"/>
            <w:gridSpan w:val="2"/>
            <w:tcBorders>
              <w:top w:val="single" w:sz="4" w:space="0" w:color="000000"/>
              <w:left w:val="single" w:sz="4" w:space="0" w:color="000000"/>
              <w:bottom w:val="single" w:sz="4" w:space="0" w:color="000000"/>
              <w:right w:val="nil"/>
            </w:tcBorders>
          </w:tcPr>
          <w:p w:rsidR="00DB5F1E" w:rsidRPr="00076FFF" w:rsidRDefault="00DB5F1E" w:rsidP="00EB2E5A">
            <w:pPr>
              <w:spacing w:line="259" w:lineRule="auto"/>
              <w:ind w:left="108"/>
              <w:rPr>
                <w:sz w:val="16"/>
                <w:szCs w:val="16"/>
              </w:rPr>
            </w:pPr>
            <w:r w:rsidRPr="00076FFF">
              <w:rPr>
                <w:sz w:val="16"/>
                <w:szCs w:val="16"/>
              </w:rPr>
              <w:t xml:space="preserve">– </w:t>
            </w:r>
          </w:p>
        </w:tc>
        <w:tc>
          <w:tcPr>
            <w:tcW w:w="1037" w:type="dxa"/>
            <w:tcBorders>
              <w:top w:val="single" w:sz="4" w:space="0" w:color="000000"/>
              <w:left w:val="nil"/>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208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158"/>
              <w:rPr>
                <w:sz w:val="16"/>
                <w:szCs w:val="16"/>
              </w:rPr>
            </w:pPr>
            <w:r w:rsidRPr="00076FFF">
              <w:rPr>
                <w:sz w:val="16"/>
                <w:szCs w:val="16"/>
              </w:rPr>
              <w:t xml:space="preserve">Внесение сведений о конечном результате предоставления государственной </w:t>
            </w:r>
          </w:p>
          <w:p w:rsidR="00DB5F1E" w:rsidRPr="00076FFF" w:rsidRDefault="00DB5F1E" w:rsidP="00EB2E5A">
            <w:pPr>
              <w:spacing w:line="259" w:lineRule="auto"/>
              <w:ind w:left="158"/>
              <w:rPr>
                <w:sz w:val="16"/>
                <w:szCs w:val="16"/>
              </w:rPr>
            </w:pPr>
            <w:r w:rsidRPr="00076FFF">
              <w:rPr>
                <w:sz w:val="16"/>
                <w:szCs w:val="16"/>
              </w:rPr>
              <w:t xml:space="preserve">(муниципальной) услуги  </w:t>
            </w:r>
          </w:p>
        </w:tc>
      </w:tr>
      <w:tr w:rsidR="00DB5F1E" w:rsidRPr="00076FFF" w:rsidTr="007D03B7">
        <w:tblPrEx>
          <w:tblCellMar>
            <w:left w:w="101" w:type="dxa"/>
            <w:right w:w="47" w:type="dxa"/>
          </w:tblCellMar>
        </w:tblPrEx>
        <w:trPr>
          <w:trHeight w:val="2500"/>
        </w:trPr>
        <w:tc>
          <w:tcPr>
            <w:tcW w:w="2238" w:type="dxa"/>
            <w:vMerge w:val="restart"/>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3636"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10"/>
              <w:rPr>
                <w:sz w:val="16"/>
                <w:szCs w:val="16"/>
              </w:rPr>
            </w:pPr>
            <w:r w:rsidRPr="00076FFF">
              <w:rPr>
                <w:sz w:val="16"/>
                <w:szCs w:val="16"/>
              </w:rPr>
              <w:t xml:space="preserve">Направление в многофункциональный центр результата государственной (муниципальной) услуги, указанного в пункте 2.5 </w:t>
            </w:r>
          </w:p>
          <w:p w:rsidR="00DB5F1E" w:rsidRPr="00076FFF" w:rsidRDefault="00DB5F1E" w:rsidP="00EB2E5A">
            <w:pPr>
              <w:spacing w:after="46" w:line="238" w:lineRule="auto"/>
              <w:ind w:left="10" w:right="13"/>
              <w:rPr>
                <w:sz w:val="16"/>
                <w:szCs w:val="16"/>
              </w:rPr>
            </w:pPr>
            <w:r w:rsidRPr="00076FFF">
              <w:rPr>
                <w:sz w:val="16"/>
                <w:szCs w:val="16"/>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DB5F1E" w:rsidRPr="00076FFF" w:rsidRDefault="00DB5F1E" w:rsidP="00EB2E5A">
            <w:pPr>
              <w:spacing w:line="259" w:lineRule="auto"/>
              <w:ind w:left="10"/>
              <w:rPr>
                <w:sz w:val="16"/>
                <w:szCs w:val="16"/>
              </w:rPr>
            </w:pPr>
            <w:r w:rsidRPr="00076FFF">
              <w:rPr>
                <w:sz w:val="16"/>
                <w:szCs w:val="16"/>
              </w:rPr>
              <w:t xml:space="preserve">лица Уполномоченного органа </w:t>
            </w:r>
          </w:p>
          <w:p w:rsidR="00DB5F1E" w:rsidRPr="00076FFF" w:rsidRDefault="00DB5F1E" w:rsidP="00EB2E5A">
            <w:pPr>
              <w:spacing w:line="259" w:lineRule="auto"/>
              <w:ind w:left="10"/>
              <w:rPr>
                <w:sz w:val="16"/>
                <w:szCs w:val="16"/>
              </w:rPr>
            </w:pPr>
            <w:r w:rsidRPr="00076FFF">
              <w:rPr>
                <w:rFonts w:eastAsia="Calibri"/>
                <w:sz w:val="16"/>
                <w:szCs w:val="16"/>
              </w:rPr>
              <w:t xml:space="preserve"> </w:t>
            </w:r>
          </w:p>
        </w:tc>
        <w:tc>
          <w:tcPr>
            <w:tcW w:w="1672"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7"/>
              <w:rPr>
                <w:sz w:val="16"/>
                <w:szCs w:val="16"/>
              </w:rPr>
            </w:pPr>
            <w:r w:rsidRPr="00076FFF">
              <w:rPr>
                <w:sz w:val="16"/>
                <w:szCs w:val="16"/>
              </w:rPr>
              <w:t xml:space="preserve">в сроки, </w:t>
            </w:r>
          </w:p>
          <w:p w:rsidR="00DB5F1E" w:rsidRPr="00076FFF" w:rsidRDefault="00DB5F1E" w:rsidP="00EB2E5A">
            <w:pPr>
              <w:spacing w:line="259" w:lineRule="auto"/>
              <w:ind w:left="7"/>
              <w:rPr>
                <w:sz w:val="16"/>
                <w:szCs w:val="16"/>
              </w:rPr>
            </w:pPr>
            <w:r w:rsidRPr="00076FFF">
              <w:rPr>
                <w:sz w:val="16"/>
                <w:szCs w:val="16"/>
              </w:rPr>
              <w:t>установленны</w:t>
            </w:r>
          </w:p>
          <w:p w:rsidR="00DB5F1E" w:rsidRPr="00076FFF" w:rsidRDefault="00DB5F1E" w:rsidP="00EB2E5A">
            <w:pPr>
              <w:spacing w:line="259" w:lineRule="auto"/>
              <w:ind w:left="7"/>
              <w:rPr>
                <w:sz w:val="16"/>
                <w:szCs w:val="16"/>
              </w:rPr>
            </w:pPr>
            <w:r w:rsidRPr="00076FFF">
              <w:rPr>
                <w:sz w:val="16"/>
                <w:szCs w:val="16"/>
              </w:rPr>
              <w:t xml:space="preserve">е </w:t>
            </w:r>
          </w:p>
          <w:p w:rsidR="00DB5F1E" w:rsidRPr="00076FFF" w:rsidRDefault="00DB5F1E" w:rsidP="00EB2E5A">
            <w:pPr>
              <w:spacing w:line="259" w:lineRule="auto"/>
              <w:ind w:left="7"/>
              <w:rPr>
                <w:sz w:val="16"/>
                <w:szCs w:val="16"/>
              </w:rPr>
            </w:pPr>
            <w:r w:rsidRPr="00076FFF">
              <w:rPr>
                <w:sz w:val="16"/>
                <w:szCs w:val="16"/>
              </w:rPr>
              <w:t xml:space="preserve">соглашением </w:t>
            </w:r>
          </w:p>
          <w:p w:rsidR="00DB5F1E" w:rsidRPr="00076FFF" w:rsidRDefault="00DB5F1E" w:rsidP="00EB2E5A">
            <w:pPr>
              <w:spacing w:line="259" w:lineRule="auto"/>
              <w:ind w:left="7"/>
              <w:rPr>
                <w:sz w:val="16"/>
                <w:szCs w:val="16"/>
              </w:rPr>
            </w:pPr>
            <w:r w:rsidRPr="00076FFF">
              <w:rPr>
                <w:sz w:val="16"/>
                <w:szCs w:val="16"/>
              </w:rPr>
              <w:t xml:space="preserve">о </w:t>
            </w:r>
          </w:p>
          <w:p w:rsidR="00DB5F1E" w:rsidRPr="00076FFF" w:rsidRDefault="00DB5F1E" w:rsidP="00EB2E5A">
            <w:pPr>
              <w:spacing w:line="238" w:lineRule="auto"/>
              <w:ind w:left="7"/>
              <w:rPr>
                <w:sz w:val="16"/>
                <w:szCs w:val="16"/>
              </w:rPr>
            </w:pPr>
            <w:r w:rsidRPr="00076FFF">
              <w:rPr>
                <w:sz w:val="16"/>
                <w:szCs w:val="16"/>
              </w:rPr>
              <w:t xml:space="preserve">взаимодейств ии между Уполномочен ным органом  и </w:t>
            </w:r>
          </w:p>
          <w:p w:rsidR="00DB5F1E" w:rsidRPr="00076FFF" w:rsidRDefault="00DB5F1E" w:rsidP="00EB2E5A">
            <w:pPr>
              <w:spacing w:line="259" w:lineRule="auto"/>
              <w:ind w:left="7"/>
              <w:rPr>
                <w:sz w:val="16"/>
                <w:szCs w:val="16"/>
              </w:rPr>
            </w:pPr>
            <w:r w:rsidRPr="00076FFF">
              <w:rPr>
                <w:sz w:val="16"/>
                <w:szCs w:val="16"/>
              </w:rPr>
              <w:t xml:space="preserve">многофункци ональным центром </w:t>
            </w:r>
          </w:p>
        </w:tc>
        <w:tc>
          <w:tcPr>
            <w:tcW w:w="1322"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10"/>
              <w:rPr>
                <w:sz w:val="16"/>
                <w:szCs w:val="16"/>
              </w:rPr>
            </w:pPr>
            <w:r w:rsidRPr="00076FFF">
              <w:rPr>
                <w:sz w:val="16"/>
                <w:szCs w:val="16"/>
              </w:rPr>
              <w:t xml:space="preserve">должност ное лицо Уполномо ченного органа, ответстве нное за предостав ление государст венно </w:t>
            </w:r>
          </w:p>
          <w:p w:rsidR="00DB5F1E" w:rsidRPr="00076FFF" w:rsidRDefault="00DB5F1E" w:rsidP="00EB2E5A">
            <w:pPr>
              <w:spacing w:line="259" w:lineRule="auto"/>
              <w:ind w:left="10"/>
              <w:rPr>
                <w:sz w:val="16"/>
                <w:szCs w:val="16"/>
              </w:rPr>
            </w:pPr>
            <w:r w:rsidRPr="00076FFF">
              <w:rPr>
                <w:sz w:val="16"/>
                <w:szCs w:val="16"/>
              </w:rPr>
              <w:t>(муницип альной) услуги</w:t>
            </w:r>
            <w:r w:rsidRPr="00076FFF">
              <w:rPr>
                <w:rFonts w:eastAsia="Calibri"/>
                <w:sz w:val="16"/>
                <w:szCs w:val="16"/>
              </w:rPr>
              <w:t xml:space="preserve"> </w:t>
            </w:r>
          </w:p>
        </w:tc>
        <w:tc>
          <w:tcPr>
            <w:tcW w:w="2026"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2" w:line="238" w:lineRule="auto"/>
              <w:ind w:right="42"/>
              <w:rPr>
                <w:sz w:val="16"/>
                <w:szCs w:val="16"/>
              </w:rPr>
            </w:pPr>
            <w:r w:rsidRPr="00076FFF">
              <w:rPr>
                <w:sz w:val="16"/>
                <w:szCs w:val="16"/>
              </w:rPr>
              <w:t xml:space="preserve">Уполномоченны й орган) / АИС </w:t>
            </w:r>
          </w:p>
          <w:p w:rsidR="00DB5F1E" w:rsidRPr="00076FFF" w:rsidRDefault="00DB5F1E" w:rsidP="00EB2E5A">
            <w:pPr>
              <w:spacing w:line="259" w:lineRule="auto"/>
              <w:rPr>
                <w:sz w:val="16"/>
                <w:szCs w:val="16"/>
              </w:rPr>
            </w:pPr>
            <w:r w:rsidRPr="00076FFF">
              <w:rPr>
                <w:sz w:val="16"/>
                <w:szCs w:val="16"/>
              </w:rPr>
              <w:t>МФЦ</w:t>
            </w:r>
            <w:r w:rsidRPr="00076FFF">
              <w:rPr>
                <w:rFonts w:eastAsia="Calibri"/>
                <w:sz w:val="16"/>
                <w:szCs w:val="16"/>
              </w:rPr>
              <w:t xml:space="preserve"> </w:t>
            </w:r>
          </w:p>
        </w:tc>
        <w:tc>
          <w:tcPr>
            <w:tcW w:w="1954"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7"/>
              <w:rPr>
                <w:sz w:val="16"/>
                <w:szCs w:val="16"/>
              </w:rPr>
            </w:pPr>
            <w:r w:rsidRPr="00076FFF">
              <w:rPr>
                <w:sz w:val="16"/>
                <w:szCs w:val="16"/>
              </w:rPr>
              <w:t xml:space="preserve">Указание заявителем в Запросе способа </w:t>
            </w:r>
          </w:p>
          <w:p w:rsidR="00DB5F1E" w:rsidRPr="00076FFF" w:rsidRDefault="00DB5F1E" w:rsidP="00EB2E5A">
            <w:pPr>
              <w:spacing w:line="238" w:lineRule="auto"/>
              <w:ind w:left="7"/>
              <w:rPr>
                <w:sz w:val="16"/>
                <w:szCs w:val="16"/>
              </w:rPr>
            </w:pPr>
            <w:r w:rsidRPr="00076FFF">
              <w:rPr>
                <w:sz w:val="16"/>
                <w:szCs w:val="16"/>
              </w:rPr>
              <w:t xml:space="preserve">выдачи результата государственной </w:t>
            </w:r>
          </w:p>
          <w:p w:rsidR="00DB5F1E" w:rsidRPr="00076FFF" w:rsidRDefault="00DB5F1E" w:rsidP="00EB2E5A">
            <w:pPr>
              <w:spacing w:line="259" w:lineRule="auto"/>
              <w:ind w:left="7"/>
              <w:rPr>
                <w:sz w:val="16"/>
                <w:szCs w:val="16"/>
              </w:rPr>
            </w:pPr>
            <w:r w:rsidRPr="00076FFF">
              <w:rPr>
                <w:sz w:val="16"/>
                <w:szCs w:val="16"/>
              </w:rPr>
              <w:t>(муниципальной</w:t>
            </w:r>
          </w:p>
          <w:p w:rsidR="00DB5F1E" w:rsidRPr="00076FFF" w:rsidRDefault="00DB5F1E" w:rsidP="00EB2E5A">
            <w:pPr>
              <w:spacing w:line="259" w:lineRule="auto"/>
              <w:ind w:left="7"/>
              <w:rPr>
                <w:sz w:val="16"/>
                <w:szCs w:val="16"/>
              </w:rPr>
            </w:pPr>
            <w:r w:rsidRPr="00076FFF">
              <w:rPr>
                <w:sz w:val="16"/>
                <w:szCs w:val="16"/>
              </w:rPr>
              <w:t xml:space="preserve">) услуги в </w:t>
            </w:r>
          </w:p>
          <w:p w:rsidR="00DB5F1E" w:rsidRPr="00076FFF" w:rsidRDefault="00DB5F1E" w:rsidP="00EB2E5A">
            <w:pPr>
              <w:spacing w:line="259" w:lineRule="auto"/>
              <w:ind w:left="7"/>
              <w:rPr>
                <w:sz w:val="16"/>
                <w:szCs w:val="16"/>
              </w:rPr>
            </w:pPr>
            <w:r w:rsidRPr="00076FFF">
              <w:rPr>
                <w:sz w:val="16"/>
                <w:szCs w:val="16"/>
              </w:rPr>
              <w:t>многофункцион</w:t>
            </w:r>
          </w:p>
          <w:p w:rsidR="00DB5F1E" w:rsidRPr="00076FFF" w:rsidRDefault="00DB5F1E" w:rsidP="00EB2E5A">
            <w:pPr>
              <w:spacing w:line="259" w:lineRule="auto"/>
              <w:ind w:left="7"/>
              <w:rPr>
                <w:sz w:val="16"/>
                <w:szCs w:val="16"/>
              </w:rPr>
            </w:pPr>
            <w:r w:rsidRPr="00076FFF">
              <w:rPr>
                <w:sz w:val="16"/>
                <w:szCs w:val="16"/>
              </w:rPr>
              <w:t>альном центре, а также подача Запроса через многофункцион альный центр</w:t>
            </w:r>
            <w:r w:rsidRPr="00076FFF">
              <w:rPr>
                <w:rFonts w:eastAsia="Calibri"/>
                <w:sz w:val="16"/>
                <w:szCs w:val="16"/>
              </w:rPr>
              <w:t xml:space="preserve"> </w:t>
            </w:r>
          </w:p>
        </w:tc>
        <w:tc>
          <w:tcPr>
            <w:tcW w:w="208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46" w:line="238" w:lineRule="auto"/>
              <w:ind w:left="10" w:right="45"/>
              <w:rPr>
                <w:sz w:val="16"/>
                <w:szCs w:val="16"/>
              </w:rPr>
            </w:pPr>
            <w:r w:rsidRPr="00076FFF">
              <w:rPr>
                <w:sz w:val="16"/>
                <w:szCs w:val="16"/>
              </w:rPr>
              <w:t>выдача результата государственной (муниципальной) услуги заявителю в форме бумажного документа, подтверждающег о содержание электронного документа, заверенного печатью многофункциона</w:t>
            </w:r>
          </w:p>
          <w:p w:rsidR="00DB5F1E" w:rsidRPr="00076FFF" w:rsidRDefault="00DB5F1E" w:rsidP="00EB2E5A">
            <w:pPr>
              <w:spacing w:line="259" w:lineRule="auto"/>
              <w:ind w:left="10" w:right="45"/>
              <w:rPr>
                <w:sz w:val="16"/>
                <w:szCs w:val="16"/>
              </w:rPr>
            </w:pPr>
            <w:r w:rsidRPr="00076FFF">
              <w:rPr>
                <w:sz w:val="16"/>
                <w:szCs w:val="16"/>
              </w:rPr>
              <w:t>льного центра;  внесение сведений в ГИС о выдаче результата государственной (муниципальной) услуги</w:t>
            </w:r>
            <w:r w:rsidRPr="00076FFF">
              <w:rPr>
                <w:rFonts w:eastAsia="Calibri"/>
                <w:sz w:val="16"/>
                <w:szCs w:val="16"/>
              </w:rPr>
              <w:t xml:space="preserve"> </w:t>
            </w:r>
          </w:p>
        </w:tc>
      </w:tr>
      <w:tr w:rsidR="00DB5F1E" w:rsidRPr="00076FFF" w:rsidTr="007D03B7">
        <w:tblPrEx>
          <w:tblCellMar>
            <w:left w:w="101" w:type="dxa"/>
            <w:right w:w="47" w:type="dxa"/>
          </w:tblCellMar>
        </w:tblPrEx>
        <w:trPr>
          <w:trHeight w:val="1792"/>
        </w:trPr>
        <w:tc>
          <w:tcPr>
            <w:tcW w:w="0" w:type="auto"/>
            <w:vMerge/>
            <w:tcBorders>
              <w:top w:val="nil"/>
              <w:left w:val="single" w:sz="4" w:space="0" w:color="000000"/>
              <w:bottom w:val="single" w:sz="4" w:space="0" w:color="000000"/>
              <w:right w:val="single" w:sz="4" w:space="0" w:color="000000"/>
            </w:tcBorders>
          </w:tcPr>
          <w:p w:rsidR="00DB5F1E" w:rsidRPr="00076FFF" w:rsidRDefault="00DB5F1E" w:rsidP="00EB2E5A">
            <w:pPr>
              <w:spacing w:after="160" w:line="259" w:lineRule="auto"/>
              <w:rPr>
                <w:sz w:val="16"/>
                <w:szCs w:val="16"/>
              </w:rPr>
            </w:pPr>
          </w:p>
        </w:tc>
        <w:tc>
          <w:tcPr>
            <w:tcW w:w="3636"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 w:line="238" w:lineRule="auto"/>
              <w:ind w:left="41"/>
              <w:rPr>
                <w:sz w:val="16"/>
                <w:szCs w:val="16"/>
              </w:rPr>
            </w:pPr>
            <w:r w:rsidRPr="00076FFF">
              <w:rPr>
                <w:sz w:val="16"/>
                <w:szCs w:val="16"/>
              </w:rPr>
              <w:t xml:space="preserve">Направление заявителю результата предоставления государственной </w:t>
            </w:r>
          </w:p>
          <w:p w:rsidR="00DB5F1E" w:rsidRPr="00076FFF" w:rsidRDefault="00DB5F1E" w:rsidP="00EB2E5A">
            <w:pPr>
              <w:spacing w:line="259" w:lineRule="auto"/>
              <w:ind w:left="41"/>
              <w:rPr>
                <w:sz w:val="16"/>
                <w:szCs w:val="16"/>
              </w:rPr>
            </w:pPr>
            <w:r w:rsidRPr="00076FFF">
              <w:rPr>
                <w:sz w:val="16"/>
                <w:szCs w:val="16"/>
              </w:rPr>
              <w:t xml:space="preserve">(муниципальной) услуги в личный кабинет на ЕПГУ </w:t>
            </w:r>
          </w:p>
        </w:tc>
        <w:tc>
          <w:tcPr>
            <w:tcW w:w="1672"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36"/>
              <w:rPr>
                <w:sz w:val="16"/>
                <w:szCs w:val="16"/>
              </w:rPr>
            </w:pPr>
            <w:r w:rsidRPr="00076FFF">
              <w:rPr>
                <w:sz w:val="16"/>
                <w:szCs w:val="16"/>
              </w:rPr>
              <w:t xml:space="preserve">В день регистрации результата предоставлен ия государствен ной </w:t>
            </w:r>
          </w:p>
          <w:p w:rsidR="00DB5F1E" w:rsidRPr="00076FFF" w:rsidRDefault="00DB5F1E" w:rsidP="00EB2E5A">
            <w:pPr>
              <w:spacing w:line="259" w:lineRule="auto"/>
              <w:ind w:left="36"/>
              <w:rPr>
                <w:sz w:val="16"/>
                <w:szCs w:val="16"/>
              </w:rPr>
            </w:pPr>
            <w:r w:rsidRPr="00076FFF">
              <w:rPr>
                <w:sz w:val="16"/>
                <w:szCs w:val="16"/>
              </w:rPr>
              <w:t xml:space="preserve">(муниципаль ной) услуги </w:t>
            </w:r>
          </w:p>
        </w:tc>
        <w:tc>
          <w:tcPr>
            <w:tcW w:w="1322"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38"/>
              <w:rPr>
                <w:sz w:val="16"/>
                <w:szCs w:val="16"/>
              </w:rPr>
            </w:pPr>
            <w:r w:rsidRPr="00076FFF">
              <w:rPr>
                <w:sz w:val="16"/>
                <w:szCs w:val="16"/>
              </w:rPr>
              <w:t>должност ное лицо Уполномо ченного органа, ответстве нное за предостав ление государст венно (муницип альной) услуги</w:t>
            </w:r>
          </w:p>
        </w:tc>
        <w:tc>
          <w:tcPr>
            <w:tcW w:w="2026"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29"/>
              <w:rPr>
                <w:sz w:val="16"/>
                <w:szCs w:val="16"/>
              </w:rPr>
            </w:pPr>
            <w:r w:rsidRPr="00076FFF">
              <w:rPr>
                <w:sz w:val="16"/>
                <w:szCs w:val="16"/>
              </w:rPr>
              <w:t xml:space="preserve">ГИС </w:t>
            </w:r>
          </w:p>
        </w:tc>
        <w:tc>
          <w:tcPr>
            <w:tcW w:w="1954"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7"/>
              <w:rPr>
                <w:sz w:val="16"/>
                <w:szCs w:val="16"/>
              </w:rPr>
            </w:pPr>
            <w:r w:rsidRPr="00076FFF">
              <w:rPr>
                <w:sz w:val="16"/>
                <w:szCs w:val="16"/>
              </w:rPr>
              <w:t xml:space="preserve"> </w:t>
            </w:r>
          </w:p>
        </w:tc>
        <w:tc>
          <w:tcPr>
            <w:tcW w:w="208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10"/>
              <w:rPr>
                <w:sz w:val="16"/>
                <w:szCs w:val="16"/>
              </w:rPr>
            </w:pPr>
            <w:r w:rsidRPr="00076FFF">
              <w:rPr>
                <w:sz w:val="16"/>
                <w:szCs w:val="16"/>
              </w:rPr>
              <w:t xml:space="preserve">Результат государственной (муниципальной) услуги, </w:t>
            </w:r>
          </w:p>
          <w:p w:rsidR="00DB5F1E" w:rsidRPr="00076FFF" w:rsidRDefault="00DB5F1E" w:rsidP="00EB2E5A">
            <w:pPr>
              <w:spacing w:line="259" w:lineRule="auto"/>
              <w:ind w:left="10"/>
              <w:rPr>
                <w:sz w:val="16"/>
                <w:szCs w:val="16"/>
              </w:rPr>
            </w:pPr>
            <w:r w:rsidRPr="00076FFF">
              <w:rPr>
                <w:sz w:val="16"/>
                <w:szCs w:val="16"/>
              </w:rPr>
              <w:t xml:space="preserve">направленный заявителю </w:t>
            </w:r>
            <w:r w:rsidRPr="00076FFF">
              <w:rPr>
                <w:sz w:val="16"/>
                <w:szCs w:val="16"/>
              </w:rPr>
              <w:tab/>
              <w:t xml:space="preserve">на личный </w:t>
            </w:r>
            <w:r w:rsidRPr="00076FFF">
              <w:rPr>
                <w:sz w:val="16"/>
                <w:szCs w:val="16"/>
              </w:rPr>
              <w:tab/>
              <w:t xml:space="preserve">кабинет на ЕПГУ </w:t>
            </w:r>
          </w:p>
        </w:tc>
      </w:tr>
      <w:tr w:rsidR="00DB5F1E" w:rsidRPr="00076FFF" w:rsidTr="007D03B7">
        <w:tblPrEx>
          <w:tblCellMar>
            <w:left w:w="101" w:type="dxa"/>
            <w:right w:w="47" w:type="dxa"/>
          </w:tblCellMar>
        </w:tblPrEx>
        <w:trPr>
          <w:trHeight w:val="286"/>
        </w:trPr>
        <w:tc>
          <w:tcPr>
            <w:tcW w:w="2238" w:type="dxa"/>
            <w:tcBorders>
              <w:top w:val="single" w:sz="4" w:space="0" w:color="000000"/>
              <w:left w:val="single" w:sz="4" w:space="0" w:color="000000"/>
              <w:bottom w:val="single" w:sz="4" w:space="0" w:color="000000"/>
              <w:right w:val="nil"/>
            </w:tcBorders>
          </w:tcPr>
          <w:p w:rsidR="00DB5F1E" w:rsidRPr="00076FFF" w:rsidRDefault="00DB5F1E" w:rsidP="00EB2E5A">
            <w:pPr>
              <w:spacing w:after="160" w:line="259" w:lineRule="auto"/>
              <w:rPr>
                <w:sz w:val="16"/>
                <w:szCs w:val="16"/>
              </w:rPr>
            </w:pPr>
          </w:p>
        </w:tc>
        <w:tc>
          <w:tcPr>
            <w:tcW w:w="10610" w:type="dxa"/>
            <w:gridSpan w:val="12"/>
            <w:tcBorders>
              <w:top w:val="single" w:sz="4" w:space="0" w:color="000000"/>
              <w:left w:val="nil"/>
              <w:bottom w:val="single" w:sz="4" w:space="0" w:color="000000"/>
              <w:right w:val="nil"/>
            </w:tcBorders>
          </w:tcPr>
          <w:p w:rsidR="00DB5F1E" w:rsidRPr="00076FFF" w:rsidRDefault="00DB5F1E" w:rsidP="00EB2E5A">
            <w:pPr>
              <w:spacing w:line="259" w:lineRule="auto"/>
              <w:ind w:left="938"/>
              <w:rPr>
                <w:sz w:val="16"/>
                <w:szCs w:val="16"/>
              </w:rPr>
            </w:pPr>
            <w:r w:rsidRPr="00076FFF">
              <w:rPr>
                <w:sz w:val="16"/>
                <w:szCs w:val="16"/>
              </w:rPr>
              <w:t>6.</w:t>
            </w:r>
            <w:r w:rsidRPr="00076FFF">
              <w:rPr>
                <w:rFonts w:eastAsia="Arial"/>
                <w:sz w:val="16"/>
                <w:szCs w:val="16"/>
              </w:rPr>
              <w:t xml:space="preserve"> </w:t>
            </w:r>
            <w:r w:rsidRPr="00076FFF">
              <w:rPr>
                <w:sz w:val="16"/>
                <w:szCs w:val="16"/>
              </w:rPr>
              <w:t xml:space="preserve">Внесение результата государственной (муниципальной) услуги в реестр решений </w:t>
            </w:r>
          </w:p>
        </w:tc>
        <w:tc>
          <w:tcPr>
            <w:tcW w:w="2080" w:type="dxa"/>
            <w:tcBorders>
              <w:top w:val="single" w:sz="4" w:space="0" w:color="000000"/>
              <w:left w:val="nil"/>
              <w:bottom w:val="single" w:sz="4" w:space="0" w:color="000000"/>
              <w:right w:val="single" w:sz="4" w:space="0" w:color="000000"/>
            </w:tcBorders>
          </w:tcPr>
          <w:p w:rsidR="00DB5F1E" w:rsidRPr="00076FFF" w:rsidRDefault="00DB5F1E" w:rsidP="00EB2E5A">
            <w:pPr>
              <w:spacing w:after="160" w:line="259" w:lineRule="auto"/>
              <w:rPr>
                <w:sz w:val="16"/>
                <w:szCs w:val="16"/>
              </w:rPr>
            </w:pPr>
          </w:p>
        </w:tc>
      </w:tr>
      <w:tr w:rsidR="00DB5F1E" w:rsidRPr="00076FFF" w:rsidTr="007D03B7">
        <w:tblPrEx>
          <w:tblCellMar>
            <w:left w:w="101" w:type="dxa"/>
            <w:right w:w="47" w:type="dxa"/>
          </w:tblCellMar>
        </w:tblPrEx>
        <w:trPr>
          <w:trHeight w:val="1671"/>
        </w:trPr>
        <w:tc>
          <w:tcPr>
            <w:tcW w:w="2238"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38" w:lineRule="auto"/>
              <w:ind w:left="7"/>
              <w:rPr>
                <w:sz w:val="16"/>
                <w:szCs w:val="16"/>
              </w:rPr>
            </w:pPr>
            <w:r w:rsidRPr="00076FFF">
              <w:rPr>
                <w:sz w:val="16"/>
                <w:szCs w:val="16"/>
              </w:rPr>
              <w:t xml:space="preserve">Формирование и регистрация результата государственной (муниципальной)ус луги, указанного в пункте 2.5 </w:t>
            </w:r>
          </w:p>
          <w:p w:rsidR="00DB5F1E" w:rsidRPr="00076FFF" w:rsidRDefault="00DB5F1E" w:rsidP="00EB2E5A">
            <w:pPr>
              <w:spacing w:line="259" w:lineRule="auto"/>
              <w:ind w:left="7" w:right="109"/>
              <w:rPr>
                <w:sz w:val="16"/>
                <w:szCs w:val="16"/>
              </w:rPr>
            </w:pPr>
            <w:r w:rsidRPr="00076FFF">
              <w:rPr>
                <w:sz w:val="16"/>
                <w:szCs w:val="16"/>
              </w:rPr>
              <w:t xml:space="preserve">Административног о регламента,  в форме электронного документа в ГИС </w:t>
            </w:r>
          </w:p>
        </w:tc>
        <w:tc>
          <w:tcPr>
            <w:tcW w:w="3636" w:type="dxa"/>
            <w:gridSpan w:val="4"/>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 w:line="238" w:lineRule="auto"/>
              <w:ind w:left="10"/>
              <w:rPr>
                <w:sz w:val="16"/>
                <w:szCs w:val="16"/>
              </w:rPr>
            </w:pPr>
            <w:r w:rsidRPr="00076FFF">
              <w:rPr>
                <w:sz w:val="16"/>
                <w:szCs w:val="16"/>
              </w:rPr>
              <w:t xml:space="preserve">Внесение сведений о результате предоставления государственной (муниципальной) услуги, указанном в пункте 2.5 </w:t>
            </w:r>
          </w:p>
          <w:p w:rsidR="00DB5F1E" w:rsidRPr="00076FFF" w:rsidRDefault="00DB5F1E" w:rsidP="00EB2E5A">
            <w:pPr>
              <w:spacing w:line="259" w:lineRule="auto"/>
              <w:ind w:left="10"/>
              <w:rPr>
                <w:sz w:val="16"/>
                <w:szCs w:val="16"/>
              </w:rPr>
            </w:pPr>
            <w:r w:rsidRPr="00076FFF">
              <w:rPr>
                <w:sz w:val="16"/>
                <w:szCs w:val="16"/>
              </w:rPr>
              <w:t xml:space="preserve">Административного регламента, в реестр решений </w:t>
            </w:r>
          </w:p>
        </w:tc>
        <w:tc>
          <w:tcPr>
            <w:tcW w:w="1672"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7"/>
              <w:rPr>
                <w:sz w:val="16"/>
                <w:szCs w:val="16"/>
              </w:rPr>
            </w:pPr>
            <w:r w:rsidRPr="00076FFF">
              <w:rPr>
                <w:sz w:val="16"/>
                <w:szCs w:val="16"/>
              </w:rPr>
              <w:t xml:space="preserve">1 рабочий день </w:t>
            </w:r>
          </w:p>
        </w:tc>
        <w:tc>
          <w:tcPr>
            <w:tcW w:w="1322"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10"/>
              <w:rPr>
                <w:sz w:val="16"/>
                <w:szCs w:val="16"/>
              </w:rPr>
            </w:pPr>
            <w:r w:rsidRPr="00076FFF">
              <w:rPr>
                <w:sz w:val="16"/>
                <w:szCs w:val="16"/>
              </w:rPr>
              <w:t xml:space="preserve">должност ное лицо Уполномо ченного органа, ответстве нное за предостав ление государст венно (муницип альной) услуги </w:t>
            </w:r>
          </w:p>
        </w:tc>
        <w:tc>
          <w:tcPr>
            <w:tcW w:w="2026" w:type="dxa"/>
            <w:gridSpan w:val="2"/>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rPr>
                <w:sz w:val="16"/>
                <w:szCs w:val="16"/>
              </w:rPr>
            </w:pPr>
            <w:r w:rsidRPr="00076FFF">
              <w:rPr>
                <w:sz w:val="16"/>
                <w:szCs w:val="16"/>
              </w:rPr>
              <w:t xml:space="preserve">ГИС </w:t>
            </w:r>
          </w:p>
        </w:tc>
        <w:tc>
          <w:tcPr>
            <w:tcW w:w="1954" w:type="dxa"/>
            <w:gridSpan w:val="3"/>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line="259" w:lineRule="auto"/>
              <w:ind w:left="7"/>
              <w:rPr>
                <w:sz w:val="16"/>
                <w:szCs w:val="16"/>
              </w:rPr>
            </w:pPr>
            <w:r w:rsidRPr="00076FFF">
              <w:rPr>
                <w:sz w:val="16"/>
                <w:szCs w:val="16"/>
              </w:rPr>
              <w:t xml:space="preserve">- </w:t>
            </w:r>
          </w:p>
        </w:tc>
        <w:tc>
          <w:tcPr>
            <w:tcW w:w="2080" w:type="dxa"/>
            <w:tcBorders>
              <w:top w:val="single" w:sz="4" w:space="0" w:color="000000"/>
              <w:left w:val="single" w:sz="4" w:space="0" w:color="000000"/>
              <w:bottom w:val="single" w:sz="4" w:space="0" w:color="000000"/>
              <w:right w:val="single" w:sz="4" w:space="0" w:color="000000"/>
            </w:tcBorders>
          </w:tcPr>
          <w:p w:rsidR="00DB5F1E" w:rsidRPr="00076FFF" w:rsidRDefault="00DB5F1E" w:rsidP="00EB2E5A">
            <w:pPr>
              <w:spacing w:after="1" w:line="238" w:lineRule="auto"/>
              <w:ind w:left="10" w:right="25"/>
              <w:rPr>
                <w:sz w:val="16"/>
                <w:szCs w:val="16"/>
              </w:rPr>
            </w:pPr>
            <w:r w:rsidRPr="00076FFF">
              <w:rPr>
                <w:sz w:val="16"/>
                <w:szCs w:val="16"/>
              </w:rPr>
              <w:t xml:space="preserve">Результат предоставления (государственной ) муниципальной </w:t>
            </w:r>
          </w:p>
          <w:p w:rsidR="00DB5F1E" w:rsidRPr="00076FFF" w:rsidRDefault="00DB5F1E" w:rsidP="00EB2E5A">
            <w:pPr>
              <w:spacing w:line="238" w:lineRule="auto"/>
              <w:ind w:left="10" w:right="14"/>
              <w:rPr>
                <w:sz w:val="16"/>
                <w:szCs w:val="16"/>
              </w:rPr>
            </w:pPr>
            <w:r w:rsidRPr="00076FFF">
              <w:rPr>
                <w:sz w:val="16"/>
                <w:szCs w:val="16"/>
              </w:rPr>
              <w:t xml:space="preserve">услуги, указанный в пункте 2.5 </w:t>
            </w:r>
          </w:p>
          <w:p w:rsidR="00DB5F1E" w:rsidRPr="00076FFF" w:rsidRDefault="00DB5F1E" w:rsidP="00EB2E5A">
            <w:pPr>
              <w:spacing w:line="259" w:lineRule="auto"/>
              <w:ind w:left="10"/>
              <w:rPr>
                <w:sz w:val="16"/>
                <w:szCs w:val="16"/>
              </w:rPr>
            </w:pPr>
            <w:r w:rsidRPr="00076FFF">
              <w:rPr>
                <w:sz w:val="16"/>
                <w:szCs w:val="16"/>
              </w:rPr>
              <w:t xml:space="preserve">Административн ого регламента внесен в реестр  </w:t>
            </w:r>
          </w:p>
        </w:tc>
      </w:tr>
    </w:tbl>
    <w:p w:rsidR="00DB5F1E" w:rsidRPr="00076FFF" w:rsidRDefault="00DB5F1E" w:rsidP="00DB5F1E">
      <w:pPr>
        <w:spacing w:after="11" w:line="259" w:lineRule="auto"/>
        <w:ind w:right="7218"/>
        <w:jc w:val="right"/>
        <w:rPr>
          <w:sz w:val="16"/>
          <w:szCs w:val="16"/>
        </w:rPr>
      </w:pPr>
      <w:r w:rsidRPr="00076FFF">
        <w:rPr>
          <w:b/>
          <w:sz w:val="16"/>
          <w:szCs w:val="16"/>
        </w:rPr>
        <w:t xml:space="preserve"> </w:t>
      </w:r>
    </w:p>
    <w:p w:rsidR="005B78BA" w:rsidRPr="00FD5F33" w:rsidRDefault="005B78BA" w:rsidP="00DB5F1E">
      <w:pPr>
        <w:tabs>
          <w:tab w:val="center" w:pos="0"/>
        </w:tabs>
        <w:rPr>
          <w:sz w:val="16"/>
          <w:szCs w:val="16"/>
        </w:rPr>
        <w:sectPr w:rsidR="005B78BA" w:rsidRPr="00FD5F33" w:rsidSect="00DB5F1E">
          <w:pgSz w:w="16838" w:h="11906" w:orient="landscape"/>
          <w:pgMar w:top="335" w:right="1140" w:bottom="1134" w:left="851" w:header="720" w:footer="720" w:gutter="0"/>
          <w:cols w:space="720"/>
          <w:titlePg/>
        </w:sectPr>
      </w:pPr>
    </w:p>
    <w:p w:rsidR="007D03B7" w:rsidRPr="00076FFF" w:rsidRDefault="007D03B7" w:rsidP="007D03B7">
      <w:pPr>
        <w:spacing w:after="74"/>
        <w:ind w:left="10" w:hanging="10"/>
        <w:jc w:val="right"/>
        <w:rPr>
          <w:sz w:val="16"/>
          <w:szCs w:val="16"/>
        </w:rPr>
      </w:pPr>
      <w:r w:rsidRPr="00076FFF">
        <w:rPr>
          <w:sz w:val="16"/>
          <w:szCs w:val="16"/>
        </w:rPr>
        <w:lastRenderedPageBreak/>
        <w:t xml:space="preserve">Приложение № 8 </w:t>
      </w:r>
    </w:p>
    <w:p w:rsidR="007D03B7" w:rsidRPr="00076FFF" w:rsidRDefault="007D03B7" w:rsidP="007D03B7">
      <w:pPr>
        <w:ind w:left="10" w:right="2" w:hanging="10"/>
        <w:jc w:val="right"/>
        <w:rPr>
          <w:sz w:val="16"/>
          <w:szCs w:val="16"/>
        </w:rPr>
      </w:pPr>
      <w:r w:rsidRPr="00076FFF">
        <w:rPr>
          <w:sz w:val="16"/>
          <w:szCs w:val="16"/>
        </w:rPr>
        <w:t xml:space="preserve">к Административному регламенту </w:t>
      </w:r>
    </w:p>
    <w:p w:rsidR="007D03B7" w:rsidRPr="00076FFF" w:rsidRDefault="007D03B7" w:rsidP="007D03B7">
      <w:pPr>
        <w:ind w:left="10" w:right="4" w:hanging="10"/>
        <w:jc w:val="right"/>
        <w:rPr>
          <w:sz w:val="16"/>
          <w:szCs w:val="16"/>
        </w:rPr>
      </w:pPr>
      <w:r w:rsidRPr="00076FFF">
        <w:rPr>
          <w:sz w:val="16"/>
          <w:szCs w:val="16"/>
        </w:rPr>
        <w:t xml:space="preserve">по предоставлению государственной  </w:t>
      </w:r>
    </w:p>
    <w:p w:rsidR="007D03B7" w:rsidRPr="00076FFF" w:rsidRDefault="007D03B7" w:rsidP="007D03B7">
      <w:pPr>
        <w:ind w:left="10" w:hanging="10"/>
        <w:jc w:val="right"/>
        <w:rPr>
          <w:sz w:val="16"/>
          <w:szCs w:val="16"/>
        </w:rPr>
      </w:pPr>
      <w:r w:rsidRPr="00076FFF">
        <w:rPr>
          <w:sz w:val="16"/>
          <w:szCs w:val="16"/>
        </w:rPr>
        <w:t xml:space="preserve">(муниципальной) услуги </w:t>
      </w:r>
    </w:p>
    <w:p w:rsidR="007D03B7" w:rsidRPr="00076FFF" w:rsidRDefault="007D03B7" w:rsidP="007D03B7">
      <w:pPr>
        <w:spacing w:after="76" w:line="259" w:lineRule="auto"/>
        <w:rPr>
          <w:sz w:val="16"/>
          <w:szCs w:val="16"/>
        </w:rPr>
      </w:pPr>
      <w:r w:rsidRPr="00076FFF">
        <w:rPr>
          <w:rFonts w:eastAsia="Microsoft Sans Serif"/>
          <w:sz w:val="16"/>
          <w:szCs w:val="16"/>
        </w:rPr>
        <w:t xml:space="preserve"> </w:t>
      </w:r>
    </w:p>
    <w:p w:rsidR="007D03B7" w:rsidRPr="00076FFF" w:rsidRDefault="007D03B7" w:rsidP="007D03B7">
      <w:pPr>
        <w:spacing w:after="17" w:line="270" w:lineRule="auto"/>
        <w:ind w:left="298" w:firstLine="58"/>
        <w:rPr>
          <w:sz w:val="16"/>
          <w:szCs w:val="16"/>
        </w:rPr>
      </w:pPr>
      <w:r w:rsidRPr="00076FFF">
        <w:rPr>
          <w:b/>
          <w:sz w:val="16"/>
          <w:szCs w:val="16"/>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r w:rsidRPr="00076FFF">
        <w:rPr>
          <w:rFonts w:eastAsia="Microsoft Sans Serif"/>
          <w:sz w:val="16"/>
          <w:szCs w:val="16"/>
        </w:rPr>
        <w:t xml:space="preserve"> </w:t>
      </w:r>
    </w:p>
    <w:p w:rsidR="007D03B7" w:rsidRPr="00076FFF" w:rsidRDefault="007D03B7" w:rsidP="007D03B7">
      <w:pPr>
        <w:spacing w:after="11" w:line="259" w:lineRule="auto"/>
        <w:rPr>
          <w:sz w:val="16"/>
          <w:szCs w:val="16"/>
        </w:rPr>
      </w:pPr>
      <w:r w:rsidRPr="00076FFF">
        <w:rPr>
          <w:rFonts w:eastAsia="Microsoft Sans Serif"/>
          <w:sz w:val="16"/>
          <w:szCs w:val="16"/>
        </w:rPr>
        <w:t xml:space="preserve"> </w:t>
      </w:r>
    </w:p>
    <w:p w:rsidR="007D03B7" w:rsidRPr="00076FFF" w:rsidRDefault="007D03B7" w:rsidP="007D03B7">
      <w:pPr>
        <w:ind w:left="679" w:hanging="10"/>
        <w:jc w:val="center"/>
        <w:rPr>
          <w:sz w:val="16"/>
          <w:szCs w:val="16"/>
        </w:rPr>
      </w:pPr>
      <w:r w:rsidRPr="00076FFF">
        <w:rPr>
          <w:sz w:val="16"/>
          <w:szCs w:val="16"/>
        </w:rPr>
        <w:t xml:space="preserve">кому: </w:t>
      </w:r>
    </w:p>
    <w:p w:rsidR="007D03B7" w:rsidRPr="00076FFF" w:rsidRDefault="007D03B7" w:rsidP="007D03B7">
      <w:pPr>
        <w:spacing w:after="13" w:line="248" w:lineRule="auto"/>
        <w:ind w:left="5098" w:hanging="10"/>
        <w:rPr>
          <w:sz w:val="16"/>
          <w:szCs w:val="16"/>
        </w:rPr>
      </w:pPr>
      <w:r w:rsidRPr="00076FFF">
        <w:rPr>
          <w:sz w:val="16"/>
          <w:szCs w:val="16"/>
        </w:rPr>
        <w:t xml:space="preserve">___________________________________ </w:t>
      </w:r>
    </w:p>
    <w:p w:rsidR="007D03B7" w:rsidRPr="00076FFF" w:rsidRDefault="007D03B7" w:rsidP="007D03B7">
      <w:pPr>
        <w:spacing w:after="13" w:line="248" w:lineRule="auto"/>
        <w:ind w:left="5098" w:hanging="10"/>
        <w:rPr>
          <w:sz w:val="16"/>
          <w:szCs w:val="16"/>
        </w:rPr>
      </w:pPr>
      <w:r w:rsidRPr="00076FFF">
        <w:rPr>
          <w:sz w:val="16"/>
          <w:szCs w:val="16"/>
        </w:rPr>
        <w:t xml:space="preserve">___________________________________ </w:t>
      </w:r>
    </w:p>
    <w:p w:rsidR="007D03B7" w:rsidRPr="00076FFF" w:rsidRDefault="007D03B7" w:rsidP="007D03B7">
      <w:pPr>
        <w:ind w:left="5103" w:right="66"/>
        <w:rPr>
          <w:sz w:val="16"/>
          <w:szCs w:val="16"/>
        </w:rPr>
      </w:pPr>
      <w:r w:rsidRPr="00076FFF">
        <w:rPr>
          <w:sz w:val="16"/>
          <w:szCs w:val="16"/>
        </w:rPr>
        <w:t>(</w:t>
      </w:r>
      <w:r w:rsidRPr="00076FFF">
        <w:rPr>
          <w:i/>
          <w:sz w:val="16"/>
          <w:szCs w:val="16"/>
        </w:rPr>
        <w:t>наименование уполномоченного органа</w:t>
      </w:r>
      <w:r w:rsidRPr="00076FFF">
        <w:rPr>
          <w:sz w:val="16"/>
          <w:szCs w:val="16"/>
        </w:rPr>
        <w:t xml:space="preserve">) </w:t>
      </w:r>
    </w:p>
    <w:p w:rsidR="007D03B7" w:rsidRPr="00076FFF" w:rsidRDefault="007D03B7" w:rsidP="007D03B7">
      <w:pPr>
        <w:ind w:left="5103" w:right="66"/>
        <w:rPr>
          <w:sz w:val="16"/>
          <w:szCs w:val="16"/>
        </w:rPr>
      </w:pPr>
      <w:r w:rsidRPr="00076FFF">
        <w:rPr>
          <w:sz w:val="16"/>
          <w:szCs w:val="16"/>
        </w:rPr>
        <w:t xml:space="preserve">от кого: _____________________________ </w:t>
      </w:r>
    </w:p>
    <w:p w:rsidR="007D03B7" w:rsidRPr="00076FFF" w:rsidRDefault="007D03B7" w:rsidP="007D03B7">
      <w:pPr>
        <w:spacing w:after="13" w:line="248" w:lineRule="auto"/>
        <w:ind w:left="5098" w:hanging="10"/>
        <w:rPr>
          <w:sz w:val="16"/>
          <w:szCs w:val="16"/>
        </w:rPr>
      </w:pPr>
      <w:r w:rsidRPr="00076FFF">
        <w:rPr>
          <w:sz w:val="16"/>
          <w:szCs w:val="16"/>
        </w:rPr>
        <w:t xml:space="preserve">___________________________________ </w:t>
      </w:r>
    </w:p>
    <w:p w:rsidR="007D03B7" w:rsidRPr="00076FFF" w:rsidRDefault="007D03B7" w:rsidP="007D03B7">
      <w:pPr>
        <w:spacing w:after="72" w:line="259" w:lineRule="auto"/>
        <w:ind w:left="10" w:right="147" w:hanging="10"/>
        <w:jc w:val="right"/>
        <w:rPr>
          <w:sz w:val="16"/>
          <w:szCs w:val="16"/>
        </w:rPr>
      </w:pPr>
      <w:r w:rsidRPr="00076FFF">
        <w:rPr>
          <w:i/>
          <w:sz w:val="16"/>
          <w:szCs w:val="16"/>
        </w:rPr>
        <w:t xml:space="preserve">(полное наименование, ИНН, ОГРН юридического лица, ИП) </w:t>
      </w:r>
    </w:p>
    <w:p w:rsidR="007D03B7" w:rsidRPr="00076FFF" w:rsidRDefault="007D03B7" w:rsidP="007D03B7">
      <w:pPr>
        <w:spacing w:after="13" w:line="248" w:lineRule="auto"/>
        <w:ind w:left="5098" w:hanging="10"/>
        <w:rPr>
          <w:sz w:val="16"/>
          <w:szCs w:val="16"/>
        </w:rPr>
      </w:pPr>
      <w:r w:rsidRPr="00076FFF">
        <w:rPr>
          <w:sz w:val="16"/>
          <w:szCs w:val="16"/>
        </w:rPr>
        <w:t>____________________________________</w:t>
      </w:r>
    </w:p>
    <w:p w:rsidR="007D03B7" w:rsidRPr="00076FFF" w:rsidRDefault="007D03B7" w:rsidP="007D03B7">
      <w:pPr>
        <w:spacing w:after="13" w:line="248" w:lineRule="auto"/>
        <w:ind w:left="5098" w:hanging="10"/>
        <w:rPr>
          <w:sz w:val="16"/>
          <w:szCs w:val="16"/>
        </w:rPr>
      </w:pPr>
      <w:r w:rsidRPr="00076FFF">
        <w:rPr>
          <w:sz w:val="16"/>
          <w:szCs w:val="16"/>
        </w:rPr>
        <w:t xml:space="preserve">__________________________________ </w:t>
      </w:r>
    </w:p>
    <w:p w:rsidR="007D03B7" w:rsidRPr="00076FFF" w:rsidRDefault="007D03B7" w:rsidP="007D03B7">
      <w:pPr>
        <w:spacing w:after="72" w:line="259" w:lineRule="auto"/>
        <w:ind w:left="10" w:right="147" w:hanging="10"/>
        <w:jc w:val="right"/>
        <w:rPr>
          <w:sz w:val="16"/>
          <w:szCs w:val="16"/>
        </w:rPr>
      </w:pPr>
      <w:r w:rsidRPr="00076FFF">
        <w:rPr>
          <w:i/>
          <w:sz w:val="16"/>
          <w:szCs w:val="16"/>
        </w:rPr>
        <w:t xml:space="preserve">(контактный телефон, электронная почта, почтовый адрес) </w:t>
      </w:r>
    </w:p>
    <w:p w:rsidR="007D03B7" w:rsidRPr="00076FFF" w:rsidRDefault="007D03B7" w:rsidP="007D03B7">
      <w:pPr>
        <w:spacing w:after="13" w:line="248" w:lineRule="auto"/>
        <w:ind w:left="5098" w:hanging="10"/>
        <w:rPr>
          <w:sz w:val="16"/>
          <w:szCs w:val="16"/>
        </w:rPr>
      </w:pPr>
      <w:r w:rsidRPr="00076FFF">
        <w:rPr>
          <w:sz w:val="16"/>
          <w:szCs w:val="16"/>
        </w:rPr>
        <w:t>____________________________________</w:t>
      </w:r>
    </w:p>
    <w:p w:rsidR="007D03B7" w:rsidRPr="00076FFF" w:rsidRDefault="007D03B7" w:rsidP="007D03B7">
      <w:pPr>
        <w:spacing w:after="13" w:line="248" w:lineRule="auto"/>
        <w:ind w:left="5098" w:hanging="10"/>
        <w:rPr>
          <w:sz w:val="16"/>
          <w:szCs w:val="16"/>
        </w:rPr>
      </w:pPr>
      <w:r w:rsidRPr="00076FFF">
        <w:rPr>
          <w:sz w:val="16"/>
          <w:szCs w:val="16"/>
        </w:rPr>
        <w:t xml:space="preserve">__________________________________ </w:t>
      </w:r>
    </w:p>
    <w:p w:rsidR="007D03B7" w:rsidRPr="00076FFF" w:rsidRDefault="007D03B7" w:rsidP="007D03B7">
      <w:pPr>
        <w:spacing w:after="3" w:line="252" w:lineRule="auto"/>
        <w:ind w:left="4967" w:hanging="10"/>
        <w:jc w:val="center"/>
        <w:rPr>
          <w:sz w:val="16"/>
          <w:szCs w:val="16"/>
        </w:rPr>
      </w:pPr>
      <w:r w:rsidRPr="00076FFF">
        <w:rPr>
          <w:i/>
          <w:sz w:val="16"/>
          <w:szCs w:val="16"/>
        </w:rPr>
        <w:t>(фамилия, имя, отчество (последнее - при наличии), данные документа, удостоверяющего личность, контактный телефон, адрес электронной почты,</w:t>
      </w:r>
      <w:r w:rsidRPr="00076FFF">
        <w:rPr>
          <w:sz w:val="16"/>
          <w:szCs w:val="16"/>
        </w:rPr>
        <w:t xml:space="preserve"> </w:t>
      </w:r>
      <w:r w:rsidRPr="00076FFF">
        <w:rPr>
          <w:i/>
          <w:sz w:val="16"/>
          <w:szCs w:val="16"/>
        </w:rPr>
        <w:t xml:space="preserve">адрес регистрации, адрес </w:t>
      </w:r>
    </w:p>
    <w:p w:rsidR="007D03B7" w:rsidRPr="00076FFF" w:rsidRDefault="007D03B7" w:rsidP="007D03B7">
      <w:pPr>
        <w:spacing w:after="36" w:line="259" w:lineRule="auto"/>
        <w:ind w:left="10" w:right="595" w:hanging="10"/>
        <w:jc w:val="right"/>
        <w:rPr>
          <w:sz w:val="16"/>
          <w:szCs w:val="16"/>
        </w:rPr>
      </w:pPr>
      <w:r w:rsidRPr="00076FFF">
        <w:rPr>
          <w:i/>
          <w:sz w:val="16"/>
          <w:szCs w:val="16"/>
        </w:rPr>
        <w:t xml:space="preserve">фактического проживания уполномоченного лица) </w:t>
      </w:r>
    </w:p>
    <w:p w:rsidR="007D03B7" w:rsidRPr="00076FFF" w:rsidRDefault="007D03B7" w:rsidP="007D03B7">
      <w:pPr>
        <w:spacing w:line="259" w:lineRule="auto"/>
        <w:ind w:left="5098" w:hanging="10"/>
        <w:rPr>
          <w:sz w:val="16"/>
          <w:szCs w:val="16"/>
        </w:rPr>
      </w:pPr>
      <w:r w:rsidRPr="00076FFF">
        <w:rPr>
          <w:sz w:val="16"/>
          <w:szCs w:val="16"/>
        </w:rPr>
        <w:t>__________________________________________</w:t>
      </w:r>
    </w:p>
    <w:p w:rsidR="007D03B7" w:rsidRPr="00076FFF" w:rsidRDefault="007D03B7" w:rsidP="007D03B7">
      <w:pPr>
        <w:spacing w:line="259" w:lineRule="auto"/>
        <w:ind w:left="5098" w:hanging="10"/>
        <w:rPr>
          <w:sz w:val="16"/>
          <w:szCs w:val="16"/>
        </w:rPr>
      </w:pPr>
      <w:r w:rsidRPr="00076FFF">
        <w:rPr>
          <w:sz w:val="16"/>
          <w:szCs w:val="16"/>
        </w:rPr>
        <w:t xml:space="preserve">________________________________________ </w:t>
      </w:r>
    </w:p>
    <w:p w:rsidR="007D03B7" w:rsidRPr="00076FFF" w:rsidRDefault="007D03B7" w:rsidP="007D03B7">
      <w:pPr>
        <w:spacing w:after="64" w:line="226" w:lineRule="auto"/>
        <w:ind w:left="5100" w:firstLine="9"/>
        <w:jc w:val="center"/>
        <w:rPr>
          <w:sz w:val="16"/>
          <w:szCs w:val="16"/>
        </w:rPr>
      </w:pPr>
      <w:r w:rsidRPr="00076FFF">
        <w:rPr>
          <w:i/>
          <w:sz w:val="16"/>
          <w:szCs w:val="16"/>
        </w:rPr>
        <w:t>(данные представителя заявителя)</w:t>
      </w:r>
    </w:p>
    <w:p w:rsidR="007D03B7" w:rsidRPr="00076FFF" w:rsidRDefault="007D03B7" w:rsidP="007D03B7">
      <w:pPr>
        <w:spacing w:line="259" w:lineRule="auto"/>
        <w:rPr>
          <w:sz w:val="16"/>
          <w:szCs w:val="16"/>
        </w:rPr>
      </w:pPr>
      <w:r w:rsidRPr="00076FFF">
        <w:rPr>
          <w:rFonts w:eastAsia="Microsoft Sans Serif"/>
          <w:sz w:val="16"/>
          <w:szCs w:val="16"/>
        </w:rPr>
        <w:t xml:space="preserve">  </w:t>
      </w:r>
    </w:p>
    <w:p w:rsidR="007D03B7" w:rsidRPr="00076FFF" w:rsidRDefault="007D03B7" w:rsidP="007D03B7">
      <w:pPr>
        <w:pStyle w:val="10"/>
        <w:ind w:left="108" w:right="96"/>
        <w:rPr>
          <w:sz w:val="16"/>
          <w:szCs w:val="16"/>
        </w:rPr>
      </w:pPr>
      <w:r w:rsidRPr="00076FFF">
        <w:rPr>
          <w:sz w:val="16"/>
          <w:szCs w:val="16"/>
        </w:rPr>
        <w:t xml:space="preserve">ЗАЯВЛЕНИЕ </w:t>
      </w:r>
    </w:p>
    <w:p w:rsidR="007D03B7" w:rsidRPr="00076FFF" w:rsidRDefault="007D03B7" w:rsidP="007D03B7">
      <w:pPr>
        <w:spacing w:after="17" w:line="270" w:lineRule="auto"/>
        <w:ind w:left="1030" w:hanging="329"/>
        <w:rPr>
          <w:sz w:val="16"/>
          <w:szCs w:val="16"/>
        </w:rPr>
      </w:pPr>
      <w:r w:rsidRPr="00076FFF">
        <w:rPr>
          <w:b/>
          <w:sz w:val="16"/>
          <w:szCs w:val="16"/>
        </w:rPr>
        <w:t>об исправлении допущенных опечаток и (или) ошибок в выданных в результате предоставления государственной услуги документах</w:t>
      </w:r>
      <w:r w:rsidRPr="00076FFF">
        <w:rPr>
          <w:sz w:val="16"/>
          <w:szCs w:val="16"/>
        </w:rPr>
        <w:t xml:space="preserve"> </w:t>
      </w:r>
    </w:p>
    <w:p w:rsidR="007D03B7" w:rsidRPr="00076FFF" w:rsidRDefault="007D03B7" w:rsidP="007D03B7">
      <w:pPr>
        <w:spacing w:line="259" w:lineRule="auto"/>
        <w:rPr>
          <w:sz w:val="16"/>
          <w:szCs w:val="16"/>
        </w:rPr>
      </w:pPr>
      <w:r w:rsidRPr="00076FFF">
        <w:rPr>
          <w:sz w:val="16"/>
          <w:szCs w:val="16"/>
        </w:rPr>
        <w:t xml:space="preserve"> </w:t>
      </w:r>
    </w:p>
    <w:p w:rsidR="007D03B7" w:rsidRPr="00076FFF" w:rsidRDefault="007D03B7" w:rsidP="007D03B7">
      <w:pPr>
        <w:spacing w:after="28" w:line="259" w:lineRule="auto"/>
        <w:rPr>
          <w:sz w:val="16"/>
          <w:szCs w:val="16"/>
        </w:rPr>
      </w:pPr>
      <w:r w:rsidRPr="00076FFF">
        <w:rPr>
          <w:sz w:val="16"/>
          <w:szCs w:val="16"/>
        </w:rPr>
        <w:t xml:space="preserve"> Прошу исправить опечатку и (или) ошибку в ___________________________ . </w:t>
      </w:r>
    </w:p>
    <w:p w:rsidR="007D03B7" w:rsidRPr="00076FFF" w:rsidRDefault="007D03B7" w:rsidP="007D03B7">
      <w:pPr>
        <w:spacing w:after="4" w:line="269" w:lineRule="auto"/>
        <w:ind w:left="-5" w:hanging="10"/>
        <w:rPr>
          <w:sz w:val="16"/>
          <w:szCs w:val="16"/>
        </w:rPr>
      </w:pPr>
      <w:r w:rsidRPr="00076FFF">
        <w:rPr>
          <w:sz w:val="16"/>
          <w:szCs w:val="16"/>
        </w:rPr>
        <w:t xml:space="preserve">                                                                                        </w:t>
      </w:r>
      <w:r w:rsidRPr="00076FFF">
        <w:rPr>
          <w:sz w:val="16"/>
          <w:szCs w:val="16"/>
          <w:vertAlign w:val="subscript"/>
        </w:rPr>
        <w:t>указываются реквизиты и</w:t>
      </w:r>
      <w:r w:rsidRPr="00076FFF">
        <w:rPr>
          <w:sz w:val="16"/>
          <w:szCs w:val="16"/>
        </w:rPr>
        <w:t xml:space="preserve"> </w:t>
      </w:r>
      <w:r w:rsidRPr="00076FFF">
        <w:rPr>
          <w:sz w:val="16"/>
          <w:szCs w:val="16"/>
          <w:vertAlign w:val="subscript"/>
        </w:rPr>
        <w:t xml:space="preserve">название документа, </w:t>
      </w:r>
      <w:r w:rsidRPr="00076FFF">
        <w:rPr>
          <w:sz w:val="16"/>
          <w:szCs w:val="16"/>
        </w:rPr>
        <w:t xml:space="preserve">                                                                                                                      выданного уполномоченным органом в результате                                                                                                                                    предоставления государственной услуги </w:t>
      </w:r>
    </w:p>
    <w:p w:rsidR="007D03B7" w:rsidRPr="00076FFF" w:rsidRDefault="007D03B7" w:rsidP="007D03B7">
      <w:pPr>
        <w:spacing w:after="191" w:line="259" w:lineRule="auto"/>
        <w:rPr>
          <w:sz w:val="16"/>
          <w:szCs w:val="16"/>
        </w:rPr>
      </w:pPr>
      <w:r w:rsidRPr="00076FFF">
        <w:rPr>
          <w:sz w:val="16"/>
          <w:szCs w:val="16"/>
        </w:rPr>
        <w:t xml:space="preserve"> Приложение (при наличии): __________________________________________. </w:t>
      </w:r>
    </w:p>
    <w:p w:rsidR="007D03B7" w:rsidRPr="00076FFF" w:rsidRDefault="007D03B7" w:rsidP="007D03B7">
      <w:pPr>
        <w:spacing w:after="191" w:line="259" w:lineRule="auto"/>
        <w:rPr>
          <w:sz w:val="16"/>
          <w:szCs w:val="16"/>
        </w:rPr>
      </w:pPr>
      <w:r w:rsidRPr="00076FFF">
        <w:rPr>
          <w:sz w:val="16"/>
          <w:szCs w:val="16"/>
        </w:rPr>
        <w:t xml:space="preserve">прилагаются материалы, обосновывающие наличие                                                                                                                             опечатки и (или) ошибки </w:t>
      </w:r>
    </w:p>
    <w:p w:rsidR="007D03B7" w:rsidRPr="00076FFF" w:rsidRDefault="007D03B7" w:rsidP="007D03B7">
      <w:pPr>
        <w:spacing w:line="259" w:lineRule="auto"/>
        <w:rPr>
          <w:sz w:val="16"/>
          <w:szCs w:val="16"/>
        </w:rPr>
      </w:pPr>
      <w:r w:rsidRPr="00076FFF">
        <w:rPr>
          <w:sz w:val="16"/>
          <w:szCs w:val="16"/>
        </w:rPr>
        <w:t xml:space="preserve">  </w:t>
      </w:r>
    </w:p>
    <w:p w:rsidR="007D03B7" w:rsidRDefault="007D03B7" w:rsidP="007D03B7">
      <w:pPr>
        <w:ind w:left="-15" w:right="66"/>
        <w:rPr>
          <w:sz w:val="16"/>
          <w:szCs w:val="16"/>
        </w:rPr>
      </w:pPr>
      <w:r w:rsidRPr="00076FFF">
        <w:rPr>
          <w:sz w:val="16"/>
          <w:szCs w:val="16"/>
        </w:rPr>
        <w:t xml:space="preserve">Подпись заявителя ___________________ </w:t>
      </w:r>
    </w:p>
    <w:p w:rsidR="007D03B7" w:rsidRPr="00076FFF" w:rsidRDefault="007D03B7" w:rsidP="007D03B7">
      <w:pPr>
        <w:spacing w:line="259" w:lineRule="auto"/>
        <w:rPr>
          <w:sz w:val="16"/>
          <w:szCs w:val="16"/>
        </w:rPr>
      </w:pPr>
      <w:r w:rsidRPr="00076FFF">
        <w:rPr>
          <w:sz w:val="16"/>
          <w:szCs w:val="16"/>
        </w:rPr>
        <w:t>Дата _____________</w:t>
      </w:r>
      <w:r w:rsidRPr="00076FFF">
        <w:rPr>
          <w:rFonts w:eastAsia="Microsoft Sans Serif"/>
          <w:sz w:val="16"/>
          <w:szCs w:val="16"/>
        </w:rPr>
        <w:t xml:space="preserve"> </w:t>
      </w:r>
    </w:p>
    <w:p w:rsidR="007D03B7" w:rsidRPr="00076FFF" w:rsidRDefault="007D03B7" w:rsidP="007D03B7">
      <w:pPr>
        <w:ind w:left="-15" w:right="66"/>
        <w:rPr>
          <w:sz w:val="16"/>
          <w:szCs w:val="16"/>
        </w:rPr>
      </w:pPr>
    </w:p>
    <w:p w:rsidR="005B78BA" w:rsidRPr="00076FFF" w:rsidRDefault="005B78BA" w:rsidP="00AE36F5">
      <w:pPr>
        <w:spacing w:line="259" w:lineRule="auto"/>
        <w:jc w:val="right"/>
        <w:rPr>
          <w:sz w:val="16"/>
          <w:szCs w:val="16"/>
        </w:rPr>
      </w:pPr>
      <w:r w:rsidRPr="00076FFF">
        <w:rPr>
          <w:rFonts w:eastAsia="Microsoft Sans Serif"/>
          <w:sz w:val="16"/>
          <w:szCs w:val="16"/>
        </w:rPr>
        <w:t xml:space="preserve"> </w:t>
      </w:r>
      <w:r w:rsidRPr="00076FFF">
        <w:rPr>
          <w:rFonts w:eastAsia="Microsoft Sans Serif"/>
          <w:sz w:val="16"/>
          <w:szCs w:val="16"/>
        </w:rPr>
        <w:tab/>
      </w:r>
    </w:p>
    <w:p w:rsidR="005B78BA" w:rsidRDefault="005B78BA" w:rsidP="005B78BA">
      <w:pPr>
        <w:spacing w:line="259" w:lineRule="auto"/>
        <w:ind w:right="70"/>
        <w:jc w:val="center"/>
        <w:rPr>
          <w:sz w:val="16"/>
          <w:szCs w:val="16"/>
        </w:rPr>
      </w:pPr>
    </w:p>
    <w:p w:rsidR="007D03B7" w:rsidRDefault="007D03B7" w:rsidP="005B78BA">
      <w:pPr>
        <w:spacing w:line="259" w:lineRule="auto"/>
        <w:ind w:right="70"/>
        <w:jc w:val="center"/>
        <w:rPr>
          <w:sz w:val="16"/>
          <w:szCs w:val="16"/>
        </w:rPr>
      </w:pPr>
    </w:p>
    <w:p w:rsidR="007D03B7" w:rsidRDefault="007D03B7" w:rsidP="005B78BA">
      <w:pPr>
        <w:spacing w:line="259" w:lineRule="auto"/>
        <w:ind w:right="70"/>
        <w:jc w:val="center"/>
        <w:rPr>
          <w:sz w:val="16"/>
          <w:szCs w:val="16"/>
        </w:rPr>
      </w:pPr>
    </w:p>
    <w:p w:rsidR="007D03B7" w:rsidRPr="00494E8B" w:rsidRDefault="007D03B7" w:rsidP="007D03B7">
      <w:pPr>
        <w:rPr>
          <w:color w:val="2D2D2D"/>
          <w:sz w:val="16"/>
          <w:szCs w:val="16"/>
        </w:rPr>
      </w:pPr>
    </w:p>
    <w:p w:rsidR="007D03B7" w:rsidRPr="00C318E3" w:rsidRDefault="007D03B7" w:rsidP="007D03B7">
      <w:pPr>
        <w:pStyle w:val="a4"/>
        <w:jc w:val="center"/>
        <w:rPr>
          <w:rFonts w:ascii="Times New Roman" w:hAnsi="Times New Roman" w:cs="Times New Roman"/>
          <w:b/>
          <w:sz w:val="16"/>
          <w:szCs w:val="16"/>
        </w:rPr>
      </w:pPr>
      <w:r w:rsidRPr="00C318E3">
        <w:rPr>
          <w:rFonts w:ascii="Times New Roman" w:hAnsi="Times New Roman" w:cs="Times New Roman"/>
          <w:b/>
          <w:sz w:val="16"/>
          <w:szCs w:val="16"/>
        </w:rPr>
        <w:t>КУРГАНСКАЯ ОБЛАСТЬ</w:t>
      </w:r>
    </w:p>
    <w:p w:rsidR="007D03B7" w:rsidRPr="00C318E3" w:rsidRDefault="007D03B7" w:rsidP="007D03B7">
      <w:pPr>
        <w:pStyle w:val="a4"/>
        <w:jc w:val="center"/>
        <w:rPr>
          <w:rFonts w:ascii="Times New Roman" w:hAnsi="Times New Roman" w:cs="Times New Roman"/>
          <w:b/>
          <w:sz w:val="16"/>
          <w:szCs w:val="16"/>
        </w:rPr>
      </w:pPr>
      <w:r w:rsidRPr="00C318E3">
        <w:rPr>
          <w:rFonts w:ascii="Times New Roman" w:hAnsi="Times New Roman" w:cs="Times New Roman"/>
          <w:b/>
          <w:sz w:val="16"/>
          <w:szCs w:val="16"/>
        </w:rPr>
        <w:t>ЗВЕРИНОГОЛОВСКОГО МУНИЦИПАЛЬНЫЙ ОКРУГ</w:t>
      </w:r>
    </w:p>
    <w:p w:rsidR="007D03B7" w:rsidRPr="00C318E3" w:rsidRDefault="007D03B7" w:rsidP="007D03B7">
      <w:pPr>
        <w:pStyle w:val="a4"/>
        <w:jc w:val="center"/>
        <w:rPr>
          <w:rFonts w:ascii="Times New Roman" w:hAnsi="Times New Roman" w:cs="Times New Roman"/>
          <w:b/>
          <w:sz w:val="16"/>
          <w:szCs w:val="16"/>
        </w:rPr>
      </w:pPr>
      <w:r w:rsidRPr="00C318E3">
        <w:rPr>
          <w:rFonts w:ascii="Times New Roman" w:hAnsi="Times New Roman" w:cs="Times New Roman"/>
          <w:b/>
          <w:sz w:val="16"/>
          <w:szCs w:val="16"/>
        </w:rPr>
        <w:t>АДМИНИСТРАЦИЯ ЗВЕРИНОГОЛОВСКОГО МУНИЦИПАЛЬНОГО ОКРУГА</w:t>
      </w:r>
    </w:p>
    <w:p w:rsidR="007D03B7" w:rsidRPr="00C318E3" w:rsidRDefault="007D03B7" w:rsidP="007D03B7">
      <w:pPr>
        <w:pStyle w:val="af1"/>
        <w:spacing w:after="0"/>
        <w:jc w:val="center"/>
        <w:rPr>
          <w:b/>
          <w:bCs/>
          <w:sz w:val="16"/>
          <w:szCs w:val="16"/>
        </w:rPr>
      </w:pPr>
    </w:p>
    <w:p w:rsidR="007D03B7" w:rsidRPr="00C318E3" w:rsidRDefault="007D03B7" w:rsidP="007D03B7">
      <w:pPr>
        <w:pStyle w:val="af1"/>
        <w:spacing w:after="0"/>
        <w:jc w:val="center"/>
        <w:rPr>
          <w:sz w:val="16"/>
          <w:szCs w:val="16"/>
        </w:rPr>
      </w:pPr>
      <w:r w:rsidRPr="00C318E3">
        <w:rPr>
          <w:b/>
          <w:bCs/>
          <w:sz w:val="16"/>
          <w:szCs w:val="16"/>
        </w:rPr>
        <w:t>ПОСТАНОВЛЕНИЕ</w:t>
      </w:r>
    </w:p>
    <w:p w:rsidR="007D03B7" w:rsidRPr="00C318E3" w:rsidRDefault="007D03B7" w:rsidP="007D03B7">
      <w:pPr>
        <w:pStyle w:val="a4"/>
        <w:rPr>
          <w:rFonts w:ascii="Times New Roman" w:hAnsi="Times New Roman" w:cs="Times New Roman"/>
          <w:sz w:val="16"/>
          <w:szCs w:val="16"/>
        </w:rPr>
      </w:pPr>
      <w:r w:rsidRPr="00C318E3">
        <w:rPr>
          <w:rFonts w:ascii="Times New Roman" w:hAnsi="Times New Roman" w:cs="Times New Roman"/>
          <w:sz w:val="16"/>
          <w:szCs w:val="16"/>
        </w:rPr>
        <w:t>от 20 марта 2024 года № 106</w:t>
      </w:r>
    </w:p>
    <w:p w:rsidR="007D03B7" w:rsidRPr="00C318E3" w:rsidRDefault="007D03B7" w:rsidP="007D03B7">
      <w:pPr>
        <w:pStyle w:val="a4"/>
        <w:rPr>
          <w:rFonts w:ascii="Times New Roman" w:hAnsi="Times New Roman" w:cs="Times New Roman"/>
          <w:sz w:val="16"/>
          <w:szCs w:val="16"/>
        </w:rPr>
      </w:pPr>
      <w:r w:rsidRPr="00C318E3">
        <w:rPr>
          <w:rFonts w:ascii="Times New Roman" w:hAnsi="Times New Roman" w:cs="Times New Roman"/>
          <w:sz w:val="16"/>
          <w:szCs w:val="16"/>
        </w:rPr>
        <w:t>с. Звериноголовское</w:t>
      </w:r>
    </w:p>
    <w:p w:rsidR="007D03B7" w:rsidRPr="00C318E3" w:rsidRDefault="007D03B7" w:rsidP="007D03B7">
      <w:pPr>
        <w:pStyle w:val="af1"/>
        <w:spacing w:after="0"/>
        <w:jc w:val="center"/>
        <w:rPr>
          <w:sz w:val="16"/>
          <w:szCs w:val="16"/>
        </w:rPr>
      </w:pPr>
    </w:p>
    <w:p w:rsidR="007D03B7" w:rsidRPr="00C318E3" w:rsidRDefault="007D03B7" w:rsidP="007D03B7">
      <w:pPr>
        <w:pStyle w:val="a4"/>
        <w:jc w:val="center"/>
        <w:rPr>
          <w:rFonts w:ascii="Times New Roman" w:hAnsi="Times New Roman" w:cs="Times New Roman"/>
          <w:b/>
          <w:sz w:val="16"/>
          <w:szCs w:val="16"/>
        </w:rPr>
      </w:pPr>
      <w:r w:rsidRPr="00C318E3">
        <w:rPr>
          <w:rFonts w:ascii="Times New Roman" w:hAnsi="Times New Roman" w:cs="Times New Roman"/>
          <w:b/>
          <w:sz w:val="16"/>
          <w:szCs w:val="16"/>
        </w:rPr>
        <w:t>Об утверждении Правил работы с обезличенными данными</w:t>
      </w:r>
    </w:p>
    <w:p w:rsidR="007D03B7" w:rsidRPr="00C318E3" w:rsidRDefault="007D03B7" w:rsidP="007D03B7">
      <w:pPr>
        <w:pStyle w:val="a4"/>
        <w:jc w:val="center"/>
        <w:rPr>
          <w:rFonts w:ascii="Times New Roman" w:hAnsi="Times New Roman" w:cs="Times New Roman"/>
          <w:b/>
          <w:sz w:val="16"/>
          <w:szCs w:val="16"/>
        </w:rPr>
      </w:pPr>
      <w:r w:rsidRPr="00C318E3">
        <w:rPr>
          <w:rFonts w:ascii="Times New Roman" w:hAnsi="Times New Roman" w:cs="Times New Roman"/>
          <w:b/>
          <w:sz w:val="16"/>
          <w:szCs w:val="16"/>
        </w:rPr>
        <w:t>в случае обезличивания персональных данных в Администрации</w:t>
      </w:r>
    </w:p>
    <w:p w:rsidR="007D03B7" w:rsidRPr="00C318E3" w:rsidRDefault="007D03B7" w:rsidP="007D03B7">
      <w:pPr>
        <w:pStyle w:val="a4"/>
        <w:jc w:val="center"/>
        <w:rPr>
          <w:rFonts w:ascii="Times New Roman" w:hAnsi="Times New Roman" w:cs="Times New Roman"/>
          <w:b/>
          <w:sz w:val="16"/>
          <w:szCs w:val="16"/>
        </w:rPr>
      </w:pPr>
      <w:r w:rsidRPr="00C318E3">
        <w:rPr>
          <w:rFonts w:ascii="Times New Roman" w:hAnsi="Times New Roman" w:cs="Times New Roman"/>
          <w:b/>
          <w:sz w:val="16"/>
          <w:szCs w:val="16"/>
        </w:rPr>
        <w:t>Звериноголовского муниципального округа Курганской области</w:t>
      </w:r>
    </w:p>
    <w:p w:rsidR="007D03B7" w:rsidRPr="00C318E3" w:rsidRDefault="007D03B7" w:rsidP="007D03B7">
      <w:pPr>
        <w:pStyle w:val="af1"/>
        <w:spacing w:after="0"/>
        <w:jc w:val="center"/>
        <w:rPr>
          <w:sz w:val="16"/>
          <w:szCs w:val="16"/>
        </w:rPr>
      </w:pPr>
    </w:p>
    <w:p w:rsidR="007D03B7" w:rsidRPr="00C318E3" w:rsidRDefault="007D03B7" w:rsidP="007D03B7">
      <w:pPr>
        <w:pStyle w:val="a4"/>
        <w:ind w:firstLine="708"/>
        <w:jc w:val="both"/>
        <w:rPr>
          <w:rFonts w:ascii="Times New Roman" w:hAnsi="Times New Roman" w:cs="Times New Roman"/>
          <w:sz w:val="16"/>
          <w:szCs w:val="16"/>
        </w:rPr>
      </w:pPr>
      <w:r w:rsidRPr="00C318E3">
        <w:rPr>
          <w:rFonts w:ascii="Times New Roman" w:hAnsi="Times New Roman" w:cs="Times New Roman"/>
          <w:sz w:val="16"/>
          <w:szCs w:val="16"/>
        </w:rPr>
        <w:t>В соответствии с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Звериноголовского Администрация Звериноголовского муниципального округа Курганской области</w:t>
      </w:r>
    </w:p>
    <w:p w:rsidR="007D03B7" w:rsidRPr="00C318E3" w:rsidRDefault="007D03B7" w:rsidP="007D03B7">
      <w:pPr>
        <w:pStyle w:val="a4"/>
        <w:jc w:val="both"/>
        <w:rPr>
          <w:rFonts w:ascii="Times New Roman" w:hAnsi="Times New Roman" w:cs="Times New Roman"/>
          <w:sz w:val="16"/>
          <w:szCs w:val="16"/>
        </w:rPr>
      </w:pP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b/>
          <w:bCs/>
          <w:sz w:val="16"/>
          <w:szCs w:val="16"/>
        </w:rPr>
        <w:t>ПОСТАНОВЛЯЕТ:</w:t>
      </w:r>
    </w:p>
    <w:p w:rsidR="007D03B7" w:rsidRPr="00C318E3" w:rsidRDefault="007D03B7" w:rsidP="007D03B7">
      <w:pPr>
        <w:pStyle w:val="a4"/>
        <w:jc w:val="both"/>
        <w:rPr>
          <w:rFonts w:ascii="Times New Roman" w:hAnsi="Times New Roman" w:cs="Times New Roman"/>
          <w:sz w:val="16"/>
          <w:szCs w:val="16"/>
        </w:rPr>
      </w:pPr>
    </w:p>
    <w:p w:rsidR="007D03B7" w:rsidRPr="00C318E3" w:rsidRDefault="007D03B7" w:rsidP="007D03B7">
      <w:pPr>
        <w:pStyle w:val="a4"/>
        <w:widowControl/>
        <w:numPr>
          <w:ilvl w:val="0"/>
          <w:numId w:val="133"/>
        </w:numPr>
        <w:suppressAutoHyphens w:val="0"/>
        <w:autoSpaceDN/>
        <w:ind w:left="0" w:firstLine="360"/>
        <w:jc w:val="both"/>
        <w:textAlignment w:val="auto"/>
        <w:rPr>
          <w:rFonts w:ascii="Times New Roman" w:hAnsi="Times New Roman" w:cs="Times New Roman"/>
          <w:sz w:val="16"/>
          <w:szCs w:val="16"/>
        </w:rPr>
      </w:pPr>
      <w:r w:rsidRPr="00C318E3">
        <w:rPr>
          <w:rFonts w:ascii="Times New Roman" w:hAnsi="Times New Roman" w:cs="Times New Roman"/>
          <w:color w:val="000000"/>
          <w:sz w:val="16"/>
          <w:szCs w:val="16"/>
        </w:rPr>
        <w:t>Утвердить Правила работы с обезличенными данными в случае обезличивания персональных данных</w:t>
      </w:r>
      <w:r w:rsidRPr="00C318E3">
        <w:rPr>
          <w:rFonts w:ascii="Times New Roman" w:hAnsi="Times New Roman" w:cs="Times New Roman"/>
          <w:b/>
          <w:bCs/>
          <w:color w:val="000000"/>
          <w:sz w:val="16"/>
          <w:szCs w:val="16"/>
        </w:rPr>
        <w:t xml:space="preserve"> </w:t>
      </w:r>
      <w:r w:rsidRPr="00C318E3">
        <w:rPr>
          <w:rFonts w:ascii="Times New Roman" w:hAnsi="Times New Roman" w:cs="Times New Roman"/>
          <w:color w:val="000000"/>
          <w:sz w:val="16"/>
          <w:szCs w:val="16"/>
        </w:rPr>
        <w:t>в Администрации Звериноголовского муниципального округа Курганской области согласно приложению к настоящему постановлению.</w:t>
      </w:r>
    </w:p>
    <w:p w:rsidR="007D03B7" w:rsidRPr="00C318E3" w:rsidRDefault="007D03B7" w:rsidP="007D03B7">
      <w:pPr>
        <w:pStyle w:val="a4"/>
        <w:widowControl/>
        <w:numPr>
          <w:ilvl w:val="0"/>
          <w:numId w:val="133"/>
        </w:numPr>
        <w:suppressAutoHyphens w:val="0"/>
        <w:autoSpaceDN/>
        <w:ind w:left="0" w:firstLine="360"/>
        <w:jc w:val="both"/>
        <w:textAlignment w:val="auto"/>
        <w:rPr>
          <w:rFonts w:ascii="Times New Roman" w:hAnsi="Times New Roman" w:cs="Times New Roman"/>
          <w:sz w:val="16"/>
          <w:szCs w:val="16"/>
        </w:rPr>
      </w:pPr>
      <w:r w:rsidRPr="00C318E3">
        <w:rPr>
          <w:rFonts w:ascii="Times New Roman" w:hAnsi="Times New Roman" w:cs="Times New Roman"/>
          <w:sz w:val="16"/>
          <w:szCs w:val="16"/>
        </w:rPr>
        <w:lastRenderedPageBreak/>
        <w:t>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7D03B7" w:rsidRPr="00C318E3" w:rsidRDefault="007D03B7" w:rsidP="007D03B7">
      <w:pPr>
        <w:pStyle w:val="a4"/>
        <w:widowControl/>
        <w:numPr>
          <w:ilvl w:val="0"/>
          <w:numId w:val="133"/>
        </w:numPr>
        <w:suppressAutoHyphens w:val="0"/>
        <w:autoSpaceDN/>
        <w:ind w:left="0" w:firstLine="360"/>
        <w:jc w:val="both"/>
        <w:textAlignment w:val="auto"/>
        <w:rPr>
          <w:rFonts w:ascii="Times New Roman" w:hAnsi="Times New Roman" w:cs="Times New Roman"/>
          <w:sz w:val="16"/>
          <w:szCs w:val="16"/>
        </w:rPr>
      </w:pPr>
      <w:r w:rsidRPr="00C318E3">
        <w:rPr>
          <w:rFonts w:ascii="Times New Roman" w:hAnsi="Times New Roman" w:cs="Times New Roman"/>
          <w:sz w:val="16"/>
          <w:szCs w:val="16"/>
        </w:rPr>
        <w:t>Контроль за выполнением настоящего постановления возложить на управляющего делами — руководителя аппарата Администрации Звериноголовского муниципального округа Курганской области.</w:t>
      </w:r>
    </w:p>
    <w:p w:rsidR="007D03B7" w:rsidRPr="00C318E3" w:rsidRDefault="007D03B7" w:rsidP="007D03B7">
      <w:pPr>
        <w:pStyle w:val="a4"/>
        <w:jc w:val="both"/>
        <w:rPr>
          <w:rFonts w:ascii="Times New Roman" w:hAnsi="Times New Roman" w:cs="Times New Roman"/>
          <w:sz w:val="16"/>
          <w:szCs w:val="16"/>
        </w:rPr>
      </w:pPr>
    </w:p>
    <w:p w:rsidR="007D03B7" w:rsidRPr="00C318E3" w:rsidRDefault="007D03B7" w:rsidP="007D03B7">
      <w:pPr>
        <w:pStyle w:val="a4"/>
        <w:jc w:val="both"/>
        <w:rPr>
          <w:rFonts w:ascii="Times New Roman" w:hAnsi="Times New Roman" w:cs="Times New Roman"/>
          <w:sz w:val="16"/>
          <w:szCs w:val="16"/>
        </w:rPr>
      </w:pPr>
    </w:p>
    <w:p w:rsidR="007D03B7" w:rsidRPr="00C318E3" w:rsidRDefault="007D03B7" w:rsidP="007D03B7">
      <w:pPr>
        <w:pStyle w:val="af1"/>
        <w:spacing w:after="0"/>
        <w:rPr>
          <w:sz w:val="16"/>
          <w:szCs w:val="16"/>
        </w:rPr>
      </w:pP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 xml:space="preserve">Глава Звериноголовского </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муниципального округа Курганской области                                                  М.А. Панкратова</w:t>
      </w:r>
    </w:p>
    <w:p w:rsidR="007D03B7" w:rsidRPr="00C318E3" w:rsidRDefault="007D03B7" w:rsidP="007D03B7">
      <w:pPr>
        <w:pStyle w:val="af1"/>
        <w:spacing w:after="0"/>
        <w:ind w:left="4502"/>
        <w:rPr>
          <w:sz w:val="16"/>
          <w:szCs w:val="16"/>
        </w:rPr>
      </w:pPr>
    </w:p>
    <w:p w:rsidR="007D03B7" w:rsidRPr="00C318E3" w:rsidRDefault="007D03B7" w:rsidP="007D03B7">
      <w:pPr>
        <w:pStyle w:val="a4"/>
        <w:jc w:val="right"/>
        <w:rPr>
          <w:rFonts w:ascii="Times New Roman" w:hAnsi="Times New Roman" w:cs="Times New Roman"/>
          <w:sz w:val="16"/>
          <w:szCs w:val="16"/>
        </w:rPr>
      </w:pPr>
    </w:p>
    <w:p w:rsidR="007D03B7" w:rsidRPr="00C318E3" w:rsidRDefault="007D03B7" w:rsidP="007D03B7">
      <w:pPr>
        <w:pStyle w:val="a4"/>
        <w:jc w:val="right"/>
        <w:rPr>
          <w:rFonts w:ascii="Times New Roman" w:hAnsi="Times New Roman" w:cs="Times New Roman"/>
          <w:sz w:val="16"/>
          <w:szCs w:val="16"/>
        </w:rPr>
      </w:pPr>
      <w:r w:rsidRPr="00C318E3">
        <w:rPr>
          <w:rFonts w:ascii="Times New Roman" w:hAnsi="Times New Roman" w:cs="Times New Roman"/>
          <w:sz w:val="16"/>
          <w:szCs w:val="16"/>
        </w:rPr>
        <w:t>Приложение</w:t>
      </w:r>
    </w:p>
    <w:p w:rsidR="007D03B7" w:rsidRPr="00C318E3" w:rsidRDefault="007D03B7" w:rsidP="007D03B7">
      <w:pPr>
        <w:pStyle w:val="a4"/>
        <w:jc w:val="right"/>
        <w:rPr>
          <w:rFonts w:ascii="Times New Roman" w:hAnsi="Times New Roman" w:cs="Times New Roman"/>
          <w:sz w:val="16"/>
          <w:szCs w:val="16"/>
        </w:rPr>
      </w:pPr>
      <w:r w:rsidRPr="00C318E3">
        <w:rPr>
          <w:rFonts w:ascii="Times New Roman" w:hAnsi="Times New Roman" w:cs="Times New Roman"/>
          <w:sz w:val="16"/>
          <w:szCs w:val="16"/>
        </w:rPr>
        <w:t xml:space="preserve">к постановлению Администрации </w:t>
      </w:r>
    </w:p>
    <w:p w:rsidR="007D03B7" w:rsidRPr="00C318E3" w:rsidRDefault="007D03B7" w:rsidP="007D03B7">
      <w:pPr>
        <w:pStyle w:val="a4"/>
        <w:jc w:val="right"/>
        <w:rPr>
          <w:rFonts w:ascii="Times New Roman" w:hAnsi="Times New Roman" w:cs="Times New Roman"/>
          <w:sz w:val="16"/>
          <w:szCs w:val="16"/>
        </w:rPr>
      </w:pPr>
      <w:r w:rsidRPr="00C318E3">
        <w:rPr>
          <w:rFonts w:ascii="Times New Roman" w:hAnsi="Times New Roman" w:cs="Times New Roman"/>
          <w:sz w:val="16"/>
          <w:szCs w:val="16"/>
        </w:rPr>
        <w:t xml:space="preserve">Звериноголовского муниципального округа </w:t>
      </w:r>
    </w:p>
    <w:p w:rsidR="007D03B7" w:rsidRPr="00C318E3" w:rsidRDefault="007D03B7" w:rsidP="007D03B7">
      <w:pPr>
        <w:pStyle w:val="a4"/>
        <w:jc w:val="right"/>
        <w:rPr>
          <w:rFonts w:ascii="Times New Roman" w:hAnsi="Times New Roman" w:cs="Times New Roman"/>
          <w:sz w:val="16"/>
          <w:szCs w:val="16"/>
        </w:rPr>
      </w:pPr>
      <w:r w:rsidRPr="00C318E3">
        <w:rPr>
          <w:rFonts w:ascii="Times New Roman" w:hAnsi="Times New Roman" w:cs="Times New Roman"/>
          <w:sz w:val="16"/>
          <w:szCs w:val="16"/>
        </w:rPr>
        <w:t xml:space="preserve">Курганской области </w:t>
      </w:r>
    </w:p>
    <w:p w:rsidR="007D03B7" w:rsidRPr="00C318E3" w:rsidRDefault="007D03B7" w:rsidP="007D03B7">
      <w:pPr>
        <w:pStyle w:val="a4"/>
        <w:jc w:val="right"/>
        <w:rPr>
          <w:rFonts w:ascii="Times New Roman" w:hAnsi="Times New Roman" w:cs="Times New Roman"/>
          <w:sz w:val="16"/>
          <w:szCs w:val="16"/>
        </w:rPr>
      </w:pPr>
      <w:r w:rsidRPr="00C318E3">
        <w:rPr>
          <w:rFonts w:ascii="Times New Roman" w:hAnsi="Times New Roman" w:cs="Times New Roman"/>
          <w:sz w:val="16"/>
          <w:szCs w:val="16"/>
        </w:rPr>
        <w:t>от «20» марта 2024 года № 106</w:t>
      </w:r>
    </w:p>
    <w:p w:rsidR="007D03B7" w:rsidRPr="00C318E3" w:rsidRDefault="007D03B7" w:rsidP="007D03B7">
      <w:pPr>
        <w:pStyle w:val="a4"/>
        <w:jc w:val="right"/>
        <w:rPr>
          <w:rFonts w:ascii="Times New Roman" w:hAnsi="Times New Roman" w:cs="Times New Roman"/>
          <w:sz w:val="16"/>
          <w:szCs w:val="16"/>
        </w:rPr>
      </w:pPr>
      <w:r w:rsidRPr="00C318E3">
        <w:rPr>
          <w:rFonts w:ascii="Times New Roman" w:hAnsi="Times New Roman" w:cs="Times New Roman"/>
          <w:sz w:val="16"/>
          <w:szCs w:val="16"/>
        </w:rPr>
        <w:t>«Об утверждении Правил работы</w:t>
      </w:r>
    </w:p>
    <w:p w:rsidR="007D03B7" w:rsidRPr="00C318E3" w:rsidRDefault="007D03B7" w:rsidP="007D03B7">
      <w:pPr>
        <w:pStyle w:val="a4"/>
        <w:jc w:val="right"/>
        <w:rPr>
          <w:rFonts w:ascii="Times New Roman" w:hAnsi="Times New Roman" w:cs="Times New Roman"/>
          <w:sz w:val="16"/>
          <w:szCs w:val="16"/>
        </w:rPr>
      </w:pPr>
      <w:r w:rsidRPr="00C318E3">
        <w:rPr>
          <w:rFonts w:ascii="Times New Roman" w:hAnsi="Times New Roman" w:cs="Times New Roman"/>
          <w:sz w:val="16"/>
          <w:szCs w:val="16"/>
        </w:rPr>
        <w:t xml:space="preserve"> с обезличенными данными в случае</w:t>
      </w:r>
    </w:p>
    <w:p w:rsidR="007D03B7" w:rsidRPr="00C318E3" w:rsidRDefault="007D03B7" w:rsidP="007D03B7">
      <w:pPr>
        <w:pStyle w:val="a4"/>
        <w:jc w:val="right"/>
        <w:rPr>
          <w:rFonts w:ascii="Times New Roman" w:hAnsi="Times New Roman" w:cs="Times New Roman"/>
          <w:sz w:val="16"/>
          <w:szCs w:val="16"/>
        </w:rPr>
      </w:pPr>
      <w:r w:rsidRPr="00C318E3">
        <w:rPr>
          <w:rFonts w:ascii="Times New Roman" w:hAnsi="Times New Roman" w:cs="Times New Roman"/>
          <w:sz w:val="16"/>
          <w:szCs w:val="16"/>
        </w:rPr>
        <w:t xml:space="preserve"> обезличивания персональных данных</w:t>
      </w:r>
      <w:r w:rsidRPr="00C318E3">
        <w:rPr>
          <w:rFonts w:ascii="Times New Roman" w:hAnsi="Times New Roman" w:cs="Times New Roman"/>
          <w:b/>
          <w:bCs/>
          <w:sz w:val="16"/>
          <w:szCs w:val="16"/>
        </w:rPr>
        <w:t xml:space="preserve"> </w:t>
      </w:r>
      <w:r w:rsidRPr="00C318E3">
        <w:rPr>
          <w:rFonts w:ascii="Times New Roman" w:hAnsi="Times New Roman" w:cs="Times New Roman"/>
          <w:sz w:val="16"/>
          <w:szCs w:val="16"/>
        </w:rPr>
        <w:t xml:space="preserve">в </w:t>
      </w:r>
    </w:p>
    <w:p w:rsidR="007D03B7" w:rsidRPr="00C318E3" w:rsidRDefault="007D03B7" w:rsidP="007D03B7">
      <w:pPr>
        <w:pStyle w:val="a4"/>
        <w:jc w:val="right"/>
        <w:rPr>
          <w:rFonts w:ascii="Times New Roman" w:hAnsi="Times New Roman" w:cs="Times New Roman"/>
          <w:sz w:val="16"/>
          <w:szCs w:val="16"/>
        </w:rPr>
      </w:pPr>
      <w:r w:rsidRPr="00C318E3">
        <w:rPr>
          <w:rFonts w:ascii="Times New Roman" w:hAnsi="Times New Roman" w:cs="Times New Roman"/>
          <w:sz w:val="16"/>
          <w:szCs w:val="16"/>
        </w:rPr>
        <w:t xml:space="preserve">Администрации Звериноголовского муниципального округа </w:t>
      </w:r>
    </w:p>
    <w:p w:rsidR="007D03B7" w:rsidRPr="00C318E3" w:rsidRDefault="007D03B7" w:rsidP="007D03B7">
      <w:pPr>
        <w:pStyle w:val="a4"/>
        <w:jc w:val="right"/>
        <w:rPr>
          <w:rFonts w:ascii="Times New Roman" w:hAnsi="Times New Roman" w:cs="Times New Roman"/>
          <w:sz w:val="16"/>
          <w:szCs w:val="16"/>
        </w:rPr>
      </w:pPr>
      <w:r w:rsidRPr="00C318E3">
        <w:rPr>
          <w:rFonts w:ascii="Times New Roman" w:hAnsi="Times New Roman" w:cs="Times New Roman"/>
          <w:sz w:val="16"/>
          <w:szCs w:val="16"/>
        </w:rPr>
        <w:t>Курганской области»</w:t>
      </w:r>
    </w:p>
    <w:p w:rsidR="007D03B7" w:rsidRPr="00C318E3" w:rsidRDefault="007D03B7" w:rsidP="007D03B7">
      <w:pPr>
        <w:pStyle w:val="a4"/>
        <w:jc w:val="right"/>
        <w:rPr>
          <w:rFonts w:ascii="Times New Roman" w:hAnsi="Times New Roman" w:cs="Times New Roman"/>
          <w:sz w:val="16"/>
          <w:szCs w:val="16"/>
        </w:rPr>
      </w:pPr>
    </w:p>
    <w:p w:rsidR="007D03B7" w:rsidRPr="00C318E3" w:rsidRDefault="007D03B7" w:rsidP="007D03B7">
      <w:pPr>
        <w:pStyle w:val="af1"/>
        <w:spacing w:after="0"/>
        <w:rPr>
          <w:sz w:val="16"/>
          <w:szCs w:val="16"/>
        </w:rPr>
      </w:pPr>
    </w:p>
    <w:p w:rsidR="007D03B7" w:rsidRPr="00C318E3" w:rsidRDefault="007D03B7" w:rsidP="007D03B7">
      <w:pPr>
        <w:pStyle w:val="a4"/>
        <w:jc w:val="center"/>
        <w:rPr>
          <w:rFonts w:ascii="Times New Roman" w:hAnsi="Times New Roman" w:cs="Times New Roman"/>
          <w:b/>
          <w:sz w:val="16"/>
          <w:szCs w:val="16"/>
        </w:rPr>
      </w:pPr>
      <w:r w:rsidRPr="00C318E3">
        <w:rPr>
          <w:rFonts w:ascii="Times New Roman" w:hAnsi="Times New Roman" w:cs="Times New Roman"/>
          <w:b/>
          <w:sz w:val="16"/>
          <w:szCs w:val="16"/>
        </w:rPr>
        <w:t>Правила работы с обезличенными данными</w:t>
      </w:r>
    </w:p>
    <w:p w:rsidR="007D03B7" w:rsidRPr="00C318E3" w:rsidRDefault="007D03B7" w:rsidP="007D03B7">
      <w:pPr>
        <w:pStyle w:val="a4"/>
        <w:jc w:val="center"/>
        <w:rPr>
          <w:rFonts w:ascii="Times New Roman" w:hAnsi="Times New Roman" w:cs="Times New Roman"/>
          <w:b/>
          <w:sz w:val="16"/>
          <w:szCs w:val="16"/>
        </w:rPr>
      </w:pPr>
      <w:r w:rsidRPr="00C318E3">
        <w:rPr>
          <w:rFonts w:ascii="Times New Roman" w:hAnsi="Times New Roman" w:cs="Times New Roman"/>
          <w:b/>
          <w:sz w:val="16"/>
          <w:szCs w:val="16"/>
        </w:rPr>
        <w:t>в случае обезличивания персональных данных в Администрации Звериноголовского муниципального округа Курганской области</w:t>
      </w:r>
    </w:p>
    <w:p w:rsidR="007D03B7" w:rsidRPr="00C318E3" w:rsidRDefault="007D03B7" w:rsidP="007D03B7">
      <w:pPr>
        <w:pStyle w:val="a4"/>
        <w:jc w:val="center"/>
        <w:rPr>
          <w:rFonts w:ascii="Times New Roman" w:hAnsi="Times New Roman" w:cs="Times New Roman"/>
          <w:b/>
          <w:sz w:val="16"/>
          <w:szCs w:val="16"/>
        </w:rPr>
      </w:pPr>
    </w:p>
    <w:p w:rsidR="007D03B7" w:rsidRPr="00C318E3" w:rsidRDefault="007D03B7" w:rsidP="007D03B7">
      <w:pPr>
        <w:pStyle w:val="af1"/>
        <w:spacing w:after="0"/>
        <w:jc w:val="both"/>
        <w:rPr>
          <w:sz w:val="16"/>
          <w:szCs w:val="16"/>
        </w:rPr>
      </w:pPr>
      <w:r w:rsidRPr="00C318E3">
        <w:rPr>
          <w:color w:val="000000"/>
          <w:sz w:val="16"/>
          <w:szCs w:val="16"/>
        </w:rPr>
        <w:t>1. Настоящие Правила работы с обезличенными данными в случае обезличивания персональных данных в Администрации Звериноголовского муниципального округа Курганской области (далее - Правила) разработаны с учетом требований Федерального закона от 27 июля 2006 года № 152 - ФЗ «О персональных данных» (далее - Федеральный закон № 152 - ФЗ) и определяют порядок работы с обезличенными данными в Администрации Звериноголовского Администрация Звериноголовского муниципального округа Курганской области (далее - орган местного самоуправления).</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2. Обезличенные данные конфиденциальны и не подлежат разглашению.</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3. Обработка обезличенных данных в органе местного самоуправления с использованием средств автоматизации осуществляется с соблюдением:</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 парольной политики;</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 антивирусной политики.</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4. При обработке обезличенных данных в органе местного самоуправления обеспечивается:</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 соответствие процедур обезличивания/деобезличивания персональных данных требованиям к обезличенным данным и методам обезличивания;</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 соответствие процедур обезличивания/деобезличивания условиям и целям обработки персональных данных;</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 соблюдение прав субъекта персональных данных при реализации процедур обезличивания/деобезличивания, а также при последующей обработке обезличенных данных.</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5. В случае, когда обработка обезличенных данных поручена органом местного самоуправления третьим лицам, обеспечивается соблюдение требований, предъявляемых третьими лицами.</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6. Действия, связанные с внесением изменений и дополнений в массив обезличенных данных, проводятся в режиме транзакций и отражаются в соответствующем журнале.</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7. При хранении обезличенных данных в органе местного самоуправления обеспечивается:</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 раздельное хранение обезличенных данных и дополнительной (служебной) информации о выбранном методе реализации процедуры обезличивания и параметрах процедуры обезличивания;</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 конфиденциальность дополнительной (служебной) информации о выбранном методе реализации процедуры обезличивания и параметрах процедуры обезличивания.</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8. При передаче органом местного самоуправления вместе с обезличенными данными информации о выбранном методе реализации процедуры обезличивания и параметрах процедуры обезличивания обеспечивается конфиденциальность канала (способа) передачи данных.</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9. В процессе обработки обезличенных данных органом местного самоуправления, при необходимости, может проводиться деобезличивание.</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10. В ходе процедуры деобезличивания в органе местного самоуправления:</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 соблюдаются требования по безопасности получаемых персональных данных при автоматизированной обработке на средствах вычислительной техники, участвующих в реализации процедуры деобезличивания и обработке деобезличенных данных;</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 обработка и защита деобезличенных данных осуществляется в соответствии с требованиями Федерального закона № 152-ФЗ.</w:t>
      </w:r>
    </w:p>
    <w:p w:rsidR="007D03B7" w:rsidRPr="00C318E3" w:rsidRDefault="007D03B7" w:rsidP="007D03B7">
      <w:pPr>
        <w:pStyle w:val="a4"/>
        <w:jc w:val="both"/>
        <w:rPr>
          <w:rFonts w:ascii="Times New Roman" w:hAnsi="Times New Roman" w:cs="Times New Roman"/>
          <w:sz w:val="16"/>
          <w:szCs w:val="16"/>
        </w:rPr>
      </w:pPr>
    </w:p>
    <w:p w:rsidR="007D03B7" w:rsidRPr="00C318E3" w:rsidRDefault="007D03B7" w:rsidP="007D03B7">
      <w:pPr>
        <w:pStyle w:val="a4"/>
        <w:jc w:val="both"/>
        <w:rPr>
          <w:rFonts w:ascii="Times New Roman" w:hAnsi="Times New Roman" w:cs="Times New Roman"/>
          <w:sz w:val="16"/>
          <w:szCs w:val="16"/>
        </w:rPr>
      </w:pP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Управляющий делами —руководитель аппарата</w:t>
      </w:r>
    </w:p>
    <w:p w:rsidR="007D03B7" w:rsidRPr="00C318E3"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Администрации Звериноголовского муниципального округа</w:t>
      </w:r>
    </w:p>
    <w:p w:rsidR="007D03B7" w:rsidRDefault="007D03B7" w:rsidP="007D03B7">
      <w:pPr>
        <w:pStyle w:val="a4"/>
        <w:jc w:val="both"/>
        <w:rPr>
          <w:rFonts w:ascii="Times New Roman" w:hAnsi="Times New Roman" w:cs="Times New Roman"/>
          <w:sz w:val="16"/>
          <w:szCs w:val="16"/>
        </w:rPr>
      </w:pPr>
      <w:r w:rsidRPr="00C318E3">
        <w:rPr>
          <w:rFonts w:ascii="Times New Roman" w:hAnsi="Times New Roman" w:cs="Times New Roman"/>
          <w:sz w:val="16"/>
          <w:szCs w:val="16"/>
        </w:rPr>
        <w:t>Курганской области                                                                                            О.С. Макоклюй</w:t>
      </w:r>
    </w:p>
    <w:p w:rsidR="007D03B7" w:rsidRPr="00076FFF" w:rsidRDefault="007D03B7" w:rsidP="005B78BA">
      <w:pPr>
        <w:spacing w:line="259" w:lineRule="auto"/>
        <w:ind w:right="70"/>
        <w:jc w:val="center"/>
        <w:rPr>
          <w:sz w:val="16"/>
          <w:szCs w:val="16"/>
        </w:rPr>
      </w:pPr>
    </w:p>
    <w:p w:rsidR="005B78BA" w:rsidRDefault="005B78BA" w:rsidP="005B78BA">
      <w:pPr>
        <w:rPr>
          <w:sz w:val="16"/>
          <w:szCs w:val="16"/>
        </w:rPr>
      </w:pPr>
    </w:p>
    <w:p w:rsidR="007D03B7" w:rsidRDefault="007D03B7" w:rsidP="005B78BA">
      <w:pPr>
        <w:rPr>
          <w:sz w:val="16"/>
          <w:szCs w:val="16"/>
        </w:rPr>
      </w:pPr>
    </w:p>
    <w:p w:rsidR="007D03B7" w:rsidRDefault="007D03B7" w:rsidP="005B78BA">
      <w:pPr>
        <w:rPr>
          <w:sz w:val="16"/>
          <w:szCs w:val="16"/>
        </w:rPr>
      </w:pPr>
    </w:p>
    <w:p w:rsidR="007D03B7" w:rsidRDefault="007D03B7" w:rsidP="005B78BA">
      <w:pPr>
        <w:rPr>
          <w:sz w:val="16"/>
          <w:szCs w:val="16"/>
        </w:rPr>
      </w:pPr>
    </w:p>
    <w:p w:rsidR="007D03B7" w:rsidRDefault="007D03B7" w:rsidP="005B78BA">
      <w:pPr>
        <w:rPr>
          <w:sz w:val="16"/>
          <w:szCs w:val="16"/>
        </w:rPr>
      </w:pPr>
    </w:p>
    <w:p w:rsidR="007D03B7" w:rsidRPr="00205DA1" w:rsidRDefault="007D03B7" w:rsidP="007D03B7">
      <w:pPr>
        <w:pStyle w:val="a4"/>
        <w:jc w:val="center"/>
        <w:rPr>
          <w:rFonts w:ascii="Times New Roman" w:hAnsi="Times New Roman" w:cs="Times New Roman"/>
          <w:sz w:val="16"/>
          <w:szCs w:val="16"/>
        </w:rPr>
      </w:pPr>
      <w:r w:rsidRPr="00205DA1">
        <w:rPr>
          <w:rFonts w:ascii="Times New Roman" w:hAnsi="Times New Roman" w:cs="Times New Roman"/>
          <w:sz w:val="16"/>
          <w:szCs w:val="16"/>
        </w:rPr>
        <w:t>КУРГАНСКАЯ ОБЛАСТЬ</w:t>
      </w:r>
    </w:p>
    <w:p w:rsidR="007D03B7" w:rsidRPr="00205DA1" w:rsidRDefault="007D03B7" w:rsidP="007D03B7">
      <w:pPr>
        <w:pStyle w:val="a4"/>
        <w:jc w:val="center"/>
        <w:rPr>
          <w:rFonts w:ascii="Times New Roman" w:hAnsi="Times New Roman" w:cs="Times New Roman"/>
          <w:sz w:val="16"/>
          <w:szCs w:val="16"/>
        </w:rPr>
      </w:pPr>
      <w:r w:rsidRPr="00205DA1">
        <w:rPr>
          <w:rFonts w:ascii="Times New Roman" w:hAnsi="Times New Roman" w:cs="Times New Roman"/>
          <w:sz w:val="16"/>
          <w:szCs w:val="16"/>
        </w:rPr>
        <w:t>ЗВЕРИНОГОЛОВСКОГО МУНИЦИПАЛЬНЫЙ ОКРУГ</w:t>
      </w:r>
    </w:p>
    <w:p w:rsidR="007D03B7" w:rsidRPr="00205DA1" w:rsidRDefault="007D03B7" w:rsidP="007D03B7">
      <w:pPr>
        <w:pStyle w:val="a4"/>
        <w:jc w:val="center"/>
        <w:rPr>
          <w:rFonts w:ascii="Times New Roman" w:hAnsi="Times New Roman" w:cs="Times New Roman"/>
          <w:sz w:val="16"/>
          <w:szCs w:val="16"/>
        </w:rPr>
      </w:pPr>
      <w:r w:rsidRPr="00205DA1">
        <w:rPr>
          <w:rFonts w:ascii="Times New Roman" w:hAnsi="Times New Roman" w:cs="Times New Roman"/>
          <w:sz w:val="16"/>
          <w:szCs w:val="16"/>
        </w:rPr>
        <w:t>АДМИНИСТРАЦИЯ ЗВЕРИНОГОЛОВСКОГО МУНИЦИПАЛЬНОГО ОКРУГА</w:t>
      </w:r>
    </w:p>
    <w:p w:rsidR="007D03B7" w:rsidRPr="00205DA1" w:rsidRDefault="007D03B7" w:rsidP="007D03B7">
      <w:pPr>
        <w:pStyle w:val="a4"/>
        <w:jc w:val="center"/>
        <w:rPr>
          <w:rFonts w:ascii="Times New Roman" w:hAnsi="Times New Roman" w:cs="Times New Roman"/>
          <w:sz w:val="16"/>
          <w:szCs w:val="16"/>
        </w:rPr>
      </w:pPr>
    </w:p>
    <w:p w:rsidR="007D03B7" w:rsidRPr="00205DA1" w:rsidRDefault="007D03B7" w:rsidP="007D03B7">
      <w:pPr>
        <w:pStyle w:val="a4"/>
        <w:jc w:val="center"/>
        <w:rPr>
          <w:rFonts w:ascii="Times New Roman" w:hAnsi="Times New Roman" w:cs="Times New Roman"/>
          <w:sz w:val="16"/>
          <w:szCs w:val="16"/>
        </w:rPr>
      </w:pPr>
    </w:p>
    <w:p w:rsidR="007D03B7" w:rsidRPr="00205DA1" w:rsidRDefault="007D03B7" w:rsidP="007D03B7">
      <w:pPr>
        <w:pStyle w:val="a4"/>
        <w:jc w:val="center"/>
        <w:rPr>
          <w:rFonts w:ascii="Times New Roman" w:hAnsi="Times New Roman" w:cs="Times New Roman"/>
          <w:sz w:val="16"/>
          <w:szCs w:val="16"/>
        </w:rPr>
      </w:pPr>
    </w:p>
    <w:p w:rsidR="007D03B7" w:rsidRPr="00205DA1" w:rsidRDefault="007D03B7" w:rsidP="007D03B7">
      <w:pPr>
        <w:pStyle w:val="a4"/>
        <w:jc w:val="center"/>
        <w:rPr>
          <w:rFonts w:ascii="Times New Roman" w:hAnsi="Times New Roman" w:cs="Times New Roman"/>
          <w:b/>
          <w:color w:val="000000"/>
          <w:sz w:val="16"/>
          <w:szCs w:val="16"/>
        </w:rPr>
      </w:pPr>
      <w:r w:rsidRPr="00205DA1">
        <w:rPr>
          <w:rFonts w:ascii="Times New Roman" w:hAnsi="Times New Roman" w:cs="Times New Roman"/>
          <w:b/>
          <w:color w:val="000000"/>
          <w:sz w:val="16"/>
          <w:szCs w:val="16"/>
        </w:rPr>
        <w:t>ПОСТАНОВЛЕНИЕ</w:t>
      </w:r>
    </w:p>
    <w:p w:rsidR="007D03B7" w:rsidRPr="00205DA1" w:rsidRDefault="007D03B7" w:rsidP="007D03B7">
      <w:pPr>
        <w:pStyle w:val="a4"/>
        <w:jc w:val="center"/>
        <w:rPr>
          <w:rFonts w:ascii="Times New Roman" w:hAnsi="Times New Roman" w:cs="Times New Roman"/>
          <w:b/>
          <w:color w:val="000000"/>
          <w:sz w:val="16"/>
          <w:szCs w:val="16"/>
        </w:rPr>
      </w:pPr>
    </w:p>
    <w:p w:rsidR="007D03B7" w:rsidRPr="00205DA1" w:rsidRDefault="007D03B7" w:rsidP="007D03B7">
      <w:pPr>
        <w:pStyle w:val="a4"/>
        <w:jc w:val="center"/>
        <w:rPr>
          <w:rFonts w:ascii="Times New Roman" w:hAnsi="Times New Roman" w:cs="Times New Roman"/>
          <w:b/>
          <w:sz w:val="16"/>
          <w:szCs w:val="16"/>
        </w:rPr>
      </w:pPr>
    </w:p>
    <w:p w:rsidR="007D03B7" w:rsidRPr="00205DA1" w:rsidRDefault="007D03B7" w:rsidP="007D03B7">
      <w:pPr>
        <w:pStyle w:val="a4"/>
        <w:rPr>
          <w:rFonts w:ascii="Times New Roman" w:hAnsi="Times New Roman" w:cs="Times New Roman"/>
          <w:sz w:val="16"/>
          <w:szCs w:val="16"/>
        </w:rPr>
      </w:pPr>
      <w:r w:rsidRPr="00205DA1">
        <w:rPr>
          <w:rFonts w:ascii="Times New Roman" w:hAnsi="Times New Roman" w:cs="Times New Roman"/>
          <w:sz w:val="16"/>
          <w:szCs w:val="16"/>
        </w:rPr>
        <w:lastRenderedPageBreak/>
        <w:t>от 20 марта 2024 года № 107</w:t>
      </w:r>
    </w:p>
    <w:p w:rsidR="007D03B7" w:rsidRPr="00205DA1" w:rsidRDefault="007D03B7" w:rsidP="007D03B7">
      <w:pPr>
        <w:pStyle w:val="a4"/>
        <w:rPr>
          <w:rFonts w:ascii="Times New Roman" w:hAnsi="Times New Roman" w:cs="Times New Roman"/>
          <w:sz w:val="16"/>
          <w:szCs w:val="16"/>
        </w:rPr>
      </w:pPr>
      <w:r w:rsidRPr="00205DA1">
        <w:rPr>
          <w:rFonts w:ascii="Times New Roman" w:hAnsi="Times New Roman" w:cs="Times New Roman"/>
          <w:sz w:val="16"/>
          <w:szCs w:val="16"/>
        </w:rPr>
        <w:t>село Звериноголовское</w:t>
      </w:r>
    </w:p>
    <w:p w:rsidR="007D03B7" w:rsidRPr="00205DA1" w:rsidRDefault="007D03B7" w:rsidP="007D03B7">
      <w:pPr>
        <w:pStyle w:val="af1"/>
        <w:spacing w:after="0"/>
        <w:jc w:val="center"/>
        <w:rPr>
          <w:sz w:val="16"/>
          <w:szCs w:val="16"/>
        </w:rPr>
      </w:pPr>
    </w:p>
    <w:p w:rsidR="007D03B7" w:rsidRPr="00205DA1" w:rsidRDefault="007D03B7" w:rsidP="007D03B7">
      <w:pPr>
        <w:pStyle w:val="af1"/>
        <w:spacing w:after="0"/>
        <w:jc w:val="center"/>
        <w:rPr>
          <w:sz w:val="16"/>
          <w:szCs w:val="16"/>
        </w:rPr>
      </w:pPr>
    </w:p>
    <w:p w:rsidR="007D03B7" w:rsidRPr="00205DA1" w:rsidRDefault="007D03B7" w:rsidP="007D03B7">
      <w:pPr>
        <w:pStyle w:val="a4"/>
        <w:jc w:val="center"/>
        <w:rPr>
          <w:rFonts w:ascii="Times New Roman" w:hAnsi="Times New Roman" w:cs="Times New Roman"/>
          <w:b/>
          <w:sz w:val="16"/>
          <w:szCs w:val="16"/>
        </w:rPr>
      </w:pPr>
      <w:r w:rsidRPr="00205DA1">
        <w:rPr>
          <w:rFonts w:ascii="Times New Roman" w:hAnsi="Times New Roman" w:cs="Times New Roman"/>
          <w:b/>
          <w:sz w:val="16"/>
          <w:szCs w:val="16"/>
        </w:rPr>
        <w:t>Об утверждении Порядка доступа в помещения Администрации</w:t>
      </w:r>
    </w:p>
    <w:p w:rsidR="007D03B7" w:rsidRPr="00205DA1" w:rsidRDefault="007D03B7" w:rsidP="007D03B7">
      <w:pPr>
        <w:pStyle w:val="a4"/>
        <w:jc w:val="center"/>
        <w:rPr>
          <w:rFonts w:ascii="Times New Roman" w:hAnsi="Times New Roman" w:cs="Times New Roman"/>
          <w:b/>
          <w:sz w:val="16"/>
          <w:szCs w:val="16"/>
        </w:rPr>
      </w:pPr>
      <w:r w:rsidRPr="00205DA1">
        <w:rPr>
          <w:rFonts w:ascii="Times New Roman" w:hAnsi="Times New Roman" w:cs="Times New Roman"/>
          <w:b/>
          <w:sz w:val="16"/>
          <w:szCs w:val="16"/>
        </w:rPr>
        <w:t>Звериноголовского муниципального округа Курганской области, в которых ведется обработка персональных данных</w:t>
      </w:r>
    </w:p>
    <w:p w:rsidR="007D03B7" w:rsidRPr="00205DA1" w:rsidRDefault="007D03B7" w:rsidP="007D03B7">
      <w:pPr>
        <w:pStyle w:val="a4"/>
        <w:jc w:val="center"/>
        <w:rPr>
          <w:rFonts w:ascii="Times New Roman" w:hAnsi="Times New Roman" w:cs="Times New Roman"/>
          <w:b/>
          <w:sz w:val="16"/>
          <w:szCs w:val="16"/>
        </w:rPr>
      </w:pPr>
    </w:p>
    <w:p w:rsidR="007D03B7" w:rsidRPr="00205DA1" w:rsidRDefault="007D03B7" w:rsidP="007D03B7">
      <w:pPr>
        <w:pStyle w:val="a4"/>
        <w:ind w:firstLine="708"/>
        <w:jc w:val="both"/>
        <w:rPr>
          <w:rFonts w:ascii="Times New Roman" w:hAnsi="Times New Roman" w:cs="Times New Roman"/>
          <w:sz w:val="16"/>
          <w:szCs w:val="16"/>
        </w:rPr>
      </w:pPr>
      <w:r w:rsidRPr="00205DA1">
        <w:rPr>
          <w:rFonts w:ascii="Times New Roman" w:hAnsi="Times New Roman" w:cs="Times New Roman"/>
          <w:sz w:val="16"/>
          <w:szCs w:val="16"/>
        </w:rPr>
        <w:t>В соответствии с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Звериноголовского муниципального округа Курганской области</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b/>
          <w:bCs/>
          <w:sz w:val="16"/>
          <w:szCs w:val="16"/>
        </w:rPr>
        <w:t>ПОСТАНОВЛЯЕТ:</w:t>
      </w:r>
    </w:p>
    <w:p w:rsidR="007D03B7" w:rsidRPr="00205DA1" w:rsidRDefault="007D03B7" w:rsidP="007D03B7">
      <w:pPr>
        <w:pStyle w:val="a4"/>
        <w:widowControl/>
        <w:numPr>
          <w:ilvl w:val="0"/>
          <w:numId w:val="134"/>
        </w:numPr>
        <w:suppressAutoHyphens w:val="0"/>
        <w:autoSpaceDN/>
        <w:ind w:left="0" w:firstLine="360"/>
        <w:jc w:val="both"/>
        <w:textAlignment w:val="auto"/>
        <w:rPr>
          <w:rFonts w:ascii="Times New Roman" w:hAnsi="Times New Roman" w:cs="Times New Roman"/>
          <w:sz w:val="16"/>
          <w:szCs w:val="16"/>
        </w:rPr>
      </w:pPr>
      <w:r w:rsidRPr="00205DA1">
        <w:rPr>
          <w:rFonts w:ascii="Times New Roman" w:hAnsi="Times New Roman" w:cs="Times New Roman"/>
          <w:sz w:val="16"/>
          <w:szCs w:val="16"/>
        </w:rPr>
        <w:t>Утвердить Порядок доступа в помещения Администрация Звериноголовского муниципального округа Курганской области, в которых ведется обработка персональных данных согласно приложению к настоящему постановлению.</w:t>
      </w:r>
    </w:p>
    <w:p w:rsidR="007D03B7" w:rsidRPr="00205DA1" w:rsidRDefault="007D03B7" w:rsidP="007D03B7">
      <w:pPr>
        <w:pStyle w:val="a4"/>
        <w:widowControl/>
        <w:numPr>
          <w:ilvl w:val="0"/>
          <w:numId w:val="134"/>
        </w:numPr>
        <w:suppressAutoHyphens w:val="0"/>
        <w:autoSpaceDN/>
        <w:ind w:left="0" w:firstLine="360"/>
        <w:jc w:val="both"/>
        <w:textAlignment w:val="auto"/>
        <w:rPr>
          <w:rFonts w:ascii="Times New Roman" w:hAnsi="Times New Roman" w:cs="Times New Roman"/>
          <w:sz w:val="16"/>
          <w:szCs w:val="16"/>
        </w:rPr>
      </w:pPr>
      <w:r w:rsidRPr="00205DA1">
        <w:rPr>
          <w:rFonts w:ascii="Times New Roman" w:hAnsi="Times New Roman" w:cs="Times New Roman"/>
          <w:sz w:val="16"/>
          <w:szCs w:val="16"/>
        </w:rPr>
        <w:t>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7D03B7" w:rsidRPr="00205DA1" w:rsidRDefault="007D03B7" w:rsidP="007D03B7">
      <w:pPr>
        <w:pStyle w:val="a4"/>
        <w:widowControl/>
        <w:numPr>
          <w:ilvl w:val="0"/>
          <w:numId w:val="134"/>
        </w:numPr>
        <w:suppressAutoHyphens w:val="0"/>
        <w:autoSpaceDN/>
        <w:ind w:left="0" w:firstLine="360"/>
        <w:jc w:val="both"/>
        <w:textAlignment w:val="auto"/>
        <w:rPr>
          <w:rFonts w:ascii="Times New Roman" w:hAnsi="Times New Roman" w:cs="Times New Roman"/>
          <w:sz w:val="16"/>
          <w:szCs w:val="16"/>
        </w:rPr>
      </w:pPr>
      <w:r w:rsidRPr="00205DA1">
        <w:rPr>
          <w:rFonts w:ascii="Times New Roman" w:hAnsi="Times New Roman" w:cs="Times New Roman"/>
          <w:sz w:val="16"/>
          <w:szCs w:val="16"/>
        </w:rPr>
        <w:t>Контроль за исполнением настоящего постановления возложить на управляющего делами — руководителя аппарата Администрация Звериноголовского муниципального округа Курганской области.</w:t>
      </w:r>
    </w:p>
    <w:p w:rsidR="007D03B7" w:rsidRPr="00205DA1" w:rsidRDefault="007D03B7" w:rsidP="007D03B7">
      <w:pPr>
        <w:pStyle w:val="a4"/>
        <w:rPr>
          <w:rFonts w:ascii="Times New Roman" w:hAnsi="Times New Roman" w:cs="Times New Roman"/>
          <w:sz w:val="16"/>
          <w:szCs w:val="16"/>
        </w:rPr>
      </w:pPr>
    </w:p>
    <w:p w:rsidR="007D03B7" w:rsidRPr="00205DA1" w:rsidRDefault="007D03B7" w:rsidP="007D03B7">
      <w:pPr>
        <w:pStyle w:val="af1"/>
        <w:spacing w:after="0"/>
        <w:rPr>
          <w:sz w:val="16"/>
          <w:szCs w:val="16"/>
        </w:rPr>
      </w:pPr>
    </w:p>
    <w:p w:rsidR="007D03B7" w:rsidRPr="00205DA1" w:rsidRDefault="007D03B7" w:rsidP="007D03B7">
      <w:pPr>
        <w:pStyle w:val="af1"/>
        <w:spacing w:after="0"/>
        <w:rPr>
          <w:sz w:val="16"/>
          <w:szCs w:val="16"/>
        </w:rPr>
      </w:pPr>
    </w:p>
    <w:p w:rsidR="007D03B7" w:rsidRPr="00205DA1" w:rsidRDefault="007D03B7" w:rsidP="007D03B7">
      <w:pPr>
        <w:pStyle w:val="a4"/>
        <w:rPr>
          <w:rFonts w:ascii="Times New Roman" w:hAnsi="Times New Roman" w:cs="Times New Roman"/>
          <w:sz w:val="16"/>
          <w:szCs w:val="16"/>
        </w:rPr>
      </w:pPr>
      <w:r w:rsidRPr="00205DA1">
        <w:rPr>
          <w:rFonts w:ascii="Times New Roman" w:hAnsi="Times New Roman" w:cs="Times New Roman"/>
          <w:sz w:val="16"/>
          <w:szCs w:val="16"/>
        </w:rPr>
        <w:t>Глава Звериноголовского муниципального округа</w:t>
      </w:r>
    </w:p>
    <w:p w:rsidR="007D03B7" w:rsidRPr="00205DA1" w:rsidRDefault="007D03B7" w:rsidP="007D03B7">
      <w:pPr>
        <w:pStyle w:val="a4"/>
        <w:rPr>
          <w:rFonts w:ascii="Times New Roman" w:hAnsi="Times New Roman" w:cs="Times New Roman"/>
          <w:sz w:val="16"/>
          <w:szCs w:val="16"/>
        </w:rPr>
      </w:pPr>
      <w:r w:rsidRPr="00205DA1">
        <w:rPr>
          <w:rFonts w:ascii="Times New Roman" w:hAnsi="Times New Roman" w:cs="Times New Roman"/>
          <w:sz w:val="16"/>
          <w:szCs w:val="16"/>
        </w:rPr>
        <w:t>Курганской области                                                                                           М.А. Панкратова</w:t>
      </w:r>
    </w:p>
    <w:p w:rsidR="007D03B7" w:rsidRPr="00205DA1" w:rsidRDefault="007D03B7" w:rsidP="007D03B7">
      <w:pPr>
        <w:pStyle w:val="a4"/>
        <w:rPr>
          <w:rFonts w:ascii="Times New Roman" w:hAnsi="Times New Roman" w:cs="Times New Roman"/>
          <w:sz w:val="16"/>
          <w:szCs w:val="16"/>
        </w:rPr>
      </w:pPr>
    </w:p>
    <w:p w:rsidR="007D03B7" w:rsidRPr="00205DA1" w:rsidRDefault="007D03B7" w:rsidP="007D03B7">
      <w:pPr>
        <w:pStyle w:val="af1"/>
        <w:spacing w:after="0"/>
        <w:ind w:left="4502"/>
        <w:rPr>
          <w:sz w:val="16"/>
          <w:szCs w:val="16"/>
        </w:rPr>
      </w:pPr>
    </w:p>
    <w:p w:rsidR="007D03B7" w:rsidRPr="00205DA1" w:rsidRDefault="007D03B7" w:rsidP="007D03B7">
      <w:pPr>
        <w:pStyle w:val="af1"/>
        <w:spacing w:after="0"/>
        <w:ind w:left="4502"/>
        <w:rPr>
          <w:sz w:val="16"/>
          <w:szCs w:val="16"/>
        </w:rPr>
      </w:pPr>
    </w:p>
    <w:p w:rsidR="007D03B7" w:rsidRPr="00205DA1" w:rsidRDefault="007D03B7" w:rsidP="007D03B7">
      <w:pPr>
        <w:pStyle w:val="af1"/>
        <w:spacing w:after="0"/>
        <w:ind w:left="4502"/>
        <w:rPr>
          <w:sz w:val="16"/>
          <w:szCs w:val="16"/>
        </w:rPr>
      </w:pPr>
    </w:p>
    <w:p w:rsidR="007D03B7" w:rsidRPr="00205DA1" w:rsidRDefault="007D03B7" w:rsidP="007D03B7">
      <w:pPr>
        <w:pStyle w:val="af1"/>
        <w:spacing w:after="0"/>
        <w:ind w:left="4502"/>
        <w:rPr>
          <w:sz w:val="16"/>
          <w:szCs w:val="16"/>
        </w:rPr>
      </w:pPr>
    </w:p>
    <w:p w:rsidR="007D03B7" w:rsidRPr="00205DA1" w:rsidRDefault="007D03B7" w:rsidP="007D03B7">
      <w:pPr>
        <w:pStyle w:val="a4"/>
        <w:jc w:val="right"/>
        <w:rPr>
          <w:rFonts w:ascii="Times New Roman" w:hAnsi="Times New Roman" w:cs="Times New Roman"/>
          <w:sz w:val="16"/>
          <w:szCs w:val="16"/>
        </w:rPr>
      </w:pPr>
      <w:r w:rsidRPr="00205DA1">
        <w:rPr>
          <w:rFonts w:ascii="Times New Roman" w:hAnsi="Times New Roman" w:cs="Times New Roman"/>
          <w:sz w:val="16"/>
          <w:szCs w:val="16"/>
        </w:rPr>
        <w:t>Приложение к постановлению</w:t>
      </w:r>
    </w:p>
    <w:p w:rsidR="007D03B7" w:rsidRPr="00205DA1" w:rsidRDefault="007D03B7" w:rsidP="007D03B7">
      <w:pPr>
        <w:pStyle w:val="a4"/>
        <w:jc w:val="right"/>
        <w:rPr>
          <w:rFonts w:ascii="Times New Roman" w:hAnsi="Times New Roman" w:cs="Times New Roman"/>
          <w:sz w:val="16"/>
          <w:szCs w:val="16"/>
        </w:rPr>
      </w:pPr>
      <w:r w:rsidRPr="00205DA1">
        <w:rPr>
          <w:rFonts w:ascii="Times New Roman" w:hAnsi="Times New Roman" w:cs="Times New Roman"/>
          <w:sz w:val="16"/>
          <w:szCs w:val="16"/>
        </w:rPr>
        <w:t xml:space="preserve">Администрация Звериноголовского муниципального </w:t>
      </w:r>
    </w:p>
    <w:p w:rsidR="007D03B7" w:rsidRPr="00205DA1" w:rsidRDefault="007D03B7" w:rsidP="007D03B7">
      <w:pPr>
        <w:pStyle w:val="a4"/>
        <w:jc w:val="right"/>
        <w:rPr>
          <w:rFonts w:ascii="Times New Roman" w:hAnsi="Times New Roman" w:cs="Times New Roman"/>
          <w:sz w:val="16"/>
          <w:szCs w:val="16"/>
        </w:rPr>
      </w:pPr>
      <w:r w:rsidRPr="00205DA1">
        <w:rPr>
          <w:rFonts w:ascii="Times New Roman" w:hAnsi="Times New Roman" w:cs="Times New Roman"/>
          <w:sz w:val="16"/>
          <w:szCs w:val="16"/>
        </w:rPr>
        <w:t>округа Курганской области</w:t>
      </w:r>
    </w:p>
    <w:p w:rsidR="007D03B7" w:rsidRPr="00205DA1" w:rsidRDefault="007D03B7" w:rsidP="007D03B7">
      <w:pPr>
        <w:pStyle w:val="a4"/>
        <w:jc w:val="right"/>
        <w:rPr>
          <w:rFonts w:ascii="Times New Roman" w:hAnsi="Times New Roman" w:cs="Times New Roman"/>
          <w:sz w:val="16"/>
          <w:szCs w:val="16"/>
        </w:rPr>
      </w:pPr>
      <w:r w:rsidRPr="00205DA1">
        <w:rPr>
          <w:rFonts w:ascii="Times New Roman" w:hAnsi="Times New Roman" w:cs="Times New Roman"/>
          <w:sz w:val="16"/>
          <w:szCs w:val="16"/>
        </w:rPr>
        <w:t>от «20» марта 2024 года №107</w:t>
      </w:r>
    </w:p>
    <w:p w:rsidR="007D03B7" w:rsidRPr="00205DA1" w:rsidRDefault="007D03B7" w:rsidP="007D03B7">
      <w:pPr>
        <w:pStyle w:val="a4"/>
        <w:jc w:val="right"/>
        <w:rPr>
          <w:rFonts w:ascii="Times New Roman" w:hAnsi="Times New Roman" w:cs="Times New Roman"/>
          <w:sz w:val="16"/>
          <w:szCs w:val="16"/>
        </w:rPr>
      </w:pPr>
      <w:r w:rsidRPr="00205DA1">
        <w:rPr>
          <w:rFonts w:ascii="Times New Roman" w:hAnsi="Times New Roman" w:cs="Times New Roman"/>
          <w:sz w:val="16"/>
          <w:szCs w:val="16"/>
        </w:rPr>
        <w:t xml:space="preserve">«Об утверждении Порядка доступа в помещения </w:t>
      </w:r>
    </w:p>
    <w:p w:rsidR="007D03B7" w:rsidRPr="00205DA1" w:rsidRDefault="007D03B7" w:rsidP="007D03B7">
      <w:pPr>
        <w:pStyle w:val="a4"/>
        <w:jc w:val="right"/>
        <w:rPr>
          <w:rFonts w:ascii="Times New Roman" w:hAnsi="Times New Roman" w:cs="Times New Roman"/>
          <w:sz w:val="16"/>
          <w:szCs w:val="16"/>
        </w:rPr>
      </w:pPr>
      <w:r w:rsidRPr="00205DA1">
        <w:rPr>
          <w:rFonts w:ascii="Times New Roman" w:hAnsi="Times New Roman" w:cs="Times New Roman"/>
          <w:sz w:val="16"/>
          <w:szCs w:val="16"/>
        </w:rPr>
        <w:t>Администрация Звериноголовского муниципального округа</w:t>
      </w:r>
    </w:p>
    <w:p w:rsidR="007D03B7" w:rsidRPr="00205DA1" w:rsidRDefault="007D03B7" w:rsidP="007D03B7">
      <w:pPr>
        <w:pStyle w:val="a4"/>
        <w:jc w:val="right"/>
        <w:rPr>
          <w:rFonts w:ascii="Times New Roman" w:hAnsi="Times New Roman" w:cs="Times New Roman"/>
          <w:sz w:val="16"/>
          <w:szCs w:val="16"/>
        </w:rPr>
      </w:pPr>
      <w:r w:rsidRPr="00205DA1">
        <w:rPr>
          <w:rFonts w:ascii="Times New Roman" w:hAnsi="Times New Roman" w:cs="Times New Roman"/>
          <w:sz w:val="16"/>
          <w:szCs w:val="16"/>
        </w:rPr>
        <w:t xml:space="preserve"> Курганской области в которых ведется </w:t>
      </w:r>
    </w:p>
    <w:p w:rsidR="007D03B7" w:rsidRPr="00205DA1" w:rsidRDefault="007D03B7" w:rsidP="007D03B7">
      <w:pPr>
        <w:pStyle w:val="a4"/>
        <w:jc w:val="right"/>
        <w:rPr>
          <w:rFonts w:ascii="Times New Roman" w:hAnsi="Times New Roman" w:cs="Times New Roman"/>
          <w:sz w:val="16"/>
          <w:szCs w:val="16"/>
        </w:rPr>
      </w:pPr>
      <w:r w:rsidRPr="00205DA1">
        <w:rPr>
          <w:rFonts w:ascii="Times New Roman" w:hAnsi="Times New Roman" w:cs="Times New Roman"/>
          <w:sz w:val="16"/>
          <w:szCs w:val="16"/>
        </w:rPr>
        <w:t>обработка персональных данных»</w:t>
      </w:r>
    </w:p>
    <w:p w:rsidR="007D03B7" w:rsidRPr="00205DA1" w:rsidRDefault="007D03B7" w:rsidP="007D03B7">
      <w:pPr>
        <w:pStyle w:val="af1"/>
        <w:spacing w:after="0"/>
        <w:ind w:left="4502"/>
        <w:rPr>
          <w:sz w:val="16"/>
          <w:szCs w:val="16"/>
        </w:rPr>
      </w:pPr>
    </w:p>
    <w:p w:rsidR="007D03B7" w:rsidRPr="00205DA1" w:rsidRDefault="007D03B7" w:rsidP="007D03B7">
      <w:pPr>
        <w:pStyle w:val="af1"/>
        <w:spacing w:after="0"/>
        <w:rPr>
          <w:sz w:val="16"/>
          <w:szCs w:val="16"/>
        </w:rPr>
      </w:pPr>
    </w:p>
    <w:p w:rsidR="007D03B7" w:rsidRPr="00205DA1" w:rsidRDefault="007D03B7" w:rsidP="007D03B7">
      <w:pPr>
        <w:pStyle w:val="a4"/>
        <w:jc w:val="center"/>
        <w:rPr>
          <w:rFonts w:ascii="Times New Roman" w:hAnsi="Times New Roman" w:cs="Times New Roman"/>
          <w:b/>
          <w:sz w:val="16"/>
          <w:szCs w:val="16"/>
        </w:rPr>
      </w:pPr>
      <w:r w:rsidRPr="00205DA1">
        <w:rPr>
          <w:rFonts w:ascii="Times New Roman" w:hAnsi="Times New Roman" w:cs="Times New Roman"/>
          <w:b/>
          <w:sz w:val="16"/>
          <w:szCs w:val="16"/>
        </w:rPr>
        <w:t>Порядок</w:t>
      </w:r>
    </w:p>
    <w:p w:rsidR="007D03B7" w:rsidRPr="00205DA1" w:rsidRDefault="007D03B7" w:rsidP="007D03B7">
      <w:pPr>
        <w:pStyle w:val="a4"/>
        <w:jc w:val="center"/>
        <w:rPr>
          <w:rFonts w:ascii="Times New Roman" w:hAnsi="Times New Roman" w:cs="Times New Roman"/>
          <w:b/>
          <w:sz w:val="16"/>
          <w:szCs w:val="16"/>
        </w:rPr>
      </w:pPr>
      <w:r w:rsidRPr="00205DA1">
        <w:rPr>
          <w:rFonts w:ascii="Times New Roman" w:hAnsi="Times New Roman" w:cs="Times New Roman"/>
          <w:b/>
          <w:sz w:val="16"/>
          <w:szCs w:val="16"/>
        </w:rPr>
        <w:t>доступа в помещения Администрации Звериноголовского</w:t>
      </w:r>
    </w:p>
    <w:p w:rsidR="007D03B7" w:rsidRPr="00205DA1" w:rsidRDefault="007D03B7" w:rsidP="007D03B7">
      <w:pPr>
        <w:pStyle w:val="a4"/>
        <w:jc w:val="center"/>
        <w:rPr>
          <w:rFonts w:ascii="Times New Roman" w:hAnsi="Times New Roman" w:cs="Times New Roman"/>
          <w:b/>
          <w:sz w:val="16"/>
          <w:szCs w:val="16"/>
        </w:rPr>
      </w:pPr>
      <w:r w:rsidRPr="00205DA1">
        <w:rPr>
          <w:rFonts w:ascii="Times New Roman" w:hAnsi="Times New Roman" w:cs="Times New Roman"/>
          <w:b/>
          <w:sz w:val="16"/>
          <w:szCs w:val="16"/>
        </w:rPr>
        <w:t>муниципального округа в которых ведется обработка персональных данных</w:t>
      </w:r>
    </w:p>
    <w:p w:rsidR="007D03B7" w:rsidRPr="00205DA1" w:rsidRDefault="007D03B7" w:rsidP="007D03B7">
      <w:pPr>
        <w:pStyle w:val="a4"/>
        <w:jc w:val="center"/>
        <w:rPr>
          <w:rFonts w:ascii="Times New Roman" w:hAnsi="Times New Roman" w:cs="Times New Roman"/>
          <w:b/>
          <w:sz w:val="16"/>
          <w:szCs w:val="16"/>
        </w:rPr>
      </w:pP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1. Настоящий Порядок доступа в помещения Администрация Звериноголовского муниципального округа Курганской области, в которых ведется обработка персональных данных (далее - Порядок) устанавливает порядок доступа в помещения Администрации Звериноголовского муниципального округа Курганской области (далее - Администрация), в которых ведется обработка персональных данных, муниципальных служащих или работников Администрации, а также граждан.</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2. В помещениях Администрации, в которых ведется обработка персональных данных (далее - помещение),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3. Право самостоятельного входа и пребывания в помещении имеют только муниципальные служащие или работники Администрации, непосредственно работающие в данном помещении.</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4. Иные муниципальные служащие или работники Администрации, а также граждане, имеют право пребывать в помещениях только в присутствии муниципальных служащих или работников Администрации, непосредственно работающих в данном помещении и только на время, ограниченное необходимостью исполнения должностных обязанностей, муниципальных функций, предоставления муниципальных услуг.</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При этом, муниципальные служащие или работники Администрации, непосредственно работающие в данном помещении, принимают меры, исключающие визуальный просмотр персональных данных обрабатываемых в информационных системах, в электронном виде или на бумажных носителях.</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5. Техническое обслуживание компьютерной, организационной техники, сопровождение программных средств, уборка помещения, а также проведение других работ осуществляется только в присутствии муниципального служащего или работника Администрации, непосредственно работающего в данном помещении.</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6. Муниципальные служащие или работники Администрации, указанные в пункте 3 настоящего Порядка, самостоятельно осуществляют вскрытие и закрытие помещений.</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7. По окончании служебного (рабочего) дня муниципальные служащие или работники Администрации, непосредственно работающие в данном помещении, обязаны:</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убрать бумажные носители персональных данных и электронные носители персональных данных (диски, флеш-карты) в шкафы, закрыть и опечатать их;</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отключить технические средства (кроме постоянно действующей техники) и электроприборы от сети, выключить освещение;</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закрыть окна;</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lastRenderedPageBreak/>
        <w:t>закрыть на ключ и опечатать двери.</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8. При обнаружении неисправности двери или запирающих устройств в помещении, муниципальные служащие или работники Администрации, непосредственно работающие в данном помещении, обязаны:</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1) не вскрывая помещение доложить об обнаруженных неисправностях непосредственному руководителю;</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2) в присутствии непосредственного руководителя, вскрыть помещение и осмотреть его;</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3) в течение одного рабочего дня с момента обнаружения неисправности двери или запирающих устройств в помещении составить акт о выявленных нарушениях, который подписывается лицами, присутствовавшими при вскрытии и осмотре помещения, и незамедлительно передать его представителю нанимателя (работодателю) для организации проверки.</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9. Нахождение в помещении после 17.00, а также праздничные и выходные дни лиц, указанных в пункте 3 настоящего Порядка, допускается на основании письменной заявки данных лиц, согласованной с непосредственным руководителем.</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color w:val="000000"/>
          <w:sz w:val="16"/>
          <w:szCs w:val="16"/>
        </w:rPr>
        <w:t>В заявке указываются Ф.И.О., должность, дата посещения, номер помещения, а также причины необходимости нахождения в помещении, при этом, в</w:t>
      </w:r>
      <w:r w:rsidRPr="00205DA1">
        <w:rPr>
          <w:rFonts w:ascii="Times New Roman" w:hAnsi="Times New Roman" w:cs="Times New Roman"/>
          <w:sz w:val="16"/>
          <w:szCs w:val="16"/>
        </w:rPr>
        <w:t>ремя пребывания в помещении ограничивается до 22.00.</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10. В случае вскрытия помещения в нерабочее время, а также в праздничные и выходные дни, ввиду необходимости принятия экстренных мер, в том числе при срабатывании пожарной сигнализации, авариях в системах энерго-, водо- и теплоснабжения, акт о вскрытии помещения составляется и подписывается в ближайший следующий за указанным событием рабочий день лицами, предусмотренными пунктом 3 настоящего Порядка и лицами, осуществлявшими вскрытие данного помещения.</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Подписанный уполномоченными лицами акт о вскрытии помещения, предусмотренный абзацем первым настоящего пункта, незамедлительно передается представителю нанимателя (работодателю) для организации проверки.</w:t>
      </w:r>
    </w:p>
    <w:p w:rsidR="007D03B7" w:rsidRPr="00205DA1" w:rsidRDefault="007D03B7" w:rsidP="007D03B7">
      <w:pPr>
        <w:pStyle w:val="a4"/>
        <w:jc w:val="both"/>
        <w:rPr>
          <w:rFonts w:ascii="Times New Roman" w:hAnsi="Times New Roman" w:cs="Times New Roman"/>
          <w:sz w:val="16"/>
          <w:szCs w:val="16"/>
        </w:rPr>
      </w:pPr>
      <w:r w:rsidRPr="00205DA1">
        <w:rPr>
          <w:rFonts w:ascii="Times New Roman" w:hAnsi="Times New Roman" w:cs="Times New Roman"/>
          <w:sz w:val="16"/>
          <w:szCs w:val="16"/>
        </w:rPr>
        <w:t>11. Ответственность за соблюдение порядка доступа в помещения возлагается на управляющего делами — руководителя аппарата Администрация Звериноголовского муниципального округа Курганской области.</w:t>
      </w:r>
    </w:p>
    <w:p w:rsidR="007D03B7" w:rsidRDefault="007D03B7" w:rsidP="005B78BA">
      <w:pPr>
        <w:rPr>
          <w:sz w:val="16"/>
          <w:szCs w:val="16"/>
        </w:rPr>
      </w:pPr>
    </w:p>
    <w:p w:rsidR="007D03B7" w:rsidRDefault="007D03B7" w:rsidP="005B78BA">
      <w:pPr>
        <w:rPr>
          <w:sz w:val="16"/>
          <w:szCs w:val="16"/>
        </w:rPr>
      </w:pPr>
    </w:p>
    <w:p w:rsidR="007D03B7" w:rsidRDefault="007D03B7" w:rsidP="005B78BA">
      <w:pPr>
        <w:rPr>
          <w:sz w:val="16"/>
          <w:szCs w:val="16"/>
        </w:rPr>
      </w:pPr>
    </w:p>
    <w:p w:rsidR="007D03B7" w:rsidRDefault="007D03B7" w:rsidP="005B78BA">
      <w:pPr>
        <w:rPr>
          <w:sz w:val="16"/>
          <w:szCs w:val="16"/>
        </w:rPr>
      </w:pPr>
    </w:p>
    <w:p w:rsidR="007D03B7" w:rsidRDefault="007D03B7" w:rsidP="005B78BA">
      <w:pPr>
        <w:rPr>
          <w:sz w:val="16"/>
          <w:szCs w:val="16"/>
        </w:rPr>
      </w:pPr>
    </w:p>
    <w:p w:rsidR="007D03B7" w:rsidRDefault="007D03B7" w:rsidP="005B78BA">
      <w:pPr>
        <w:rPr>
          <w:sz w:val="16"/>
          <w:szCs w:val="16"/>
        </w:rPr>
      </w:pPr>
    </w:p>
    <w:p w:rsidR="007D03B7" w:rsidRDefault="007D03B7" w:rsidP="005B78BA">
      <w:pPr>
        <w:rPr>
          <w:sz w:val="16"/>
          <w:szCs w:val="16"/>
        </w:rPr>
      </w:pPr>
    </w:p>
    <w:p w:rsidR="007D03B7" w:rsidRDefault="007D03B7" w:rsidP="005B78BA">
      <w:pPr>
        <w:rPr>
          <w:sz w:val="16"/>
          <w:szCs w:val="16"/>
        </w:rPr>
      </w:pPr>
    </w:p>
    <w:p w:rsidR="007D03B7" w:rsidRPr="00C318E3" w:rsidRDefault="007D03B7" w:rsidP="007D03B7">
      <w:pPr>
        <w:pStyle w:val="af1"/>
        <w:spacing w:after="0"/>
        <w:rPr>
          <w:sz w:val="16"/>
          <w:szCs w:val="16"/>
        </w:rPr>
      </w:pPr>
    </w:p>
    <w:p w:rsidR="007D03B7" w:rsidRPr="00004B50" w:rsidRDefault="007D03B7" w:rsidP="007D03B7">
      <w:pPr>
        <w:jc w:val="center"/>
        <w:rPr>
          <w:rFonts w:eastAsia="Calibri"/>
          <w:b/>
          <w:color w:val="000000" w:themeColor="text1"/>
          <w:sz w:val="16"/>
          <w:szCs w:val="16"/>
          <w:lang w:eastAsia="en-US"/>
        </w:rPr>
      </w:pPr>
      <w:r w:rsidRPr="00004B50">
        <w:rPr>
          <w:rFonts w:eastAsia="Calibri"/>
          <w:b/>
          <w:color w:val="000000" w:themeColor="text1"/>
          <w:sz w:val="16"/>
          <w:szCs w:val="16"/>
          <w:lang w:eastAsia="en-US"/>
        </w:rPr>
        <w:t>КУРГАНСКАЯ ОБЛАСТЬ</w:t>
      </w:r>
    </w:p>
    <w:p w:rsidR="007D03B7" w:rsidRPr="00004B50" w:rsidRDefault="007D03B7" w:rsidP="007D03B7">
      <w:pPr>
        <w:jc w:val="center"/>
        <w:rPr>
          <w:rFonts w:eastAsia="Calibri"/>
          <w:b/>
          <w:color w:val="000000" w:themeColor="text1"/>
          <w:sz w:val="16"/>
          <w:szCs w:val="16"/>
          <w:lang w:eastAsia="en-US"/>
        </w:rPr>
      </w:pPr>
      <w:r w:rsidRPr="00004B50">
        <w:rPr>
          <w:rFonts w:eastAsia="Calibri"/>
          <w:b/>
          <w:color w:val="000000" w:themeColor="text1"/>
          <w:sz w:val="16"/>
          <w:szCs w:val="16"/>
          <w:lang w:eastAsia="en-US"/>
        </w:rPr>
        <w:t xml:space="preserve">ЗВЕРИНОГОЛОВСКИЙ МУНИЦИПАЛЬНЫЙ ОКРУГ </w:t>
      </w:r>
    </w:p>
    <w:p w:rsidR="007D03B7" w:rsidRPr="00004B50" w:rsidRDefault="007D03B7" w:rsidP="007D03B7">
      <w:pPr>
        <w:jc w:val="center"/>
        <w:rPr>
          <w:rFonts w:eastAsia="Calibri"/>
          <w:b/>
          <w:color w:val="000000" w:themeColor="text1"/>
          <w:sz w:val="16"/>
          <w:szCs w:val="16"/>
          <w:lang w:eastAsia="en-US"/>
        </w:rPr>
      </w:pPr>
      <w:r w:rsidRPr="00004B50">
        <w:rPr>
          <w:rFonts w:eastAsia="Calibri"/>
          <w:b/>
          <w:color w:val="000000" w:themeColor="text1"/>
          <w:sz w:val="16"/>
          <w:szCs w:val="16"/>
          <w:lang w:eastAsia="en-US"/>
        </w:rPr>
        <w:t xml:space="preserve">АДМИНИСТРАЦИЯ ЗВЕРИНОГОЛОВСКОГО МУНИЦИПАЛЬНОГО ОКРУГА </w:t>
      </w:r>
    </w:p>
    <w:p w:rsidR="007D03B7" w:rsidRPr="00004B50" w:rsidRDefault="007D03B7" w:rsidP="007D03B7">
      <w:pPr>
        <w:rPr>
          <w:rFonts w:eastAsia="Calibri"/>
          <w:b/>
          <w:color w:val="000000" w:themeColor="text1"/>
          <w:sz w:val="16"/>
          <w:szCs w:val="16"/>
          <w:lang w:eastAsia="en-US"/>
        </w:rPr>
      </w:pPr>
    </w:p>
    <w:p w:rsidR="007D03B7" w:rsidRPr="00004B50" w:rsidRDefault="007D03B7" w:rsidP="007D03B7">
      <w:pPr>
        <w:rPr>
          <w:rFonts w:eastAsia="Calibri"/>
          <w:b/>
          <w:color w:val="000000" w:themeColor="text1"/>
          <w:sz w:val="16"/>
          <w:szCs w:val="16"/>
          <w:lang w:eastAsia="en-US"/>
        </w:rPr>
      </w:pPr>
    </w:p>
    <w:p w:rsidR="007D03B7" w:rsidRPr="00004B50" w:rsidRDefault="007D03B7" w:rsidP="007D03B7">
      <w:pPr>
        <w:jc w:val="center"/>
        <w:rPr>
          <w:rFonts w:eastAsia="Calibri"/>
          <w:b/>
          <w:color w:val="000000" w:themeColor="text1"/>
          <w:sz w:val="16"/>
          <w:szCs w:val="16"/>
          <w:lang w:eastAsia="en-US"/>
        </w:rPr>
      </w:pPr>
      <w:r w:rsidRPr="00004B50">
        <w:rPr>
          <w:rFonts w:eastAsia="Calibri"/>
          <w:b/>
          <w:color w:val="000000" w:themeColor="text1"/>
          <w:sz w:val="16"/>
          <w:szCs w:val="16"/>
          <w:lang w:eastAsia="en-US"/>
        </w:rPr>
        <w:t>ПОСТАНОВЛЕНИЕ</w:t>
      </w:r>
    </w:p>
    <w:p w:rsidR="007D03B7" w:rsidRPr="00004B50" w:rsidRDefault="007D03B7" w:rsidP="007D03B7">
      <w:pPr>
        <w:rPr>
          <w:rFonts w:eastAsia="Calibri"/>
          <w:b/>
          <w:color w:val="000000" w:themeColor="text1"/>
          <w:sz w:val="16"/>
          <w:szCs w:val="16"/>
          <w:lang w:eastAsia="en-US"/>
        </w:rPr>
      </w:pPr>
    </w:p>
    <w:p w:rsidR="007D03B7" w:rsidRPr="00004B50" w:rsidRDefault="007D03B7" w:rsidP="007D03B7">
      <w:pPr>
        <w:rPr>
          <w:rFonts w:eastAsia="Calibri"/>
          <w:b/>
          <w:color w:val="000000" w:themeColor="text1"/>
          <w:sz w:val="16"/>
          <w:szCs w:val="16"/>
          <w:lang w:eastAsia="en-US"/>
        </w:rPr>
      </w:pPr>
    </w:p>
    <w:p w:rsidR="007D03B7" w:rsidRPr="00004B50" w:rsidRDefault="007D03B7" w:rsidP="007D03B7">
      <w:pPr>
        <w:rPr>
          <w:rFonts w:eastAsia="Calibri"/>
          <w:b/>
          <w:color w:val="000000" w:themeColor="text1"/>
          <w:sz w:val="16"/>
          <w:szCs w:val="16"/>
          <w:lang w:eastAsia="en-US"/>
        </w:rPr>
      </w:pPr>
    </w:p>
    <w:p w:rsidR="007D03B7" w:rsidRPr="00004B50" w:rsidRDefault="007D03B7" w:rsidP="007D03B7">
      <w:pPr>
        <w:rPr>
          <w:rFonts w:eastAsia="Calibri"/>
          <w:color w:val="000000" w:themeColor="text1"/>
          <w:sz w:val="16"/>
          <w:szCs w:val="16"/>
          <w:lang w:eastAsia="en-US"/>
        </w:rPr>
      </w:pPr>
      <w:r w:rsidRPr="00004B50">
        <w:rPr>
          <w:rFonts w:eastAsia="Calibri"/>
          <w:color w:val="000000" w:themeColor="text1"/>
          <w:sz w:val="16"/>
          <w:szCs w:val="16"/>
          <w:lang w:eastAsia="en-US"/>
        </w:rPr>
        <w:t>от «20 » марта 2024 года № 108</w:t>
      </w:r>
    </w:p>
    <w:p w:rsidR="007D03B7" w:rsidRPr="00004B50" w:rsidRDefault="007D03B7" w:rsidP="007D03B7">
      <w:pPr>
        <w:rPr>
          <w:rFonts w:eastAsia="Calibri"/>
          <w:color w:val="000000" w:themeColor="text1"/>
          <w:sz w:val="16"/>
          <w:szCs w:val="16"/>
          <w:lang w:eastAsia="en-US"/>
        </w:rPr>
      </w:pPr>
      <w:r w:rsidRPr="00004B50">
        <w:rPr>
          <w:rFonts w:eastAsia="Calibri"/>
          <w:color w:val="000000" w:themeColor="text1"/>
          <w:sz w:val="16"/>
          <w:szCs w:val="16"/>
          <w:lang w:eastAsia="en-US"/>
        </w:rPr>
        <w:t>село Звериноголовское</w:t>
      </w:r>
    </w:p>
    <w:p w:rsidR="007D03B7" w:rsidRPr="00004B50" w:rsidRDefault="007D03B7" w:rsidP="007D03B7">
      <w:pPr>
        <w:rPr>
          <w:rFonts w:eastAsia="Calibri"/>
          <w:color w:val="000000" w:themeColor="text1"/>
          <w:sz w:val="16"/>
          <w:szCs w:val="16"/>
          <w:lang w:eastAsia="en-US"/>
        </w:rPr>
      </w:pPr>
    </w:p>
    <w:p w:rsidR="007D03B7" w:rsidRPr="00004B50" w:rsidRDefault="007D03B7" w:rsidP="007D03B7">
      <w:pPr>
        <w:rPr>
          <w:rFonts w:eastAsia="Calibri"/>
          <w:color w:val="000000" w:themeColor="text1"/>
          <w:sz w:val="16"/>
          <w:szCs w:val="16"/>
          <w:lang w:eastAsia="en-US"/>
        </w:rPr>
      </w:pPr>
    </w:p>
    <w:p w:rsidR="007D03B7" w:rsidRPr="00004B50" w:rsidRDefault="007D03B7" w:rsidP="007D03B7">
      <w:pPr>
        <w:pStyle w:val="210"/>
        <w:shd w:val="clear" w:color="auto" w:fill="auto"/>
        <w:spacing w:after="0" w:line="240" w:lineRule="auto"/>
        <w:ind w:left="-142"/>
        <w:rPr>
          <w:rFonts w:ascii="Times New Roman" w:hAnsi="Times New Roman" w:cs="Times New Roman"/>
          <w:b w:val="0"/>
          <w:bCs w:val="0"/>
          <w:color w:val="000000" w:themeColor="text1"/>
          <w:sz w:val="16"/>
          <w:szCs w:val="16"/>
        </w:rPr>
      </w:pPr>
      <w:r w:rsidRPr="00004B50">
        <w:rPr>
          <w:rFonts w:ascii="Times New Roman" w:hAnsi="Times New Roman" w:cs="Times New Roman"/>
          <w:color w:val="000000" w:themeColor="text1"/>
          <w:sz w:val="16"/>
          <w:szCs w:val="16"/>
        </w:rPr>
        <w:t xml:space="preserve">Об утверждении перечня информационных систем персональных данных используемых Администрацией Звериноголовского муниципального округа Курганской области. </w:t>
      </w:r>
    </w:p>
    <w:p w:rsidR="007D03B7" w:rsidRPr="00004B50" w:rsidRDefault="007D03B7" w:rsidP="007D03B7">
      <w:pPr>
        <w:pStyle w:val="210"/>
        <w:shd w:val="clear" w:color="auto" w:fill="auto"/>
        <w:spacing w:after="0" w:line="240" w:lineRule="auto"/>
        <w:ind w:left="-142"/>
        <w:rPr>
          <w:rFonts w:ascii="Times New Roman" w:hAnsi="Times New Roman" w:cs="Times New Roman"/>
          <w:color w:val="000000" w:themeColor="text1"/>
          <w:sz w:val="16"/>
          <w:szCs w:val="16"/>
        </w:rPr>
      </w:pPr>
    </w:p>
    <w:p w:rsidR="007D03B7" w:rsidRPr="00004B50" w:rsidRDefault="007D03B7" w:rsidP="007D03B7">
      <w:pPr>
        <w:jc w:val="center"/>
        <w:rPr>
          <w:b/>
          <w:color w:val="000000" w:themeColor="text1"/>
          <w:sz w:val="16"/>
          <w:szCs w:val="16"/>
        </w:rPr>
      </w:pPr>
    </w:p>
    <w:p w:rsidR="007D03B7" w:rsidRPr="00004B50" w:rsidRDefault="007D03B7" w:rsidP="007D03B7">
      <w:pPr>
        <w:pStyle w:val="ac"/>
        <w:ind w:left="57" w:right="57" w:firstLine="651"/>
        <w:jc w:val="both"/>
        <w:rPr>
          <w:rFonts w:ascii="Times New Roman" w:hAnsi="Times New Roman" w:cs="Times New Roman"/>
          <w:color w:val="000000" w:themeColor="text1"/>
          <w:sz w:val="16"/>
          <w:szCs w:val="16"/>
        </w:rPr>
      </w:pPr>
      <w:r w:rsidRPr="00004B50">
        <w:rPr>
          <w:rFonts w:ascii="Times New Roman" w:hAnsi="Times New Roman" w:cs="Times New Roman"/>
          <w:color w:val="000000" w:themeColor="text1"/>
          <w:sz w:val="16"/>
          <w:szCs w:val="16"/>
        </w:rPr>
        <w:t>В соответствии Постановлением Правительства РФ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Федерального закона от 27 июля 2006 г. № 149-ФЗ «Об информации, информационных технологиях и о защите информации», Федеральный закон от 9 февраля 2009 № 8-ФЗ «Об обеспечении доступа к информации о деятельности государственных органов и органов местного самоуправления», Закон Российской Федерации от 5 марта 1992 г. № 2446-I «О безопасности»</w:t>
      </w:r>
    </w:p>
    <w:p w:rsidR="007D03B7" w:rsidRPr="00004B50" w:rsidRDefault="007D03B7" w:rsidP="007D03B7">
      <w:pPr>
        <w:pStyle w:val="ac"/>
        <w:ind w:left="57" w:right="57" w:firstLine="651"/>
        <w:jc w:val="both"/>
        <w:rPr>
          <w:rFonts w:ascii="Times New Roman" w:hAnsi="Times New Roman" w:cs="Times New Roman"/>
          <w:color w:val="000000" w:themeColor="text1"/>
          <w:sz w:val="16"/>
          <w:szCs w:val="16"/>
        </w:rPr>
      </w:pPr>
    </w:p>
    <w:p w:rsidR="007D03B7" w:rsidRPr="00004B50" w:rsidRDefault="007D03B7" w:rsidP="007D03B7">
      <w:pPr>
        <w:pStyle w:val="ac"/>
        <w:ind w:right="57"/>
        <w:jc w:val="both"/>
        <w:rPr>
          <w:rFonts w:ascii="Times New Roman" w:hAnsi="Times New Roman" w:cs="Times New Roman"/>
          <w:color w:val="000000" w:themeColor="text1"/>
          <w:sz w:val="16"/>
          <w:szCs w:val="16"/>
        </w:rPr>
      </w:pPr>
      <w:r w:rsidRPr="00004B50">
        <w:rPr>
          <w:rFonts w:ascii="Times New Roman" w:hAnsi="Times New Roman" w:cs="Times New Roman"/>
          <w:color w:val="000000" w:themeColor="text1"/>
          <w:sz w:val="16"/>
          <w:szCs w:val="16"/>
        </w:rPr>
        <w:t>ПОСТАНОВЛЯЕТ:</w:t>
      </w:r>
    </w:p>
    <w:p w:rsidR="007D03B7" w:rsidRPr="00004B50" w:rsidRDefault="007D03B7" w:rsidP="007D03B7">
      <w:pPr>
        <w:pStyle w:val="ac"/>
        <w:ind w:right="57"/>
        <w:jc w:val="both"/>
        <w:rPr>
          <w:rFonts w:ascii="Times New Roman" w:hAnsi="Times New Roman" w:cs="Times New Roman"/>
          <w:color w:val="000000" w:themeColor="text1"/>
          <w:sz w:val="16"/>
          <w:szCs w:val="16"/>
        </w:rPr>
      </w:pPr>
      <w:r w:rsidRPr="00004B50">
        <w:rPr>
          <w:rFonts w:ascii="Times New Roman" w:hAnsi="Times New Roman" w:cs="Times New Roman"/>
          <w:color w:val="000000" w:themeColor="text1"/>
          <w:sz w:val="16"/>
          <w:szCs w:val="16"/>
        </w:rPr>
        <w:t>1. Утвердить перечень информационных систем персональных данных используемых Администрацией Звериноголовского муниципального округа Курганской области, согласно приложению к настоящему постановлению.</w:t>
      </w:r>
    </w:p>
    <w:p w:rsidR="007D03B7" w:rsidRPr="00004B50" w:rsidRDefault="007D03B7" w:rsidP="007D03B7">
      <w:pPr>
        <w:pStyle w:val="ac"/>
        <w:ind w:right="57"/>
        <w:jc w:val="both"/>
        <w:rPr>
          <w:rFonts w:ascii="Times New Roman" w:hAnsi="Times New Roman" w:cs="Times New Roman"/>
          <w:color w:val="000000" w:themeColor="text1"/>
          <w:sz w:val="16"/>
          <w:szCs w:val="16"/>
        </w:rPr>
      </w:pPr>
      <w:r w:rsidRPr="00004B50">
        <w:rPr>
          <w:rFonts w:ascii="Times New Roman" w:hAnsi="Times New Roman" w:cs="Times New Roman"/>
          <w:color w:val="000000" w:themeColor="text1"/>
          <w:sz w:val="16"/>
          <w:szCs w:val="16"/>
        </w:rPr>
        <w:t>2. Опубликовать настоящее постановление в местах, установленных Уставом Звериноголовского муниципального округа Курганской области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7D03B7" w:rsidRPr="00004B50" w:rsidRDefault="007D03B7" w:rsidP="007D03B7">
      <w:pPr>
        <w:pStyle w:val="ac"/>
        <w:ind w:right="57"/>
        <w:jc w:val="both"/>
        <w:rPr>
          <w:rFonts w:ascii="Times New Roman" w:hAnsi="Times New Roman" w:cs="Times New Roman"/>
          <w:color w:val="000000" w:themeColor="text1"/>
          <w:sz w:val="16"/>
          <w:szCs w:val="16"/>
        </w:rPr>
      </w:pPr>
      <w:r w:rsidRPr="00004B50">
        <w:rPr>
          <w:rFonts w:ascii="Times New Roman" w:hAnsi="Times New Roman" w:cs="Times New Roman"/>
          <w:color w:val="000000" w:themeColor="text1"/>
          <w:sz w:val="16"/>
          <w:szCs w:val="16"/>
        </w:rPr>
        <w:t>4. Контроль за выполнением настоящего постановления оставляю за собой.</w:t>
      </w:r>
    </w:p>
    <w:p w:rsidR="007D03B7" w:rsidRPr="00004B50" w:rsidRDefault="007D03B7" w:rsidP="007D03B7">
      <w:pPr>
        <w:pStyle w:val="ac"/>
        <w:ind w:left="57" w:right="57" w:firstLine="651"/>
        <w:jc w:val="both"/>
        <w:rPr>
          <w:rFonts w:ascii="Times New Roman" w:hAnsi="Times New Roman" w:cs="Times New Roman"/>
          <w:color w:val="000000" w:themeColor="text1"/>
          <w:sz w:val="16"/>
          <w:szCs w:val="16"/>
        </w:rPr>
      </w:pPr>
    </w:p>
    <w:p w:rsidR="007D03B7" w:rsidRPr="00004B50" w:rsidRDefault="007D03B7" w:rsidP="007D03B7">
      <w:pPr>
        <w:jc w:val="both"/>
        <w:rPr>
          <w:color w:val="000000" w:themeColor="text1"/>
          <w:sz w:val="16"/>
          <w:szCs w:val="16"/>
        </w:rPr>
      </w:pPr>
    </w:p>
    <w:p w:rsidR="007D03B7" w:rsidRPr="00004B50" w:rsidRDefault="007D03B7" w:rsidP="007D03B7">
      <w:pPr>
        <w:ind w:left="720"/>
        <w:contextualSpacing/>
        <w:rPr>
          <w:rFonts w:eastAsia="Calibri"/>
          <w:color w:val="000000" w:themeColor="text1"/>
          <w:sz w:val="16"/>
          <w:szCs w:val="16"/>
          <w:lang w:eastAsia="en-US"/>
        </w:rPr>
      </w:pPr>
    </w:p>
    <w:p w:rsidR="007D03B7" w:rsidRPr="00004B50" w:rsidRDefault="007D03B7" w:rsidP="007D03B7">
      <w:pPr>
        <w:contextualSpacing/>
        <w:rPr>
          <w:rFonts w:eastAsia="Calibri"/>
          <w:color w:val="000000" w:themeColor="text1"/>
          <w:sz w:val="16"/>
          <w:szCs w:val="16"/>
          <w:lang w:eastAsia="en-US"/>
        </w:rPr>
      </w:pPr>
      <w:r w:rsidRPr="00004B50">
        <w:rPr>
          <w:rFonts w:eastAsia="Calibri"/>
          <w:color w:val="000000" w:themeColor="text1"/>
          <w:sz w:val="16"/>
          <w:szCs w:val="16"/>
          <w:lang w:eastAsia="en-US"/>
        </w:rPr>
        <w:t>Глава Звериноголовского муниципального округа</w:t>
      </w:r>
    </w:p>
    <w:p w:rsidR="007D03B7" w:rsidRPr="00004B50" w:rsidRDefault="007D03B7" w:rsidP="007D03B7">
      <w:pPr>
        <w:contextualSpacing/>
        <w:rPr>
          <w:rFonts w:eastAsia="Calibri"/>
          <w:color w:val="000000" w:themeColor="text1"/>
          <w:sz w:val="16"/>
          <w:szCs w:val="16"/>
          <w:lang w:eastAsia="en-US"/>
        </w:rPr>
      </w:pPr>
      <w:r w:rsidRPr="00004B50">
        <w:rPr>
          <w:rFonts w:eastAsia="Calibri"/>
          <w:color w:val="000000" w:themeColor="text1"/>
          <w:sz w:val="16"/>
          <w:szCs w:val="16"/>
          <w:lang w:eastAsia="en-US"/>
        </w:rPr>
        <w:t>Курганской области                                                                                                   М.А. Панкратова</w:t>
      </w:r>
    </w:p>
    <w:p w:rsidR="007D03B7" w:rsidRPr="00004B50" w:rsidRDefault="007D03B7" w:rsidP="007D03B7">
      <w:pPr>
        <w:contextualSpacing/>
        <w:rPr>
          <w:rFonts w:eastAsia="Calibri"/>
          <w:color w:val="000000" w:themeColor="text1"/>
          <w:sz w:val="16"/>
          <w:szCs w:val="16"/>
          <w:lang w:eastAsia="en-US"/>
        </w:rPr>
      </w:pPr>
    </w:p>
    <w:p w:rsidR="007D03B7" w:rsidRPr="00004B50" w:rsidRDefault="007D03B7" w:rsidP="007D03B7">
      <w:pPr>
        <w:jc w:val="center"/>
        <w:rPr>
          <w:rFonts w:eastAsia="Calibri"/>
          <w:color w:val="000000" w:themeColor="text1"/>
          <w:sz w:val="16"/>
          <w:szCs w:val="16"/>
          <w:lang w:eastAsia="en-US"/>
        </w:rPr>
      </w:pPr>
    </w:p>
    <w:p w:rsidR="007D03B7" w:rsidRPr="00004B50" w:rsidRDefault="007D03B7" w:rsidP="007D03B7">
      <w:pPr>
        <w:jc w:val="center"/>
        <w:rPr>
          <w:rFonts w:eastAsia="Calibri"/>
          <w:color w:val="000000" w:themeColor="text1"/>
          <w:sz w:val="16"/>
          <w:szCs w:val="16"/>
          <w:lang w:eastAsia="en-US"/>
        </w:rPr>
      </w:pPr>
    </w:p>
    <w:p w:rsidR="007D03B7" w:rsidRPr="00004B50" w:rsidRDefault="007D03B7" w:rsidP="007D03B7">
      <w:pPr>
        <w:jc w:val="center"/>
        <w:rPr>
          <w:rFonts w:eastAsia="Calibri"/>
          <w:color w:val="000000" w:themeColor="text1"/>
          <w:sz w:val="16"/>
          <w:szCs w:val="16"/>
          <w:lang w:eastAsia="en-US"/>
        </w:rPr>
      </w:pPr>
    </w:p>
    <w:p w:rsidR="007D03B7" w:rsidRPr="00004B50" w:rsidRDefault="007D03B7" w:rsidP="007D03B7">
      <w:pPr>
        <w:spacing w:after="200" w:line="276" w:lineRule="auto"/>
        <w:ind w:left="6946"/>
        <w:contextualSpacing/>
        <w:rPr>
          <w:color w:val="000000" w:themeColor="text1"/>
          <w:sz w:val="16"/>
          <w:szCs w:val="16"/>
        </w:rPr>
      </w:pPr>
      <w:r w:rsidRPr="00004B50">
        <w:rPr>
          <w:rFonts w:eastAsia="Calibri"/>
          <w:color w:val="000000" w:themeColor="text1"/>
          <w:sz w:val="16"/>
          <w:szCs w:val="16"/>
          <w:lang w:eastAsia="en-US"/>
        </w:rPr>
        <w:t>Приложение к распоряжению</w:t>
      </w:r>
      <w:r w:rsidRPr="00004B50">
        <w:rPr>
          <w:color w:val="000000" w:themeColor="text1"/>
          <w:sz w:val="16"/>
          <w:szCs w:val="16"/>
        </w:rPr>
        <w:t xml:space="preserve"> </w:t>
      </w:r>
    </w:p>
    <w:p w:rsidR="007D03B7" w:rsidRPr="00004B50" w:rsidRDefault="007D03B7" w:rsidP="007D03B7">
      <w:pPr>
        <w:spacing w:after="200" w:line="276" w:lineRule="auto"/>
        <w:ind w:left="6946"/>
        <w:contextualSpacing/>
        <w:rPr>
          <w:rFonts w:eastAsia="Calibri"/>
          <w:color w:val="000000" w:themeColor="text1"/>
          <w:sz w:val="16"/>
          <w:szCs w:val="16"/>
          <w:lang w:eastAsia="en-US"/>
        </w:rPr>
      </w:pPr>
      <w:r w:rsidRPr="00004B50">
        <w:rPr>
          <w:rFonts w:eastAsia="Calibri"/>
          <w:color w:val="000000" w:themeColor="text1"/>
          <w:sz w:val="16"/>
          <w:szCs w:val="16"/>
          <w:lang w:eastAsia="en-US"/>
        </w:rPr>
        <w:t xml:space="preserve">от «20» марта 2024 года </w:t>
      </w:r>
    </w:p>
    <w:p w:rsidR="007D03B7" w:rsidRPr="00004B50" w:rsidRDefault="007D03B7" w:rsidP="007D03B7">
      <w:pPr>
        <w:spacing w:after="200" w:line="276" w:lineRule="auto"/>
        <w:ind w:left="6946"/>
        <w:contextualSpacing/>
        <w:rPr>
          <w:rFonts w:eastAsia="Calibri"/>
          <w:color w:val="000000" w:themeColor="text1"/>
          <w:sz w:val="16"/>
          <w:szCs w:val="16"/>
          <w:lang w:eastAsia="en-US"/>
        </w:rPr>
      </w:pPr>
      <w:r w:rsidRPr="00004B50">
        <w:rPr>
          <w:rFonts w:eastAsia="Calibri"/>
          <w:color w:val="000000" w:themeColor="text1"/>
          <w:sz w:val="16"/>
          <w:szCs w:val="16"/>
          <w:lang w:eastAsia="en-US"/>
        </w:rPr>
        <w:t xml:space="preserve">№108 «Об утверждении перечня информационных систем персональных данных используемых Администрацией Звериноголовского муниципального округа Курганской области»  </w:t>
      </w:r>
    </w:p>
    <w:p w:rsidR="007D03B7" w:rsidRPr="00004B50" w:rsidRDefault="007D03B7" w:rsidP="007D03B7">
      <w:pPr>
        <w:spacing w:after="200" w:line="276" w:lineRule="auto"/>
        <w:ind w:left="10915"/>
        <w:rPr>
          <w:rFonts w:eastAsia="Calibri"/>
          <w:color w:val="000000" w:themeColor="text1"/>
          <w:sz w:val="16"/>
          <w:szCs w:val="16"/>
          <w:lang w:eastAsia="en-US"/>
        </w:rPr>
      </w:pPr>
    </w:p>
    <w:p w:rsidR="007D03B7" w:rsidRPr="00004B50" w:rsidRDefault="007D03B7" w:rsidP="007D03B7">
      <w:pPr>
        <w:tabs>
          <w:tab w:val="left" w:pos="6060"/>
        </w:tabs>
        <w:jc w:val="center"/>
        <w:rPr>
          <w:rFonts w:eastAsia="Calibri"/>
          <w:b/>
          <w:color w:val="000000" w:themeColor="text1"/>
          <w:sz w:val="16"/>
          <w:szCs w:val="16"/>
          <w:lang w:eastAsia="en-US"/>
        </w:rPr>
      </w:pPr>
      <w:r w:rsidRPr="00004B50">
        <w:rPr>
          <w:rFonts w:eastAsia="Calibri"/>
          <w:b/>
          <w:color w:val="000000" w:themeColor="text1"/>
          <w:sz w:val="16"/>
          <w:szCs w:val="16"/>
          <w:lang w:eastAsia="en-US"/>
        </w:rPr>
        <w:t>Перечень</w:t>
      </w:r>
    </w:p>
    <w:p w:rsidR="007D03B7" w:rsidRPr="00004B50" w:rsidRDefault="007D03B7" w:rsidP="007D03B7">
      <w:pPr>
        <w:tabs>
          <w:tab w:val="left" w:pos="6060"/>
        </w:tabs>
        <w:jc w:val="center"/>
        <w:rPr>
          <w:rFonts w:eastAsia="Calibri"/>
          <w:color w:val="000000" w:themeColor="text1"/>
          <w:sz w:val="16"/>
          <w:szCs w:val="16"/>
          <w:lang w:eastAsia="en-US"/>
        </w:rPr>
      </w:pPr>
      <w:r w:rsidRPr="00004B50">
        <w:rPr>
          <w:rFonts w:eastAsia="Calibri"/>
          <w:color w:val="000000" w:themeColor="text1"/>
          <w:sz w:val="16"/>
          <w:szCs w:val="16"/>
          <w:lang w:eastAsia="en-US"/>
        </w:rPr>
        <w:t>информационных систем персональных данных используемых Администрацией Звериноголовского муниципального округа Курганской области</w:t>
      </w:r>
    </w:p>
    <w:p w:rsidR="007D03B7" w:rsidRPr="00004B50" w:rsidRDefault="007D03B7" w:rsidP="007D03B7">
      <w:pPr>
        <w:tabs>
          <w:tab w:val="left" w:pos="6060"/>
        </w:tabs>
        <w:rPr>
          <w:color w:val="000000" w:themeColor="text1"/>
          <w:sz w:val="16"/>
          <w:szCs w:val="16"/>
          <w:lang w:eastAsia="en-US"/>
        </w:rPr>
      </w:pPr>
    </w:p>
    <w:tbl>
      <w:tblPr>
        <w:tblStyle w:val="af3"/>
        <w:tblW w:w="9497" w:type="dxa"/>
        <w:tblInd w:w="137" w:type="dxa"/>
        <w:tblLayout w:type="fixed"/>
        <w:tblLook w:val="04A0" w:firstRow="1" w:lastRow="0" w:firstColumn="1" w:lastColumn="0" w:noHBand="0" w:noVBand="1"/>
      </w:tblPr>
      <w:tblGrid>
        <w:gridCol w:w="1276"/>
        <w:gridCol w:w="8221"/>
      </w:tblGrid>
      <w:tr w:rsidR="007D03B7" w:rsidRPr="00004B50" w:rsidTr="00EB2E5A">
        <w:trPr>
          <w:trHeight w:val="848"/>
        </w:trPr>
        <w:tc>
          <w:tcPr>
            <w:tcW w:w="1276" w:type="dxa"/>
          </w:tcPr>
          <w:p w:rsidR="007D03B7" w:rsidRPr="00004B50" w:rsidRDefault="007D03B7" w:rsidP="00EB2E5A">
            <w:pPr>
              <w:jc w:val="center"/>
              <w:rPr>
                <w:rFonts w:eastAsia="Calibri"/>
                <w:b/>
                <w:color w:val="000000" w:themeColor="text1"/>
                <w:sz w:val="16"/>
                <w:szCs w:val="16"/>
              </w:rPr>
            </w:pPr>
            <w:r w:rsidRPr="00004B50">
              <w:rPr>
                <w:rFonts w:eastAsia="Calibri"/>
                <w:b/>
                <w:color w:val="000000" w:themeColor="text1"/>
                <w:sz w:val="16"/>
                <w:szCs w:val="16"/>
              </w:rPr>
              <w:lastRenderedPageBreak/>
              <w:t>№ п/п</w:t>
            </w:r>
          </w:p>
          <w:p w:rsidR="007D03B7" w:rsidRPr="00004B50" w:rsidRDefault="007D03B7" w:rsidP="00EB2E5A">
            <w:pPr>
              <w:jc w:val="center"/>
              <w:rPr>
                <w:rFonts w:eastAsia="Calibri"/>
                <w:b/>
                <w:color w:val="000000" w:themeColor="text1"/>
                <w:sz w:val="16"/>
                <w:szCs w:val="16"/>
              </w:rPr>
            </w:pPr>
          </w:p>
        </w:tc>
        <w:tc>
          <w:tcPr>
            <w:tcW w:w="8221" w:type="dxa"/>
          </w:tcPr>
          <w:p w:rsidR="007D03B7" w:rsidRPr="00004B50" w:rsidRDefault="007D03B7" w:rsidP="00EB2E5A">
            <w:pPr>
              <w:jc w:val="center"/>
              <w:rPr>
                <w:rFonts w:eastAsia="Calibri"/>
                <w:b/>
                <w:color w:val="000000" w:themeColor="text1"/>
                <w:sz w:val="16"/>
                <w:szCs w:val="16"/>
              </w:rPr>
            </w:pPr>
            <w:r w:rsidRPr="00004B50">
              <w:rPr>
                <w:rFonts w:eastAsia="Calibri"/>
                <w:b/>
                <w:color w:val="000000" w:themeColor="text1"/>
                <w:sz w:val="16"/>
                <w:szCs w:val="16"/>
              </w:rPr>
              <w:t>Наименование системы</w:t>
            </w:r>
          </w:p>
        </w:tc>
      </w:tr>
      <w:tr w:rsidR="007D03B7" w:rsidRPr="00004B50" w:rsidTr="00EB2E5A">
        <w:trPr>
          <w:trHeight w:val="385"/>
        </w:trPr>
        <w:tc>
          <w:tcPr>
            <w:tcW w:w="1276" w:type="dxa"/>
            <w:vAlign w:val="center"/>
          </w:tcPr>
          <w:p w:rsidR="007D03B7" w:rsidRPr="00004B50" w:rsidRDefault="007D03B7" w:rsidP="00EB2E5A">
            <w:pPr>
              <w:pStyle w:val="a3"/>
              <w:numPr>
                <w:ilvl w:val="0"/>
                <w:numId w:val="135"/>
              </w:numPr>
              <w:jc w:val="center"/>
              <w:rPr>
                <w:rFonts w:ascii="Times New Roman" w:eastAsia="Calibri" w:hAnsi="Times New Roman"/>
                <w:color w:val="000000" w:themeColor="text1"/>
                <w:sz w:val="16"/>
                <w:szCs w:val="16"/>
              </w:rPr>
            </w:pPr>
          </w:p>
        </w:tc>
        <w:tc>
          <w:tcPr>
            <w:tcW w:w="8221" w:type="dxa"/>
          </w:tcPr>
          <w:p w:rsidR="007D03B7" w:rsidRPr="00004B50" w:rsidRDefault="007D03B7" w:rsidP="00EB2E5A">
            <w:pPr>
              <w:rPr>
                <w:rFonts w:eastAsia="Calibri"/>
                <w:color w:val="000000" w:themeColor="text1"/>
                <w:sz w:val="16"/>
                <w:szCs w:val="16"/>
              </w:rPr>
            </w:pPr>
            <w:r w:rsidRPr="00004B50">
              <w:rPr>
                <w:sz w:val="16"/>
                <w:szCs w:val="16"/>
              </w:rPr>
              <w:t>Платформа государственных сервисов (ПГС-2)</w:t>
            </w:r>
          </w:p>
        </w:tc>
      </w:tr>
      <w:tr w:rsidR="007D03B7" w:rsidRPr="00004B50" w:rsidTr="00EB2E5A">
        <w:tc>
          <w:tcPr>
            <w:tcW w:w="1276" w:type="dxa"/>
            <w:vAlign w:val="center"/>
          </w:tcPr>
          <w:p w:rsidR="007D03B7" w:rsidRPr="00004B50" w:rsidRDefault="007D03B7" w:rsidP="00EB2E5A">
            <w:pPr>
              <w:pStyle w:val="a3"/>
              <w:numPr>
                <w:ilvl w:val="0"/>
                <w:numId w:val="135"/>
              </w:numPr>
              <w:jc w:val="center"/>
              <w:rPr>
                <w:rFonts w:ascii="Times New Roman" w:eastAsia="Calibri" w:hAnsi="Times New Roman"/>
                <w:color w:val="000000" w:themeColor="text1"/>
                <w:sz w:val="16"/>
                <w:szCs w:val="16"/>
              </w:rPr>
            </w:pPr>
          </w:p>
        </w:tc>
        <w:tc>
          <w:tcPr>
            <w:tcW w:w="8221" w:type="dxa"/>
          </w:tcPr>
          <w:p w:rsidR="007D03B7" w:rsidRPr="00004B50" w:rsidRDefault="007D03B7" w:rsidP="00EB2E5A">
            <w:pPr>
              <w:rPr>
                <w:rFonts w:eastAsia="Calibri"/>
                <w:color w:val="000000" w:themeColor="text1"/>
                <w:sz w:val="16"/>
                <w:szCs w:val="16"/>
              </w:rPr>
            </w:pPr>
            <w:r w:rsidRPr="00004B50">
              <w:rPr>
                <w:sz w:val="16"/>
                <w:szCs w:val="16"/>
              </w:rPr>
              <w:t>Система исполнения регламентов (СИР)</w:t>
            </w:r>
          </w:p>
        </w:tc>
      </w:tr>
      <w:tr w:rsidR="007D03B7" w:rsidRPr="00004B50" w:rsidTr="00EB2E5A">
        <w:tc>
          <w:tcPr>
            <w:tcW w:w="1276" w:type="dxa"/>
            <w:vAlign w:val="center"/>
          </w:tcPr>
          <w:p w:rsidR="007D03B7" w:rsidRPr="00004B50" w:rsidRDefault="007D03B7" w:rsidP="00EB2E5A">
            <w:pPr>
              <w:pStyle w:val="a3"/>
              <w:numPr>
                <w:ilvl w:val="0"/>
                <w:numId w:val="135"/>
              </w:numPr>
              <w:jc w:val="center"/>
              <w:rPr>
                <w:rFonts w:ascii="Times New Roman" w:eastAsia="Calibri" w:hAnsi="Times New Roman"/>
                <w:color w:val="000000" w:themeColor="text1"/>
                <w:sz w:val="16"/>
                <w:szCs w:val="16"/>
              </w:rPr>
            </w:pPr>
          </w:p>
        </w:tc>
        <w:tc>
          <w:tcPr>
            <w:tcW w:w="8221" w:type="dxa"/>
          </w:tcPr>
          <w:p w:rsidR="007D03B7" w:rsidRPr="00004B50" w:rsidRDefault="007D03B7" w:rsidP="00EB2E5A">
            <w:pPr>
              <w:rPr>
                <w:rFonts w:eastAsia="Calibri"/>
                <w:color w:val="000000" w:themeColor="text1"/>
                <w:sz w:val="16"/>
                <w:szCs w:val="16"/>
              </w:rPr>
            </w:pPr>
            <w:r w:rsidRPr="00004B50">
              <w:rPr>
                <w:sz w:val="16"/>
                <w:szCs w:val="16"/>
              </w:rPr>
              <w:t>Платформа обратной связи (ПОС)</w:t>
            </w:r>
          </w:p>
        </w:tc>
      </w:tr>
      <w:tr w:rsidR="007D03B7" w:rsidRPr="00004B50" w:rsidTr="00EB2E5A">
        <w:tc>
          <w:tcPr>
            <w:tcW w:w="1276" w:type="dxa"/>
            <w:vAlign w:val="center"/>
          </w:tcPr>
          <w:p w:rsidR="007D03B7" w:rsidRPr="00004B50" w:rsidRDefault="007D03B7" w:rsidP="00EB2E5A">
            <w:pPr>
              <w:pStyle w:val="a3"/>
              <w:numPr>
                <w:ilvl w:val="0"/>
                <w:numId w:val="135"/>
              </w:numPr>
              <w:jc w:val="center"/>
              <w:rPr>
                <w:rFonts w:ascii="Times New Roman" w:eastAsia="Calibri" w:hAnsi="Times New Roman"/>
                <w:color w:val="000000" w:themeColor="text1"/>
                <w:sz w:val="16"/>
                <w:szCs w:val="16"/>
              </w:rPr>
            </w:pPr>
          </w:p>
        </w:tc>
        <w:tc>
          <w:tcPr>
            <w:tcW w:w="8221" w:type="dxa"/>
          </w:tcPr>
          <w:p w:rsidR="007D03B7" w:rsidRPr="00004B50" w:rsidRDefault="007D03B7" w:rsidP="00EB2E5A">
            <w:pPr>
              <w:rPr>
                <w:rFonts w:eastAsia="Calibri"/>
                <w:color w:val="000000" w:themeColor="text1"/>
                <w:sz w:val="16"/>
                <w:szCs w:val="16"/>
              </w:rPr>
            </w:pPr>
            <w:r w:rsidRPr="00004B50">
              <w:rPr>
                <w:color w:val="333333"/>
                <w:sz w:val="16"/>
                <w:szCs w:val="16"/>
                <w:shd w:val="clear" w:color="auto" w:fill="FFFFFF"/>
              </w:rPr>
              <w:t>Система подготовки, проверки и сдачи электронной отчетности через интернет (СБИС)</w:t>
            </w:r>
          </w:p>
        </w:tc>
      </w:tr>
      <w:tr w:rsidR="007D03B7" w:rsidRPr="00004B50" w:rsidTr="00EB2E5A">
        <w:tc>
          <w:tcPr>
            <w:tcW w:w="1276" w:type="dxa"/>
            <w:vAlign w:val="center"/>
          </w:tcPr>
          <w:p w:rsidR="007D03B7" w:rsidRPr="00004B50" w:rsidRDefault="007D03B7" w:rsidP="00EB2E5A">
            <w:pPr>
              <w:pStyle w:val="a3"/>
              <w:numPr>
                <w:ilvl w:val="0"/>
                <w:numId w:val="135"/>
              </w:numPr>
              <w:jc w:val="center"/>
              <w:rPr>
                <w:rFonts w:ascii="Times New Roman" w:eastAsia="Calibri" w:hAnsi="Times New Roman"/>
                <w:color w:val="000000" w:themeColor="text1"/>
                <w:sz w:val="16"/>
                <w:szCs w:val="16"/>
              </w:rPr>
            </w:pPr>
          </w:p>
        </w:tc>
        <w:tc>
          <w:tcPr>
            <w:tcW w:w="8221" w:type="dxa"/>
          </w:tcPr>
          <w:p w:rsidR="007D03B7" w:rsidRPr="00004B50" w:rsidRDefault="007D03B7" w:rsidP="00EB2E5A">
            <w:pPr>
              <w:rPr>
                <w:color w:val="000000" w:themeColor="text1"/>
                <w:sz w:val="16"/>
                <w:szCs w:val="16"/>
                <w:lang w:bidi="ru-RU"/>
              </w:rPr>
            </w:pPr>
            <w:r w:rsidRPr="00004B50">
              <w:rPr>
                <w:color w:val="333333"/>
                <w:sz w:val="16"/>
                <w:szCs w:val="16"/>
                <w:shd w:val="clear" w:color="auto" w:fill="FFFFFF"/>
              </w:rPr>
              <w:t>Государственная информационная система для обеспечения градостроительной деятельности Российской Федерации (ГИСОГД).</w:t>
            </w:r>
          </w:p>
        </w:tc>
      </w:tr>
      <w:tr w:rsidR="007D03B7" w:rsidRPr="00004B50" w:rsidTr="00EB2E5A">
        <w:tc>
          <w:tcPr>
            <w:tcW w:w="1276" w:type="dxa"/>
            <w:vAlign w:val="center"/>
          </w:tcPr>
          <w:p w:rsidR="007D03B7" w:rsidRPr="00004B50" w:rsidRDefault="007D03B7" w:rsidP="00EB2E5A">
            <w:pPr>
              <w:pStyle w:val="a3"/>
              <w:numPr>
                <w:ilvl w:val="0"/>
                <w:numId w:val="135"/>
              </w:numPr>
              <w:jc w:val="center"/>
              <w:rPr>
                <w:rFonts w:ascii="Times New Roman" w:eastAsia="Calibri" w:hAnsi="Times New Roman"/>
                <w:color w:val="000000" w:themeColor="text1"/>
                <w:sz w:val="16"/>
                <w:szCs w:val="16"/>
              </w:rPr>
            </w:pPr>
          </w:p>
        </w:tc>
        <w:tc>
          <w:tcPr>
            <w:tcW w:w="8221" w:type="dxa"/>
          </w:tcPr>
          <w:p w:rsidR="007D03B7" w:rsidRPr="00004B50" w:rsidRDefault="007D03B7" w:rsidP="00EB2E5A">
            <w:pPr>
              <w:rPr>
                <w:color w:val="000000" w:themeColor="text1"/>
                <w:sz w:val="16"/>
                <w:szCs w:val="16"/>
                <w:lang w:bidi="ru-RU"/>
              </w:rPr>
            </w:pPr>
            <w:r w:rsidRPr="00004B50">
              <w:rPr>
                <w:sz w:val="16"/>
                <w:szCs w:val="16"/>
              </w:rPr>
              <w:t>Государственная информационная система о государственных и муниципальных платежах.</w:t>
            </w:r>
            <w:r w:rsidRPr="00004B50">
              <w:rPr>
                <w:color w:val="333333"/>
                <w:sz w:val="16"/>
                <w:szCs w:val="16"/>
                <w:shd w:val="clear" w:color="auto" w:fill="FFFFFF"/>
              </w:rPr>
              <w:t xml:space="preserve"> (</w:t>
            </w:r>
            <w:r w:rsidRPr="00004B50">
              <w:rPr>
                <w:sz w:val="16"/>
                <w:szCs w:val="16"/>
              </w:rPr>
              <w:t>ГИС ГМП)</w:t>
            </w:r>
          </w:p>
        </w:tc>
      </w:tr>
      <w:tr w:rsidR="007D03B7" w:rsidRPr="00004B50" w:rsidTr="00EB2E5A">
        <w:tc>
          <w:tcPr>
            <w:tcW w:w="1276" w:type="dxa"/>
            <w:vAlign w:val="center"/>
          </w:tcPr>
          <w:p w:rsidR="007D03B7" w:rsidRPr="00004B50" w:rsidRDefault="007D03B7" w:rsidP="00EB2E5A">
            <w:pPr>
              <w:pStyle w:val="a3"/>
              <w:numPr>
                <w:ilvl w:val="0"/>
                <w:numId w:val="135"/>
              </w:numPr>
              <w:jc w:val="center"/>
              <w:rPr>
                <w:rFonts w:ascii="Times New Roman" w:eastAsia="Calibri" w:hAnsi="Times New Roman"/>
                <w:color w:val="000000" w:themeColor="text1"/>
                <w:sz w:val="16"/>
                <w:szCs w:val="16"/>
              </w:rPr>
            </w:pPr>
          </w:p>
        </w:tc>
        <w:tc>
          <w:tcPr>
            <w:tcW w:w="8221" w:type="dxa"/>
          </w:tcPr>
          <w:p w:rsidR="007D03B7" w:rsidRPr="00004B50" w:rsidRDefault="007D03B7" w:rsidP="00EB2E5A">
            <w:pPr>
              <w:spacing w:after="160" w:line="259" w:lineRule="auto"/>
              <w:rPr>
                <w:color w:val="000000" w:themeColor="text1"/>
                <w:sz w:val="16"/>
                <w:szCs w:val="16"/>
                <w:lang w:bidi="ru-RU"/>
              </w:rPr>
            </w:pPr>
            <w:r w:rsidRPr="00004B50">
              <w:rPr>
                <w:sz w:val="16"/>
                <w:szCs w:val="16"/>
              </w:rPr>
              <w:t>Государственная информационная система жилищно-коммунального хозяйства (ГИС ЖКХ)</w:t>
            </w:r>
          </w:p>
        </w:tc>
      </w:tr>
      <w:tr w:rsidR="007D03B7" w:rsidRPr="00004B50" w:rsidTr="00EB2E5A">
        <w:tc>
          <w:tcPr>
            <w:tcW w:w="1276" w:type="dxa"/>
            <w:vAlign w:val="center"/>
          </w:tcPr>
          <w:p w:rsidR="007D03B7" w:rsidRPr="00004B50" w:rsidRDefault="007D03B7" w:rsidP="00EB2E5A">
            <w:pPr>
              <w:pStyle w:val="a3"/>
              <w:numPr>
                <w:ilvl w:val="0"/>
                <w:numId w:val="135"/>
              </w:numPr>
              <w:jc w:val="center"/>
              <w:rPr>
                <w:rFonts w:ascii="Times New Roman" w:eastAsia="Calibri" w:hAnsi="Times New Roman"/>
                <w:color w:val="000000" w:themeColor="text1"/>
                <w:sz w:val="16"/>
                <w:szCs w:val="16"/>
              </w:rPr>
            </w:pPr>
          </w:p>
        </w:tc>
        <w:tc>
          <w:tcPr>
            <w:tcW w:w="8221" w:type="dxa"/>
          </w:tcPr>
          <w:p w:rsidR="007D03B7" w:rsidRPr="00004B50" w:rsidRDefault="007D03B7" w:rsidP="00EB2E5A">
            <w:pPr>
              <w:spacing w:after="160" w:line="259" w:lineRule="auto"/>
              <w:rPr>
                <w:color w:val="000000" w:themeColor="text1"/>
                <w:sz w:val="16"/>
                <w:szCs w:val="16"/>
                <w:lang w:bidi="ru-RU"/>
              </w:rPr>
            </w:pPr>
            <w:r w:rsidRPr="00004B50">
              <w:rPr>
                <w:sz w:val="16"/>
                <w:szCs w:val="16"/>
              </w:rPr>
              <w:t>Федеральная информационная адресная система (ФИАС).</w:t>
            </w:r>
          </w:p>
        </w:tc>
      </w:tr>
      <w:tr w:rsidR="007D03B7" w:rsidRPr="00004B50" w:rsidTr="00EB2E5A">
        <w:tc>
          <w:tcPr>
            <w:tcW w:w="1276" w:type="dxa"/>
            <w:vAlign w:val="center"/>
          </w:tcPr>
          <w:p w:rsidR="007D03B7" w:rsidRPr="00004B50" w:rsidRDefault="007D03B7" w:rsidP="00EB2E5A">
            <w:pPr>
              <w:pStyle w:val="a3"/>
              <w:numPr>
                <w:ilvl w:val="0"/>
                <w:numId w:val="135"/>
              </w:numPr>
              <w:jc w:val="center"/>
              <w:rPr>
                <w:rFonts w:ascii="Times New Roman" w:eastAsia="Calibri" w:hAnsi="Times New Roman"/>
                <w:color w:val="000000" w:themeColor="text1"/>
                <w:sz w:val="16"/>
                <w:szCs w:val="16"/>
              </w:rPr>
            </w:pPr>
          </w:p>
        </w:tc>
        <w:tc>
          <w:tcPr>
            <w:tcW w:w="8221" w:type="dxa"/>
          </w:tcPr>
          <w:p w:rsidR="007D03B7" w:rsidRPr="00004B50" w:rsidRDefault="007D03B7" w:rsidP="00EB2E5A">
            <w:pPr>
              <w:spacing w:after="160" w:line="259" w:lineRule="auto"/>
              <w:rPr>
                <w:color w:val="000000" w:themeColor="text1"/>
                <w:sz w:val="16"/>
                <w:szCs w:val="16"/>
                <w:lang w:bidi="ru-RU"/>
              </w:rPr>
            </w:pPr>
            <w:r w:rsidRPr="00004B50">
              <w:rPr>
                <w:color w:val="000000" w:themeColor="text1"/>
                <w:sz w:val="16"/>
                <w:szCs w:val="16"/>
              </w:rPr>
              <w:t>Единая информационная система жилищного строительства (ЕИС ЖС)</w:t>
            </w:r>
          </w:p>
        </w:tc>
      </w:tr>
      <w:tr w:rsidR="007D03B7" w:rsidRPr="00004B50" w:rsidTr="00EB2E5A">
        <w:tc>
          <w:tcPr>
            <w:tcW w:w="1276" w:type="dxa"/>
            <w:vAlign w:val="center"/>
          </w:tcPr>
          <w:p w:rsidR="007D03B7" w:rsidRPr="00004B50" w:rsidRDefault="007D03B7" w:rsidP="00EB2E5A">
            <w:pPr>
              <w:pStyle w:val="a3"/>
              <w:numPr>
                <w:ilvl w:val="0"/>
                <w:numId w:val="135"/>
              </w:numPr>
              <w:jc w:val="center"/>
              <w:rPr>
                <w:rFonts w:ascii="Times New Roman" w:eastAsia="Calibri" w:hAnsi="Times New Roman"/>
                <w:color w:val="000000" w:themeColor="text1"/>
                <w:sz w:val="16"/>
                <w:szCs w:val="16"/>
              </w:rPr>
            </w:pPr>
          </w:p>
        </w:tc>
        <w:tc>
          <w:tcPr>
            <w:tcW w:w="8221" w:type="dxa"/>
          </w:tcPr>
          <w:p w:rsidR="007D03B7" w:rsidRPr="00004B50" w:rsidRDefault="007D03B7" w:rsidP="00EB2E5A">
            <w:pPr>
              <w:spacing w:after="160" w:line="259" w:lineRule="auto"/>
              <w:rPr>
                <w:color w:val="000000" w:themeColor="text1"/>
                <w:sz w:val="16"/>
                <w:szCs w:val="16"/>
                <w:lang w:bidi="ru-RU"/>
              </w:rPr>
            </w:pPr>
            <w:r w:rsidRPr="00004B50">
              <w:rPr>
                <w:color w:val="000000" w:themeColor="text1"/>
                <w:sz w:val="16"/>
                <w:szCs w:val="16"/>
              </w:rPr>
              <w:t>Единая централизованная цифровая платформа в социальной сфере» (ГИС ЕЦП)</w:t>
            </w:r>
          </w:p>
        </w:tc>
      </w:tr>
      <w:tr w:rsidR="007D03B7" w:rsidRPr="00004B50" w:rsidTr="00EB2E5A">
        <w:tc>
          <w:tcPr>
            <w:tcW w:w="1276" w:type="dxa"/>
            <w:vAlign w:val="center"/>
          </w:tcPr>
          <w:p w:rsidR="007D03B7" w:rsidRPr="00004B50" w:rsidRDefault="007D03B7" w:rsidP="00EB2E5A">
            <w:pPr>
              <w:pStyle w:val="a3"/>
              <w:numPr>
                <w:ilvl w:val="0"/>
                <w:numId w:val="135"/>
              </w:numPr>
              <w:jc w:val="center"/>
              <w:rPr>
                <w:rFonts w:ascii="Times New Roman" w:eastAsia="Calibri" w:hAnsi="Times New Roman"/>
                <w:color w:val="000000" w:themeColor="text1"/>
                <w:sz w:val="16"/>
                <w:szCs w:val="16"/>
              </w:rPr>
            </w:pPr>
          </w:p>
        </w:tc>
        <w:tc>
          <w:tcPr>
            <w:tcW w:w="8221" w:type="dxa"/>
          </w:tcPr>
          <w:p w:rsidR="007D03B7" w:rsidRPr="00004B50" w:rsidRDefault="007D03B7" w:rsidP="00EB2E5A">
            <w:pPr>
              <w:spacing w:after="160" w:line="259" w:lineRule="auto"/>
              <w:rPr>
                <w:color w:val="000000" w:themeColor="text1"/>
                <w:sz w:val="16"/>
                <w:szCs w:val="16"/>
              </w:rPr>
            </w:pPr>
            <w:r w:rsidRPr="00004B50">
              <w:rPr>
                <w:color w:val="000000" w:themeColor="text1"/>
                <w:sz w:val="16"/>
                <w:szCs w:val="16"/>
              </w:rPr>
              <w:t>Комплексная информационная система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(АИС «Субсидии АПК»).</w:t>
            </w:r>
          </w:p>
          <w:p w:rsidR="007D03B7" w:rsidRPr="00004B50" w:rsidRDefault="007D03B7" w:rsidP="00EB2E5A">
            <w:pPr>
              <w:rPr>
                <w:color w:val="000000" w:themeColor="text1"/>
                <w:sz w:val="16"/>
                <w:szCs w:val="16"/>
                <w:lang w:bidi="ru-RU"/>
              </w:rPr>
            </w:pPr>
          </w:p>
        </w:tc>
      </w:tr>
    </w:tbl>
    <w:p w:rsidR="007D03B7" w:rsidRPr="00004B50" w:rsidRDefault="007D03B7" w:rsidP="007D03B7">
      <w:pPr>
        <w:rPr>
          <w:sz w:val="16"/>
          <w:szCs w:val="16"/>
        </w:rPr>
      </w:pPr>
    </w:p>
    <w:p w:rsidR="007D03B7" w:rsidRPr="00004B50" w:rsidRDefault="007D03B7" w:rsidP="007D03B7">
      <w:pPr>
        <w:pStyle w:val="210"/>
        <w:shd w:val="clear" w:color="auto" w:fill="auto"/>
        <w:spacing w:after="0" w:line="240" w:lineRule="auto"/>
        <w:ind w:left="10915"/>
        <w:jc w:val="both"/>
        <w:rPr>
          <w:rFonts w:ascii="Times New Roman" w:hAnsi="Times New Roman" w:cs="Times New Roman"/>
          <w:color w:val="000000" w:themeColor="text1"/>
          <w:sz w:val="16"/>
          <w:szCs w:val="16"/>
        </w:rPr>
      </w:pPr>
    </w:p>
    <w:p w:rsidR="007D03B7" w:rsidRPr="00004B50" w:rsidRDefault="007D03B7" w:rsidP="007D03B7">
      <w:pPr>
        <w:rPr>
          <w:rFonts w:eastAsia="Calibri"/>
          <w:color w:val="000000" w:themeColor="text1"/>
          <w:sz w:val="16"/>
          <w:szCs w:val="16"/>
          <w:lang w:eastAsia="en-US"/>
        </w:rPr>
      </w:pPr>
      <w:r w:rsidRPr="00004B50">
        <w:rPr>
          <w:rFonts w:eastAsia="Calibri"/>
          <w:color w:val="000000" w:themeColor="text1"/>
          <w:sz w:val="16"/>
          <w:szCs w:val="16"/>
          <w:lang w:eastAsia="en-US"/>
        </w:rPr>
        <w:t xml:space="preserve">Управляющий делами – руководитель аппарата </w:t>
      </w:r>
    </w:p>
    <w:p w:rsidR="007D03B7" w:rsidRPr="00004B50" w:rsidRDefault="007D03B7" w:rsidP="007D03B7">
      <w:pPr>
        <w:rPr>
          <w:rFonts w:eastAsia="Calibri"/>
          <w:color w:val="000000" w:themeColor="text1"/>
          <w:sz w:val="16"/>
          <w:szCs w:val="16"/>
          <w:lang w:eastAsia="en-US"/>
        </w:rPr>
      </w:pPr>
      <w:r w:rsidRPr="00004B50">
        <w:rPr>
          <w:rFonts w:eastAsia="Calibri"/>
          <w:color w:val="000000" w:themeColor="text1"/>
          <w:sz w:val="16"/>
          <w:szCs w:val="16"/>
          <w:lang w:eastAsia="en-US"/>
        </w:rPr>
        <w:t xml:space="preserve">Администрации Звериноголовского муниципального </w:t>
      </w:r>
    </w:p>
    <w:p w:rsidR="007D03B7" w:rsidRPr="00004B50" w:rsidRDefault="007D03B7" w:rsidP="007D03B7">
      <w:pPr>
        <w:rPr>
          <w:rFonts w:eastAsia="Calibri"/>
          <w:color w:val="000000" w:themeColor="text1"/>
          <w:sz w:val="16"/>
          <w:szCs w:val="16"/>
          <w:lang w:eastAsia="en-US"/>
        </w:rPr>
      </w:pPr>
      <w:r w:rsidRPr="00004B50">
        <w:rPr>
          <w:rFonts w:eastAsia="Calibri"/>
          <w:color w:val="000000" w:themeColor="text1"/>
          <w:sz w:val="16"/>
          <w:szCs w:val="16"/>
          <w:lang w:eastAsia="en-US"/>
        </w:rPr>
        <w:t>Округа Курганской области                                                                                        О.С. Макоклюй</w:t>
      </w:r>
    </w:p>
    <w:p w:rsidR="007D03B7" w:rsidRPr="00004B50" w:rsidRDefault="007D03B7" w:rsidP="007D03B7">
      <w:pPr>
        <w:pStyle w:val="210"/>
        <w:shd w:val="clear" w:color="auto" w:fill="auto"/>
        <w:spacing w:after="0" w:line="240" w:lineRule="auto"/>
        <w:ind w:left="10915"/>
        <w:jc w:val="both"/>
        <w:rPr>
          <w:rFonts w:ascii="Times New Roman" w:hAnsi="Times New Roman" w:cs="Times New Roman"/>
          <w:color w:val="000000" w:themeColor="text1"/>
          <w:sz w:val="16"/>
          <w:szCs w:val="16"/>
        </w:rPr>
      </w:pPr>
    </w:p>
    <w:p w:rsidR="007D03B7" w:rsidRPr="00C318E3" w:rsidRDefault="007D03B7" w:rsidP="007D03B7">
      <w:pPr>
        <w:pStyle w:val="af1"/>
        <w:spacing w:after="0"/>
        <w:jc w:val="center"/>
        <w:rPr>
          <w:sz w:val="16"/>
          <w:szCs w:val="16"/>
        </w:rPr>
      </w:pPr>
    </w:p>
    <w:p w:rsidR="007D03B7" w:rsidRDefault="007D03B7" w:rsidP="007D03B7">
      <w:pPr>
        <w:pStyle w:val="af1"/>
        <w:spacing w:after="0"/>
        <w:jc w:val="center"/>
        <w:rPr>
          <w:sz w:val="16"/>
          <w:szCs w:val="16"/>
        </w:rPr>
      </w:pPr>
    </w:p>
    <w:p w:rsidR="007D03B7" w:rsidRPr="00C318E3" w:rsidRDefault="007D03B7" w:rsidP="007D03B7">
      <w:pPr>
        <w:pStyle w:val="af1"/>
        <w:spacing w:after="0"/>
        <w:rPr>
          <w:sz w:val="16"/>
          <w:szCs w:val="16"/>
        </w:rPr>
      </w:pPr>
    </w:p>
    <w:p w:rsidR="007D03B7" w:rsidRPr="007D03B7" w:rsidRDefault="007D03B7" w:rsidP="007D03B7">
      <w:pPr>
        <w:pStyle w:val="af1"/>
        <w:spacing w:after="0"/>
        <w:jc w:val="center"/>
        <w:rPr>
          <w:b/>
          <w:sz w:val="16"/>
          <w:szCs w:val="16"/>
        </w:rPr>
      </w:pPr>
    </w:p>
    <w:p w:rsidR="007D03B7" w:rsidRPr="007D03B7" w:rsidRDefault="007D03B7" w:rsidP="007D03B7">
      <w:pPr>
        <w:pStyle w:val="a4"/>
        <w:jc w:val="center"/>
        <w:rPr>
          <w:rFonts w:ascii="Times New Roman" w:eastAsia="Lucida Sans Unicode" w:hAnsi="Times New Roman" w:cs="Times New Roman"/>
          <w:b/>
          <w:sz w:val="16"/>
          <w:szCs w:val="16"/>
          <w:lang w:eastAsia="zh-CN" w:bidi="hi-IN"/>
        </w:rPr>
      </w:pPr>
      <w:r w:rsidRPr="007D03B7">
        <w:rPr>
          <w:rFonts w:ascii="Times New Roman" w:hAnsi="Times New Roman" w:cs="Times New Roman"/>
          <w:b/>
          <w:sz w:val="16"/>
          <w:szCs w:val="16"/>
          <w:lang w:eastAsia="zh-CN" w:bidi="hi-IN"/>
        </w:rPr>
        <w:t>КУРГАНСКАЯ ОБЛАСТЬ</w:t>
      </w:r>
    </w:p>
    <w:p w:rsidR="007D03B7" w:rsidRPr="007D03B7" w:rsidRDefault="007D03B7" w:rsidP="007D03B7">
      <w:pPr>
        <w:pStyle w:val="a4"/>
        <w:jc w:val="center"/>
        <w:rPr>
          <w:rFonts w:ascii="Times New Roman" w:hAnsi="Times New Roman" w:cs="Times New Roman"/>
          <w:b/>
          <w:sz w:val="16"/>
          <w:szCs w:val="16"/>
          <w:lang w:eastAsia="zh-CN" w:bidi="hi-IN"/>
        </w:rPr>
      </w:pPr>
      <w:r w:rsidRPr="007D03B7">
        <w:rPr>
          <w:rFonts w:ascii="Times New Roman" w:hAnsi="Times New Roman" w:cs="Times New Roman"/>
          <w:b/>
          <w:sz w:val="16"/>
          <w:szCs w:val="16"/>
          <w:lang w:eastAsia="zh-CN" w:bidi="hi-IN"/>
        </w:rPr>
        <w:t>ЗВЕРИНОГОЛОВСКОГО  МУНИЦИПАЛЬНЫЙ ОКРУГ</w:t>
      </w:r>
    </w:p>
    <w:p w:rsidR="007D03B7" w:rsidRPr="007D03B7" w:rsidRDefault="007D03B7" w:rsidP="007D03B7">
      <w:pPr>
        <w:pStyle w:val="a4"/>
        <w:jc w:val="center"/>
        <w:rPr>
          <w:rFonts w:ascii="Times New Roman" w:hAnsi="Times New Roman" w:cs="Times New Roman"/>
          <w:b/>
          <w:sz w:val="16"/>
          <w:szCs w:val="16"/>
          <w:lang w:eastAsia="zh-CN" w:bidi="hi-IN"/>
        </w:rPr>
      </w:pPr>
      <w:r w:rsidRPr="007D03B7">
        <w:rPr>
          <w:rFonts w:ascii="Times New Roman" w:hAnsi="Times New Roman" w:cs="Times New Roman"/>
          <w:b/>
          <w:sz w:val="16"/>
          <w:szCs w:val="16"/>
          <w:lang w:eastAsia="zh-CN" w:bidi="hi-IN"/>
        </w:rPr>
        <w:t>АДМИНИСТРАЦИЯ ЗВЕРИНОГОЛОВСКОГО МУНИЦИПАЛЬНОГО ОКРУГА</w:t>
      </w:r>
    </w:p>
    <w:p w:rsidR="007D03B7" w:rsidRPr="007D03B7" w:rsidRDefault="007D03B7" w:rsidP="007D03B7">
      <w:pPr>
        <w:pStyle w:val="a4"/>
        <w:jc w:val="center"/>
        <w:rPr>
          <w:rFonts w:ascii="Times New Roman" w:hAnsi="Times New Roman" w:cs="Times New Roman"/>
          <w:b/>
          <w:sz w:val="16"/>
          <w:szCs w:val="16"/>
          <w:lang w:eastAsia="zh-CN" w:bidi="hi-IN"/>
        </w:rPr>
      </w:pPr>
    </w:p>
    <w:p w:rsidR="007D03B7" w:rsidRPr="007D03B7" w:rsidRDefault="007D03B7" w:rsidP="007D03B7">
      <w:pPr>
        <w:pStyle w:val="a4"/>
        <w:jc w:val="center"/>
        <w:rPr>
          <w:rFonts w:ascii="Times New Roman" w:eastAsia="Arial" w:hAnsi="Times New Roman" w:cs="Times New Roman"/>
          <w:b/>
          <w:color w:val="000000"/>
          <w:sz w:val="16"/>
          <w:szCs w:val="16"/>
          <w:lang w:eastAsia="zh-CN"/>
        </w:rPr>
      </w:pPr>
    </w:p>
    <w:p w:rsidR="007D03B7" w:rsidRPr="007D03B7" w:rsidRDefault="007D03B7" w:rsidP="007D03B7">
      <w:pPr>
        <w:pStyle w:val="a4"/>
        <w:jc w:val="center"/>
        <w:rPr>
          <w:rFonts w:ascii="Times New Roman" w:hAnsi="Times New Roman" w:cs="Times New Roman"/>
          <w:b/>
          <w:color w:val="000000"/>
          <w:sz w:val="16"/>
          <w:szCs w:val="16"/>
          <w:lang w:eastAsia="zh-CN"/>
        </w:rPr>
      </w:pPr>
    </w:p>
    <w:p w:rsidR="007D03B7" w:rsidRPr="007D03B7" w:rsidRDefault="007D03B7" w:rsidP="007D03B7">
      <w:pPr>
        <w:pStyle w:val="a4"/>
        <w:jc w:val="center"/>
        <w:rPr>
          <w:rFonts w:ascii="Times New Roman" w:hAnsi="Times New Roman" w:cs="Times New Roman"/>
          <w:b/>
          <w:color w:val="000000"/>
          <w:sz w:val="16"/>
          <w:szCs w:val="16"/>
          <w:lang w:eastAsia="zh-CN" w:bidi="hi-IN"/>
        </w:rPr>
      </w:pPr>
      <w:r w:rsidRPr="007D03B7">
        <w:rPr>
          <w:rFonts w:ascii="Times New Roman" w:hAnsi="Times New Roman" w:cs="Times New Roman"/>
          <w:b/>
          <w:color w:val="000000"/>
          <w:sz w:val="16"/>
          <w:szCs w:val="16"/>
          <w:lang w:eastAsia="zh-CN" w:bidi="hi-IN"/>
        </w:rPr>
        <w:t>ПОСТАНОВЛЕНИЕ</w:t>
      </w:r>
    </w:p>
    <w:p w:rsidR="007D03B7" w:rsidRPr="006B117B" w:rsidRDefault="007D03B7" w:rsidP="007D03B7">
      <w:pPr>
        <w:pStyle w:val="a4"/>
        <w:jc w:val="both"/>
        <w:rPr>
          <w:rFonts w:ascii="Times New Roman" w:hAnsi="Times New Roman" w:cs="Times New Roman"/>
          <w:color w:val="000000"/>
          <w:sz w:val="16"/>
          <w:szCs w:val="16"/>
          <w:lang w:eastAsia="zh-CN" w:bidi="hi-IN"/>
        </w:rPr>
      </w:pPr>
    </w:p>
    <w:p w:rsidR="007D03B7" w:rsidRPr="006B117B" w:rsidRDefault="007D03B7" w:rsidP="007D03B7">
      <w:pPr>
        <w:pStyle w:val="a4"/>
        <w:jc w:val="both"/>
        <w:rPr>
          <w:rFonts w:ascii="Times New Roman" w:hAnsi="Times New Roman" w:cs="Times New Roman"/>
          <w:color w:val="000000"/>
          <w:sz w:val="16"/>
          <w:szCs w:val="16"/>
          <w:lang w:eastAsia="zh-CN"/>
        </w:rPr>
      </w:pPr>
    </w:p>
    <w:p w:rsidR="007D03B7" w:rsidRPr="006B117B" w:rsidRDefault="007D03B7" w:rsidP="007D03B7">
      <w:pPr>
        <w:pStyle w:val="a4"/>
        <w:jc w:val="both"/>
        <w:rPr>
          <w:rFonts w:ascii="Times New Roman" w:hAnsi="Times New Roman" w:cs="Times New Roman"/>
          <w:color w:val="000000"/>
          <w:sz w:val="16"/>
          <w:szCs w:val="16"/>
          <w:lang w:eastAsia="zh-CN" w:bidi="hi-IN"/>
        </w:rPr>
      </w:pPr>
      <w:r w:rsidRPr="006B117B">
        <w:rPr>
          <w:rFonts w:ascii="Times New Roman" w:hAnsi="Times New Roman" w:cs="Times New Roman"/>
          <w:color w:val="000000"/>
          <w:sz w:val="16"/>
          <w:szCs w:val="16"/>
          <w:lang w:eastAsia="zh-CN" w:bidi="hi-IN"/>
        </w:rPr>
        <w:t>от  20 марта  2024 года № 109</w:t>
      </w:r>
    </w:p>
    <w:p w:rsidR="007D03B7" w:rsidRPr="006B117B" w:rsidRDefault="007D03B7" w:rsidP="007D03B7">
      <w:pPr>
        <w:pStyle w:val="a4"/>
        <w:jc w:val="both"/>
        <w:rPr>
          <w:rFonts w:ascii="Times New Roman" w:hAnsi="Times New Roman" w:cs="Times New Roman"/>
          <w:sz w:val="16"/>
          <w:szCs w:val="16"/>
          <w:lang w:eastAsia="zh-CN" w:bidi="hi-IN"/>
        </w:rPr>
      </w:pPr>
      <w:r w:rsidRPr="006B117B">
        <w:rPr>
          <w:rFonts w:ascii="Times New Roman" w:hAnsi="Times New Roman" w:cs="Times New Roman"/>
          <w:color w:val="000000"/>
          <w:sz w:val="16"/>
          <w:szCs w:val="16"/>
          <w:lang w:eastAsia="zh-CN" w:bidi="hi-IN"/>
        </w:rPr>
        <w:t>село Звериноголовское</w:t>
      </w:r>
    </w:p>
    <w:p w:rsidR="007D03B7" w:rsidRPr="006B117B" w:rsidRDefault="007D03B7" w:rsidP="007D03B7">
      <w:pPr>
        <w:pStyle w:val="a4"/>
        <w:jc w:val="both"/>
        <w:rPr>
          <w:rFonts w:ascii="Times New Roman" w:eastAsia="Lucida Sans Unicode" w:hAnsi="Times New Roman" w:cs="Times New Roman"/>
          <w:color w:val="000000"/>
          <w:sz w:val="16"/>
          <w:szCs w:val="16"/>
          <w:lang w:eastAsia="zh-CN" w:bidi="hi-IN"/>
        </w:rPr>
      </w:pPr>
    </w:p>
    <w:p w:rsidR="007D03B7" w:rsidRPr="006B117B" w:rsidRDefault="007D03B7" w:rsidP="007D03B7">
      <w:pPr>
        <w:pStyle w:val="a4"/>
        <w:jc w:val="both"/>
        <w:rPr>
          <w:rFonts w:ascii="Times New Roman" w:hAnsi="Times New Roman" w:cs="Times New Roman"/>
          <w:sz w:val="16"/>
          <w:szCs w:val="16"/>
          <w:lang w:eastAsia="zh-CN" w:bidi="hi-IN"/>
        </w:rPr>
      </w:pP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 xml:space="preserve">Об утверждении Правил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т. № 152-ФЗ "О персональных данных" </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  </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В соответствии с Федеральным законом от 27 июля 2006 г. № 152-ФЗ "О персональных данных"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 ПОСТАНОВЛЯЕТ:</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Утвердить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 № 152-ФЗ "О персональных данных" согласно приложению к настоящему постановлению.</w:t>
      </w:r>
    </w:p>
    <w:p w:rsidR="007D03B7" w:rsidRPr="006B117B" w:rsidRDefault="007D03B7" w:rsidP="007D03B7">
      <w:pPr>
        <w:pStyle w:val="a4"/>
        <w:jc w:val="both"/>
        <w:rPr>
          <w:rFonts w:ascii="Times New Roman" w:eastAsia="Lucida Sans Unicode" w:hAnsi="Times New Roman" w:cs="Times New Roman"/>
          <w:sz w:val="16"/>
          <w:szCs w:val="16"/>
          <w:lang w:eastAsia="zh-CN" w:bidi="hi-IN"/>
        </w:rPr>
      </w:pPr>
      <w:r w:rsidRPr="006B117B">
        <w:rPr>
          <w:rFonts w:ascii="Times New Roman" w:eastAsia="Lucida Sans Unicode" w:hAnsi="Times New Roman" w:cs="Times New Roman"/>
          <w:sz w:val="16"/>
          <w:szCs w:val="16"/>
          <w:lang w:eastAsia="zh-CN" w:bidi="hi-IN"/>
        </w:rPr>
        <w:t>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7D03B7" w:rsidRPr="006B117B" w:rsidRDefault="007D03B7" w:rsidP="007D03B7">
      <w:pPr>
        <w:pStyle w:val="a4"/>
        <w:jc w:val="both"/>
        <w:rPr>
          <w:rFonts w:ascii="Times New Roman" w:eastAsia="Lucida Sans Unicode" w:hAnsi="Times New Roman" w:cs="Times New Roman"/>
          <w:sz w:val="16"/>
          <w:szCs w:val="16"/>
          <w:lang w:eastAsia="zh-CN" w:bidi="hi-IN"/>
        </w:rPr>
      </w:pPr>
      <w:r w:rsidRPr="006B117B">
        <w:rPr>
          <w:rFonts w:ascii="Times New Roman" w:eastAsia="Lucida Sans Unicode" w:hAnsi="Times New Roman" w:cs="Times New Roman"/>
          <w:sz w:val="16"/>
          <w:szCs w:val="16"/>
          <w:lang w:eastAsia="zh-CN" w:bidi="hi-IN"/>
        </w:rPr>
        <w:t xml:space="preserve">Контроль за исполнением настоящего </w:t>
      </w:r>
      <w:r w:rsidRPr="006B117B">
        <w:rPr>
          <w:rFonts w:ascii="Times New Roman" w:hAnsi="Times New Roman" w:cs="Times New Roman"/>
          <w:sz w:val="16"/>
          <w:szCs w:val="16"/>
          <w:lang w:eastAsia="zh-CN" w:bidi="hi-IN"/>
        </w:rPr>
        <w:t>постановления</w:t>
      </w:r>
      <w:r w:rsidRPr="006B117B">
        <w:rPr>
          <w:rFonts w:ascii="Times New Roman" w:eastAsia="Lucida Sans Unicode" w:hAnsi="Times New Roman" w:cs="Times New Roman"/>
          <w:sz w:val="16"/>
          <w:szCs w:val="16"/>
          <w:lang w:eastAsia="zh-CN" w:bidi="hi-IN"/>
        </w:rPr>
        <w:t xml:space="preserve"> возложить на управляющего делами — руководителя аппарата Администрация Звериноголовского муниципального округа Курганской области.</w:t>
      </w:r>
    </w:p>
    <w:p w:rsidR="007D03B7" w:rsidRPr="006B117B" w:rsidRDefault="007D03B7" w:rsidP="007D03B7">
      <w:pPr>
        <w:pStyle w:val="a4"/>
        <w:jc w:val="both"/>
        <w:rPr>
          <w:rFonts w:ascii="Times New Roman" w:eastAsia="Lucida Sans Unicode" w:hAnsi="Times New Roman" w:cs="Times New Roman"/>
          <w:sz w:val="16"/>
          <w:szCs w:val="16"/>
          <w:lang w:eastAsia="zh-CN" w:bidi="hi-IN"/>
        </w:rPr>
      </w:pPr>
    </w:p>
    <w:p w:rsidR="007D03B7" w:rsidRPr="006B117B" w:rsidRDefault="007D03B7" w:rsidP="007D03B7">
      <w:pPr>
        <w:pStyle w:val="a4"/>
        <w:jc w:val="both"/>
        <w:rPr>
          <w:rFonts w:ascii="Times New Roman" w:eastAsia="Lucida Sans Unicode" w:hAnsi="Times New Roman" w:cs="Times New Roman"/>
          <w:sz w:val="16"/>
          <w:szCs w:val="16"/>
          <w:lang w:eastAsia="zh-CN" w:bidi="hi-IN"/>
        </w:rPr>
      </w:pPr>
    </w:p>
    <w:p w:rsidR="007D03B7" w:rsidRPr="006B117B" w:rsidRDefault="007D03B7" w:rsidP="007D03B7">
      <w:pPr>
        <w:pStyle w:val="a4"/>
        <w:jc w:val="both"/>
        <w:rPr>
          <w:rFonts w:ascii="Times New Roman" w:eastAsia="Lucida Sans Unicode" w:hAnsi="Times New Roman" w:cs="Times New Roman"/>
          <w:sz w:val="16"/>
          <w:szCs w:val="16"/>
          <w:lang w:eastAsia="zh-CN" w:bidi="hi-IN"/>
        </w:rPr>
      </w:pPr>
      <w:r w:rsidRPr="006B117B">
        <w:rPr>
          <w:rFonts w:ascii="Times New Roman" w:eastAsia="Lucida Sans Unicode" w:hAnsi="Times New Roman" w:cs="Times New Roman"/>
          <w:sz w:val="16"/>
          <w:szCs w:val="16"/>
          <w:lang w:eastAsia="zh-CN" w:bidi="hi-IN"/>
        </w:rPr>
        <w:t xml:space="preserve">Глава </w:t>
      </w:r>
      <w:r w:rsidRPr="006B117B">
        <w:rPr>
          <w:rFonts w:ascii="Times New Roman" w:hAnsi="Times New Roman" w:cs="Times New Roman"/>
          <w:sz w:val="16"/>
          <w:szCs w:val="16"/>
          <w:lang w:eastAsia="zh-CN" w:bidi="hi-IN"/>
        </w:rPr>
        <w:t xml:space="preserve">Звериноголовского  </w:t>
      </w:r>
    </w:p>
    <w:p w:rsidR="007D03B7" w:rsidRPr="006B117B" w:rsidRDefault="007D03B7" w:rsidP="007D03B7">
      <w:pPr>
        <w:pStyle w:val="a4"/>
        <w:jc w:val="both"/>
        <w:rPr>
          <w:rFonts w:ascii="Times New Roman" w:eastAsia="Lucida Sans Unicode" w:hAnsi="Times New Roman" w:cs="Times New Roman"/>
          <w:sz w:val="16"/>
          <w:szCs w:val="16"/>
          <w:lang w:eastAsia="zh-CN" w:bidi="hi-IN"/>
        </w:rPr>
      </w:pPr>
      <w:r w:rsidRPr="006B117B">
        <w:rPr>
          <w:rFonts w:ascii="Times New Roman" w:hAnsi="Times New Roman" w:cs="Times New Roman"/>
          <w:sz w:val="16"/>
          <w:szCs w:val="16"/>
          <w:lang w:eastAsia="zh-CN" w:bidi="hi-IN"/>
        </w:rPr>
        <w:t>муниципального округа</w:t>
      </w:r>
    </w:p>
    <w:p w:rsidR="007D03B7" w:rsidRPr="006B117B" w:rsidRDefault="007D03B7" w:rsidP="007D03B7">
      <w:pPr>
        <w:pStyle w:val="a4"/>
        <w:jc w:val="both"/>
        <w:rPr>
          <w:rFonts w:ascii="Times New Roman" w:eastAsia="Lucida Sans Unicode" w:hAnsi="Times New Roman" w:cs="Times New Roman"/>
          <w:sz w:val="16"/>
          <w:szCs w:val="16"/>
          <w:lang w:eastAsia="zh-CN" w:bidi="hi-IN"/>
        </w:rPr>
      </w:pPr>
      <w:r w:rsidRPr="006B117B">
        <w:rPr>
          <w:rFonts w:ascii="Times New Roman" w:hAnsi="Times New Roman" w:cs="Times New Roman"/>
          <w:sz w:val="16"/>
          <w:szCs w:val="16"/>
          <w:lang w:eastAsia="zh-CN" w:bidi="hi-IN"/>
        </w:rPr>
        <w:t>Курганской области                                                                                   М.А. Панкратова</w:t>
      </w:r>
    </w:p>
    <w:p w:rsidR="007D03B7" w:rsidRPr="006B117B" w:rsidRDefault="007D03B7" w:rsidP="007D03B7">
      <w:pPr>
        <w:pStyle w:val="a4"/>
        <w:jc w:val="both"/>
        <w:rPr>
          <w:rFonts w:ascii="Times New Roman" w:eastAsia="Lucida Sans Unicode" w:hAnsi="Times New Roman" w:cs="Times New Roman"/>
          <w:sz w:val="16"/>
          <w:szCs w:val="16"/>
          <w:lang w:eastAsia="zh-CN" w:bidi="hi-IN"/>
        </w:rPr>
      </w:pPr>
    </w:p>
    <w:p w:rsidR="007D03B7" w:rsidRPr="006B117B" w:rsidRDefault="007D03B7" w:rsidP="007D03B7">
      <w:pPr>
        <w:pStyle w:val="a4"/>
        <w:jc w:val="both"/>
        <w:rPr>
          <w:rFonts w:ascii="Times New Roman" w:eastAsia="Lucida Sans Unicode" w:hAnsi="Times New Roman" w:cs="Times New Roman"/>
          <w:sz w:val="16"/>
          <w:szCs w:val="16"/>
          <w:lang w:eastAsia="zh-CN" w:bidi="hi-IN"/>
        </w:rPr>
      </w:pPr>
    </w:p>
    <w:p w:rsidR="007D03B7" w:rsidRPr="006B117B" w:rsidRDefault="007D03B7" w:rsidP="007D03B7">
      <w:pPr>
        <w:pStyle w:val="a4"/>
        <w:jc w:val="both"/>
        <w:rPr>
          <w:rFonts w:ascii="Times New Roman" w:eastAsia="Lucida Sans Unicode" w:hAnsi="Times New Roman" w:cs="Times New Roman"/>
          <w:sz w:val="16"/>
          <w:szCs w:val="16"/>
          <w:lang w:eastAsia="zh-CN" w:bidi="hi-IN"/>
        </w:rPr>
      </w:pPr>
    </w:p>
    <w:p w:rsidR="007D03B7" w:rsidRPr="006B117B" w:rsidRDefault="007D03B7" w:rsidP="007D03B7">
      <w:pPr>
        <w:pStyle w:val="a4"/>
        <w:jc w:val="both"/>
        <w:rPr>
          <w:rFonts w:ascii="Times New Roman" w:eastAsia="Lucida Sans Unicode" w:hAnsi="Times New Roman" w:cs="Times New Roman"/>
          <w:sz w:val="16"/>
          <w:szCs w:val="16"/>
          <w:lang w:eastAsia="zh-CN" w:bidi="hi-IN"/>
        </w:rPr>
      </w:pPr>
    </w:p>
    <w:p w:rsidR="007D03B7" w:rsidRPr="006B117B" w:rsidRDefault="007D03B7" w:rsidP="007D03B7">
      <w:pPr>
        <w:pStyle w:val="a4"/>
        <w:jc w:val="right"/>
        <w:rPr>
          <w:rFonts w:ascii="Times New Roman" w:eastAsia="Lucida Sans Unicode" w:hAnsi="Times New Roman" w:cs="Times New Roman"/>
          <w:sz w:val="16"/>
          <w:szCs w:val="16"/>
          <w:lang w:eastAsia="zh-CN" w:bidi="hi-IN"/>
        </w:rPr>
      </w:pPr>
      <w:r w:rsidRPr="006B117B">
        <w:rPr>
          <w:rFonts w:ascii="Times New Roman" w:eastAsia="Lucida Sans Unicode" w:hAnsi="Times New Roman" w:cs="Times New Roman"/>
          <w:sz w:val="16"/>
          <w:szCs w:val="16"/>
          <w:lang w:eastAsia="zh-CN" w:bidi="hi-IN"/>
        </w:rPr>
        <w:t>Приложение</w:t>
      </w:r>
    </w:p>
    <w:p w:rsidR="007D03B7" w:rsidRDefault="007D03B7" w:rsidP="007D03B7">
      <w:pPr>
        <w:pStyle w:val="a4"/>
        <w:jc w:val="right"/>
        <w:rPr>
          <w:rFonts w:ascii="Times New Roman" w:eastAsia="Lucida Sans Unicode" w:hAnsi="Times New Roman" w:cs="Times New Roman"/>
          <w:sz w:val="16"/>
          <w:szCs w:val="16"/>
          <w:lang w:eastAsia="zh-CN" w:bidi="hi-IN"/>
        </w:rPr>
      </w:pPr>
      <w:r w:rsidRPr="006B117B">
        <w:rPr>
          <w:rFonts w:ascii="Times New Roman" w:eastAsia="Lucida Sans Unicode" w:hAnsi="Times New Roman" w:cs="Times New Roman"/>
          <w:sz w:val="16"/>
          <w:szCs w:val="16"/>
          <w:lang w:eastAsia="zh-CN" w:bidi="hi-IN"/>
        </w:rPr>
        <w:t>к постановлению Администрация Звериноголовского</w:t>
      </w:r>
    </w:p>
    <w:p w:rsidR="007D03B7" w:rsidRPr="006B117B" w:rsidRDefault="007D03B7" w:rsidP="007D03B7">
      <w:pPr>
        <w:pStyle w:val="a4"/>
        <w:jc w:val="right"/>
        <w:rPr>
          <w:rFonts w:ascii="Times New Roman" w:eastAsia="Lucida Sans Unicode" w:hAnsi="Times New Roman" w:cs="Times New Roman"/>
          <w:sz w:val="16"/>
          <w:szCs w:val="16"/>
          <w:lang w:eastAsia="zh-CN" w:bidi="hi-IN"/>
        </w:rPr>
      </w:pPr>
      <w:r w:rsidRPr="006B117B">
        <w:rPr>
          <w:rFonts w:ascii="Times New Roman" w:eastAsia="Lucida Sans Unicode" w:hAnsi="Times New Roman" w:cs="Times New Roman"/>
          <w:sz w:val="16"/>
          <w:szCs w:val="16"/>
          <w:lang w:eastAsia="zh-CN" w:bidi="hi-IN"/>
        </w:rPr>
        <w:t xml:space="preserve"> муниципального округа Курганской области</w:t>
      </w:r>
    </w:p>
    <w:p w:rsidR="007D03B7" w:rsidRPr="006B117B" w:rsidRDefault="007D03B7" w:rsidP="007D03B7">
      <w:pPr>
        <w:pStyle w:val="a4"/>
        <w:jc w:val="right"/>
        <w:rPr>
          <w:rFonts w:ascii="Times New Roman" w:eastAsia="Lucida Sans Unicode" w:hAnsi="Times New Roman" w:cs="Times New Roman"/>
          <w:sz w:val="16"/>
          <w:szCs w:val="16"/>
          <w:lang w:eastAsia="zh-CN" w:bidi="hi-IN"/>
        </w:rPr>
      </w:pPr>
      <w:r w:rsidRPr="006B117B">
        <w:rPr>
          <w:rFonts w:ascii="Times New Roman" w:eastAsia="Lucida Sans Unicode" w:hAnsi="Times New Roman" w:cs="Times New Roman"/>
          <w:sz w:val="16"/>
          <w:szCs w:val="16"/>
          <w:lang w:eastAsia="zh-CN" w:bidi="hi-IN"/>
        </w:rPr>
        <w:t>от «20» марта 2024 года № 109</w:t>
      </w:r>
    </w:p>
    <w:p w:rsidR="007D03B7" w:rsidRDefault="007D03B7" w:rsidP="007D03B7">
      <w:pPr>
        <w:pStyle w:val="a4"/>
        <w:jc w:val="right"/>
        <w:rPr>
          <w:rFonts w:ascii="Times New Roman" w:eastAsia="Lucida Sans Unicode" w:hAnsi="Times New Roman" w:cs="Times New Roman"/>
          <w:sz w:val="16"/>
          <w:szCs w:val="16"/>
          <w:lang w:eastAsia="zh-CN" w:bidi="hi-IN"/>
        </w:rPr>
      </w:pPr>
      <w:r w:rsidRPr="006B117B">
        <w:rPr>
          <w:rFonts w:ascii="Times New Roman" w:eastAsia="Lucida Sans Unicode" w:hAnsi="Times New Roman" w:cs="Times New Roman"/>
          <w:sz w:val="16"/>
          <w:szCs w:val="16"/>
          <w:lang w:eastAsia="zh-CN" w:bidi="hi-IN"/>
        </w:rPr>
        <w:t>«Об утверждении Правил осуществления внутреннего контроля</w:t>
      </w:r>
    </w:p>
    <w:p w:rsidR="007D03B7" w:rsidRDefault="007D03B7" w:rsidP="007D03B7">
      <w:pPr>
        <w:pStyle w:val="a4"/>
        <w:jc w:val="right"/>
        <w:rPr>
          <w:rFonts w:ascii="Times New Roman" w:eastAsia="Lucida Sans Unicode" w:hAnsi="Times New Roman" w:cs="Times New Roman"/>
          <w:sz w:val="16"/>
          <w:szCs w:val="16"/>
          <w:lang w:eastAsia="zh-CN" w:bidi="hi-IN"/>
        </w:rPr>
      </w:pPr>
      <w:r w:rsidRPr="006B117B">
        <w:rPr>
          <w:rFonts w:ascii="Times New Roman" w:eastAsia="Lucida Sans Unicode" w:hAnsi="Times New Roman" w:cs="Times New Roman"/>
          <w:sz w:val="16"/>
          <w:szCs w:val="16"/>
          <w:lang w:eastAsia="zh-CN" w:bidi="hi-IN"/>
        </w:rPr>
        <w:t xml:space="preserve"> соответствия обработки персональных данных требованиям </w:t>
      </w:r>
    </w:p>
    <w:p w:rsidR="007D03B7" w:rsidRDefault="007D03B7" w:rsidP="007D03B7">
      <w:pPr>
        <w:pStyle w:val="a4"/>
        <w:jc w:val="right"/>
        <w:rPr>
          <w:rFonts w:ascii="Times New Roman" w:eastAsia="Lucida Sans Unicode" w:hAnsi="Times New Roman" w:cs="Times New Roman"/>
          <w:sz w:val="16"/>
          <w:szCs w:val="16"/>
          <w:lang w:eastAsia="zh-CN" w:bidi="hi-IN"/>
        </w:rPr>
      </w:pPr>
      <w:r w:rsidRPr="006B117B">
        <w:rPr>
          <w:rFonts w:ascii="Times New Roman" w:eastAsia="Lucida Sans Unicode" w:hAnsi="Times New Roman" w:cs="Times New Roman"/>
          <w:sz w:val="16"/>
          <w:szCs w:val="16"/>
          <w:lang w:eastAsia="zh-CN" w:bidi="hi-IN"/>
        </w:rPr>
        <w:lastRenderedPageBreak/>
        <w:t xml:space="preserve">к защите персональных данных, установленным </w:t>
      </w:r>
    </w:p>
    <w:p w:rsidR="007D03B7" w:rsidRPr="006B117B" w:rsidRDefault="007D03B7" w:rsidP="007D03B7">
      <w:pPr>
        <w:pStyle w:val="a4"/>
        <w:jc w:val="right"/>
        <w:rPr>
          <w:rFonts w:ascii="Times New Roman" w:eastAsia="Lucida Sans Unicode" w:hAnsi="Times New Roman" w:cs="Times New Roman"/>
          <w:sz w:val="16"/>
          <w:szCs w:val="16"/>
          <w:lang w:eastAsia="zh-CN" w:bidi="hi-IN"/>
        </w:rPr>
      </w:pPr>
      <w:r w:rsidRPr="006B117B">
        <w:rPr>
          <w:rFonts w:ascii="Times New Roman" w:eastAsia="Lucida Sans Unicode" w:hAnsi="Times New Roman" w:cs="Times New Roman"/>
          <w:sz w:val="16"/>
          <w:szCs w:val="16"/>
          <w:lang w:eastAsia="zh-CN" w:bidi="hi-IN"/>
        </w:rPr>
        <w:t>Федеральным законом от 27 июля 2006 т. № 152-ФЗ "О персональных данных"</w:t>
      </w:r>
      <w:r w:rsidRPr="006B117B">
        <w:rPr>
          <w:rFonts w:ascii="Times New Roman" w:hAnsi="Times New Roman" w:cs="Times New Roman"/>
          <w:sz w:val="16"/>
          <w:szCs w:val="16"/>
          <w:lang w:eastAsia="zh-CN" w:bidi="hi-IN"/>
        </w:rPr>
        <w:t>»</w:t>
      </w:r>
    </w:p>
    <w:p w:rsidR="007D03B7" w:rsidRPr="006B117B" w:rsidRDefault="007D03B7" w:rsidP="007D03B7">
      <w:pPr>
        <w:pStyle w:val="a4"/>
        <w:jc w:val="both"/>
        <w:rPr>
          <w:rFonts w:ascii="Times New Roman" w:eastAsia="Lucida Sans Unicode" w:hAnsi="Times New Roman" w:cs="Times New Roman"/>
          <w:sz w:val="16"/>
          <w:szCs w:val="16"/>
          <w:lang w:eastAsia="zh-CN" w:bidi="hi-IN"/>
        </w:rPr>
      </w:pP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 </w:t>
      </w:r>
    </w:p>
    <w:p w:rsidR="007D03B7" w:rsidRPr="006B117B" w:rsidRDefault="007D03B7" w:rsidP="007D03B7">
      <w:pPr>
        <w:pStyle w:val="a4"/>
        <w:jc w:val="center"/>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ПРАВИЛА</w:t>
      </w:r>
      <w:r w:rsidRPr="006B117B">
        <w:rPr>
          <w:rFonts w:ascii="Times New Roman" w:eastAsiaTheme="minorEastAsia" w:hAnsi="Times New Roman" w:cs="Times New Roman"/>
          <w:sz w:val="16"/>
          <w:szCs w:val="16"/>
        </w:rPr>
        <w:b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 № 152-ФЗ "О персональных данных"</w:t>
      </w:r>
    </w:p>
    <w:p w:rsidR="007D03B7" w:rsidRPr="006B117B" w:rsidRDefault="007D03B7" w:rsidP="007D03B7">
      <w:pPr>
        <w:pStyle w:val="a4"/>
        <w:jc w:val="center"/>
        <w:rPr>
          <w:rFonts w:ascii="Times New Roman" w:eastAsiaTheme="minorEastAsia" w:hAnsi="Times New Roman" w:cs="Times New Roman"/>
          <w:sz w:val="16"/>
          <w:szCs w:val="16"/>
        </w:rPr>
      </w:pP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1. Настоящими Правилами определяются процедура, направленная на выявление и предотвращение нарушений законодательства Российской Федерации в сфере персональных данных, основания, порядок и формы проведения внутреннего контроля соответствия обработки персональных данных требованиям к защите персональных данных в Администрации Звериноголовского муниципального округа Курганской области.</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2. В целях осуществления внутреннего контроля соответствия обработки персональных данных требованиям к защите персональных данных в Администрации Звериноголовского муниципального округа Курганской области организуется проведение плановых и внеплановых проверок условий обработки персональных данных на предмет соответствия Федеральному закону от 27 июля 2006 г. № 152-ФЗ "О персональных данных".</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3. Проверки проводятся комиссией по организации обработки и защиты персональных данных либо должностным лицом, ответственным за организацию обработки персональных данных в Администрации Звериноголовского муниципального округа Курганской области, управлении оперативно-территориального объединения войск национальной гвардии, территориальном органе Росгвардии, управлении соединения, воинской части (подразделении (органе), военной образовательной организации высшего образования и иной организации войск национальной гвардии.</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 </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 </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4. Комиссия создается распоряжением Главы Звериноголовского муниципального округа Курганской области, в состав которой включаются должностное лицо, ответственное за организацию обработки персональных данных, а также должностные лица, осуществляющие обработку персональных данных либо имеющие доступ к персональным данным в Администрации Звериноголовского муниципального округа Курганской области.</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5. Проверки проводятся на основании ежегодного плана проверок (плановые проверки) не реже одного раза в год, а также по решению Главы Звериноголовского муниципального округа Курганской области на основании поступившего заявления субъекта персональных данных или его законного представителя</w:t>
      </w:r>
      <w:r w:rsidRPr="006B117B">
        <w:rPr>
          <w:rFonts w:ascii="Times New Roman" w:eastAsiaTheme="minorEastAsia" w:hAnsi="Times New Roman" w:cs="Times New Roman"/>
          <w:sz w:val="16"/>
          <w:szCs w:val="16"/>
          <w:vertAlign w:val="superscript"/>
        </w:rPr>
        <w:t>1</w:t>
      </w:r>
      <w:r w:rsidRPr="006B117B">
        <w:rPr>
          <w:rFonts w:ascii="Times New Roman" w:eastAsiaTheme="minorEastAsia" w:hAnsi="Times New Roman" w:cs="Times New Roman"/>
          <w:sz w:val="16"/>
          <w:szCs w:val="16"/>
        </w:rPr>
        <w:t xml:space="preserve"> о нарушении законодательства Российской Федерации в области персональных данных (внеплановые проверки).</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6. Ежегодный план проверок разрабатывается Комиссией и утверждается Главой Звериноголовского муниципального округа Курганской области.</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В плане по каждой проверке устанавливаются объект и предмет проверки, проверяемый период, срок ее проведения и ответственный исполнитель.</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7. Проведение внеплановой проверки организуется в течение 5 рабочих дней с момента поступления заявления.</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8. Срок проведения проверки составляет не более 10 рабочих дней, при этом срок внеплановой проверки исчисляется со дня регистрации заявления.</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9. Результаты проверки оформляются в виде заключения.</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10. При проведении проверки на основании заявления Глава Звериноголовского муниципального округа Курганской области в течение 5 рабочих дней со дня окончания проверки дает заявителю письменный ответ.</w:t>
      </w:r>
    </w:p>
    <w:p w:rsidR="007D03B7" w:rsidRPr="006B117B" w:rsidRDefault="007D03B7" w:rsidP="007D03B7">
      <w:pPr>
        <w:pStyle w:val="a4"/>
        <w:jc w:val="both"/>
        <w:rPr>
          <w:rFonts w:ascii="Times New Roman" w:eastAsiaTheme="minorEastAsia" w:hAnsi="Times New Roman" w:cs="Times New Roman"/>
          <w:sz w:val="16"/>
          <w:szCs w:val="16"/>
        </w:rPr>
      </w:pPr>
    </w:p>
    <w:p w:rsidR="007D03B7" w:rsidRPr="006B117B" w:rsidRDefault="007D03B7" w:rsidP="007D03B7">
      <w:pPr>
        <w:pStyle w:val="a4"/>
        <w:jc w:val="both"/>
        <w:rPr>
          <w:rFonts w:ascii="Times New Roman" w:eastAsiaTheme="minorEastAsia" w:hAnsi="Times New Roman" w:cs="Times New Roman"/>
          <w:sz w:val="16"/>
          <w:szCs w:val="16"/>
        </w:rPr>
      </w:pPr>
    </w:p>
    <w:p w:rsidR="007D03B7" w:rsidRPr="006B117B" w:rsidRDefault="007D03B7" w:rsidP="007D03B7">
      <w:pPr>
        <w:pStyle w:val="a4"/>
        <w:jc w:val="both"/>
        <w:rPr>
          <w:rFonts w:ascii="Times New Roman" w:eastAsiaTheme="minorEastAsia" w:hAnsi="Times New Roman" w:cs="Times New Roman"/>
          <w:sz w:val="16"/>
          <w:szCs w:val="16"/>
        </w:rPr>
      </w:pPr>
    </w:p>
    <w:p w:rsidR="007D03B7" w:rsidRPr="006B117B" w:rsidRDefault="007D03B7" w:rsidP="007D03B7">
      <w:pPr>
        <w:pStyle w:val="a4"/>
        <w:jc w:val="both"/>
        <w:rPr>
          <w:rFonts w:ascii="Times New Roman" w:eastAsiaTheme="minorEastAsia" w:hAnsi="Times New Roman" w:cs="Times New Roman"/>
          <w:sz w:val="16"/>
          <w:szCs w:val="16"/>
        </w:rPr>
      </w:pP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Управляющий делами – руководитель аппарата</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 xml:space="preserve">Администрации Звериноголовского муниципального </w:t>
      </w:r>
    </w:p>
    <w:p w:rsidR="007D03B7" w:rsidRPr="006B117B" w:rsidRDefault="007D03B7" w:rsidP="007D03B7">
      <w:pPr>
        <w:pStyle w:val="a4"/>
        <w:jc w:val="both"/>
        <w:rPr>
          <w:rFonts w:ascii="Times New Roman" w:eastAsiaTheme="minorEastAsia" w:hAnsi="Times New Roman" w:cs="Times New Roman"/>
          <w:sz w:val="16"/>
          <w:szCs w:val="16"/>
        </w:rPr>
      </w:pPr>
      <w:r w:rsidRPr="006B117B">
        <w:rPr>
          <w:rFonts w:ascii="Times New Roman" w:eastAsiaTheme="minorEastAsia" w:hAnsi="Times New Roman" w:cs="Times New Roman"/>
          <w:sz w:val="16"/>
          <w:szCs w:val="16"/>
        </w:rPr>
        <w:t>округа Курганской области                                                                О.С. Макоклюй</w:t>
      </w:r>
    </w:p>
    <w:p w:rsidR="007D03B7" w:rsidRPr="006B117B" w:rsidRDefault="007D03B7" w:rsidP="007D03B7">
      <w:pPr>
        <w:pStyle w:val="a4"/>
        <w:jc w:val="both"/>
        <w:rPr>
          <w:rFonts w:ascii="Times New Roman" w:eastAsiaTheme="minorEastAsia" w:hAnsi="Times New Roman" w:cs="Times New Roman"/>
          <w:sz w:val="16"/>
          <w:szCs w:val="16"/>
        </w:rPr>
      </w:pPr>
    </w:p>
    <w:p w:rsidR="007D03B7" w:rsidRPr="006B117B" w:rsidRDefault="007D03B7" w:rsidP="007D03B7">
      <w:pPr>
        <w:pStyle w:val="a4"/>
        <w:jc w:val="both"/>
        <w:rPr>
          <w:rFonts w:ascii="Times New Roman" w:hAnsi="Times New Roman" w:cs="Times New Roman"/>
          <w:sz w:val="16"/>
          <w:szCs w:val="16"/>
        </w:rPr>
      </w:pPr>
    </w:p>
    <w:p w:rsidR="007D03B7" w:rsidRDefault="007D03B7" w:rsidP="005B78BA">
      <w:pPr>
        <w:rPr>
          <w:sz w:val="16"/>
          <w:szCs w:val="16"/>
        </w:rPr>
      </w:pPr>
    </w:p>
    <w:p w:rsidR="007D03B7" w:rsidRDefault="007D03B7" w:rsidP="005B78BA">
      <w:pPr>
        <w:rPr>
          <w:sz w:val="16"/>
          <w:szCs w:val="16"/>
        </w:rPr>
      </w:pPr>
    </w:p>
    <w:p w:rsidR="007D03B7" w:rsidRDefault="007D03B7" w:rsidP="005B78BA">
      <w:pPr>
        <w:rPr>
          <w:sz w:val="16"/>
          <w:szCs w:val="16"/>
        </w:rPr>
      </w:pPr>
    </w:p>
    <w:p w:rsidR="007D03B7" w:rsidRDefault="007D03B7" w:rsidP="005B78BA">
      <w:pPr>
        <w:rPr>
          <w:sz w:val="16"/>
          <w:szCs w:val="16"/>
        </w:rPr>
      </w:pPr>
    </w:p>
    <w:p w:rsidR="007D03B7" w:rsidRDefault="007D03B7" w:rsidP="005B78BA">
      <w:pPr>
        <w:rPr>
          <w:sz w:val="16"/>
          <w:szCs w:val="16"/>
        </w:rPr>
      </w:pPr>
    </w:p>
    <w:p w:rsidR="007D03B7" w:rsidRPr="006B117B" w:rsidRDefault="007D03B7" w:rsidP="007D03B7">
      <w:pPr>
        <w:ind w:left="10" w:hanging="10"/>
        <w:jc w:val="center"/>
        <w:rPr>
          <w:b/>
          <w:sz w:val="16"/>
          <w:szCs w:val="16"/>
          <w:lang w:bidi="ru-RU"/>
        </w:rPr>
      </w:pPr>
      <w:r w:rsidRPr="006B117B">
        <w:rPr>
          <w:b/>
          <w:sz w:val="16"/>
          <w:szCs w:val="16"/>
          <w:lang w:bidi="ru-RU"/>
        </w:rPr>
        <w:t xml:space="preserve">     Курганская область </w:t>
      </w:r>
    </w:p>
    <w:p w:rsidR="007D03B7" w:rsidRPr="006B117B" w:rsidRDefault="007D03B7" w:rsidP="007D03B7">
      <w:pPr>
        <w:ind w:left="10" w:right="74" w:hanging="10"/>
        <w:jc w:val="center"/>
        <w:rPr>
          <w:b/>
          <w:sz w:val="16"/>
          <w:szCs w:val="16"/>
          <w:lang w:bidi="ru-RU"/>
        </w:rPr>
      </w:pPr>
      <w:r w:rsidRPr="006B117B">
        <w:rPr>
          <w:b/>
          <w:sz w:val="16"/>
          <w:szCs w:val="16"/>
          <w:lang w:bidi="ru-RU"/>
        </w:rPr>
        <w:t>Звериноголовский муниципальный округ</w:t>
      </w:r>
    </w:p>
    <w:p w:rsidR="007D03B7" w:rsidRPr="006B117B" w:rsidRDefault="007D03B7" w:rsidP="007D03B7">
      <w:pPr>
        <w:ind w:left="2977" w:right="-1" w:hanging="2458"/>
        <w:jc w:val="center"/>
        <w:rPr>
          <w:b/>
          <w:sz w:val="16"/>
          <w:szCs w:val="16"/>
          <w:lang w:bidi="ru-RU"/>
        </w:rPr>
      </w:pPr>
      <w:r w:rsidRPr="006B117B">
        <w:rPr>
          <w:b/>
          <w:sz w:val="16"/>
          <w:szCs w:val="16"/>
          <w:lang w:bidi="ru-RU"/>
        </w:rPr>
        <w:t>Администрация Звериноголовского муниципального округа</w:t>
      </w:r>
    </w:p>
    <w:p w:rsidR="007D03B7" w:rsidRPr="006B117B" w:rsidRDefault="007D03B7" w:rsidP="007D03B7">
      <w:pPr>
        <w:spacing w:before="100" w:beforeAutospacing="1" w:after="100" w:afterAutospacing="1"/>
        <w:jc w:val="center"/>
        <w:outlineLvl w:val="0"/>
        <w:rPr>
          <w:b/>
          <w:bCs/>
          <w:kern w:val="36"/>
          <w:sz w:val="16"/>
          <w:szCs w:val="16"/>
          <w:lang w:bidi="ru-RU"/>
        </w:rPr>
      </w:pPr>
      <w:r w:rsidRPr="006B117B">
        <w:rPr>
          <w:b/>
          <w:bCs/>
          <w:kern w:val="36"/>
          <w:sz w:val="16"/>
          <w:szCs w:val="16"/>
          <w:lang w:bidi="ru-RU"/>
        </w:rPr>
        <w:t>ПОСТАНОВЛЕНИЕ</w:t>
      </w:r>
    </w:p>
    <w:p w:rsidR="007D03B7" w:rsidRPr="006B117B" w:rsidRDefault="007D03B7" w:rsidP="007D03B7">
      <w:pPr>
        <w:ind w:left="284"/>
        <w:rPr>
          <w:sz w:val="16"/>
          <w:szCs w:val="16"/>
          <w:lang w:bidi="ru-RU"/>
        </w:rPr>
      </w:pPr>
      <w:r w:rsidRPr="006B117B">
        <w:rPr>
          <w:sz w:val="16"/>
          <w:szCs w:val="16"/>
          <w:lang w:bidi="ru-RU"/>
        </w:rPr>
        <w:t xml:space="preserve">  </w:t>
      </w:r>
    </w:p>
    <w:p w:rsidR="007D03B7" w:rsidRPr="006B117B" w:rsidRDefault="007D03B7" w:rsidP="007D03B7">
      <w:pPr>
        <w:ind w:left="284" w:right="57"/>
        <w:rPr>
          <w:sz w:val="16"/>
          <w:szCs w:val="16"/>
          <w:lang w:bidi="ru-RU"/>
        </w:rPr>
      </w:pPr>
      <w:r>
        <w:rPr>
          <w:sz w:val="16"/>
          <w:szCs w:val="16"/>
          <w:lang w:bidi="ru-RU"/>
        </w:rPr>
        <w:t>от</w:t>
      </w:r>
      <w:r w:rsidRPr="006B117B">
        <w:rPr>
          <w:sz w:val="16"/>
          <w:szCs w:val="16"/>
          <w:lang w:bidi="ru-RU"/>
        </w:rPr>
        <w:t xml:space="preserve"> «28» марта 2024 года № 128</w:t>
      </w:r>
    </w:p>
    <w:p w:rsidR="007D03B7" w:rsidRPr="006B117B" w:rsidRDefault="007D03B7" w:rsidP="007D03B7">
      <w:pPr>
        <w:ind w:left="284" w:right="57"/>
        <w:rPr>
          <w:sz w:val="16"/>
          <w:szCs w:val="16"/>
          <w:lang w:bidi="ru-RU"/>
        </w:rPr>
      </w:pPr>
      <w:r w:rsidRPr="006B117B">
        <w:rPr>
          <w:sz w:val="16"/>
          <w:szCs w:val="16"/>
          <w:lang w:bidi="ru-RU"/>
        </w:rPr>
        <w:t xml:space="preserve">село Звериноголовское </w:t>
      </w:r>
    </w:p>
    <w:p w:rsidR="007D03B7" w:rsidRPr="006B117B" w:rsidRDefault="007D03B7" w:rsidP="007D03B7">
      <w:pPr>
        <w:ind w:left="284" w:right="57"/>
        <w:rPr>
          <w:b/>
          <w:sz w:val="16"/>
          <w:szCs w:val="16"/>
          <w:lang w:bidi="ru-RU"/>
        </w:rPr>
      </w:pPr>
      <w:r w:rsidRPr="006B117B">
        <w:rPr>
          <w:b/>
          <w:sz w:val="16"/>
          <w:szCs w:val="16"/>
          <w:lang w:bidi="ru-RU"/>
        </w:rPr>
        <w:t xml:space="preserve"> </w:t>
      </w:r>
      <w:bookmarkStart w:id="12" w:name="_Hlk98314237"/>
    </w:p>
    <w:p w:rsidR="007D03B7" w:rsidRPr="006B117B" w:rsidRDefault="007D03B7" w:rsidP="007D03B7">
      <w:pPr>
        <w:ind w:left="284" w:right="57"/>
        <w:jc w:val="center"/>
        <w:rPr>
          <w:bCs/>
          <w:sz w:val="16"/>
          <w:szCs w:val="16"/>
          <w:lang w:bidi="ru-RU"/>
        </w:rPr>
      </w:pPr>
      <w:r w:rsidRPr="006B117B">
        <w:rPr>
          <w:b/>
          <w:sz w:val="16"/>
          <w:szCs w:val="16"/>
          <w:lang w:bidi="ru-RU"/>
        </w:rPr>
        <w:t>Об утверждении Административного регламента предоставления Администрацией Звериноголовского муниципального округа Курганской области муниципальной услуги «</w:t>
      </w:r>
      <w:r w:rsidRPr="006B117B">
        <w:rPr>
          <w:b/>
          <w:bCs/>
          <w:color w:val="000000"/>
          <w:sz w:val="16"/>
          <w:szCs w:val="16"/>
          <w:lang w:bidi="ru-RU"/>
        </w:rPr>
        <w:t>Предоставление информации об объектах учёта, содержащейся в реестре муниципального имущества»</w:t>
      </w:r>
    </w:p>
    <w:bookmarkEnd w:id="12"/>
    <w:p w:rsidR="007D03B7" w:rsidRPr="006B117B" w:rsidRDefault="007D03B7" w:rsidP="007D03B7">
      <w:pPr>
        <w:ind w:left="284" w:right="57"/>
        <w:rPr>
          <w:bCs/>
          <w:sz w:val="16"/>
          <w:szCs w:val="16"/>
          <w:lang w:bidi="ru-RU"/>
        </w:rPr>
      </w:pPr>
      <w:r w:rsidRPr="006B117B">
        <w:rPr>
          <w:bCs/>
          <w:sz w:val="16"/>
          <w:szCs w:val="16"/>
          <w:lang w:bidi="ru-RU"/>
        </w:rPr>
        <w:t xml:space="preserve"> </w:t>
      </w:r>
    </w:p>
    <w:p w:rsidR="007D03B7" w:rsidRPr="006B117B" w:rsidRDefault="007D03B7" w:rsidP="007D03B7">
      <w:pPr>
        <w:spacing w:after="22"/>
        <w:ind w:left="284"/>
        <w:jc w:val="both"/>
        <w:rPr>
          <w:sz w:val="16"/>
          <w:szCs w:val="16"/>
          <w:lang w:bidi="ru-RU"/>
        </w:rPr>
      </w:pPr>
      <w:r w:rsidRPr="006B117B">
        <w:rPr>
          <w:b/>
          <w:sz w:val="16"/>
          <w:szCs w:val="16"/>
          <w:lang w:bidi="ru-RU"/>
        </w:rPr>
        <w:t xml:space="preserve">                </w:t>
      </w:r>
      <w:r w:rsidRPr="006B117B">
        <w:rPr>
          <w:sz w:val="16"/>
          <w:szCs w:val="16"/>
          <w:lang w:bidi="ru-RU"/>
        </w:rPr>
        <w:t xml:space="preserve">В соответствии с Федеральными законами от 6 октября 2003 года </w:t>
      </w:r>
      <w:hyperlink r:id="rId45">
        <w:r w:rsidRPr="006B117B">
          <w:rPr>
            <w:sz w:val="16"/>
            <w:szCs w:val="16"/>
            <w:lang w:bidi="ru-RU"/>
          </w:rPr>
          <w:t>№</w:t>
        </w:r>
      </w:hyperlink>
      <w:hyperlink r:id="rId46">
        <w:r w:rsidRPr="006B117B">
          <w:rPr>
            <w:sz w:val="16"/>
            <w:szCs w:val="16"/>
            <w:lang w:bidi="ru-RU"/>
          </w:rPr>
          <w:t xml:space="preserve"> </w:t>
        </w:r>
      </w:hyperlink>
      <w:r w:rsidRPr="006B117B">
        <w:rPr>
          <w:sz w:val="16"/>
          <w:szCs w:val="16"/>
          <w:lang w:bidi="ru-RU"/>
        </w:rPr>
        <w:t xml:space="preserve">131-ФЗ «Об общих принципах организации местного самоуправления в Российской Федерации», от 27 июля 2010 года </w:t>
      </w:r>
      <w:hyperlink r:id="rId47">
        <w:r w:rsidRPr="006B117B">
          <w:rPr>
            <w:sz w:val="16"/>
            <w:szCs w:val="16"/>
            <w:lang w:bidi="ru-RU"/>
          </w:rPr>
          <w:t>№</w:t>
        </w:r>
      </w:hyperlink>
      <w:hyperlink r:id="rId48">
        <w:r w:rsidRPr="006B117B">
          <w:rPr>
            <w:sz w:val="16"/>
            <w:szCs w:val="16"/>
            <w:lang w:bidi="ru-RU"/>
          </w:rPr>
          <w:t xml:space="preserve"> </w:t>
        </w:r>
      </w:hyperlink>
      <w:r w:rsidRPr="006B117B">
        <w:rPr>
          <w:sz w:val="16"/>
          <w:szCs w:val="16"/>
          <w:lang w:bidi="ru-RU"/>
        </w:rPr>
        <w:t>210-ФЗ «Об организации предоставления государственных и муниципальных услуг»,</w:t>
      </w:r>
      <w:r w:rsidRPr="006B117B">
        <w:rPr>
          <w:rFonts w:eastAsia="DejaVu Sans"/>
          <w:kern w:val="2"/>
          <w:sz w:val="16"/>
          <w:szCs w:val="16"/>
          <w:lang w:bidi="ru-RU"/>
        </w:rPr>
        <w:t xml:space="preserve"> </w:t>
      </w:r>
      <w:r w:rsidRPr="006B117B">
        <w:rPr>
          <w:sz w:val="16"/>
          <w:szCs w:val="16"/>
        </w:rPr>
        <w:t xml:space="preserve">Положением «О порядке управления и распоряжения имуществом, находящимся в муниципальной собственности муниципального образования Звериноголовского муниципального округа Курганской области», утверждённого решением Думы Звериноголовского муниципального округа Курганской области от 30 июня 2022 года № 46, </w:t>
      </w:r>
      <w:hyperlink r:id="rId49">
        <w:r w:rsidRPr="006B117B">
          <w:rPr>
            <w:sz w:val="16"/>
            <w:szCs w:val="16"/>
            <w:lang w:bidi="ru-RU"/>
          </w:rPr>
          <w:t>Уставом</w:t>
        </w:r>
      </w:hyperlink>
      <w:hyperlink r:id="rId50">
        <w:r w:rsidRPr="006B117B">
          <w:rPr>
            <w:sz w:val="16"/>
            <w:szCs w:val="16"/>
            <w:lang w:bidi="ru-RU"/>
          </w:rPr>
          <w:t xml:space="preserve"> </w:t>
        </w:r>
      </w:hyperlink>
      <w:r w:rsidRPr="006B117B">
        <w:rPr>
          <w:sz w:val="16"/>
          <w:szCs w:val="16"/>
          <w:lang w:bidi="ru-RU"/>
        </w:rPr>
        <w:t>Звериноголовского муниципального округа Курганской области, постановлением Администрации Звериноголовского муниципального  округа Курганской области от 7 февраля 2023 года № 41 «Об утверждении Порядка разработки и утверждения административных регламентов предоставления муниципальных услуг Администрацией Звериноголовского муниципального округа Курганской области</w:t>
      </w:r>
      <w:r w:rsidRPr="006B117B">
        <w:rPr>
          <w:iCs/>
          <w:sz w:val="16"/>
          <w:szCs w:val="16"/>
          <w:lang w:bidi="ru-RU"/>
        </w:rPr>
        <w:t xml:space="preserve">», </w:t>
      </w:r>
      <w:r w:rsidRPr="006B117B">
        <w:rPr>
          <w:sz w:val="16"/>
          <w:szCs w:val="16"/>
          <w:lang w:bidi="ru-RU"/>
        </w:rPr>
        <w:t xml:space="preserve"> Администрация  Звериноголовского муниципального округа Курганской области</w:t>
      </w:r>
    </w:p>
    <w:p w:rsidR="007D03B7" w:rsidRPr="006B117B" w:rsidRDefault="007D03B7" w:rsidP="007D03B7">
      <w:pPr>
        <w:spacing w:after="15"/>
        <w:ind w:left="284"/>
        <w:rPr>
          <w:sz w:val="16"/>
          <w:szCs w:val="16"/>
          <w:lang w:bidi="ru-RU"/>
        </w:rPr>
      </w:pPr>
    </w:p>
    <w:p w:rsidR="007D03B7" w:rsidRPr="006B117B" w:rsidRDefault="007D03B7" w:rsidP="007D03B7">
      <w:pPr>
        <w:spacing w:after="15"/>
        <w:ind w:left="284"/>
        <w:rPr>
          <w:sz w:val="16"/>
          <w:szCs w:val="16"/>
          <w:lang w:bidi="ru-RU"/>
        </w:rPr>
      </w:pPr>
      <w:r w:rsidRPr="006B117B">
        <w:rPr>
          <w:sz w:val="16"/>
          <w:szCs w:val="16"/>
          <w:lang w:bidi="ru-RU"/>
        </w:rPr>
        <w:t xml:space="preserve">ПОСТАНОВЛЯЕТ: </w:t>
      </w:r>
    </w:p>
    <w:p w:rsidR="007D03B7" w:rsidRPr="006B117B" w:rsidRDefault="007D03B7" w:rsidP="007D03B7">
      <w:pPr>
        <w:tabs>
          <w:tab w:val="left" w:pos="284"/>
        </w:tabs>
        <w:ind w:left="284" w:right="57"/>
        <w:jc w:val="both"/>
        <w:rPr>
          <w:sz w:val="16"/>
          <w:szCs w:val="16"/>
          <w:lang w:bidi="ru-RU"/>
        </w:rPr>
      </w:pPr>
      <w:r w:rsidRPr="006B117B">
        <w:rPr>
          <w:sz w:val="16"/>
          <w:szCs w:val="16"/>
          <w:lang w:bidi="ru-RU"/>
        </w:rPr>
        <w:t xml:space="preserve"> 1.</w:t>
      </w:r>
      <w:r w:rsidRPr="006B117B">
        <w:rPr>
          <w:sz w:val="16"/>
          <w:szCs w:val="16"/>
          <w:lang w:bidi="ru-RU"/>
        </w:rPr>
        <w:tab/>
        <w:t>Утвердить административный регламент предоставления муниципальной услуги «</w:t>
      </w:r>
      <w:r w:rsidRPr="006B117B">
        <w:rPr>
          <w:bCs/>
          <w:color w:val="000000"/>
          <w:sz w:val="16"/>
          <w:szCs w:val="16"/>
          <w:lang w:bidi="ru-RU"/>
        </w:rPr>
        <w:t>Предоставление информации об объектах учёта, содержащейся в реестре муниципального имущества</w:t>
      </w:r>
      <w:r w:rsidRPr="006B117B">
        <w:rPr>
          <w:bCs/>
          <w:iCs/>
          <w:sz w:val="16"/>
          <w:szCs w:val="16"/>
        </w:rPr>
        <w:t>»,</w:t>
      </w:r>
      <w:r w:rsidRPr="006B117B">
        <w:rPr>
          <w:bCs/>
          <w:i/>
          <w:iCs/>
          <w:sz w:val="16"/>
          <w:szCs w:val="16"/>
        </w:rPr>
        <w:t xml:space="preserve"> </w:t>
      </w:r>
      <w:r w:rsidRPr="006B117B">
        <w:rPr>
          <w:bCs/>
          <w:iCs/>
          <w:sz w:val="16"/>
          <w:szCs w:val="16"/>
        </w:rPr>
        <w:t>согласно приложению к настоящему постановлению</w:t>
      </w:r>
      <w:r w:rsidRPr="006B117B">
        <w:rPr>
          <w:sz w:val="16"/>
          <w:szCs w:val="16"/>
          <w:lang w:bidi="ru-RU"/>
        </w:rPr>
        <w:t xml:space="preserve">. </w:t>
      </w:r>
    </w:p>
    <w:p w:rsidR="007D03B7" w:rsidRPr="006B117B" w:rsidRDefault="007D03B7" w:rsidP="007D03B7">
      <w:pPr>
        <w:tabs>
          <w:tab w:val="left" w:pos="284"/>
        </w:tabs>
        <w:ind w:left="284" w:right="57"/>
        <w:jc w:val="both"/>
        <w:rPr>
          <w:sz w:val="16"/>
          <w:szCs w:val="16"/>
          <w:lang w:bidi="ru-RU"/>
        </w:rPr>
      </w:pPr>
      <w:r w:rsidRPr="006B117B">
        <w:rPr>
          <w:sz w:val="16"/>
          <w:szCs w:val="16"/>
          <w:lang w:bidi="ru-RU"/>
        </w:rPr>
        <w:t xml:space="preserve"> 2. Признать утратившим силу Постановление </w:t>
      </w:r>
      <w:r w:rsidRPr="006B117B">
        <w:rPr>
          <w:sz w:val="16"/>
          <w:szCs w:val="16"/>
        </w:rPr>
        <w:t xml:space="preserve">Администрации Звериноголовского района </w:t>
      </w:r>
      <w:r w:rsidRPr="006B117B">
        <w:rPr>
          <w:sz w:val="16"/>
          <w:szCs w:val="16"/>
          <w:lang w:bidi="ru-RU"/>
        </w:rPr>
        <w:t xml:space="preserve">от 27 июля 2016 № 162 </w:t>
      </w:r>
      <w:r w:rsidRPr="006B117B">
        <w:rPr>
          <w:sz w:val="16"/>
          <w:szCs w:val="16"/>
        </w:rPr>
        <w:t>«Об утверждении административного регламента предоставления Администрацией Звериноголовского района муниципальной услуги по предоставлению информации   об объектах недвижимого имущества, находящихся в муниципальной собственности Звериноголовского района Курганской области и предназначенных для сдачи в аренду».</w:t>
      </w:r>
    </w:p>
    <w:p w:rsidR="007D03B7" w:rsidRPr="006B117B" w:rsidRDefault="007D03B7" w:rsidP="007D03B7">
      <w:pPr>
        <w:tabs>
          <w:tab w:val="left" w:pos="284"/>
        </w:tabs>
        <w:ind w:left="284" w:right="57"/>
        <w:jc w:val="both"/>
        <w:rPr>
          <w:sz w:val="16"/>
          <w:szCs w:val="16"/>
        </w:rPr>
      </w:pPr>
      <w:r w:rsidRPr="006B117B">
        <w:rPr>
          <w:sz w:val="16"/>
          <w:szCs w:val="16"/>
          <w:lang w:bidi="ru-RU"/>
        </w:rPr>
        <w:t xml:space="preserve"> 3. Признать утратившим силу Постановление </w:t>
      </w:r>
      <w:r w:rsidRPr="006B117B">
        <w:rPr>
          <w:sz w:val="16"/>
          <w:szCs w:val="16"/>
        </w:rPr>
        <w:t xml:space="preserve">Администрации Звериноголовского района </w:t>
      </w:r>
      <w:r w:rsidRPr="006B117B">
        <w:rPr>
          <w:sz w:val="16"/>
          <w:szCs w:val="16"/>
          <w:lang w:bidi="ru-RU"/>
        </w:rPr>
        <w:t>от 1 августа.2016 № 165 «</w:t>
      </w:r>
      <w:r w:rsidRPr="006B117B">
        <w:rPr>
          <w:sz w:val="16"/>
          <w:szCs w:val="16"/>
        </w:rPr>
        <w:t>Об утверждении административного регламента предоставления Администрацией Звериноголовского района муниципальной услуги по предоставлению</w:t>
      </w:r>
      <w:r w:rsidRPr="006B117B">
        <w:rPr>
          <w:sz w:val="16"/>
          <w:szCs w:val="16"/>
          <w:lang w:bidi="ru-RU"/>
        </w:rPr>
        <w:t xml:space="preserve"> </w:t>
      </w:r>
      <w:r w:rsidRPr="006B117B">
        <w:rPr>
          <w:sz w:val="16"/>
          <w:szCs w:val="16"/>
        </w:rPr>
        <w:t>выписки из реестра муниципального имущества Звериноголовского района».</w:t>
      </w:r>
    </w:p>
    <w:p w:rsidR="007D03B7" w:rsidRPr="006B117B" w:rsidRDefault="007D03B7" w:rsidP="007D03B7">
      <w:pPr>
        <w:tabs>
          <w:tab w:val="left" w:pos="284"/>
        </w:tabs>
        <w:ind w:left="284" w:right="57"/>
        <w:jc w:val="both"/>
        <w:rPr>
          <w:sz w:val="16"/>
          <w:szCs w:val="16"/>
          <w:lang w:bidi="ru-RU"/>
        </w:rPr>
      </w:pPr>
      <w:r w:rsidRPr="006B117B">
        <w:rPr>
          <w:sz w:val="16"/>
          <w:szCs w:val="16"/>
          <w:lang w:bidi="ru-RU"/>
        </w:rPr>
        <w:lastRenderedPageBreak/>
        <w:t xml:space="preserve">4.Опубликовать настоящее постановление в информационном бюллетене «Вестник Звериноголовского муниципального округа», и разместить его на официальном сайте Администрации Звериноголовского муниципального округа Курганской области в информационно-телекоммуникационной сети «Интернет». </w:t>
      </w:r>
    </w:p>
    <w:p w:rsidR="007D03B7" w:rsidRPr="006B117B" w:rsidRDefault="007D03B7" w:rsidP="007D03B7">
      <w:pPr>
        <w:tabs>
          <w:tab w:val="left" w:pos="0"/>
        </w:tabs>
        <w:suppressAutoHyphens/>
        <w:ind w:left="284"/>
        <w:jc w:val="both"/>
        <w:rPr>
          <w:color w:val="000000"/>
          <w:sz w:val="16"/>
          <w:szCs w:val="16"/>
          <w:lang w:bidi="ru-RU"/>
        </w:rPr>
      </w:pPr>
      <w:r w:rsidRPr="006B117B">
        <w:rPr>
          <w:color w:val="000000"/>
          <w:sz w:val="16"/>
          <w:szCs w:val="16"/>
          <w:lang w:bidi="ru-RU"/>
        </w:rPr>
        <w:t>5. Настоящее постановление вступает в силу после его подписания.</w:t>
      </w:r>
    </w:p>
    <w:p w:rsidR="007D03B7" w:rsidRPr="006B117B" w:rsidRDefault="007D03B7" w:rsidP="007D03B7">
      <w:pPr>
        <w:tabs>
          <w:tab w:val="left" w:pos="0"/>
        </w:tabs>
        <w:suppressAutoHyphens/>
        <w:ind w:left="284"/>
        <w:jc w:val="both"/>
        <w:rPr>
          <w:color w:val="000000"/>
          <w:sz w:val="16"/>
          <w:szCs w:val="16"/>
          <w:lang w:bidi="ru-RU"/>
        </w:rPr>
      </w:pPr>
      <w:r w:rsidRPr="006B117B">
        <w:rPr>
          <w:sz w:val="16"/>
          <w:szCs w:val="16"/>
          <w:lang w:bidi="ru-RU"/>
        </w:rPr>
        <w:t>6. Контроль за выполнением настоящего постановления возложить на управляющего делами – руководителя аппарата Администрации Звериноголовского муниципального округа Курганской области.</w:t>
      </w:r>
    </w:p>
    <w:p w:rsidR="007D03B7" w:rsidRPr="006B117B" w:rsidRDefault="007D03B7" w:rsidP="007D03B7">
      <w:pPr>
        <w:tabs>
          <w:tab w:val="left" w:pos="0"/>
        </w:tabs>
        <w:suppressAutoHyphens/>
        <w:ind w:left="284"/>
        <w:jc w:val="both"/>
        <w:rPr>
          <w:color w:val="000000"/>
          <w:sz w:val="16"/>
          <w:szCs w:val="16"/>
          <w:lang w:val="x-none" w:eastAsia="x-none" w:bidi="ru-RU"/>
        </w:rPr>
      </w:pPr>
    </w:p>
    <w:p w:rsidR="007D03B7" w:rsidRPr="006B117B" w:rsidRDefault="007D03B7" w:rsidP="007D03B7">
      <w:pPr>
        <w:tabs>
          <w:tab w:val="num" w:pos="-142"/>
        </w:tabs>
        <w:ind w:left="284"/>
        <w:rPr>
          <w:sz w:val="16"/>
          <w:szCs w:val="16"/>
          <w:lang w:bidi="ru-RU"/>
        </w:rPr>
      </w:pPr>
      <w:r w:rsidRPr="006B117B">
        <w:rPr>
          <w:sz w:val="16"/>
          <w:szCs w:val="16"/>
          <w:lang w:bidi="ru-RU"/>
        </w:rPr>
        <w:t>Глава Звериноголовского муниципального округа</w:t>
      </w:r>
    </w:p>
    <w:p w:rsidR="007D03B7" w:rsidRPr="006B117B" w:rsidRDefault="007D03B7" w:rsidP="007D03B7">
      <w:pPr>
        <w:jc w:val="center"/>
        <w:rPr>
          <w:sz w:val="16"/>
          <w:szCs w:val="16"/>
        </w:rPr>
      </w:pPr>
      <w:r w:rsidRPr="006B117B">
        <w:rPr>
          <w:sz w:val="16"/>
          <w:szCs w:val="16"/>
          <w:lang w:bidi="ru-RU"/>
        </w:rPr>
        <w:t xml:space="preserve">Курганской области                                                                                                   М.А. Панкратова   </w:t>
      </w:r>
    </w:p>
    <w:p w:rsidR="007D03B7" w:rsidRPr="006B117B" w:rsidRDefault="007D03B7" w:rsidP="007D03B7">
      <w:pPr>
        <w:jc w:val="center"/>
        <w:rPr>
          <w:sz w:val="16"/>
          <w:szCs w:val="16"/>
        </w:rPr>
      </w:pPr>
    </w:p>
    <w:p w:rsidR="007D03B7" w:rsidRPr="006B117B" w:rsidRDefault="007D03B7" w:rsidP="007D03B7">
      <w:pPr>
        <w:jc w:val="center"/>
        <w:rPr>
          <w:sz w:val="16"/>
          <w:szCs w:val="16"/>
        </w:rPr>
      </w:pPr>
    </w:p>
    <w:p w:rsidR="007D03B7" w:rsidRPr="006B117B" w:rsidRDefault="007D03B7" w:rsidP="007D03B7">
      <w:pPr>
        <w:jc w:val="center"/>
        <w:rPr>
          <w:sz w:val="16"/>
          <w:szCs w:val="16"/>
        </w:rPr>
      </w:pPr>
    </w:p>
    <w:p w:rsidR="007D03B7" w:rsidRPr="006B117B" w:rsidRDefault="007D03B7" w:rsidP="007D03B7">
      <w:pPr>
        <w:jc w:val="center"/>
        <w:rPr>
          <w:sz w:val="16"/>
          <w:szCs w:val="16"/>
        </w:rPr>
      </w:pPr>
    </w:p>
    <w:p w:rsidR="007D03B7" w:rsidRPr="006B117B" w:rsidRDefault="007D03B7" w:rsidP="007D03B7">
      <w:pPr>
        <w:keepNext/>
        <w:keepLines/>
        <w:ind w:left="4536" w:right="78"/>
        <w:jc w:val="both"/>
        <w:outlineLvl w:val="0"/>
        <w:rPr>
          <w:color w:val="000000"/>
          <w:sz w:val="16"/>
          <w:szCs w:val="16"/>
        </w:rPr>
      </w:pPr>
      <w:r w:rsidRPr="006B117B">
        <w:rPr>
          <w:color w:val="000000"/>
          <w:sz w:val="16"/>
          <w:szCs w:val="16"/>
        </w:rPr>
        <w:t>Приложение к постановлению Администрации Звериноголовского муниципального округа Курганской области от 28 марта 2024 года № 128</w:t>
      </w:r>
    </w:p>
    <w:p w:rsidR="007D03B7" w:rsidRPr="006B117B" w:rsidRDefault="007D03B7" w:rsidP="007D03B7">
      <w:pPr>
        <w:tabs>
          <w:tab w:val="left" w:pos="4536"/>
        </w:tabs>
        <w:ind w:left="4536"/>
        <w:jc w:val="both"/>
        <w:rPr>
          <w:color w:val="000000"/>
          <w:sz w:val="16"/>
          <w:szCs w:val="16"/>
          <w:lang w:bidi="ru-RU"/>
        </w:rPr>
      </w:pPr>
      <w:r w:rsidRPr="006B117B">
        <w:rPr>
          <w:color w:val="000000"/>
          <w:sz w:val="16"/>
          <w:szCs w:val="16"/>
          <w:lang w:bidi="ru-RU"/>
        </w:rPr>
        <w:t>«Об утверждении Административного регламента предоставления Администрацией Звериноголовского муниципального округа Курганской области муниципальной услуги «Предоставление информации об объектах учёта, содержащейся в реестре муниципального имущества»»</w:t>
      </w:r>
    </w:p>
    <w:p w:rsidR="007D03B7" w:rsidRPr="006B117B" w:rsidRDefault="007D03B7" w:rsidP="007D03B7">
      <w:pPr>
        <w:spacing w:line="322" w:lineRule="exact"/>
        <w:ind w:left="160" w:right="211"/>
        <w:jc w:val="center"/>
        <w:rPr>
          <w:b/>
          <w:sz w:val="16"/>
          <w:szCs w:val="16"/>
        </w:rPr>
      </w:pPr>
    </w:p>
    <w:p w:rsidR="007D03B7" w:rsidRPr="006B117B" w:rsidRDefault="007D03B7" w:rsidP="007D03B7">
      <w:pPr>
        <w:spacing w:line="322" w:lineRule="exact"/>
        <w:ind w:left="160" w:right="211"/>
        <w:jc w:val="center"/>
        <w:rPr>
          <w:b/>
          <w:sz w:val="16"/>
          <w:szCs w:val="16"/>
        </w:rPr>
      </w:pPr>
    </w:p>
    <w:p w:rsidR="007D03B7" w:rsidRPr="006B117B" w:rsidRDefault="007D03B7" w:rsidP="007D03B7">
      <w:pPr>
        <w:spacing w:line="322" w:lineRule="exact"/>
        <w:ind w:left="160" w:right="211"/>
        <w:jc w:val="center"/>
        <w:rPr>
          <w:b/>
          <w:sz w:val="16"/>
          <w:szCs w:val="16"/>
        </w:rPr>
      </w:pPr>
      <w:r w:rsidRPr="006B117B">
        <w:rPr>
          <w:b/>
          <w:sz w:val="16"/>
          <w:szCs w:val="16"/>
        </w:rPr>
        <w:t>Административный</w:t>
      </w:r>
      <w:r w:rsidRPr="006B117B">
        <w:rPr>
          <w:b/>
          <w:spacing w:val="-8"/>
          <w:sz w:val="16"/>
          <w:szCs w:val="16"/>
        </w:rPr>
        <w:t xml:space="preserve"> </w:t>
      </w:r>
      <w:r w:rsidRPr="006B117B">
        <w:rPr>
          <w:b/>
          <w:sz w:val="16"/>
          <w:szCs w:val="16"/>
        </w:rPr>
        <w:t>регламент</w:t>
      </w:r>
      <w:r w:rsidRPr="006B117B">
        <w:rPr>
          <w:b/>
          <w:spacing w:val="-5"/>
          <w:sz w:val="16"/>
          <w:szCs w:val="16"/>
        </w:rPr>
        <w:t xml:space="preserve"> </w:t>
      </w:r>
      <w:r w:rsidRPr="006B117B">
        <w:rPr>
          <w:b/>
          <w:sz w:val="16"/>
          <w:szCs w:val="16"/>
        </w:rPr>
        <w:t>муниципальной</w:t>
      </w:r>
      <w:r w:rsidRPr="006B117B">
        <w:rPr>
          <w:b/>
          <w:spacing w:val="-9"/>
          <w:sz w:val="16"/>
          <w:szCs w:val="16"/>
        </w:rPr>
        <w:t xml:space="preserve"> </w:t>
      </w:r>
      <w:r w:rsidRPr="006B117B">
        <w:rPr>
          <w:b/>
          <w:sz w:val="16"/>
          <w:szCs w:val="16"/>
        </w:rPr>
        <w:t>услуги</w:t>
      </w:r>
    </w:p>
    <w:p w:rsidR="007D03B7" w:rsidRPr="006B117B" w:rsidRDefault="007D03B7" w:rsidP="007D03B7">
      <w:pPr>
        <w:pStyle w:val="10"/>
        <w:spacing w:before="2"/>
        <w:ind w:right="147"/>
        <w:rPr>
          <w:sz w:val="16"/>
          <w:szCs w:val="16"/>
        </w:rPr>
      </w:pPr>
      <w:r w:rsidRPr="006B117B">
        <w:rPr>
          <w:sz w:val="16"/>
          <w:szCs w:val="16"/>
        </w:rPr>
        <w:t>«Предоставление</w:t>
      </w:r>
      <w:r w:rsidRPr="006B117B">
        <w:rPr>
          <w:spacing w:val="-7"/>
          <w:sz w:val="16"/>
          <w:szCs w:val="16"/>
        </w:rPr>
        <w:t xml:space="preserve"> </w:t>
      </w:r>
      <w:r w:rsidRPr="006B117B">
        <w:rPr>
          <w:sz w:val="16"/>
          <w:szCs w:val="16"/>
        </w:rPr>
        <w:t>информации</w:t>
      </w:r>
      <w:r w:rsidRPr="006B117B">
        <w:rPr>
          <w:spacing w:val="-4"/>
          <w:sz w:val="16"/>
          <w:szCs w:val="16"/>
        </w:rPr>
        <w:t xml:space="preserve"> </w:t>
      </w:r>
      <w:r w:rsidRPr="006B117B">
        <w:rPr>
          <w:sz w:val="16"/>
          <w:szCs w:val="16"/>
        </w:rPr>
        <w:t>об</w:t>
      </w:r>
      <w:r w:rsidRPr="006B117B">
        <w:rPr>
          <w:spacing w:val="-5"/>
          <w:sz w:val="16"/>
          <w:szCs w:val="16"/>
        </w:rPr>
        <w:t xml:space="preserve"> </w:t>
      </w:r>
      <w:r w:rsidRPr="006B117B">
        <w:rPr>
          <w:sz w:val="16"/>
          <w:szCs w:val="16"/>
        </w:rPr>
        <w:t>объектах</w:t>
      </w:r>
      <w:r w:rsidRPr="006B117B">
        <w:rPr>
          <w:spacing w:val="-2"/>
          <w:sz w:val="16"/>
          <w:szCs w:val="16"/>
        </w:rPr>
        <w:t xml:space="preserve"> </w:t>
      </w:r>
      <w:r w:rsidRPr="006B117B">
        <w:rPr>
          <w:sz w:val="16"/>
          <w:szCs w:val="16"/>
        </w:rPr>
        <w:t>учёта,</w:t>
      </w:r>
      <w:r w:rsidRPr="006B117B">
        <w:rPr>
          <w:spacing w:val="-4"/>
          <w:sz w:val="16"/>
          <w:szCs w:val="16"/>
        </w:rPr>
        <w:t xml:space="preserve"> </w:t>
      </w:r>
      <w:r w:rsidRPr="006B117B">
        <w:rPr>
          <w:sz w:val="16"/>
          <w:szCs w:val="16"/>
        </w:rPr>
        <w:t>содержащейся</w:t>
      </w:r>
      <w:r w:rsidRPr="006B117B">
        <w:rPr>
          <w:spacing w:val="-5"/>
          <w:sz w:val="16"/>
          <w:szCs w:val="16"/>
        </w:rPr>
        <w:t xml:space="preserve"> </w:t>
      </w:r>
      <w:r w:rsidRPr="006B117B">
        <w:rPr>
          <w:sz w:val="16"/>
          <w:szCs w:val="16"/>
        </w:rPr>
        <w:t>в</w:t>
      </w:r>
      <w:r w:rsidRPr="006B117B">
        <w:rPr>
          <w:spacing w:val="-4"/>
          <w:sz w:val="16"/>
          <w:szCs w:val="16"/>
        </w:rPr>
        <w:t xml:space="preserve"> </w:t>
      </w:r>
      <w:r w:rsidRPr="006B117B">
        <w:rPr>
          <w:sz w:val="16"/>
          <w:szCs w:val="16"/>
        </w:rPr>
        <w:t>реестре</w:t>
      </w:r>
      <w:r w:rsidRPr="006B117B">
        <w:rPr>
          <w:spacing w:val="-67"/>
          <w:sz w:val="16"/>
          <w:szCs w:val="16"/>
        </w:rPr>
        <w:t xml:space="preserve"> </w:t>
      </w:r>
      <w:r w:rsidRPr="006B117B">
        <w:rPr>
          <w:sz w:val="16"/>
          <w:szCs w:val="16"/>
        </w:rPr>
        <w:t>муниципального</w:t>
      </w:r>
      <w:r w:rsidRPr="006B117B">
        <w:rPr>
          <w:spacing w:val="2"/>
          <w:sz w:val="16"/>
          <w:szCs w:val="16"/>
        </w:rPr>
        <w:t xml:space="preserve"> </w:t>
      </w:r>
      <w:r w:rsidRPr="006B117B">
        <w:rPr>
          <w:sz w:val="16"/>
          <w:szCs w:val="16"/>
        </w:rPr>
        <w:t>имущества»</w:t>
      </w: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3"/>
        <w:widowControl w:val="0"/>
        <w:numPr>
          <w:ilvl w:val="0"/>
          <w:numId w:val="143"/>
        </w:numPr>
        <w:tabs>
          <w:tab w:val="left" w:pos="4163"/>
        </w:tabs>
        <w:autoSpaceDE w:val="0"/>
        <w:autoSpaceDN w:val="0"/>
        <w:spacing w:before="213"/>
        <w:ind w:hanging="251"/>
        <w:contextualSpacing w:val="0"/>
        <w:jc w:val="left"/>
        <w:rPr>
          <w:rFonts w:ascii="Times New Roman" w:hAnsi="Times New Roman"/>
          <w:b/>
          <w:sz w:val="16"/>
          <w:szCs w:val="16"/>
        </w:rPr>
      </w:pPr>
      <w:r w:rsidRPr="006B117B">
        <w:rPr>
          <w:rFonts w:ascii="Times New Roman" w:hAnsi="Times New Roman"/>
          <w:b/>
          <w:sz w:val="16"/>
          <w:szCs w:val="16"/>
        </w:rPr>
        <w:t>Общие</w:t>
      </w:r>
      <w:r w:rsidRPr="006B117B">
        <w:rPr>
          <w:rFonts w:ascii="Times New Roman" w:hAnsi="Times New Roman"/>
          <w:b/>
          <w:spacing w:val="-3"/>
          <w:sz w:val="16"/>
          <w:szCs w:val="16"/>
        </w:rPr>
        <w:t xml:space="preserve"> </w:t>
      </w:r>
      <w:r w:rsidRPr="006B117B">
        <w:rPr>
          <w:rFonts w:ascii="Times New Roman" w:hAnsi="Times New Roman"/>
          <w:b/>
          <w:sz w:val="16"/>
          <w:szCs w:val="16"/>
        </w:rPr>
        <w:t>положения</w:t>
      </w:r>
    </w:p>
    <w:p w:rsidR="007D03B7" w:rsidRPr="006B117B" w:rsidRDefault="007D03B7" w:rsidP="007D03B7">
      <w:pPr>
        <w:pStyle w:val="10"/>
        <w:spacing w:before="241"/>
        <w:ind w:left="1604"/>
        <w:jc w:val="left"/>
        <w:rPr>
          <w:sz w:val="16"/>
          <w:szCs w:val="16"/>
        </w:rPr>
      </w:pPr>
      <w:r w:rsidRPr="006B117B">
        <w:rPr>
          <w:sz w:val="16"/>
          <w:szCs w:val="16"/>
        </w:rPr>
        <w:t>Предмет</w:t>
      </w:r>
      <w:r w:rsidRPr="006B117B">
        <w:rPr>
          <w:spacing w:val="-6"/>
          <w:sz w:val="16"/>
          <w:szCs w:val="16"/>
        </w:rPr>
        <w:t xml:space="preserve"> </w:t>
      </w:r>
      <w:r w:rsidRPr="006B117B">
        <w:rPr>
          <w:sz w:val="16"/>
          <w:szCs w:val="16"/>
        </w:rPr>
        <w:t>регулирования</w:t>
      </w:r>
      <w:r w:rsidRPr="006B117B">
        <w:rPr>
          <w:spacing w:val="-9"/>
          <w:sz w:val="16"/>
          <w:szCs w:val="16"/>
        </w:rPr>
        <w:t xml:space="preserve"> </w:t>
      </w:r>
      <w:r w:rsidRPr="006B117B">
        <w:rPr>
          <w:sz w:val="16"/>
          <w:szCs w:val="16"/>
        </w:rPr>
        <w:t>административного</w:t>
      </w:r>
      <w:r w:rsidRPr="006B117B">
        <w:rPr>
          <w:spacing w:val="-6"/>
          <w:sz w:val="16"/>
          <w:szCs w:val="16"/>
        </w:rPr>
        <w:t xml:space="preserve"> </w:t>
      </w:r>
      <w:r w:rsidRPr="006B117B">
        <w:rPr>
          <w:sz w:val="16"/>
          <w:szCs w:val="16"/>
        </w:rPr>
        <w:t>регламента</w:t>
      </w:r>
    </w:p>
    <w:p w:rsidR="007D03B7" w:rsidRPr="006B117B" w:rsidRDefault="007D03B7" w:rsidP="007D03B7">
      <w:pPr>
        <w:pStyle w:val="a3"/>
        <w:widowControl w:val="0"/>
        <w:numPr>
          <w:ilvl w:val="0"/>
          <w:numId w:val="142"/>
        </w:numPr>
        <w:tabs>
          <w:tab w:val="left" w:pos="701"/>
          <w:tab w:val="left" w:pos="1244"/>
          <w:tab w:val="left" w:pos="1245"/>
          <w:tab w:val="left" w:pos="2192"/>
          <w:tab w:val="left" w:pos="2962"/>
          <w:tab w:val="left" w:pos="4526"/>
          <w:tab w:val="left" w:pos="5689"/>
          <w:tab w:val="left" w:pos="6983"/>
          <w:tab w:val="left" w:pos="7265"/>
          <w:tab w:val="left" w:pos="9334"/>
          <w:tab w:val="left" w:pos="9507"/>
        </w:tabs>
        <w:autoSpaceDE w:val="0"/>
        <w:autoSpaceDN w:val="0"/>
        <w:spacing w:before="156"/>
        <w:ind w:right="165" w:firstLine="708"/>
        <w:contextualSpacing w:val="0"/>
        <w:jc w:val="both"/>
        <w:rPr>
          <w:rFonts w:ascii="Times New Roman" w:hAnsi="Times New Roman"/>
          <w:sz w:val="16"/>
          <w:szCs w:val="16"/>
        </w:rPr>
      </w:pPr>
      <w:r w:rsidRPr="006B117B">
        <w:rPr>
          <w:rFonts w:ascii="Times New Roman" w:hAnsi="Times New Roman"/>
          <w:sz w:val="16"/>
          <w:szCs w:val="16"/>
        </w:rPr>
        <w:t>Настоящий</w:t>
      </w:r>
      <w:r w:rsidRPr="006B117B">
        <w:rPr>
          <w:rFonts w:ascii="Times New Roman" w:hAnsi="Times New Roman"/>
          <w:sz w:val="16"/>
          <w:szCs w:val="16"/>
        </w:rPr>
        <w:tab/>
        <w:t>Административный</w:t>
      </w:r>
      <w:r>
        <w:rPr>
          <w:rFonts w:ascii="Times New Roman" w:hAnsi="Times New Roman"/>
          <w:sz w:val="16"/>
          <w:szCs w:val="16"/>
        </w:rPr>
        <w:t xml:space="preserve"> р</w:t>
      </w:r>
      <w:r w:rsidRPr="006B117B">
        <w:rPr>
          <w:rFonts w:ascii="Times New Roman" w:hAnsi="Times New Roman"/>
          <w:sz w:val="16"/>
          <w:szCs w:val="16"/>
        </w:rPr>
        <w:t>егламент</w:t>
      </w:r>
      <w:r>
        <w:rPr>
          <w:rFonts w:ascii="Times New Roman" w:hAnsi="Times New Roman"/>
          <w:sz w:val="16"/>
          <w:szCs w:val="16"/>
        </w:rPr>
        <w:t xml:space="preserve"> </w:t>
      </w:r>
      <w:r w:rsidRPr="006B117B">
        <w:rPr>
          <w:rFonts w:ascii="Times New Roman" w:hAnsi="Times New Roman"/>
          <w:sz w:val="16"/>
          <w:szCs w:val="16"/>
        </w:rPr>
        <w:tab/>
        <w:t xml:space="preserve">устанавливает </w:t>
      </w:r>
      <w:r w:rsidRPr="006B117B">
        <w:rPr>
          <w:rFonts w:ascii="Times New Roman" w:hAnsi="Times New Roman"/>
          <w:spacing w:val="-1"/>
          <w:sz w:val="16"/>
          <w:szCs w:val="16"/>
        </w:rPr>
        <w:t xml:space="preserve">порядок   </w:t>
      </w:r>
      <w:r w:rsidRPr="006B117B">
        <w:rPr>
          <w:rFonts w:ascii="Times New Roman" w:hAnsi="Times New Roman"/>
          <w:spacing w:val="-67"/>
          <w:sz w:val="16"/>
          <w:szCs w:val="16"/>
        </w:rPr>
        <w:t xml:space="preserve">  </w:t>
      </w:r>
      <w:r w:rsidRPr="006B117B">
        <w:rPr>
          <w:rFonts w:ascii="Times New Roman" w:hAnsi="Times New Roman"/>
          <w:sz w:val="16"/>
          <w:szCs w:val="16"/>
        </w:rPr>
        <w:t>и</w:t>
      </w:r>
      <w:r>
        <w:rPr>
          <w:rFonts w:ascii="Times New Roman" w:hAnsi="Times New Roman"/>
          <w:sz w:val="16"/>
          <w:szCs w:val="16"/>
        </w:rPr>
        <w:t xml:space="preserve"> </w:t>
      </w:r>
      <w:r w:rsidRPr="006B117B">
        <w:rPr>
          <w:rFonts w:ascii="Times New Roman" w:hAnsi="Times New Roman"/>
          <w:sz w:val="16"/>
          <w:szCs w:val="16"/>
        </w:rPr>
        <w:t>стандарт</w:t>
      </w:r>
      <w:r w:rsidRPr="006B117B">
        <w:rPr>
          <w:rFonts w:ascii="Times New Roman" w:hAnsi="Times New Roman"/>
          <w:sz w:val="16"/>
          <w:szCs w:val="16"/>
        </w:rPr>
        <w:tab/>
        <w:t>предоставления</w:t>
      </w:r>
      <w:r>
        <w:rPr>
          <w:rFonts w:ascii="Times New Roman" w:hAnsi="Times New Roman"/>
          <w:sz w:val="16"/>
          <w:szCs w:val="16"/>
        </w:rPr>
        <w:t xml:space="preserve"> </w:t>
      </w:r>
      <w:r w:rsidRPr="006B117B">
        <w:rPr>
          <w:rFonts w:ascii="Times New Roman" w:hAnsi="Times New Roman"/>
          <w:sz w:val="16"/>
          <w:szCs w:val="16"/>
        </w:rPr>
        <w:t xml:space="preserve">муниципальной </w:t>
      </w:r>
      <w:r w:rsidRPr="006B117B">
        <w:rPr>
          <w:rFonts w:ascii="Times New Roman" w:hAnsi="Times New Roman"/>
          <w:spacing w:val="-2"/>
          <w:sz w:val="16"/>
          <w:szCs w:val="16"/>
        </w:rPr>
        <w:t>услуги :</w:t>
      </w:r>
    </w:p>
    <w:p w:rsidR="007D03B7" w:rsidRPr="006B117B" w:rsidRDefault="007D03B7" w:rsidP="007D03B7">
      <w:pPr>
        <w:pStyle w:val="ac"/>
        <w:tabs>
          <w:tab w:val="left" w:pos="2443"/>
          <w:tab w:val="left" w:pos="4206"/>
          <w:tab w:val="left" w:pos="4741"/>
          <w:tab w:val="left" w:pos="6066"/>
          <w:tab w:val="left" w:pos="7043"/>
          <w:tab w:val="left" w:pos="9028"/>
          <w:tab w:val="left" w:pos="9411"/>
        </w:tabs>
        <w:ind w:left="112" w:right="164"/>
        <w:jc w:val="both"/>
        <w:rPr>
          <w:rFonts w:ascii="Times New Roman" w:hAnsi="Times New Roman" w:cs="Times New Roman"/>
          <w:sz w:val="16"/>
          <w:szCs w:val="16"/>
        </w:rPr>
      </w:pPr>
      <w:r w:rsidRPr="006B117B">
        <w:rPr>
          <w:rFonts w:ascii="Times New Roman" w:hAnsi="Times New Roman" w:cs="Times New Roman"/>
          <w:sz w:val="16"/>
          <w:szCs w:val="16"/>
        </w:rPr>
        <w:t>«Предоставление</w:t>
      </w:r>
      <w:r>
        <w:rPr>
          <w:rFonts w:ascii="Times New Roman" w:hAnsi="Times New Roman" w:cs="Times New Roman"/>
          <w:sz w:val="16"/>
          <w:szCs w:val="16"/>
        </w:rPr>
        <w:t xml:space="preserve"> </w:t>
      </w:r>
      <w:r w:rsidRPr="006B117B">
        <w:rPr>
          <w:rFonts w:ascii="Times New Roman" w:hAnsi="Times New Roman" w:cs="Times New Roman"/>
          <w:sz w:val="16"/>
          <w:szCs w:val="16"/>
        </w:rPr>
        <w:t>информации</w:t>
      </w:r>
      <w:r w:rsidRPr="006B117B">
        <w:rPr>
          <w:rFonts w:ascii="Times New Roman" w:hAnsi="Times New Roman" w:cs="Times New Roman"/>
          <w:sz w:val="16"/>
          <w:szCs w:val="16"/>
        </w:rPr>
        <w:tab/>
        <w:t>об</w:t>
      </w:r>
      <w:r>
        <w:rPr>
          <w:rFonts w:ascii="Times New Roman" w:hAnsi="Times New Roman" w:cs="Times New Roman"/>
          <w:sz w:val="16"/>
          <w:szCs w:val="16"/>
        </w:rPr>
        <w:t xml:space="preserve"> </w:t>
      </w:r>
      <w:r w:rsidRPr="006B117B">
        <w:rPr>
          <w:rFonts w:ascii="Times New Roman" w:hAnsi="Times New Roman" w:cs="Times New Roman"/>
          <w:sz w:val="16"/>
          <w:szCs w:val="16"/>
        </w:rPr>
        <w:t>объектах</w:t>
      </w:r>
      <w:r>
        <w:rPr>
          <w:rFonts w:ascii="Times New Roman" w:hAnsi="Times New Roman" w:cs="Times New Roman"/>
          <w:sz w:val="16"/>
          <w:szCs w:val="16"/>
        </w:rPr>
        <w:t xml:space="preserve"> </w:t>
      </w:r>
      <w:r w:rsidRPr="006B117B">
        <w:rPr>
          <w:rFonts w:ascii="Times New Roman" w:hAnsi="Times New Roman" w:cs="Times New Roman"/>
          <w:sz w:val="16"/>
          <w:szCs w:val="16"/>
        </w:rPr>
        <w:t>учёта,</w:t>
      </w:r>
      <w:r w:rsidRPr="006B117B">
        <w:rPr>
          <w:rFonts w:ascii="Times New Roman" w:hAnsi="Times New Roman" w:cs="Times New Roman"/>
          <w:sz w:val="16"/>
          <w:szCs w:val="16"/>
        </w:rPr>
        <w:tab/>
        <w:t>содержащейся</w:t>
      </w:r>
      <w:r>
        <w:rPr>
          <w:rFonts w:ascii="Times New Roman" w:hAnsi="Times New Roman" w:cs="Times New Roman"/>
          <w:sz w:val="16"/>
          <w:szCs w:val="16"/>
        </w:rPr>
        <w:t xml:space="preserve"> </w:t>
      </w:r>
      <w:r w:rsidRPr="006B117B">
        <w:rPr>
          <w:rFonts w:ascii="Times New Roman" w:hAnsi="Times New Roman" w:cs="Times New Roman"/>
          <w:sz w:val="16"/>
          <w:szCs w:val="16"/>
        </w:rPr>
        <w:t xml:space="preserve">в </w:t>
      </w:r>
      <w:r w:rsidRPr="006B117B">
        <w:rPr>
          <w:rFonts w:ascii="Times New Roman" w:hAnsi="Times New Roman" w:cs="Times New Roman"/>
          <w:spacing w:val="-1"/>
          <w:sz w:val="16"/>
          <w:szCs w:val="16"/>
        </w:rPr>
        <w:t xml:space="preserve">реестре  </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 xml:space="preserve">муниципального </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имущества»</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(далее</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 Услуга).</w:t>
      </w:r>
    </w:p>
    <w:p w:rsidR="007D03B7" w:rsidRPr="006B117B" w:rsidRDefault="007D03B7" w:rsidP="007D03B7">
      <w:pPr>
        <w:pStyle w:val="a3"/>
        <w:widowControl w:val="0"/>
        <w:numPr>
          <w:ilvl w:val="0"/>
          <w:numId w:val="142"/>
        </w:numPr>
        <w:tabs>
          <w:tab w:val="left" w:pos="1244"/>
          <w:tab w:val="left" w:pos="1245"/>
        </w:tabs>
        <w:autoSpaceDE w:val="0"/>
        <w:autoSpaceDN w:val="0"/>
        <w:spacing w:before="1" w:line="322" w:lineRule="exact"/>
        <w:ind w:left="1244"/>
        <w:contextualSpacing w:val="0"/>
        <w:jc w:val="left"/>
        <w:rPr>
          <w:rFonts w:ascii="Times New Roman" w:hAnsi="Times New Roman"/>
          <w:sz w:val="16"/>
          <w:szCs w:val="16"/>
        </w:rPr>
      </w:pPr>
      <w:r w:rsidRPr="006B117B">
        <w:rPr>
          <w:rFonts w:ascii="Times New Roman" w:hAnsi="Times New Roman"/>
          <w:sz w:val="16"/>
          <w:szCs w:val="16"/>
        </w:rPr>
        <w:t>В</w:t>
      </w:r>
      <w:r w:rsidRPr="006B117B">
        <w:rPr>
          <w:rFonts w:ascii="Times New Roman" w:hAnsi="Times New Roman"/>
          <w:spacing w:val="-3"/>
          <w:sz w:val="16"/>
          <w:szCs w:val="16"/>
        </w:rPr>
        <w:t xml:space="preserve"> </w:t>
      </w:r>
      <w:r w:rsidRPr="006B117B">
        <w:rPr>
          <w:rFonts w:ascii="Times New Roman" w:hAnsi="Times New Roman"/>
          <w:sz w:val="16"/>
          <w:szCs w:val="16"/>
        </w:rPr>
        <w:t>рамках</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r w:rsidRPr="006B117B">
        <w:rPr>
          <w:rFonts w:ascii="Times New Roman" w:hAnsi="Times New Roman"/>
          <w:spacing w:val="-2"/>
          <w:sz w:val="16"/>
          <w:szCs w:val="16"/>
        </w:rPr>
        <w:t xml:space="preserve"> </w:t>
      </w:r>
      <w:r w:rsidRPr="006B117B">
        <w:rPr>
          <w:rFonts w:ascii="Times New Roman" w:hAnsi="Times New Roman"/>
          <w:sz w:val="16"/>
          <w:szCs w:val="16"/>
        </w:rPr>
        <w:t>может</w:t>
      </w:r>
      <w:r w:rsidRPr="006B117B">
        <w:rPr>
          <w:rFonts w:ascii="Times New Roman" w:hAnsi="Times New Roman"/>
          <w:spacing w:val="-3"/>
          <w:sz w:val="16"/>
          <w:szCs w:val="16"/>
        </w:rPr>
        <w:t xml:space="preserve"> </w:t>
      </w:r>
      <w:r w:rsidRPr="006B117B">
        <w:rPr>
          <w:rFonts w:ascii="Times New Roman" w:hAnsi="Times New Roman"/>
          <w:sz w:val="16"/>
          <w:szCs w:val="16"/>
        </w:rPr>
        <w:t>быть</w:t>
      </w:r>
      <w:r w:rsidRPr="006B117B">
        <w:rPr>
          <w:rFonts w:ascii="Times New Roman" w:hAnsi="Times New Roman"/>
          <w:spacing w:val="-3"/>
          <w:sz w:val="16"/>
          <w:szCs w:val="16"/>
        </w:rPr>
        <w:t xml:space="preserve"> </w:t>
      </w:r>
      <w:r w:rsidRPr="006B117B">
        <w:rPr>
          <w:rFonts w:ascii="Times New Roman" w:hAnsi="Times New Roman"/>
          <w:sz w:val="16"/>
          <w:szCs w:val="16"/>
        </w:rPr>
        <w:t>предоставлена</w:t>
      </w:r>
      <w:r w:rsidRPr="006B117B">
        <w:rPr>
          <w:rFonts w:ascii="Times New Roman" w:hAnsi="Times New Roman"/>
          <w:spacing w:val="-3"/>
          <w:sz w:val="16"/>
          <w:szCs w:val="16"/>
        </w:rPr>
        <w:t xml:space="preserve"> </w:t>
      </w:r>
      <w:r w:rsidRPr="006B117B">
        <w:rPr>
          <w:rFonts w:ascii="Times New Roman" w:hAnsi="Times New Roman"/>
          <w:sz w:val="16"/>
          <w:szCs w:val="16"/>
        </w:rPr>
        <w:t>информация</w:t>
      </w:r>
      <w:r w:rsidRPr="006B117B">
        <w:rPr>
          <w:rFonts w:ascii="Times New Roman" w:hAnsi="Times New Roman"/>
          <w:spacing w:val="2"/>
          <w:sz w:val="16"/>
          <w:szCs w:val="16"/>
        </w:rPr>
        <w:t xml:space="preserve"> </w:t>
      </w:r>
      <w:r w:rsidRPr="006B117B">
        <w:rPr>
          <w:rFonts w:ascii="Times New Roman" w:hAnsi="Times New Roman"/>
          <w:sz w:val="16"/>
          <w:szCs w:val="16"/>
        </w:rPr>
        <w:t>в</w:t>
      </w:r>
      <w:r w:rsidRPr="006B117B">
        <w:rPr>
          <w:rFonts w:ascii="Times New Roman" w:hAnsi="Times New Roman"/>
          <w:spacing w:val="-6"/>
          <w:sz w:val="16"/>
          <w:szCs w:val="16"/>
        </w:rPr>
        <w:t xml:space="preserve"> </w:t>
      </w:r>
      <w:r w:rsidRPr="006B117B">
        <w:rPr>
          <w:rFonts w:ascii="Times New Roman" w:hAnsi="Times New Roman"/>
          <w:sz w:val="16"/>
          <w:szCs w:val="16"/>
        </w:rPr>
        <w:t>отношении:</w:t>
      </w:r>
    </w:p>
    <w:p w:rsidR="007D03B7" w:rsidRPr="006B117B" w:rsidRDefault="007D03B7" w:rsidP="007D03B7">
      <w:pPr>
        <w:pStyle w:val="a3"/>
        <w:widowControl w:val="0"/>
        <w:numPr>
          <w:ilvl w:val="1"/>
          <w:numId w:val="142"/>
        </w:numPr>
        <w:tabs>
          <w:tab w:val="left" w:pos="1516"/>
        </w:tabs>
        <w:autoSpaceDE w:val="0"/>
        <w:autoSpaceDN w:val="0"/>
        <w:ind w:right="167" w:firstLine="1132"/>
        <w:contextualSpacing w:val="0"/>
        <w:jc w:val="both"/>
        <w:rPr>
          <w:rFonts w:ascii="Times New Roman" w:hAnsi="Times New Roman"/>
          <w:sz w:val="16"/>
          <w:szCs w:val="16"/>
        </w:rPr>
      </w:pPr>
      <w:r w:rsidRPr="006B117B">
        <w:rPr>
          <w:rFonts w:ascii="Times New Roman" w:hAnsi="Times New Roman"/>
          <w:sz w:val="16"/>
          <w:szCs w:val="16"/>
        </w:rPr>
        <w:t>находящегося</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муниципальной</w:t>
      </w:r>
      <w:r w:rsidRPr="006B117B">
        <w:rPr>
          <w:rFonts w:ascii="Times New Roman" w:hAnsi="Times New Roman"/>
          <w:spacing w:val="1"/>
          <w:sz w:val="16"/>
          <w:szCs w:val="16"/>
        </w:rPr>
        <w:t xml:space="preserve"> </w:t>
      </w:r>
      <w:r w:rsidRPr="006B117B">
        <w:rPr>
          <w:rFonts w:ascii="Times New Roman" w:hAnsi="Times New Roman"/>
          <w:sz w:val="16"/>
          <w:szCs w:val="16"/>
        </w:rPr>
        <w:t>собственности</w:t>
      </w:r>
      <w:r w:rsidRPr="006B117B">
        <w:rPr>
          <w:rFonts w:ascii="Times New Roman" w:hAnsi="Times New Roman"/>
          <w:spacing w:val="1"/>
          <w:sz w:val="16"/>
          <w:szCs w:val="16"/>
        </w:rPr>
        <w:t xml:space="preserve"> </w:t>
      </w:r>
      <w:r w:rsidRPr="006B117B">
        <w:rPr>
          <w:rFonts w:ascii="Times New Roman" w:hAnsi="Times New Roman"/>
          <w:sz w:val="16"/>
          <w:szCs w:val="16"/>
        </w:rPr>
        <w:t>недвижимого имущества: здание, строение, сооружение или объект незавершённого</w:t>
      </w:r>
      <w:r w:rsidRPr="006B117B">
        <w:rPr>
          <w:rFonts w:ascii="Times New Roman" w:hAnsi="Times New Roman"/>
          <w:spacing w:val="-67"/>
          <w:sz w:val="16"/>
          <w:szCs w:val="16"/>
        </w:rPr>
        <w:t xml:space="preserve"> </w:t>
      </w:r>
      <w:r w:rsidRPr="006B117B">
        <w:rPr>
          <w:rFonts w:ascii="Times New Roman" w:hAnsi="Times New Roman"/>
          <w:sz w:val="16"/>
          <w:szCs w:val="16"/>
        </w:rPr>
        <w:t>строительства, земельный участок, жилое, нежилое помещение или иной прочно</w:t>
      </w:r>
      <w:r w:rsidRPr="006B117B">
        <w:rPr>
          <w:rFonts w:ascii="Times New Roman" w:hAnsi="Times New Roman"/>
          <w:spacing w:val="1"/>
          <w:sz w:val="16"/>
          <w:szCs w:val="16"/>
        </w:rPr>
        <w:t xml:space="preserve"> </w:t>
      </w:r>
      <w:r w:rsidRPr="006B117B">
        <w:rPr>
          <w:rFonts w:ascii="Times New Roman" w:hAnsi="Times New Roman"/>
          <w:sz w:val="16"/>
          <w:szCs w:val="16"/>
        </w:rPr>
        <w:t>связанный с землёй объект, перемещение которого без соразмерного ущерба его</w:t>
      </w:r>
      <w:r w:rsidRPr="006B117B">
        <w:rPr>
          <w:rFonts w:ascii="Times New Roman" w:hAnsi="Times New Roman"/>
          <w:spacing w:val="1"/>
          <w:sz w:val="16"/>
          <w:szCs w:val="16"/>
        </w:rPr>
        <w:t xml:space="preserve"> </w:t>
      </w:r>
      <w:r w:rsidRPr="006B117B">
        <w:rPr>
          <w:rFonts w:ascii="Times New Roman" w:hAnsi="Times New Roman"/>
          <w:sz w:val="16"/>
          <w:szCs w:val="16"/>
        </w:rPr>
        <w:t>назначению</w:t>
      </w:r>
      <w:r w:rsidRPr="006B117B">
        <w:rPr>
          <w:rFonts w:ascii="Times New Roman" w:hAnsi="Times New Roman"/>
          <w:spacing w:val="42"/>
          <w:sz w:val="16"/>
          <w:szCs w:val="16"/>
        </w:rPr>
        <w:t xml:space="preserve"> </w:t>
      </w:r>
      <w:r w:rsidRPr="006B117B">
        <w:rPr>
          <w:rFonts w:ascii="Times New Roman" w:hAnsi="Times New Roman"/>
          <w:sz w:val="16"/>
          <w:szCs w:val="16"/>
        </w:rPr>
        <w:t>невозможно, либо</w:t>
      </w:r>
      <w:r w:rsidRPr="006B117B">
        <w:rPr>
          <w:rFonts w:ascii="Times New Roman" w:hAnsi="Times New Roman"/>
          <w:spacing w:val="43"/>
          <w:sz w:val="16"/>
          <w:szCs w:val="16"/>
        </w:rPr>
        <w:t xml:space="preserve"> </w:t>
      </w:r>
      <w:r w:rsidRPr="006B117B">
        <w:rPr>
          <w:rFonts w:ascii="Times New Roman" w:hAnsi="Times New Roman"/>
          <w:sz w:val="16"/>
          <w:szCs w:val="16"/>
        </w:rPr>
        <w:t>иное</w:t>
      </w:r>
      <w:r w:rsidRPr="006B117B">
        <w:rPr>
          <w:rFonts w:ascii="Times New Roman" w:hAnsi="Times New Roman"/>
          <w:spacing w:val="42"/>
          <w:sz w:val="16"/>
          <w:szCs w:val="16"/>
        </w:rPr>
        <w:t xml:space="preserve"> </w:t>
      </w:r>
      <w:r w:rsidRPr="006B117B">
        <w:rPr>
          <w:rFonts w:ascii="Times New Roman" w:hAnsi="Times New Roman"/>
          <w:sz w:val="16"/>
          <w:szCs w:val="16"/>
        </w:rPr>
        <w:t xml:space="preserve">имущество, отнесённое законом </w:t>
      </w:r>
      <w:r w:rsidRPr="006B117B">
        <w:rPr>
          <w:rFonts w:ascii="Times New Roman" w:hAnsi="Times New Roman"/>
          <w:spacing w:val="-68"/>
          <w:sz w:val="16"/>
          <w:szCs w:val="16"/>
        </w:rPr>
        <w:t>к</w:t>
      </w:r>
      <w:r w:rsidRPr="006B117B">
        <w:rPr>
          <w:rFonts w:ascii="Times New Roman" w:hAnsi="Times New Roman"/>
          <w:spacing w:val="-1"/>
          <w:sz w:val="16"/>
          <w:szCs w:val="16"/>
        </w:rPr>
        <w:t xml:space="preserve">  недвижимости</w:t>
      </w:r>
      <w:r w:rsidRPr="006B117B">
        <w:rPr>
          <w:rFonts w:ascii="Times New Roman" w:hAnsi="Times New Roman"/>
          <w:sz w:val="16"/>
          <w:szCs w:val="16"/>
        </w:rPr>
        <w:t>;</w:t>
      </w:r>
    </w:p>
    <w:p w:rsidR="007D03B7" w:rsidRPr="006B117B" w:rsidRDefault="007D03B7" w:rsidP="007D03B7">
      <w:pPr>
        <w:pStyle w:val="a3"/>
        <w:widowControl w:val="0"/>
        <w:numPr>
          <w:ilvl w:val="1"/>
          <w:numId w:val="142"/>
        </w:numPr>
        <w:tabs>
          <w:tab w:val="left" w:pos="1516"/>
        </w:tabs>
        <w:autoSpaceDE w:val="0"/>
        <w:autoSpaceDN w:val="0"/>
        <w:ind w:right="163" w:firstLine="1132"/>
        <w:contextualSpacing w:val="0"/>
        <w:jc w:val="both"/>
        <w:rPr>
          <w:rFonts w:ascii="Times New Roman" w:hAnsi="Times New Roman"/>
          <w:sz w:val="16"/>
          <w:szCs w:val="16"/>
        </w:rPr>
      </w:pPr>
      <w:r w:rsidRPr="006B117B">
        <w:rPr>
          <w:rFonts w:ascii="Times New Roman" w:hAnsi="Times New Roman"/>
          <w:sz w:val="16"/>
          <w:szCs w:val="16"/>
        </w:rPr>
        <w:t>находящегося</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муниципальной</w:t>
      </w:r>
      <w:r w:rsidRPr="006B117B">
        <w:rPr>
          <w:rFonts w:ascii="Times New Roman" w:hAnsi="Times New Roman"/>
          <w:spacing w:val="1"/>
          <w:sz w:val="16"/>
          <w:szCs w:val="16"/>
        </w:rPr>
        <w:t xml:space="preserve"> </w:t>
      </w:r>
      <w:r w:rsidRPr="006B117B">
        <w:rPr>
          <w:rFonts w:ascii="Times New Roman" w:hAnsi="Times New Roman"/>
          <w:sz w:val="16"/>
          <w:szCs w:val="16"/>
        </w:rPr>
        <w:t>собственности</w:t>
      </w:r>
      <w:r w:rsidRPr="006B117B">
        <w:rPr>
          <w:rFonts w:ascii="Times New Roman" w:hAnsi="Times New Roman"/>
          <w:spacing w:val="1"/>
          <w:sz w:val="16"/>
          <w:szCs w:val="16"/>
        </w:rPr>
        <w:t xml:space="preserve"> </w:t>
      </w:r>
      <w:r w:rsidRPr="006B117B">
        <w:rPr>
          <w:rFonts w:ascii="Times New Roman" w:hAnsi="Times New Roman"/>
          <w:sz w:val="16"/>
          <w:szCs w:val="16"/>
        </w:rPr>
        <w:t>движимого имущества, акций, долей (вкладов) в уставном (складочном) капитале</w:t>
      </w:r>
      <w:r w:rsidRPr="006B117B">
        <w:rPr>
          <w:rFonts w:ascii="Times New Roman" w:hAnsi="Times New Roman"/>
          <w:spacing w:val="1"/>
          <w:sz w:val="16"/>
          <w:szCs w:val="16"/>
        </w:rPr>
        <w:t xml:space="preserve"> </w:t>
      </w:r>
      <w:r w:rsidRPr="006B117B">
        <w:rPr>
          <w:rFonts w:ascii="Times New Roman" w:hAnsi="Times New Roman"/>
          <w:sz w:val="16"/>
          <w:szCs w:val="16"/>
        </w:rPr>
        <w:t>хозяйственного</w:t>
      </w:r>
      <w:r w:rsidRPr="006B117B">
        <w:rPr>
          <w:rFonts w:ascii="Times New Roman" w:hAnsi="Times New Roman"/>
          <w:spacing w:val="23"/>
          <w:sz w:val="16"/>
          <w:szCs w:val="16"/>
        </w:rPr>
        <w:t xml:space="preserve"> </w:t>
      </w:r>
      <w:r w:rsidRPr="006B117B">
        <w:rPr>
          <w:rFonts w:ascii="Times New Roman" w:hAnsi="Times New Roman"/>
          <w:sz w:val="16"/>
          <w:szCs w:val="16"/>
        </w:rPr>
        <w:t>общества</w:t>
      </w:r>
      <w:r w:rsidRPr="006B117B">
        <w:rPr>
          <w:rFonts w:ascii="Times New Roman" w:hAnsi="Times New Roman"/>
          <w:spacing w:val="22"/>
          <w:sz w:val="16"/>
          <w:szCs w:val="16"/>
        </w:rPr>
        <w:t xml:space="preserve"> </w:t>
      </w:r>
      <w:r w:rsidRPr="006B117B">
        <w:rPr>
          <w:rFonts w:ascii="Times New Roman" w:hAnsi="Times New Roman"/>
          <w:sz w:val="16"/>
          <w:szCs w:val="16"/>
        </w:rPr>
        <w:t>или</w:t>
      </w:r>
      <w:r w:rsidRPr="006B117B">
        <w:rPr>
          <w:rFonts w:ascii="Times New Roman" w:hAnsi="Times New Roman"/>
          <w:spacing w:val="24"/>
          <w:sz w:val="16"/>
          <w:szCs w:val="16"/>
        </w:rPr>
        <w:t xml:space="preserve"> </w:t>
      </w:r>
      <w:r w:rsidRPr="006B117B">
        <w:rPr>
          <w:rFonts w:ascii="Times New Roman" w:hAnsi="Times New Roman"/>
          <w:sz w:val="16"/>
          <w:szCs w:val="16"/>
        </w:rPr>
        <w:t>товарищества</w:t>
      </w:r>
      <w:r w:rsidRPr="006B117B">
        <w:rPr>
          <w:rFonts w:ascii="Times New Roman" w:hAnsi="Times New Roman"/>
          <w:spacing w:val="22"/>
          <w:sz w:val="16"/>
          <w:szCs w:val="16"/>
        </w:rPr>
        <w:t xml:space="preserve"> </w:t>
      </w:r>
      <w:r w:rsidRPr="006B117B">
        <w:rPr>
          <w:rFonts w:ascii="Times New Roman" w:hAnsi="Times New Roman"/>
          <w:sz w:val="16"/>
          <w:szCs w:val="16"/>
        </w:rPr>
        <w:t>либо</w:t>
      </w:r>
      <w:r w:rsidRPr="006B117B">
        <w:rPr>
          <w:rFonts w:ascii="Times New Roman" w:hAnsi="Times New Roman"/>
          <w:spacing w:val="24"/>
          <w:sz w:val="16"/>
          <w:szCs w:val="16"/>
        </w:rPr>
        <w:t xml:space="preserve"> </w:t>
      </w:r>
      <w:r w:rsidRPr="006B117B">
        <w:rPr>
          <w:rFonts w:ascii="Times New Roman" w:hAnsi="Times New Roman"/>
          <w:sz w:val="16"/>
          <w:szCs w:val="16"/>
        </w:rPr>
        <w:t>иное</w:t>
      </w:r>
      <w:r w:rsidRPr="006B117B">
        <w:rPr>
          <w:rFonts w:ascii="Times New Roman" w:hAnsi="Times New Roman"/>
          <w:spacing w:val="23"/>
          <w:sz w:val="16"/>
          <w:szCs w:val="16"/>
        </w:rPr>
        <w:t xml:space="preserve"> </w:t>
      </w:r>
      <w:r w:rsidRPr="006B117B">
        <w:rPr>
          <w:rFonts w:ascii="Times New Roman" w:hAnsi="Times New Roman"/>
          <w:sz w:val="16"/>
          <w:szCs w:val="16"/>
        </w:rPr>
        <w:t>имущество,</w:t>
      </w:r>
      <w:r w:rsidRPr="006B117B">
        <w:rPr>
          <w:rFonts w:ascii="Times New Roman" w:hAnsi="Times New Roman"/>
          <w:spacing w:val="22"/>
          <w:sz w:val="16"/>
          <w:szCs w:val="16"/>
        </w:rPr>
        <w:t xml:space="preserve"> </w:t>
      </w:r>
      <w:r w:rsidRPr="006B117B">
        <w:rPr>
          <w:rFonts w:ascii="Times New Roman" w:hAnsi="Times New Roman"/>
          <w:sz w:val="16"/>
          <w:szCs w:val="16"/>
        </w:rPr>
        <w:t>не</w:t>
      </w:r>
      <w:r w:rsidRPr="006B117B">
        <w:rPr>
          <w:rFonts w:ascii="Times New Roman" w:hAnsi="Times New Roman"/>
          <w:spacing w:val="24"/>
          <w:sz w:val="16"/>
          <w:szCs w:val="16"/>
        </w:rPr>
        <w:t xml:space="preserve"> </w:t>
      </w:r>
      <w:r w:rsidRPr="006B117B">
        <w:rPr>
          <w:rFonts w:ascii="Times New Roman" w:hAnsi="Times New Roman"/>
          <w:sz w:val="16"/>
          <w:szCs w:val="16"/>
        </w:rPr>
        <w:t>относящееся</w:t>
      </w:r>
      <w:r w:rsidRPr="006B117B">
        <w:rPr>
          <w:rFonts w:ascii="Times New Roman" w:hAnsi="Times New Roman"/>
          <w:spacing w:val="-68"/>
          <w:sz w:val="16"/>
          <w:szCs w:val="16"/>
        </w:rPr>
        <w:t xml:space="preserve"> </w:t>
      </w:r>
      <w:r w:rsidRPr="006B117B">
        <w:rPr>
          <w:rFonts w:ascii="Times New Roman" w:hAnsi="Times New Roman"/>
          <w:sz w:val="16"/>
          <w:szCs w:val="16"/>
        </w:rPr>
        <w:t>к</w:t>
      </w:r>
      <w:r w:rsidRPr="006B117B">
        <w:rPr>
          <w:rFonts w:ascii="Times New Roman" w:hAnsi="Times New Roman"/>
          <w:spacing w:val="1"/>
          <w:sz w:val="16"/>
          <w:szCs w:val="16"/>
        </w:rPr>
        <w:t xml:space="preserve"> </w:t>
      </w:r>
      <w:r w:rsidRPr="006B117B">
        <w:rPr>
          <w:rFonts w:ascii="Times New Roman" w:hAnsi="Times New Roman"/>
          <w:sz w:val="16"/>
          <w:szCs w:val="16"/>
        </w:rPr>
        <w:t>недвижимым</w:t>
      </w:r>
      <w:r w:rsidRPr="006B117B">
        <w:rPr>
          <w:rFonts w:ascii="Times New Roman" w:hAnsi="Times New Roman"/>
          <w:spacing w:val="1"/>
          <w:sz w:val="16"/>
          <w:szCs w:val="16"/>
        </w:rPr>
        <w:t xml:space="preserve"> </w:t>
      </w:r>
      <w:r w:rsidRPr="006B117B">
        <w:rPr>
          <w:rFonts w:ascii="Times New Roman" w:hAnsi="Times New Roman"/>
          <w:sz w:val="16"/>
          <w:szCs w:val="16"/>
        </w:rPr>
        <w:t>и</w:t>
      </w:r>
      <w:r w:rsidRPr="006B117B">
        <w:rPr>
          <w:rFonts w:ascii="Times New Roman" w:hAnsi="Times New Roman"/>
          <w:spacing w:val="1"/>
          <w:sz w:val="16"/>
          <w:szCs w:val="16"/>
        </w:rPr>
        <w:t xml:space="preserve"> </w:t>
      </w:r>
      <w:r w:rsidRPr="006B117B">
        <w:rPr>
          <w:rFonts w:ascii="Times New Roman" w:hAnsi="Times New Roman"/>
          <w:sz w:val="16"/>
          <w:szCs w:val="16"/>
        </w:rPr>
        <w:t>движимым</w:t>
      </w:r>
      <w:r w:rsidRPr="006B117B">
        <w:rPr>
          <w:rFonts w:ascii="Times New Roman" w:hAnsi="Times New Roman"/>
          <w:spacing w:val="1"/>
          <w:sz w:val="16"/>
          <w:szCs w:val="16"/>
        </w:rPr>
        <w:t xml:space="preserve"> </w:t>
      </w:r>
      <w:r w:rsidRPr="006B117B">
        <w:rPr>
          <w:rFonts w:ascii="Times New Roman" w:hAnsi="Times New Roman"/>
          <w:sz w:val="16"/>
          <w:szCs w:val="16"/>
        </w:rPr>
        <w:t>вещам,</w:t>
      </w:r>
      <w:r w:rsidRPr="006B117B">
        <w:rPr>
          <w:rFonts w:ascii="Times New Roman" w:hAnsi="Times New Roman"/>
          <w:spacing w:val="1"/>
          <w:sz w:val="16"/>
          <w:szCs w:val="16"/>
        </w:rPr>
        <w:t xml:space="preserve"> </w:t>
      </w:r>
      <w:r w:rsidRPr="006B117B">
        <w:rPr>
          <w:rFonts w:ascii="Times New Roman" w:hAnsi="Times New Roman"/>
          <w:sz w:val="16"/>
          <w:szCs w:val="16"/>
        </w:rPr>
        <w:t>стоимость</w:t>
      </w:r>
      <w:r w:rsidRPr="006B117B">
        <w:rPr>
          <w:rFonts w:ascii="Times New Roman" w:hAnsi="Times New Roman"/>
          <w:spacing w:val="1"/>
          <w:sz w:val="16"/>
          <w:szCs w:val="16"/>
        </w:rPr>
        <w:t xml:space="preserve"> </w:t>
      </w:r>
      <w:r w:rsidRPr="006B117B">
        <w:rPr>
          <w:rFonts w:ascii="Times New Roman" w:hAnsi="Times New Roman"/>
          <w:sz w:val="16"/>
          <w:szCs w:val="16"/>
        </w:rPr>
        <w:t>которого</w:t>
      </w:r>
      <w:r w:rsidRPr="006B117B">
        <w:rPr>
          <w:rFonts w:ascii="Times New Roman" w:hAnsi="Times New Roman"/>
          <w:spacing w:val="1"/>
          <w:sz w:val="16"/>
          <w:szCs w:val="16"/>
        </w:rPr>
        <w:t xml:space="preserve"> </w:t>
      </w:r>
      <w:r w:rsidRPr="006B117B">
        <w:rPr>
          <w:rFonts w:ascii="Times New Roman" w:hAnsi="Times New Roman"/>
          <w:sz w:val="16"/>
          <w:szCs w:val="16"/>
        </w:rPr>
        <w:t>превышает</w:t>
      </w:r>
      <w:r w:rsidRPr="006B117B">
        <w:rPr>
          <w:rFonts w:ascii="Times New Roman" w:hAnsi="Times New Roman"/>
          <w:spacing w:val="1"/>
          <w:sz w:val="16"/>
          <w:szCs w:val="16"/>
        </w:rPr>
        <w:t xml:space="preserve"> </w:t>
      </w:r>
      <w:r w:rsidRPr="006B117B">
        <w:rPr>
          <w:rFonts w:ascii="Times New Roman" w:hAnsi="Times New Roman"/>
          <w:sz w:val="16"/>
          <w:szCs w:val="16"/>
        </w:rPr>
        <w:t>размер,</w:t>
      </w:r>
      <w:r w:rsidRPr="006B117B">
        <w:rPr>
          <w:rFonts w:ascii="Times New Roman" w:hAnsi="Times New Roman"/>
          <w:spacing w:val="1"/>
          <w:sz w:val="16"/>
          <w:szCs w:val="16"/>
        </w:rPr>
        <w:t xml:space="preserve"> </w:t>
      </w:r>
      <w:r w:rsidRPr="006B117B">
        <w:rPr>
          <w:rFonts w:ascii="Times New Roman" w:hAnsi="Times New Roman"/>
          <w:sz w:val="16"/>
          <w:szCs w:val="16"/>
        </w:rPr>
        <w:t>установленный</w:t>
      </w:r>
      <w:r w:rsidRPr="006B117B">
        <w:rPr>
          <w:rFonts w:ascii="Times New Roman" w:hAnsi="Times New Roman"/>
          <w:spacing w:val="1"/>
          <w:sz w:val="16"/>
          <w:szCs w:val="16"/>
        </w:rPr>
        <w:t xml:space="preserve"> </w:t>
      </w:r>
      <w:r w:rsidRPr="006B117B">
        <w:rPr>
          <w:rFonts w:ascii="Times New Roman" w:hAnsi="Times New Roman"/>
          <w:sz w:val="16"/>
          <w:szCs w:val="16"/>
        </w:rPr>
        <w:t>решениями</w:t>
      </w:r>
      <w:r w:rsidRPr="006B117B">
        <w:rPr>
          <w:rFonts w:ascii="Times New Roman" w:hAnsi="Times New Roman"/>
          <w:spacing w:val="1"/>
          <w:sz w:val="16"/>
          <w:szCs w:val="16"/>
        </w:rPr>
        <w:t xml:space="preserve"> </w:t>
      </w:r>
      <w:r w:rsidRPr="006B117B">
        <w:rPr>
          <w:rFonts w:ascii="Times New Roman" w:hAnsi="Times New Roman"/>
          <w:sz w:val="16"/>
          <w:szCs w:val="16"/>
        </w:rPr>
        <w:t>представительных</w:t>
      </w:r>
      <w:r w:rsidRPr="006B117B">
        <w:rPr>
          <w:rFonts w:ascii="Times New Roman" w:hAnsi="Times New Roman"/>
          <w:spacing w:val="1"/>
          <w:sz w:val="16"/>
          <w:szCs w:val="16"/>
        </w:rPr>
        <w:t xml:space="preserve"> </w:t>
      </w:r>
      <w:r w:rsidRPr="006B117B">
        <w:rPr>
          <w:rFonts w:ascii="Times New Roman" w:hAnsi="Times New Roman"/>
          <w:sz w:val="16"/>
          <w:szCs w:val="16"/>
        </w:rPr>
        <w:t>органов</w:t>
      </w:r>
      <w:r w:rsidRPr="006B117B">
        <w:rPr>
          <w:rFonts w:ascii="Times New Roman" w:hAnsi="Times New Roman"/>
          <w:spacing w:val="1"/>
          <w:sz w:val="16"/>
          <w:szCs w:val="16"/>
        </w:rPr>
        <w:t xml:space="preserve"> </w:t>
      </w:r>
      <w:r w:rsidRPr="006B117B">
        <w:rPr>
          <w:rFonts w:ascii="Times New Roman" w:hAnsi="Times New Roman"/>
          <w:sz w:val="16"/>
          <w:szCs w:val="16"/>
        </w:rPr>
        <w:t>соответствующих</w:t>
      </w:r>
      <w:r w:rsidRPr="006B117B">
        <w:rPr>
          <w:rFonts w:ascii="Times New Roman" w:hAnsi="Times New Roman"/>
          <w:spacing w:val="-67"/>
          <w:sz w:val="16"/>
          <w:szCs w:val="16"/>
        </w:rPr>
        <w:t xml:space="preserve"> </w:t>
      </w:r>
      <w:r w:rsidRPr="006B117B">
        <w:rPr>
          <w:rFonts w:ascii="Times New Roman" w:hAnsi="Times New Roman"/>
          <w:sz w:val="16"/>
          <w:szCs w:val="16"/>
        </w:rPr>
        <w:t>муниципальных</w:t>
      </w:r>
      <w:r w:rsidRPr="006B117B">
        <w:rPr>
          <w:rFonts w:ascii="Times New Roman" w:hAnsi="Times New Roman"/>
          <w:spacing w:val="1"/>
          <w:sz w:val="16"/>
          <w:szCs w:val="16"/>
        </w:rPr>
        <w:t xml:space="preserve"> </w:t>
      </w:r>
      <w:r w:rsidRPr="006B117B">
        <w:rPr>
          <w:rFonts w:ascii="Times New Roman" w:hAnsi="Times New Roman"/>
          <w:sz w:val="16"/>
          <w:szCs w:val="16"/>
        </w:rPr>
        <w:t>образований,</w:t>
      </w:r>
      <w:r w:rsidRPr="006B117B">
        <w:rPr>
          <w:rFonts w:ascii="Times New Roman" w:hAnsi="Times New Roman"/>
          <w:spacing w:val="1"/>
          <w:sz w:val="16"/>
          <w:szCs w:val="16"/>
        </w:rPr>
        <w:t xml:space="preserve"> </w:t>
      </w:r>
      <w:r w:rsidRPr="006B117B">
        <w:rPr>
          <w:rFonts w:ascii="Times New Roman" w:hAnsi="Times New Roman"/>
          <w:sz w:val="16"/>
          <w:szCs w:val="16"/>
        </w:rPr>
        <w:t>а</w:t>
      </w:r>
      <w:r w:rsidRPr="006B117B">
        <w:rPr>
          <w:rFonts w:ascii="Times New Roman" w:hAnsi="Times New Roman"/>
          <w:spacing w:val="1"/>
          <w:sz w:val="16"/>
          <w:szCs w:val="16"/>
        </w:rPr>
        <w:t xml:space="preserve"> </w:t>
      </w:r>
      <w:r w:rsidRPr="006B117B">
        <w:rPr>
          <w:rFonts w:ascii="Times New Roman" w:hAnsi="Times New Roman"/>
          <w:sz w:val="16"/>
          <w:szCs w:val="16"/>
        </w:rPr>
        <w:t>также</w:t>
      </w:r>
      <w:r w:rsidRPr="006B117B">
        <w:rPr>
          <w:rFonts w:ascii="Times New Roman" w:hAnsi="Times New Roman"/>
          <w:spacing w:val="1"/>
          <w:sz w:val="16"/>
          <w:szCs w:val="16"/>
        </w:rPr>
        <w:t xml:space="preserve"> </w:t>
      </w:r>
      <w:r w:rsidRPr="006B117B">
        <w:rPr>
          <w:rFonts w:ascii="Times New Roman" w:hAnsi="Times New Roman"/>
          <w:sz w:val="16"/>
          <w:szCs w:val="16"/>
        </w:rPr>
        <w:t>особо</w:t>
      </w:r>
      <w:r w:rsidRPr="006B117B">
        <w:rPr>
          <w:rFonts w:ascii="Times New Roman" w:hAnsi="Times New Roman"/>
          <w:spacing w:val="1"/>
          <w:sz w:val="16"/>
          <w:szCs w:val="16"/>
        </w:rPr>
        <w:t xml:space="preserve"> </w:t>
      </w:r>
      <w:r w:rsidRPr="006B117B">
        <w:rPr>
          <w:rFonts w:ascii="Times New Roman" w:hAnsi="Times New Roman"/>
          <w:sz w:val="16"/>
          <w:szCs w:val="16"/>
        </w:rPr>
        <w:t>ценного</w:t>
      </w:r>
      <w:r w:rsidRPr="006B117B">
        <w:rPr>
          <w:rFonts w:ascii="Times New Roman" w:hAnsi="Times New Roman"/>
          <w:spacing w:val="1"/>
          <w:sz w:val="16"/>
          <w:szCs w:val="16"/>
        </w:rPr>
        <w:t xml:space="preserve"> </w:t>
      </w:r>
      <w:r w:rsidRPr="006B117B">
        <w:rPr>
          <w:rFonts w:ascii="Times New Roman" w:hAnsi="Times New Roman"/>
          <w:sz w:val="16"/>
          <w:szCs w:val="16"/>
        </w:rPr>
        <w:t>движимого</w:t>
      </w:r>
      <w:r w:rsidRPr="006B117B">
        <w:rPr>
          <w:rFonts w:ascii="Times New Roman" w:hAnsi="Times New Roman"/>
          <w:spacing w:val="1"/>
          <w:sz w:val="16"/>
          <w:szCs w:val="16"/>
        </w:rPr>
        <w:t xml:space="preserve"> </w:t>
      </w:r>
      <w:r w:rsidRPr="006B117B">
        <w:rPr>
          <w:rFonts w:ascii="Times New Roman" w:hAnsi="Times New Roman"/>
          <w:sz w:val="16"/>
          <w:szCs w:val="16"/>
        </w:rPr>
        <w:t>имущества,</w:t>
      </w:r>
      <w:r w:rsidRPr="006B117B">
        <w:rPr>
          <w:rFonts w:ascii="Times New Roman" w:hAnsi="Times New Roman"/>
          <w:spacing w:val="-67"/>
          <w:sz w:val="16"/>
          <w:szCs w:val="16"/>
        </w:rPr>
        <w:t xml:space="preserve"> </w:t>
      </w:r>
      <w:r w:rsidRPr="006B117B">
        <w:rPr>
          <w:rFonts w:ascii="Times New Roman" w:hAnsi="Times New Roman"/>
          <w:sz w:val="16"/>
          <w:szCs w:val="16"/>
        </w:rPr>
        <w:t>закреплённого</w:t>
      </w:r>
      <w:r w:rsidRPr="006B117B">
        <w:rPr>
          <w:rFonts w:ascii="Times New Roman" w:hAnsi="Times New Roman"/>
          <w:spacing w:val="1"/>
          <w:sz w:val="16"/>
          <w:szCs w:val="16"/>
        </w:rPr>
        <w:t xml:space="preserve"> </w:t>
      </w:r>
      <w:r w:rsidRPr="006B117B">
        <w:rPr>
          <w:rFonts w:ascii="Times New Roman" w:hAnsi="Times New Roman"/>
          <w:sz w:val="16"/>
          <w:szCs w:val="16"/>
        </w:rPr>
        <w:t>за</w:t>
      </w:r>
      <w:r w:rsidRPr="006B117B">
        <w:rPr>
          <w:rFonts w:ascii="Times New Roman" w:hAnsi="Times New Roman"/>
          <w:spacing w:val="1"/>
          <w:sz w:val="16"/>
          <w:szCs w:val="16"/>
        </w:rPr>
        <w:t xml:space="preserve"> </w:t>
      </w:r>
      <w:r w:rsidRPr="006B117B">
        <w:rPr>
          <w:rFonts w:ascii="Times New Roman" w:hAnsi="Times New Roman"/>
          <w:sz w:val="16"/>
          <w:szCs w:val="16"/>
        </w:rPr>
        <w:t>автономными</w:t>
      </w:r>
      <w:r w:rsidRPr="006B117B">
        <w:rPr>
          <w:rFonts w:ascii="Times New Roman" w:hAnsi="Times New Roman"/>
          <w:spacing w:val="1"/>
          <w:sz w:val="16"/>
          <w:szCs w:val="16"/>
        </w:rPr>
        <w:t xml:space="preserve"> </w:t>
      </w:r>
      <w:r w:rsidRPr="006B117B">
        <w:rPr>
          <w:rFonts w:ascii="Times New Roman" w:hAnsi="Times New Roman"/>
          <w:sz w:val="16"/>
          <w:szCs w:val="16"/>
        </w:rPr>
        <w:t>и</w:t>
      </w:r>
      <w:r w:rsidRPr="006B117B">
        <w:rPr>
          <w:rFonts w:ascii="Times New Roman" w:hAnsi="Times New Roman"/>
          <w:spacing w:val="1"/>
          <w:sz w:val="16"/>
          <w:szCs w:val="16"/>
        </w:rPr>
        <w:t xml:space="preserve"> </w:t>
      </w:r>
      <w:r w:rsidRPr="006B117B">
        <w:rPr>
          <w:rFonts w:ascii="Times New Roman" w:hAnsi="Times New Roman"/>
          <w:sz w:val="16"/>
          <w:szCs w:val="16"/>
        </w:rPr>
        <w:t>бюджетными</w:t>
      </w:r>
      <w:r w:rsidRPr="006B117B">
        <w:rPr>
          <w:rFonts w:ascii="Times New Roman" w:hAnsi="Times New Roman"/>
          <w:spacing w:val="1"/>
          <w:sz w:val="16"/>
          <w:szCs w:val="16"/>
        </w:rPr>
        <w:t xml:space="preserve"> </w:t>
      </w:r>
      <w:r w:rsidRPr="006B117B">
        <w:rPr>
          <w:rFonts w:ascii="Times New Roman" w:hAnsi="Times New Roman"/>
          <w:sz w:val="16"/>
          <w:szCs w:val="16"/>
        </w:rPr>
        <w:t>государственными</w:t>
      </w:r>
      <w:r w:rsidRPr="006B117B">
        <w:rPr>
          <w:rFonts w:ascii="Times New Roman" w:hAnsi="Times New Roman"/>
          <w:spacing w:val="1"/>
          <w:sz w:val="16"/>
          <w:szCs w:val="16"/>
        </w:rPr>
        <w:t xml:space="preserve"> </w:t>
      </w:r>
      <w:r w:rsidRPr="006B117B">
        <w:rPr>
          <w:rFonts w:ascii="Times New Roman" w:hAnsi="Times New Roman"/>
          <w:sz w:val="16"/>
          <w:szCs w:val="16"/>
        </w:rPr>
        <w:t>или</w:t>
      </w:r>
      <w:r w:rsidRPr="006B117B">
        <w:rPr>
          <w:rFonts w:ascii="Times New Roman" w:hAnsi="Times New Roman"/>
          <w:spacing w:val="-67"/>
          <w:sz w:val="16"/>
          <w:szCs w:val="16"/>
        </w:rPr>
        <w:t xml:space="preserve"> </w:t>
      </w:r>
      <w:r w:rsidRPr="006B117B">
        <w:rPr>
          <w:rFonts w:ascii="Times New Roman" w:hAnsi="Times New Roman"/>
          <w:sz w:val="16"/>
          <w:szCs w:val="16"/>
        </w:rPr>
        <w:t>муниципальными</w:t>
      </w:r>
      <w:r w:rsidRPr="006B117B">
        <w:rPr>
          <w:rFonts w:ascii="Times New Roman" w:hAnsi="Times New Roman"/>
          <w:spacing w:val="1"/>
          <w:sz w:val="16"/>
          <w:szCs w:val="16"/>
        </w:rPr>
        <w:t xml:space="preserve"> </w:t>
      </w:r>
      <w:r w:rsidRPr="006B117B">
        <w:rPr>
          <w:rFonts w:ascii="Times New Roman" w:hAnsi="Times New Roman"/>
          <w:sz w:val="16"/>
          <w:szCs w:val="16"/>
        </w:rPr>
        <w:t>учреждениями</w:t>
      </w:r>
      <w:r w:rsidRPr="006B117B">
        <w:rPr>
          <w:rFonts w:ascii="Times New Roman" w:hAnsi="Times New Roman"/>
          <w:spacing w:val="1"/>
          <w:sz w:val="16"/>
          <w:szCs w:val="16"/>
        </w:rPr>
        <w:t xml:space="preserve"> </w:t>
      </w:r>
      <w:r w:rsidRPr="006B117B">
        <w:rPr>
          <w:rFonts w:ascii="Times New Roman" w:hAnsi="Times New Roman"/>
          <w:sz w:val="16"/>
          <w:szCs w:val="16"/>
        </w:rPr>
        <w:t>и</w:t>
      </w:r>
      <w:r w:rsidRPr="006B117B">
        <w:rPr>
          <w:rFonts w:ascii="Times New Roman" w:hAnsi="Times New Roman"/>
          <w:spacing w:val="1"/>
          <w:sz w:val="16"/>
          <w:szCs w:val="16"/>
        </w:rPr>
        <w:t xml:space="preserve"> </w:t>
      </w:r>
      <w:r w:rsidRPr="006B117B">
        <w:rPr>
          <w:rFonts w:ascii="Times New Roman" w:hAnsi="Times New Roman"/>
          <w:sz w:val="16"/>
          <w:szCs w:val="16"/>
        </w:rPr>
        <w:t>определённое</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соответствии</w:t>
      </w:r>
      <w:r w:rsidRPr="006B117B">
        <w:rPr>
          <w:rFonts w:ascii="Times New Roman" w:hAnsi="Times New Roman"/>
          <w:spacing w:val="1"/>
          <w:sz w:val="16"/>
          <w:szCs w:val="16"/>
        </w:rPr>
        <w:t xml:space="preserve"> </w:t>
      </w:r>
      <w:r w:rsidRPr="006B117B">
        <w:rPr>
          <w:rFonts w:ascii="Times New Roman" w:hAnsi="Times New Roman"/>
          <w:sz w:val="16"/>
          <w:szCs w:val="16"/>
        </w:rPr>
        <w:t>с</w:t>
      </w:r>
      <w:r w:rsidRPr="006B117B">
        <w:rPr>
          <w:rFonts w:ascii="Times New Roman" w:hAnsi="Times New Roman"/>
          <w:spacing w:val="1"/>
          <w:sz w:val="16"/>
          <w:szCs w:val="16"/>
        </w:rPr>
        <w:t xml:space="preserve"> </w:t>
      </w:r>
      <w:r w:rsidRPr="006B117B">
        <w:rPr>
          <w:rFonts w:ascii="Times New Roman" w:hAnsi="Times New Roman"/>
          <w:sz w:val="16"/>
          <w:szCs w:val="16"/>
        </w:rPr>
        <w:t>Федеральным</w:t>
      </w:r>
      <w:r w:rsidRPr="006B117B">
        <w:rPr>
          <w:rFonts w:ascii="Times New Roman" w:hAnsi="Times New Roman"/>
          <w:spacing w:val="-67"/>
          <w:sz w:val="16"/>
          <w:szCs w:val="16"/>
        </w:rPr>
        <w:t xml:space="preserve"> </w:t>
      </w:r>
      <w:r w:rsidRPr="006B117B">
        <w:rPr>
          <w:rFonts w:ascii="Times New Roman" w:hAnsi="Times New Roman"/>
          <w:sz w:val="16"/>
          <w:szCs w:val="16"/>
        </w:rPr>
        <w:t>законом</w:t>
      </w:r>
      <w:r w:rsidRPr="006B117B">
        <w:rPr>
          <w:rFonts w:ascii="Times New Roman" w:hAnsi="Times New Roman"/>
          <w:spacing w:val="-4"/>
          <w:sz w:val="16"/>
          <w:szCs w:val="16"/>
        </w:rPr>
        <w:t xml:space="preserve"> </w:t>
      </w:r>
      <w:r w:rsidRPr="006B117B">
        <w:rPr>
          <w:rFonts w:ascii="Times New Roman" w:hAnsi="Times New Roman"/>
          <w:sz w:val="16"/>
          <w:szCs w:val="16"/>
        </w:rPr>
        <w:t>от</w:t>
      </w:r>
      <w:r w:rsidRPr="006B117B">
        <w:rPr>
          <w:rFonts w:ascii="Times New Roman" w:hAnsi="Times New Roman"/>
          <w:spacing w:val="-2"/>
          <w:sz w:val="16"/>
          <w:szCs w:val="16"/>
        </w:rPr>
        <w:t xml:space="preserve"> </w:t>
      </w:r>
      <w:r w:rsidRPr="006B117B">
        <w:rPr>
          <w:rFonts w:ascii="Times New Roman" w:hAnsi="Times New Roman"/>
          <w:sz w:val="16"/>
          <w:szCs w:val="16"/>
        </w:rPr>
        <w:t>3</w:t>
      </w:r>
      <w:r w:rsidRPr="006B117B">
        <w:rPr>
          <w:rFonts w:ascii="Times New Roman" w:hAnsi="Times New Roman"/>
          <w:spacing w:val="-3"/>
          <w:sz w:val="16"/>
          <w:szCs w:val="16"/>
        </w:rPr>
        <w:t xml:space="preserve"> </w:t>
      </w:r>
      <w:r w:rsidRPr="006B117B">
        <w:rPr>
          <w:rFonts w:ascii="Times New Roman" w:hAnsi="Times New Roman"/>
          <w:sz w:val="16"/>
          <w:szCs w:val="16"/>
        </w:rPr>
        <w:t>ноября</w:t>
      </w:r>
      <w:r w:rsidRPr="006B117B">
        <w:rPr>
          <w:rFonts w:ascii="Times New Roman" w:hAnsi="Times New Roman"/>
          <w:spacing w:val="-3"/>
          <w:sz w:val="16"/>
          <w:szCs w:val="16"/>
        </w:rPr>
        <w:t xml:space="preserve"> </w:t>
      </w:r>
      <w:r w:rsidRPr="006B117B">
        <w:rPr>
          <w:rFonts w:ascii="Times New Roman" w:hAnsi="Times New Roman"/>
          <w:sz w:val="16"/>
          <w:szCs w:val="16"/>
        </w:rPr>
        <w:t>2006 г.</w:t>
      </w:r>
      <w:r w:rsidRPr="006B117B">
        <w:rPr>
          <w:rFonts w:ascii="Times New Roman" w:hAnsi="Times New Roman"/>
          <w:spacing w:val="-5"/>
          <w:sz w:val="16"/>
          <w:szCs w:val="16"/>
        </w:rPr>
        <w:t xml:space="preserve"> </w:t>
      </w:r>
      <w:r w:rsidRPr="006B117B">
        <w:rPr>
          <w:rFonts w:ascii="Times New Roman" w:hAnsi="Times New Roman"/>
          <w:sz w:val="16"/>
          <w:szCs w:val="16"/>
        </w:rPr>
        <w:t>№</w:t>
      </w:r>
      <w:r w:rsidRPr="006B117B">
        <w:rPr>
          <w:rFonts w:ascii="Times New Roman" w:hAnsi="Times New Roman"/>
          <w:spacing w:val="-1"/>
          <w:sz w:val="16"/>
          <w:szCs w:val="16"/>
        </w:rPr>
        <w:t xml:space="preserve"> </w:t>
      </w:r>
      <w:r w:rsidRPr="006B117B">
        <w:rPr>
          <w:rFonts w:ascii="Times New Roman" w:hAnsi="Times New Roman"/>
          <w:sz w:val="16"/>
          <w:szCs w:val="16"/>
        </w:rPr>
        <w:t>174-ФЗ «Об автономных учреждениях»;</w:t>
      </w:r>
    </w:p>
    <w:p w:rsidR="007D03B7" w:rsidRPr="006B117B" w:rsidRDefault="007D03B7" w:rsidP="007D03B7">
      <w:pPr>
        <w:pStyle w:val="ac"/>
        <w:ind w:left="112" w:right="168" w:firstLine="708"/>
        <w:jc w:val="both"/>
        <w:rPr>
          <w:rFonts w:ascii="Times New Roman" w:hAnsi="Times New Roman" w:cs="Times New Roman"/>
          <w:sz w:val="16"/>
          <w:szCs w:val="16"/>
        </w:rPr>
      </w:pPr>
      <w:r w:rsidRPr="006B117B">
        <w:rPr>
          <w:rFonts w:ascii="Times New Roman" w:hAnsi="Times New Roman" w:cs="Times New Roman"/>
          <w:sz w:val="16"/>
          <w:szCs w:val="16"/>
        </w:rPr>
        <w:t>-</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муниципальных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унитарных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предприятий,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муниципальных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учреждений,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хозяйственных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обществ,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товариществ,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акции,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доли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(вклады)</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уставном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(складочном)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капитале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которых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принадлежат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муниципальным образованиям, иных юридических лиц, учредителем (участником)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которых является муниципальное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образование.</w:t>
      </w:r>
    </w:p>
    <w:p w:rsidR="007D03B7" w:rsidRPr="006B117B" w:rsidRDefault="007D03B7" w:rsidP="007D03B7">
      <w:pPr>
        <w:pStyle w:val="10"/>
        <w:spacing w:before="79"/>
        <w:ind w:left="4155"/>
        <w:jc w:val="left"/>
        <w:rPr>
          <w:sz w:val="16"/>
          <w:szCs w:val="16"/>
        </w:rPr>
      </w:pPr>
      <w:r w:rsidRPr="006B117B">
        <w:rPr>
          <w:sz w:val="16"/>
          <w:szCs w:val="16"/>
        </w:rPr>
        <w:t>Круг</w:t>
      </w:r>
      <w:r w:rsidRPr="006B117B">
        <w:rPr>
          <w:spacing w:val="-3"/>
          <w:sz w:val="16"/>
          <w:szCs w:val="16"/>
        </w:rPr>
        <w:t xml:space="preserve"> </w:t>
      </w:r>
      <w:r w:rsidRPr="006B117B">
        <w:rPr>
          <w:sz w:val="16"/>
          <w:szCs w:val="16"/>
        </w:rPr>
        <w:t>заявителей</w:t>
      </w:r>
    </w:p>
    <w:p w:rsidR="007D03B7" w:rsidRPr="006B117B" w:rsidRDefault="007D03B7" w:rsidP="007D03B7">
      <w:pPr>
        <w:pStyle w:val="a3"/>
        <w:widowControl w:val="0"/>
        <w:numPr>
          <w:ilvl w:val="0"/>
          <w:numId w:val="142"/>
        </w:numPr>
        <w:tabs>
          <w:tab w:val="left" w:pos="1244"/>
          <w:tab w:val="left" w:pos="1245"/>
        </w:tabs>
        <w:autoSpaceDE w:val="0"/>
        <w:autoSpaceDN w:val="0"/>
        <w:spacing w:before="156"/>
        <w:ind w:right="161" w:firstLine="708"/>
        <w:contextualSpacing w:val="0"/>
        <w:jc w:val="left"/>
        <w:rPr>
          <w:rFonts w:ascii="Times New Roman" w:hAnsi="Times New Roman"/>
          <w:sz w:val="16"/>
          <w:szCs w:val="16"/>
        </w:rPr>
      </w:pPr>
      <w:r w:rsidRPr="006B117B">
        <w:rPr>
          <w:rFonts w:ascii="Times New Roman" w:hAnsi="Times New Roman"/>
          <w:sz w:val="16"/>
          <w:szCs w:val="16"/>
        </w:rPr>
        <w:t>Услуга</w:t>
      </w:r>
      <w:r w:rsidRPr="006B117B">
        <w:rPr>
          <w:rFonts w:ascii="Times New Roman" w:hAnsi="Times New Roman"/>
          <w:spacing w:val="17"/>
          <w:sz w:val="16"/>
          <w:szCs w:val="16"/>
        </w:rPr>
        <w:t xml:space="preserve"> </w:t>
      </w:r>
      <w:r w:rsidRPr="006B117B">
        <w:rPr>
          <w:rFonts w:ascii="Times New Roman" w:hAnsi="Times New Roman"/>
          <w:sz w:val="16"/>
          <w:szCs w:val="16"/>
        </w:rPr>
        <w:t>предоставляется</w:t>
      </w:r>
      <w:r w:rsidRPr="006B117B">
        <w:rPr>
          <w:rFonts w:ascii="Times New Roman" w:hAnsi="Times New Roman"/>
          <w:spacing w:val="19"/>
          <w:sz w:val="16"/>
          <w:szCs w:val="16"/>
        </w:rPr>
        <w:t xml:space="preserve"> </w:t>
      </w:r>
      <w:r w:rsidRPr="006B117B">
        <w:rPr>
          <w:rFonts w:ascii="Times New Roman" w:hAnsi="Times New Roman"/>
          <w:sz w:val="16"/>
          <w:szCs w:val="16"/>
        </w:rPr>
        <w:t>любым</w:t>
      </w:r>
      <w:r w:rsidRPr="006B117B">
        <w:rPr>
          <w:rFonts w:ascii="Times New Roman" w:hAnsi="Times New Roman"/>
          <w:spacing w:val="17"/>
          <w:sz w:val="16"/>
          <w:szCs w:val="16"/>
        </w:rPr>
        <w:t xml:space="preserve"> </w:t>
      </w:r>
      <w:r w:rsidRPr="006B117B">
        <w:rPr>
          <w:rFonts w:ascii="Times New Roman" w:hAnsi="Times New Roman"/>
          <w:sz w:val="16"/>
          <w:szCs w:val="16"/>
        </w:rPr>
        <w:t>заинтересованным</w:t>
      </w:r>
      <w:r w:rsidRPr="006B117B">
        <w:rPr>
          <w:rFonts w:ascii="Times New Roman" w:hAnsi="Times New Roman"/>
          <w:spacing w:val="17"/>
          <w:sz w:val="16"/>
          <w:szCs w:val="16"/>
        </w:rPr>
        <w:t xml:space="preserve"> </w:t>
      </w:r>
      <w:r w:rsidRPr="006B117B">
        <w:rPr>
          <w:rFonts w:ascii="Times New Roman" w:hAnsi="Times New Roman"/>
          <w:sz w:val="16"/>
          <w:szCs w:val="16"/>
        </w:rPr>
        <w:t>лицам,</w:t>
      </w:r>
      <w:r w:rsidRPr="006B117B">
        <w:rPr>
          <w:rFonts w:ascii="Times New Roman" w:hAnsi="Times New Roman"/>
          <w:spacing w:val="16"/>
          <w:sz w:val="16"/>
          <w:szCs w:val="16"/>
        </w:rPr>
        <w:t xml:space="preserve"> </w:t>
      </w:r>
      <w:r w:rsidRPr="006B117B">
        <w:rPr>
          <w:rFonts w:ascii="Times New Roman" w:hAnsi="Times New Roman"/>
          <w:sz w:val="16"/>
          <w:szCs w:val="16"/>
        </w:rPr>
        <w:t>в</w:t>
      </w:r>
      <w:r w:rsidRPr="006B117B">
        <w:rPr>
          <w:rFonts w:ascii="Times New Roman" w:hAnsi="Times New Roman"/>
          <w:spacing w:val="16"/>
          <w:sz w:val="16"/>
          <w:szCs w:val="16"/>
        </w:rPr>
        <w:t xml:space="preserve"> </w:t>
      </w:r>
      <w:r w:rsidRPr="006B117B">
        <w:rPr>
          <w:rFonts w:ascii="Times New Roman" w:hAnsi="Times New Roman"/>
          <w:sz w:val="16"/>
          <w:szCs w:val="16"/>
        </w:rPr>
        <w:t>том</w:t>
      </w:r>
      <w:r w:rsidRPr="006B117B">
        <w:rPr>
          <w:rFonts w:ascii="Times New Roman" w:hAnsi="Times New Roman"/>
          <w:spacing w:val="17"/>
          <w:sz w:val="16"/>
          <w:szCs w:val="16"/>
        </w:rPr>
        <w:t xml:space="preserve"> </w:t>
      </w:r>
      <w:r w:rsidRPr="006B117B">
        <w:rPr>
          <w:rFonts w:ascii="Times New Roman" w:hAnsi="Times New Roman"/>
          <w:sz w:val="16"/>
          <w:szCs w:val="16"/>
        </w:rPr>
        <w:t>числе</w:t>
      </w:r>
      <w:r w:rsidRPr="006B117B">
        <w:rPr>
          <w:rFonts w:ascii="Times New Roman" w:hAnsi="Times New Roman"/>
          <w:spacing w:val="-67"/>
          <w:sz w:val="16"/>
          <w:szCs w:val="16"/>
        </w:rPr>
        <w:t xml:space="preserve"> </w:t>
      </w:r>
      <w:r w:rsidRPr="006B117B">
        <w:rPr>
          <w:rFonts w:ascii="Times New Roman" w:hAnsi="Times New Roman"/>
          <w:sz w:val="16"/>
          <w:szCs w:val="16"/>
        </w:rPr>
        <w:t>физическим</w:t>
      </w:r>
      <w:r w:rsidRPr="006B117B">
        <w:rPr>
          <w:rFonts w:ascii="Times New Roman" w:hAnsi="Times New Roman"/>
          <w:spacing w:val="-9"/>
          <w:sz w:val="16"/>
          <w:szCs w:val="16"/>
        </w:rPr>
        <w:t xml:space="preserve"> </w:t>
      </w:r>
      <w:r w:rsidRPr="006B117B">
        <w:rPr>
          <w:rFonts w:ascii="Times New Roman" w:hAnsi="Times New Roman"/>
          <w:sz w:val="16"/>
          <w:szCs w:val="16"/>
        </w:rPr>
        <w:t>лицам,</w:t>
      </w:r>
      <w:r w:rsidRPr="006B117B">
        <w:rPr>
          <w:rFonts w:ascii="Times New Roman" w:hAnsi="Times New Roman"/>
          <w:spacing w:val="-11"/>
          <w:sz w:val="16"/>
          <w:szCs w:val="16"/>
        </w:rPr>
        <w:t xml:space="preserve"> </w:t>
      </w:r>
      <w:r w:rsidRPr="006B117B">
        <w:rPr>
          <w:rFonts w:ascii="Times New Roman" w:hAnsi="Times New Roman"/>
          <w:sz w:val="16"/>
          <w:szCs w:val="16"/>
        </w:rPr>
        <w:t>индивидуальным</w:t>
      </w:r>
      <w:r w:rsidRPr="006B117B">
        <w:rPr>
          <w:rFonts w:ascii="Times New Roman" w:hAnsi="Times New Roman"/>
          <w:spacing w:val="-8"/>
          <w:sz w:val="16"/>
          <w:szCs w:val="16"/>
        </w:rPr>
        <w:t xml:space="preserve"> </w:t>
      </w:r>
      <w:r w:rsidRPr="006B117B">
        <w:rPr>
          <w:rFonts w:ascii="Times New Roman" w:hAnsi="Times New Roman"/>
          <w:sz w:val="16"/>
          <w:szCs w:val="16"/>
        </w:rPr>
        <w:t>предпринимателям,</w:t>
      </w:r>
      <w:r w:rsidRPr="006B117B">
        <w:rPr>
          <w:rFonts w:ascii="Times New Roman" w:hAnsi="Times New Roman"/>
          <w:spacing w:val="-9"/>
          <w:sz w:val="16"/>
          <w:szCs w:val="16"/>
        </w:rPr>
        <w:t xml:space="preserve"> </w:t>
      </w:r>
      <w:r w:rsidRPr="006B117B">
        <w:rPr>
          <w:rFonts w:ascii="Times New Roman" w:hAnsi="Times New Roman"/>
          <w:sz w:val="16"/>
          <w:szCs w:val="16"/>
        </w:rPr>
        <w:t>юридическим</w:t>
      </w:r>
      <w:r w:rsidRPr="006B117B">
        <w:rPr>
          <w:rFonts w:ascii="Times New Roman" w:hAnsi="Times New Roman"/>
          <w:spacing w:val="-8"/>
          <w:sz w:val="16"/>
          <w:szCs w:val="16"/>
        </w:rPr>
        <w:t xml:space="preserve"> </w:t>
      </w:r>
      <w:r w:rsidRPr="006B117B">
        <w:rPr>
          <w:rFonts w:ascii="Times New Roman" w:hAnsi="Times New Roman"/>
          <w:sz w:val="16"/>
          <w:szCs w:val="16"/>
        </w:rPr>
        <w:t>лицам</w:t>
      </w:r>
      <w:r w:rsidRPr="006B117B">
        <w:rPr>
          <w:rFonts w:ascii="Times New Roman" w:hAnsi="Times New Roman"/>
          <w:spacing w:val="-9"/>
          <w:sz w:val="16"/>
          <w:szCs w:val="16"/>
        </w:rPr>
        <w:t xml:space="preserve"> </w:t>
      </w:r>
      <w:r w:rsidRPr="006B117B">
        <w:rPr>
          <w:rFonts w:ascii="Times New Roman" w:hAnsi="Times New Roman"/>
          <w:sz w:val="16"/>
          <w:szCs w:val="16"/>
        </w:rPr>
        <w:t>(далее</w:t>
      </w:r>
    </w:p>
    <w:p w:rsidR="007D03B7" w:rsidRPr="006B117B" w:rsidRDefault="007D03B7" w:rsidP="007D03B7">
      <w:pPr>
        <w:pStyle w:val="ac"/>
        <w:spacing w:before="1"/>
        <w:ind w:left="112"/>
        <w:rPr>
          <w:rFonts w:ascii="Times New Roman" w:hAnsi="Times New Roman" w:cs="Times New Roman"/>
          <w:sz w:val="16"/>
          <w:szCs w:val="16"/>
        </w:rPr>
      </w:pPr>
      <w:r w:rsidRPr="006B117B">
        <w:rPr>
          <w:rFonts w:ascii="Times New Roman" w:hAnsi="Times New Roman" w:cs="Times New Roman"/>
          <w:sz w:val="16"/>
          <w:szCs w:val="16"/>
        </w:rPr>
        <w:t>–</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заявитель),</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также</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их</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представителям.</w:t>
      </w:r>
    </w:p>
    <w:p w:rsidR="007D03B7" w:rsidRPr="006B117B" w:rsidRDefault="007D03B7" w:rsidP="007D03B7">
      <w:pPr>
        <w:pStyle w:val="10"/>
        <w:spacing w:before="89"/>
        <w:ind w:right="215"/>
        <w:rPr>
          <w:sz w:val="16"/>
          <w:szCs w:val="16"/>
        </w:rPr>
      </w:pPr>
      <w:bookmarkStart w:id="13" w:name="3"/>
      <w:bookmarkEnd w:id="13"/>
      <w:r w:rsidRPr="006B117B">
        <w:rPr>
          <w:sz w:val="16"/>
          <w:szCs w:val="16"/>
        </w:rPr>
        <w:t>Требование</w:t>
      </w:r>
      <w:r w:rsidRPr="006B117B">
        <w:rPr>
          <w:spacing w:val="-5"/>
          <w:sz w:val="16"/>
          <w:szCs w:val="16"/>
        </w:rPr>
        <w:t xml:space="preserve"> </w:t>
      </w:r>
      <w:r w:rsidRPr="006B117B">
        <w:rPr>
          <w:sz w:val="16"/>
          <w:szCs w:val="16"/>
        </w:rPr>
        <w:t>предоставления</w:t>
      </w:r>
      <w:r w:rsidRPr="006B117B">
        <w:rPr>
          <w:spacing w:val="-6"/>
          <w:sz w:val="16"/>
          <w:szCs w:val="16"/>
        </w:rPr>
        <w:t xml:space="preserve"> </w:t>
      </w:r>
      <w:r w:rsidRPr="006B117B">
        <w:rPr>
          <w:sz w:val="16"/>
          <w:szCs w:val="16"/>
        </w:rPr>
        <w:t>заявителю</w:t>
      </w:r>
      <w:r w:rsidRPr="006B117B">
        <w:rPr>
          <w:spacing w:val="-5"/>
          <w:sz w:val="16"/>
          <w:szCs w:val="16"/>
        </w:rPr>
        <w:t xml:space="preserve"> </w:t>
      </w:r>
      <w:r w:rsidRPr="006B117B">
        <w:rPr>
          <w:sz w:val="16"/>
          <w:szCs w:val="16"/>
        </w:rPr>
        <w:t>государственной</w:t>
      </w:r>
      <w:r w:rsidRPr="006B117B">
        <w:rPr>
          <w:spacing w:val="-8"/>
          <w:sz w:val="16"/>
          <w:szCs w:val="16"/>
        </w:rPr>
        <w:t xml:space="preserve"> </w:t>
      </w:r>
      <w:r w:rsidRPr="006B117B">
        <w:rPr>
          <w:sz w:val="16"/>
          <w:szCs w:val="16"/>
        </w:rPr>
        <w:t>услуги</w:t>
      </w:r>
      <w:r w:rsidRPr="006B117B">
        <w:rPr>
          <w:spacing w:val="-7"/>
          <w:sz w:val="16"/>
          <w:szCs w:val="16"/>
        </w:rPr>
        <w:t xml:space="preserve"> </w:t>
      </w:r>
      <w:r w:rsidRPr="006B117B">
        <w:rPr>
          <w:sz w:val="16"/>
          <w:szCs w:val="16"/>
        </w:rPr>
        <w:t>в</w:t>
      </w:r>
      <w:r w:rsidRPr="006B117B">
        <w:rPr>
          <w:spacing w:val="-5"/>
          <w:sz w:val="16"/>
          <w:szCs w:val="16"/>
        </w:rPr>
        <w:t xml:space="preserve"> </w:t>
      </w:r>
      <w:r w:rsidRPr="006B117B">
        <w:rPr>
          <w:sz w:val="16"/>
          <w:szCs w:val="16"/>
        </w:rPr>
        <w:t>соответствии</w:t>
      </w:r>
      <w:r w:rsidRPr="006B117B">
        <w:rPr>
          <w:spacing w:val="-67"/>
          <w:sz w:val="16"/>
          <w:szCs w:val="16"/>
        </w:rPr>
        <w:t xml:space="preserve"> </w:t>
      </w:r>
      <w:r w:rsidRPr="006B117B">
        <w:rPr>
          <w:sz w:val="16"/>
          <w:szCs w:val="16"/>
        </w:rPr>
        <w:t>с</w:t>
      </w:r>
      <w:r w:rsidRPr="006B117B">
        <w:rPr>
          <w:spacing w:val="-2"/>
          <w:sz w:val="16"/>
          <w:szCs w:val="16"/>
        </w:rPr>
        <w:t xml:space="preserve"> </w:t>
      </w:r>
      <w:r w:rsidRPr="006B117B">
        <w:rPr>
          <w:sz w:val="16"/>
          <w:szCs w:val="16"/>
        </w:rPr>
        <w:t>вариантом</w:t>
      </w:r>
      <w:r w:rsidRPr="006B117B">
        <w:rPr>
          <w:spacing w:val="-2"/>
          <w:sz w:val="16"/>
          <w:szCs w:val="16"/>
        </w:rPr>
        <w:t xml:space="preserve"> </w:t>
      </w:r>
      <w:r w:rsidRPr="006B117B">
        <w:rPr>
          <w:sz w:val="16"/>
          <w:szCs w:val="16"/>
        </w:rPr>
        <w:t>предоставления</w:t>
      </w:r>
      <w:r w:rsidRPr="006B117B">
        <w:rPr>
          <w:spacing w:val="-3"/>
          <w:sz w:val="16"/>
          <w:szCs w:val="16"/>
        </w:rPr>
        <w:t xml:space="preserve"> </w:t>
      </w:r>
      <w:r w:rsidRPr="006B117B">
        <w:rPr>
          <w:sz w:val="16"/>
          <w:szCs w:val="16"/>
        </w:rPr>
        <w:t>государственной</w:t>
      </w:r>
      <w:r w:rsidRPr="006B117B">
        <w:rPr>
          <w:spacing w:val="-6"/>
          <w:sz w:val="16"/>
          <w:szCs w:val="16"/>
        </w:rPr>
        <w:t xml:space="preserve"> </w:t>
      </w:r>
      <w:r w:rsidRPr="006B117B">
        <w:rPr>
          <w:sz w:val="16"/>
          <w:szCs w:val="16"/>
        </w:rPr>
        <w:t>услуги,</w:t>
      </w:r>
      <w:r w:rsidRPr="006B117B">
        <w:rPr>
          <w:spacing w:val="-2"/>
          <w:sz w:val="16"/>
          <w:szCs w:val="16"/>
        </w:rPr>
        <w:t xml:space="preserve"> </w:t>
      </w:r>
      <w:r w:rsidRPr="006B117B">
        <w:rPr>
          <w:sz w:val="16"/>
          <w:szCs w:val="16"/>
        </w:rPr>
        <w:t>соответствующим</w:t>
      </w:r>
    </w:p>
    <w:p w:rsidR="007D03B7" w:rsidRPr="006B117B" w:rsidRDefault="007D03B7" w:rsidP="007D03B7">
      <w:pPr>
        <w:ind w:left="386" w:right="438" w:hanging="5"/>
        <w:jc w:val="center"/>
        <w:rPr>
          <w:b/>
          <w:sz w:val="16"/>
          <w:szCs w:val="16"/>
        </w:rPr>
      </w:pPr>
      <w:r w:rsidRPr="006B117B">
        <w:rPr>
          <w:b/>
          <w:sz w:val="16"/>
          <w:szCs w:val="16"/>
        </w:rPr>
        <w:t>признакам заявителя, определённым в результате анкетирования,</w:t>
      </w:r>
      <w:r w:rsidRPr="006B117B">
        <w:rPr>
          <w:b/>
          <w:spacing w:val="1"/>
          <w:sz w:val="16"/>
          <w:szCs w:val="16"/>
        </w:rPr>
        <w:t xml:space="preserve"> </w:t>
      </w:r>
      <w:r w:rsidRPr="006B117B">
        <w:rPr>
          <w:b/>
          <w:sz w:val="16"/>
          <w:szCs w:val="16"/>
        </w:rPr>
        <w:t>проводимого</w:t>
      </w:r>
      <w:r w:rsidRPr="006B117B">
        <w:rPr>
          <w:b/>
          <w:spacing w:val="-5"/>
          <w:sz w:val="16"/>
          <w:szCs w:val="16"/>
        </w:rPr>
        <w:t xml:space="preserve"> </w:t>
      </w:r>
      <w:r w:rsidRPr="006B117B">
        <w:rPr>
          <w:b/>
          <w:sz w:val="16"/>
          <w:szCs w:val="16"/>
        </w:rPr>
        <w:t>органом,</w:t>
      </w:r>
      <w:r w:rsidRPr="006B117B">
        <w:rPr>
          <w:b/>
          <w:spacing w:val="-6"/>
          <w:sz w:val="16"/>
          <w:szCs w:val="16"/>
        </w:rPr>
        <w:t xml:space="preserve"> </w:t>
      </w:r>
      <w:r w:rsidRPr="006B117B">
        <w:rPr>
          <w:b/>
          <w:sz w:val="16"/>
          <w:szCs w:val="16"/>
        </w:rPr>
        <w:t>предоставляющим</w:t>
      </w:r>
      <w:r w:rsidRPr="006B117B">
        <w:rPr>
          <w:b/>
          <w:spacing w:val="-6"/>
          <w:sz w:val="16"/>
          <w:szCs w:val="16"/>
        </w:rPr>
        <w:t xml:space="preserve"> </w:t>
      </w:r>
      <w:r w:rsidRPr="006B117B">
        <w:rPr>
          <w:b/>
          <w:sz w:val="16"/>
          <w:szCs w:val="16"/>
        </w:rPr>
        <w:t>услугу</w:t>
      </w:r>
      <w:r w:rsidRPr="006B117B">
        <w:rPr>
          <w:b/>
          <w:spacing w:val="-6"/>
          <w:sz w:val="16"/>
          <w:szCs w:val="16"/>
        </w:rPr>
        <w:t xml:space="preserve"> </w:t>
      </w:r>
      <w:r w:rsidRPr="006B117B">
        <w:rPr>
          <w:b/>
          <w:sz w:val="16"/>
          <w:szCs w:val="16"/>
        </w:rPr>
        <w:t>(далее</w:t>
      </w:r>
      <w:r w:rsidRPr="006B117B">
        <w:rPr>
          <w:b/>
          <w:spacing w:val="-4"/>
          <w:sz w:val="16"/>
          <w:szCs w:val="16"/>
        </w:rPr>
        <w:t xml:space="preserve"> </w:t>
      </w:r>
      <w:r w:rsidRPr="006B117B">
        <w:rPr>
          <w:b/>
          <w:sz w:val="16"/>
          <w:szCs w:val="16"/>
        </w:rPr>
        <w:t>–</w:t>
      </w:r>
      <w:r w:rsidRPr="006B117B">
        <w:rPr>
          <w:b/>
          <w:spacing w:val="-5"/>
          <w:sz w:val="16"/>
          <w:szCs w:val="16"/>
        </w:rPr>
        <w:t xml:space="preserve"> </w:t>
      </w:r>
      <w:r w:rsidRPr="006B117B">
        <w:rPr>
          <w:b/>
          <w:sz w:val="16"/>
          <w:szCs w:val="16"/>
        </w:rPr>
        <w:t>профилирование),</w:t>
      </w:r>
      <w:r w:rsidRPr="006B117B">
        <w:rPr>
          <w:b/>
          <w:spacing w:val="-67"/>
          <w:sz w:val="16"/>
          <w:szCs w:val="16"/>
        </w:rPr>
        <w:t xml:space="preserve"> </w:t>
      </w:r>
      <w:r w:rsidRPr="006B117B">
        <w:rPr>
          <w:b/>
          <w:sz w:val="16"/>
          <w:szCs w:val="16"/>
        </w:rPr>
        <w:t>а</w:t>
      </w:r>
      <w:r w:rsidRPr="006B117B">
        <w:rPr>
          <w:b/>
          <w:spacing w:val="-2"/>
          <w:sz w:val="16"/>
          <w:szCs w:val="16"/>
        </w:rPr>
        <w:t xml:space="preserve"> </w:t>
      </w:r>
      <w:r w:rsidRPr="006B117B">
        <w:rPr>
          <w:b/>
          <w:sz w:val="16"/>
          <w:szCs w:val="16"/>
        </w:rPr>
        <w:t>также</w:t>
      </w:r>
      <w:r w:rsidRPr="006B117B">
        <w:rPr>
          <w:b/>
          <w:spacing w:val="-2"/>
          <w:sz w:val="16"/>
          <w:szCs w:val="16"/>
        </w:rPr>
        <w:t xml:space="preserve"> </w:t>
      </w:r>
      <w:r w:rsidRPr="006B117B">
        <w:rPr>
          <w:b/>
          <w:sz w:val="16"/>
          <w:szCs w:val="16"/>
        </w:rPr>
        <w:t>результата,</w:t>
      </w:r>
      <w:r w:rsidRPr="006B117B">
        <w:rPr>
          <w:b/>
          <w:spacing w:val="-3"/>
          <w:sz w:val="16"/>
          <w:szCs w:val="16"/>
        </w:rPr>
        <w:t xml:space="preserve"> </w:t>
      </w:r>
      <w:r w:rsidRPr="006B117B">
        <w:rPr>
          <w:b/>
          <w:sz w:val="16"/>
          <w:szCs w:val="16"/>
        </w:rPr>
        <w:t>за</w:t>
      </w:r>
      <w:r w:rsidRPr="006B117B">
        <w:rPr>
          <w:b/>
          <w:spacing w:val="-2"/>
          <w:sz w:val="16"/>
          <w:szCs w:val="16"/>
        </w:rPr>
        <w:t xml:space="preserve"> </w:t>
      </w:r>
      <w:r w:rsidRPr="006B117B">
        <w:rPr>
          <w:b/>
          <w:sz w:val="16"/>
          <w:szCs w:val="16"/>
        </w:rPr>
        <w:t>предоставлением</w:t>
      </w:r>
      <w:r w:rsidRPr="006B117B">
        <w:rPr>
          <w:b/>
          <w:spacing w:val="-2"/>
          <w:sz w:val="16"/>
          <w:szCs w:val="16"/>
        </w:rPr>
        <w:t xml:space="preserve"> </w:t>
      </w:r>
      <w:r w:rsidRPr="006B117B">
        <w:rPr>
          <w:b/>
          <w:sz w:val="16"/>
          <w:szCs w:val="16"/>
        </w:rPr>
        <w:t>которого</w:t>
      </w:r>
      <w:r w:rsidRPr="006B117B">
        <w:rPr>
          <w:b/>
          <w:spacing w:val="-2"/>
          <w:sz w:val="16"/>
          <w:szCs w:val="16"/>
        </w:rPr>
        <w:t xml:space="preserve"> </w:t>
      </w:r>
      <w:r w:rsidRPr="006B117B">
        <w:rPr>
          <w:b/>
          <w:sz w:val="16"/>
          <w:szCs w:val="16"/>
        </w:rPr>
        <w:t>обратился</w:t>
      </w:r>
      <w:r w:rsidRPr="006B117B">
        <w:rPr>
          <w:b/>
          <w:spacing w:val="-3"/>
          <w:sz w:val="16"/>
          <w:szCs w:val="16"/>
        </w:rPr>
        <w:t xml:space="preserve"> </w:t>
      </w:r>
      <w:r w:rsidRPr="006B117B">
        <w:rPr>
          <w:b/>
          <w:sz w:val="16"/>
          <w:szCs w:val="16"/>
        </w:rPr>
        <w:t>заявитель</w:t>
      </w:r>
    </w:p>
    <w:p w:rsidR="007D03B7" w:rsidRPr="006B117B" w:rsidRDefault="007D03B7" w:rsidP="007D03B7">
      <w:pPr>
        <w:pStyle w:val="ac"/>
        <w:spacing w:before="4"/>
        <w:rPr>
          <w:rFonts w:ascii="Times New Roman" w:hAnsi="Times New Roman" w:cs="Times New Roman"/>
          <w:b/>
          <w:sz w:val="16"/>
          <w:szCs w:val="16"/>
        </w:rPr>
      </w:pPr>
    </w:p>
    <w:p w:rsidR="007D03B7" w:rsidRPr="006B117B" w:rsidRDefault="007D03B7" w:rsidP="007D03B7">
      <w:pPr>
        <w:pStyle w:val="a3"/>
        <w:widowControl w:val="0"/>
        <w:numPr>
          <w:ilvl w:val="0"/>
          <w:numId w:val="142"/>
        </w:numPr>
        <w:tabs>
          <w:tab w:val="left" w:pos="1245"/>
        </w:tabs>
        <w:autoSpaceDE w:val="0"/>
        <w:autoSpaceDN w:val="0"/>
        <w:ind w:right="168" w:firstLine="708"/>
        <w:contextualSpacing w:val="0"/>
        <w:jc w:val="both"/>
        <w:rPr>
          <w:rFonts w:ascii="Times New Roman" w:hAnsi="Times New Roman"/>
          <w:sz w:val="16"/>
          <w:szCs w:val="16"/>
        </w:rPr>
      </w:pPr>
      <w:r w:rsidRPr="006B117B">
        <w:rPr>
          <w:rFonts w:ascii="Times New Roman" w:hAnsi="Times New Roman"/>
          <w:sz w:val="16"/>
          <w:szCs w:val="16"/>
        </w:rPr>
        <w:t>Услуга    оказывается    по    единому    сценарию    для    всех    заявителей</w:t>
      </w:r>
      <w:r w:rsidRPr="006B117B">
        <w:rPr>
          <w:rFonts w:ascii="Times New Roman" w:hAnsi="Times New Roman"/>
          <w:spacing w:val="1"/>
          <w:sz w:val="16"/>
          <w:szCs w:val="16"/>
        </w:rPr>
        <w:t xml:space="preserve"> </w:t>
      </w:r>
      <w:r w:rsidRPr="006B117B">
        <w:rPr>
          <w:rFonts w:ascii="Times New Roman" w:hAnsi="Times New Roman"/>
          <w:spacing w:val="-1"/>
          <w:sz w:val="16"/>
          <w:szCs w:val="16"/>
        </w:rPr>
        <w:t>в</w:t>
      </w:r>
      <w:r w:rsidRPr="006B117B">
        <w:rPr>
          <w:rFonts w:ascii="Times New Roman" w:hAnsi="Times New Roman"/>
          <w:spacing w:val="-16"/>
          <w:sz w:val="16"/>
          <w:szCs w:val="16"/>
        </w:rPr>
        <w:t xml:space="preserve"> </w:t>
      </w:r>
      <w:r w:rsidRPr="006B117B">
        <w:rPr>
          <w:rFonts w:ascii="Times New Roman" w:hAnsi="Times New Roman"/>
          <w:spacing w:val="-1"/>
          <w:sz w:val="16"/>
          <w:szCs w:val="16"/>
        </w:rPr>
        <w:t>зависимости</w:t>
      </w:r>
      <w:r w:rsidRPr="006B117B">
        <w:rPr>
          <w:rFonts w:ascii="Times New Roman" w:hAnsi="Times New Roman"/>
          <w:spacing w:val="-17"/>
          <w:sz w:val="16"/>
          <w:szCs w:val="16"/>
        </w:rPr>
        <w:t xml:space="preserve"> </w:t>
      </w:r>
      <w:r w:rsidRPr="006B117B">
        <w:rPr>
          <w:rFonts w:ascii="Times New Roman" w:hAnsi="Times New Roman"/>
          <w:spacing w:val="-1"/>
          <w:sz w:val="16"/>
          <w:szCs w:val="16"/>
        </w:rPr>
        <w:t>от</w:t>
      </w:r>
      <w:r w:rsidRPr="006B117B">
        <w:rPr>
          <w:rFonts w:ascii="Times New Roman" w:hAnsi="Times New Roman"/>
          <w:spacing w:val="-16"/>
          <w:sz w:val="16"/>
          <w:szCs w:val="16"/>
        </w:rPr>
        <w:t xml:space="preserve"> </w:t>
      </w:r>
      <w:r w:rsidRPr="006B117B">
        <w:rPr>
          <w:rFonts w:ascii="Times New Roman" w:hAnsi="Times New Roman"/>
          <w:spacing w:val="-1"/>
          <w:sz w:val="16"/>
          <w:szCs w:val="16"/>
        </w:rPr>
        <w:t>выбора</w:t>
      </w:r>
      <w:r w:rsidRPr="006B117B">
        <w:rPr>
          <w:rFonts w:ascii="Times New Roman" w:hAnsi="Times New Roman"/>
          <w:spacing w:val="-15"/>
          <w:sz w:val="16"/>
          <w:szCs w:val="16"/>
        </w:rPr>
        <w:t xml:space="preserve"> </w:t>
      </w:r>
      <w:r w:rsidRPr="006B117B">
        <w:rPr>
          <w:rFonts w:ascii="Times New Roman" w:hAnsi="Times New Roman"/>
          <w:sz w:val="16"/>
          <w:szCs w:val="16"/>
        </w:rPr>
        <w:t>вида</w:t>
      </w:r>
      <w:r w:rsidRPr="006B117B">
        <w:rPr>
          <w:rFonts w:ascii="Times New Roman" w:hAnsi="Times New Roman"/>
          <w:spacing w:val="-15"/>
          <w:sz w:val="16"/>
          <w:szCs w:val="16"/>
        </w:rPr>
        <w:t xml:space="preserve"> </w:t>
      </w:r>
      <w:r w:rsidRPr="006B117B">
        <w:rPr>
          <w:rFonts w:ascii="Times New Roman" w:hAnsi="Times New Roman"/>
          <w:sz w:val="16"/>
          <w:szCs w:val="16"/>
        </w:rPr>
        <w:t>объекта,</w:t>
      </w:r>
      <w:r w:rsidRPr="006B117B">
        <w:rPr>
          <w:rFonts w:ascii="Times New Roman" w:hAnsi="Times New Roman"/>
          <w:spacing w:val="-16"/>
          <w:sz w:val="16"/>
          <w:szCs w:val="16"/>
        </w:rPr>
        <w:t xml:space="preserve"> </w:t>
      </w:r>
      <w:r w:rsidRPr="006B117B">
        <w:rPr>
          <w:rFonts w:ascii="Times New Roman" w:hAnsi="Times New Roman"/>
          <w:sz w:val="16"/>
          <w:szCs w:val="16"/>
        </w:rPr>
        <w:t>в</w:t>
      </w:r>
      <w:r w:rsidRPr="006B117B">
        <w:rPr>
          <w:rFonts w:ascii="Times New Roman" w:hAnsi="Times New Roman"/>
          <w:spacing w:val="-18"/>
          <w:sz w:val="16"/>
          <w:szCs w:val="16"/>
        </w:rPr>
        <w:t xml:space="preserve"> </w:t>
      </w:r>
      <w:r w:rsidRPr="006B117B">
        <w:rPr>
          <w:rFonts w:ascii="Times New Roman" w:hAnsi="Times New Roman"/>
          <w:sz w:val="16"/>
          <w:szCs w:val="16"/>
        </w:rPr>
        <w:t>отношении</w:t>
      </w:r>
      <w:r w:rsidRPr="006B117B">
        <w:rPr>
          <w:rFonts w:ascii="Times New Roman" w:hAnsi="Times New Roman"/>
          <w:spacing w:val="-15"/>
          <w:sz w:val="16"/>
          <w:szCs w:val="16"/>
        </w:rPr>
        <w:t xml:space="preserve"> </w:t>
      </w:r>
      <w:r w:rsidRPr="006B117B">
        <w:rPr>
          <w:rFonts w:ascii="Times New Roman" w:hAnsi="Times New Roman"/>
          <w:sz w:val="16"/>
          <w:szCs w:val="16"/>
        </w:rPr>
        <w:t>которого</w:t>
      </w:r>
      <w:r w:rsidRPr="006B117B">
        <w:rPr>
          <w:rFonts w:ascii="Times New Roman" w:hAnsi="Times New Roman"/>
          <w:spacing w:val="-14"/>
          <w:sz w:val="16"/>
          <w:szCs w:val="16"/>
        </w:rPr>
        <w:t xml:space="preserve"> </w:t>
      </w:r>
      <w:r w:rsidRPr="006B117B">
        <w:rPr>
          <w:rFonts w:ascii="Times New Roman" w:hAnsi="Times New Roman"/>
          <w:sz w:val="16"/>
          <w:szCs w:val="16"/>
        </w:rPr>
        <w:t>запрашивается</w:t>
      </w:r>
      <w:r w:rsidRPr="006B117B">
        <w:rPr>
          <w:rFonts w:ascii="Times New Roman" w:hAnsi="Times New Roman"/>
          <w:spacing w:val="-15"/>
          <w:sz w:val="16"/>
          <w:szCs w:val="16"/>
        </w:rPr>
        <w:t xml:space="preserve"> </w:t>
      </w:r>
      <w:r w:rsidRPr="006B117B">
        <w:rPr>
          <w:rFonts w:ascii="Times New Roman" w:hAnsi="Times New Roman"/>
          <w:sz w:val="16"/>
          <w:szCs w:val="16"/>
        </w:rPr>
        <w:t>выписка</w:t>
      </w:r>
      <w:r w:rsidRPr="006B117B">
        <w:rPr>
          <w:rFonts w:ascii="Times New Roman" w:hAnsi="Times New Roman"/>
          <w:spacing w:val="-68"/>
          <w:sz w:val="16"/>
          <w:szCs w:val="16"/>
        </w:rPr>
        <w:t xml:space="preserve"> </w:t>
      </w:r>
      <w:r w:rsidRPr="006B117B">
        <w:rPr>
          <w:rFonts w:ascii="Times New Roman" w:hAnsi="Times New Roman"/>
          <w:sz w:val="16"/>
          <w:szCs w:val="16"/>
        </w:rPr>
        <w:t>из</w:t>
      </w:r>
      <w:r w:rsidRPr="006B117B">
        <w:rPr>
          <w:rFonts w:ascii="Times New Roman" w:hAnsi="Times New Roman"/>
          <w:spacing w:val="-1"/>
          <w:sz w:val="16"/>
          <w:szCs w:val="16"/>
        </w:rPr>
        <w:t xml:space="preserve"> </w:t>
      </w:r>
      <w:r w:rsidRPr="006B117B">
        <w:rPr>
          <w:rFonts w:ascii="Times New Roman" w:hAnsi="Times New Roman"/>
          <w:sz w:val="16"/>
          <w:szCs w:val="16"/>
        </w:rPr>
        <w:t>реестра.</w:t>
      </w:r>
    </w:p>
    <w:p w:rsidR="007D03B7" w:rsidRPr="006B117B" w:rsidRDefault="007D03B7" w:rsidP="007D03B7">
      <w:pPr>
        <w:pStyle w:val="a3"/>
        <w:widowControl w:val="0"/>
        <w:numPr>
          <w:ilvl w:val="0"/>
          <w:numId w:val="142"/>
        </w:numPr>
        <w:tabs>
          <w:tab w:val="left" w:pos="1245"/>
        </w:tabs>
        <w:autoSpaceDE w:val="0"/>
        <w:autoSpaceDN w:val="0"/>
        <w:spacing w:before="1"/>
        <w:ind w:right="163" w:firstLine="708"/>
        <w:contextualSpacing w:val="0"/>
        <w:jc w:val="both"/>
        <w:rPr>
          <w:rFonts w:ascii="Times New Roman" w:hAnsi="Times New Roman"/>
          <w:sz w:val="16"/>
          <w:szCs w:val="16"/>
        </w:rPr>
      </w:pPr>
      <w:r w:rsidRPr="006B117B">
        <w:rPr>
          <w:rFonts w:ascii="Times New Roman" w:hAnsi="Times New Roman"/>
          <w:sz w:val="16"/>
          <w:szCs w:val="16"/>
        </w:rPr>
        <w:t>Признаки</w:t>
      </w:r>
      <w:r w:rsidRPr="006B117B">
        <w:rPr>
          <w:rFonts w:ascii="Times New Roman" w:hAnsi="Times New Roman"/>
          <w:spacing w:val="1"/>
          <w:sz w:val="16"/>
          <w:szCs w:val="16"/>
        </w:rPr>
        <w:t xml:space="preserve"> </w:t>
      </w:r>
      <w:r w:rsidRPr="006B117B">
        <w:rPr>
          <w:rFonts w:ascii="Times New Roman" w:hAnsi="Times New Roman"/>
          <w:sz w:val="16"/>
          <w:szCs w:val="16"/>
        </w:rPr>
        <w:t>заявителя</w:t>
      </w:r>
      <w:r w:rsidRPr="006B117B">
        <w:rPr>
          <w:rFonts w:ascii="Times New Roman" w:hAnsi="Times New Roman"/>
          <w:spacing w:val="1"/>
          <w:sz w:val="16"/>
          <w:szCs w:val="16"/>
        </w:rPr>
        <w:t xml:space="preserve"> </w:t>
      </w:r>
      <w:r w:rsidRPr="006B117B">
        <w:rPr>
          <w:rFonts w:ascii="Times New Roman" w:hAnsi="Times New Roman"/>
          <w:sz w:val="16"/>
          <w:szCs w:val="16"/>
        </w:rPr>
        <w:t>(представителя</w:t>
      </w:r>
      <w:r w:rsidRPr="006B117B">
        <w:rPr>
          <w:rFonts w:ascii="Times New Roman" w:hAnsi="Times New Roman"/>
          <w:spacing w:val="1"/>
          <w:sz w:val="16"/>
          <w:szCs w:val="16"/>
        </w:rPr>
        <w:t xml:space="preserve"> </w:t>
      </w:r>
      <w:r w:rsidRPr="006B117B">
        <w:rPr>
          <w:rFonts w:ascii="Times New Roman" w:hAnsi="Times New Roman"/>
          <w:sz w:val="16"/>
          <w:szCs w:val="16"/>
        </w:rPr>
        <w:t>заявителя)</w:t>
      </w:r>
      <w:r w:rsidRPr="006B117B">
        <w:rPr>
          <w:rFonts w:ascii="Times New Roman" w:hAnsi="Times New Roman"/>
          <w:spacing w:val="1"/>
          <w:sz w:val="16"/>
          <w:szCs w:val="16"/>
        </w:rPr>
        <w:t xml:space="preserve"> </w:t>
      </w:r>
      <w:r w:rsidRPr="006B117B">
        <w:rPr>
          <w:rFonts w:ascii="Times New Roman" w:hAnsi="Times New Roman"/>
          <w:sz w:val="16"/>
          <w:szCs w:val="16"/>
        </w:rPr>
        <w:t>определяются</w:t>
      </w:r>
      <w:r w:rsidRPr="006B117B">
        <w:rPr>
          <w:rFonts w:ascii="Times New Roman" w:hAnsi="Times New Roman"/>
          <w:spacing w:val="1"/>
          <w:sz w:val="16"/>
          <w:szCs w:val="16"/>
        </w:rPr>
        <w:t xml:space="preserve"> </w:t>
      </w:r>
      <w:r w:rsidRPr="006B117B">
        <w:rPr>
          <w:rFonts w:ascii="Times New Roman" w:hAnsi="Times New Roman"/>
          <w:sz w:val="16"/>
          <w:szCs w:val="16"/>
        </w:rPr>
        <w:t>путём</w:t>
      </w:r>
      <w:r w:rsidRPr="006B117B">
        <w:rPr>
          <w:rFonts w:ascii="Times New Roman" w:hAnsi="Times New Roman"/>
          <w:spacing w:val="1"/>
          <w:sz w:val="16"/>
          <w:szCs w:val="16"/>
        </w:rPr>
        <w:t xml:space="preserve"> </w:t>
      </w:r>
      <w:r w:rsidRPr="006B117B">
        <w:rPr>
          <w:rFonts w:ascii="Times New Roman" w:hAnsi="Times New Roman"/>
          <w:sz w:val="16"/>
          <w:szCs w:val="16"/>
        </w:rPr>
        <w:t>профилирования</w:t>
      </w:r>
      <w:r w:rsidRPr="006B117B">
        <w:rPr>
          <w:rFonts w:ascii="Times New Roman" w:hAnsi="Times New Roman"/>
          <w:sz w:val="16"/>
          <w:szCs w:val="16"/>
          <w:vertAlign w:val="superscript"/>
        </w:rPr>
        <w:t>1</w:t>
      </w:r>
      <w:r w:rsidRPr="006B117B">
        <w:rPr>
          <w:rFonts w:ascii="Times New Roman" w:hAnsi="Times New Roman"/>
          <w:sz w:val="16"/>
          <w:szCs w:val="16"/>
        </w:rPr>
        <w:t>,</w:t>
      </w:r>
      <w:r w:rsidRPr="006B117B">
        <w:rPr>
          <w:rFonts w:ascii="Times New Roman" w:hAnsi="Times New Roman"/>
          <w:spacing w:val="-16"/>
          <w:sz w:val="16"/>
          <w:szCs w:val="16"/>
        </w:rPr>
        <w:t xml:space="preserve"> </w:t>
      </w:r>
      <w:r w:rsidRPr="006B117B">
        <w:rPr>
          <w:rFonts w:ascii="Times New Roman" w:hAnsi="Times New Roman"/>
          <w:sz w:val="16"/>
          <w:szCs w:val="16"/>
        </w:rPr>
        <w:t>осуществляемого</w:t>
      </w:r>
      <w:r w:rsidRPr="006B117B">
        <w:rPr>
          <w:rFonts w:ascii="Times New Roman" w:hAnsi="Times New Roman"/>
          <w:spacing w:val="-13"/>
          <w:sz w:val="16"/>
          <w:szCs w:val="16"/>
        </w:rPr>
        <w:t xml:space="preserve"> </w:t>
      </w:r>
      <w:r w:rsidRPr="006B117B">
        <w:rPr>
          <w:rFonts w:ascii="Times New Roman" w:hAnsi="Times New Roman"/>
          <w:sz w:val="16"/>
          <w:szCs w:val="16"/>
        </w:rPr>
        <w:t>в</w:t>
      </w:r>
      <w:r w:rsidRPr="006B117B">
        <w:rPr>
          <w:rFonts w:ascii="Times New Roman" w:hAnsi="Times New Roman"/>
          <w:spacing w:val="-15"/>
          <w:sz w:val="16"/>
          <w:szCs w:val="16"/>
        </w:rPr>
        <w:t xml:space="preserve"> </w:t>
      </w:r>
      <w:r w:rsidRPr="006B117B">
        <w:rPr>
          <w:rFonts w:ascii="Times New Roman" w:hAnsi="Times New Roman"/>
          <w:sz w:val="16"/>
          <w:szCs w:val="16"/>
        </w:rPr>
        <w:t>соответствии</w:t>
      </w:r>
      <w:r w:rsidRPr="006B117B">
        <w:rPr>
          <w:rFonts w:ascii="Times New Roman" w:hAnsi="Times New Roman"/>
          <w:spacing w:val="-15"/>
          <w:sz w:val="16"/>
          <w:szCs w:val="16"/>
        </w:rPr>
        <w:t xml:space="preserve"> </w:t>
      </w:r>
      <w:r w:rsidRPr="006B117B">
        <w:rPr>
          <w:rFonts w:ascii="Times New Roman" w:hAnsi="Times New Roman"/>
          <w:sz w:val="16"/>
          <w:szCs w:val="16"/>
        </w:rPr>
        <w:t>с</w:t>
      </w:r>
      <w:r w:rsidRPr="006B117B">
        <w:rPr>
          <w:rFonts w:ascii="Times New Roman" w:hAnsi="Times New Roman"/>
          <w:spacing w:val="-14"/>
          <w:sz w:val="16"/>
          <w:szCs w:val="16"/>
        </w:rPr>
        <w:t xml:space="preserve"> </w:t>
      </w:r>
      <w:r w:rsidRPr="006B117B">
        <w:rPr>
          <w:rFonts w:ascii="Times New Roman" w:hAnsi="Times New Roman"/>
          <w:sz w:val="16"/>
          <w:szCs w:val="16"/>
        </w:rPr>
        <w:t>настоящим</w:t>
      </w:r>
      <w:r w:rsidRPr="006B117B">
        <w:rPr>
          <w:rFonts w:ascii="Times New Roman" w:hAnsi="Times New Roman"/>
          <w:spacing w:val="-12"/>
          <w:sz w:val="16"/>
          <w:szCs w:val="16"/>
        </w:rPr>
        <w:t xml:space="preserve"> </w:t>
      </w:r>
      <w:r w:rsidRPr="006B117B">
        <w:rPr>
          <w:rFonts w:ascii="Times New Roman" w:hAnsi="Times New Roman"/>
          <w:sz w:val="16"/>
          <w:szCs w:val="16"/>
        </w:rPr>
        <w:t>Административным</w:t>
      </w:r>
      <w:r w:rsidRPr="006B117B">
        <w:rPr>
          <w:rFonts w:ascii="Times New Roman" w:hAnsi="Times New Roman"/>
          <w:spacing w:val="-68"/>
          <w:sz w:val="16"/>
          <w:szCs w:val="16"/>
        </w:rPr>
        <w:t xml:space="preserve"> </w:t>
      </w:r>
      <w:r w:rsidRPr="006B117B">
        <w:rPr>
          <w:rFonts w:ascii="Times New Roman" w:hAnsi="Times New Roman"/>
          <w:sz w:val="16"/>
          <w:szCs w:val="16"/>
        </w:rPr>
        <w:t>регламентом.</w:t>
      </w:r>
    </w:p>
    <w:p w:rsidR="007D03B7" w:rsidRPr="006B117B" w:rsidRDefault="007D03B7" w:rsidP="007D03B7">
      <w:pPr>
        <w:pStyle w:val="a3"/>
        <w:widowControl w:val="0"/>
        <w:numPr>
          <w:ilvl w:val="0"/>
          <w:numId w:val="142"/>
        </w:numPr>
        <w:tabs>
          <w:tab w:val="left" w:pos="1245"/>
        </w:tabs>
        <w:autoSpaceDE w:val="0"/>
        <w:autoSpaceDN w:val="0"/>
        <w:ind w:right="169" w:firstLine="708"/>
        <w:contextualSpacing w:val="0"/>
        <w:jc w:val="both"/>
        <w:rPr>
          <w:rFonts w:ascii="Times New Roman" w:hAnsi="Times New Roman"/>
          <w:sz w:val="16"/>
          <w:szCs w:val="16"/>
        </w:rPr>
      </w:pPr>
      <w:r w:rsidRPr="006B117B">
        <w:rPr>
          <w:rFonts w:ascii="Times New Roman" w:hAnsi="Times New Roman"/>
          <w:sz w:val="16"/>
          <w:szCs w:val="16"/>
        </w:rPr>
        <w:t>Информация</w:t>
      </w:r>
      <w:r w:rsidRPr="006B117B">
        <w:rPr>
          <w:rFonts w:ascii="Times New Roman" w:hAnsi="Times New Roman"/>
          <w:spacing w:val="-6"/>
          <w:sz w:val="16"/>
          <w:szCs w:val="16"/>
        </w:rPr>
        <w:t xml:space="preserve"> </w:t>
      </w:r>
      <w:r w:rsidRPr="006B117B">
        <w:rPr>
          <w:rFonts w:ascii="Times New Roman" w:hAnsi="Times New Roman"/>
          <w:sz w:val="16"/>
          <w:szCs w:val="16"/>
        </w:rPr>
        <w:t>о</w:t>
      </w:r>
      <w:r w:rsidRPr="006B117B">
        <w:rPr>
          <w:rFonts w:ascii="Times New Roman" w:hAnsi="Times New Roman"/>
          <w:spacing w:val="-7"/>
          <w:sz w:val="16"/>
          <w:szCs w:val="16"/>
        </w:rPr>
        <w:t xml:space="preserve"> </w:t>
      </w:r>
      <w:r w:rsidRPr="006B117B">
        <w:rPr>
          <w:rFonts w:ascii="Times New Roman" w:hAnsi="Times New Roman"/>
          <w:sz w:val="16"/>
          <w:szCs w:val="16"/>
        </w:rPr>
        <w:t>порядке</w:t>
      </w:r>
      <w:r w:rsidRPr="006B117B">
        <w:rPr>
          <w:rFonts w:ascii="Times New Roman" w:hAnsi="Times New Roman"/>
          <w:spacing w:val="-5"/>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7"/>
          <w:sz w:val="16"/>
          <w:szCs w:val="16"/>
        </w:rPr>
        <w:t xml:space="preserve"> </w:t>
      </w:r>
      <w:r w:rsidRPr="006B117B">
        <w:rPr>
          <w:rFonts w:ascii="Times New Roman" w:hAnsi="Times New Roman"/>
          <w:sz w:val="16"/>
          <w:szCs w:val="16"/>
        </w:rPr>
        <w:t>Услуги</w:t>
      </w:r>
      <w:r w:rsidRPr="006B117B">
        <w:rPr>
          <w:rFonts w:ascii="Times New Roman" w:hAnsi="Times New Roman"/>
          <w:spacing w:val="-5"/>
          <w:sz w:val="16"/>
          <w:szCs w:val="16"/>
        </w:rPr>
        <w:t xml:space="preserve"> </w:t>
      </w:r>
      <w:r w:rsidRPr="006B117B">
        <w:rPr>
          <w:rFonts w:ascii="Times New Roman" w:hAnsi="Times New Roman"/>
          <w:sz w:val="16"/>
          <w:szCs w:val="16"/>
        </w:rPr>
        <w:t>размещается</w:t>
      </w:r>
      <w:r w:rsidRPr="006B117B">
        <w:rPr>
          <w:rFonts w:ascii="Times New Roman" w:hAnsi="Times New Roman"/>
          <w:spacing w:val="-8"/>
          <w:sz w:val="16"/>
          <w:szCs w:val="16"/>
        </w:rPr>
        <w:t xml:space="preserve"> </w:t>
      </w:r>
      <w:r w:rsidRPr="006B117B">
        <w:rPr>
          <w:rFonts w:ascii="Times New Roman" w:hAnsi="Times New Roman"/>
          <w:sz w:val="16"/>
          <w:szCs w:val="16"/>
        </w:rPr>
        <w:t>в</w:t>
      </w:r>
      <w:r w:rsidRPr="006B117B">
        <w:rPr>
          <w:rFonts w:ascii="Times New Roman" w:hAnsi="Times New Roman"/>
          <w:spacing w:val="-6"/>
          <w:sz w:val="16"/>
          <w:szCs w:val="16"/>
        </w:rPr>
        <w:t xml:space="preserve"> </w:t>
      </w:r>
      <w:r w:rsidRPr="006B117B">
        <w:rPr>
          <w:rFonts w:ascii="Times New Roman" w:hAnsi="Times New Roman"/>
          <w:sz w:val="16"/>
          <w:szCs w:val="16"/>
        </w:rPr>
        <w:t>федеральной</w:t>
      </w:r>
      <w:r w:rsidRPr="006B117B">
        <w:rPr>
          <w:rFonts w:ascii="Times New Roman" w:hAnsi="Times New Roman"/>
          <w:spacing w:val="-67"/>
          <w:sz w:val="16"/>
          <w:szCs w:val="16"/>
        </w:rPr>
        <w:t xml:space="preserve"> </w:t>
      </w:r>
      <w:r w:rsidRPr="006B117B">
        <w:rPr>
          <w:rFonts w:ascii="Times New Roman" w:hAnsi="Times New Roman"/>
          <w:sz w:val="16"/>
          <w:szCs w:val="16"/>
        </w:rPr>
        <w:t>государственной   информационной   системе «Единый   портал   государственных</w:t>
      </w:r>
      <w:r w:rsidRPr="006B117B">
        <w:rPr>
          <w:rFonts w:ascii="Times New Roman" w:hAnsi="Times New Roman"/>
          <w:spacing w:val="1"/>
          <w:sz w:val="16"/>
          <w:szCs w:val="16"/>
        </w:rPr>
        <w:t xml:space="preserve"> </w:t>
      </w:r>
      <w:r w:rsidRPr="006B117B">
        <w:rPr>
          <w:rFonts w:ascii="Times New Roman" w:hAnsi="Times New Roman"/>
          <w:spacing w:val="-1"/>
          <w:sz w:val="16"/>
          <w:szCs w:val="16"/>
        </w:rPr>
        <w:t>и</w:t>
      </w:r>
      <w:r w:rsidRPr="006B117B">
        <w:rPr>
          <w:rFonts w:ascii="Times New Roman" w:hAnsi="Times New Roman"/>
          <w:sz w:val="16"/>
          <w:szCs w:val="16"/>
        </w:rPr>
        <w:t xml:space="preserve"> </w:t>
      </w:r>
      <w:r w:rsidRPr="006B117B">
        <w:rPr>
          <w:rFonts w:ascii="Times New Roman" w:hAnsi="Times New Roman"/>
          <w:spacing w:val="-1"/>
          <w:sz w:val="16"/>
          <w:szCs w:val="16"/>
        </w:rPr>
        <w:t>муниципальных</w:t>
      </w:r>
      <w:r w:rsidRPr="006B117B">
        <w:rPr>
          <w:rFonts w:ascii="Times New Roman" w:hAnsi="Times New Roman"/>
          <w:spacing w:val="1"/>
          <w:sz w:val="16"/>
          <w:szCs w:val="16"/>
        </w:rPr>
        <w:t xml:space="preserve"> </w:t>
      </w:r>
      <w:r w:rsidRPr="006B117B">
        <w:rPr>
          <w:rFonts w:ascii="Times New Roman" w:hAnsi="Times New Roman"/>
          <w:spacing w:val="-1"/>
          <w:sz w:val="16"/>
          <w:szCs w:val="16"/>
        </w:rPr>
        <w:t>услуг</w:t>
      </w:r>
      <w:r w:rsidRPr="006B117B">
        <w:rPr>
          <w:rFonts w:ascii="Times New Roman" w:hAnsi="Times New Roman"/>
          <w:sz w:val="16"/>
          <w:szCs w:val="16"/>
        </w:rPr>
        <w:t xml:space="preserve"> </w:t>
      </w:r>
      <w:r w:rsidRPr="006B117B">
        <w:rPr>
          <w:rFonts w:ascii="Times New Roman" w:hAnsi="Times New Roman"/>
          <w:spacing w:val="-1"/>
          <w:sz w:val="16"/>
          <w:szCs w:val="16"/>
        </w:rPr>
        <w:t>(функций)»</w:t>
      </w:r>
      <w:r w:rsidRPr="006B117B">
        <w:rPr>
          <w:rFonts w:ascii="Times New Roman" w:hAnsi="Times New Roman"/>
          <w:spacing w:val="-22"/>
          <w:sz w:val="16"/>
          <w:szCs w:val="16"/>
        </w:rPr>
        <w:t xml:space="preserve"> </w:t>
      </w:r>
      <w:r w:rsidRPr="006B117B">
        <w:rPr>
          <w:rFonts w:ascii="Times New Roman" w:hAnsi="Times New Roman"/>
          <w:sz w:val="16"/>
          <w:szCs w:val="16"/>
          <w:vertAlign w:val="superscript"/>
        </w:rPr>
        <w:t>2</w:t>
      </w:r>
      <w:r w:rsidRPr="006B117B">
        <w:rPr>
          <w:rFonts w:ascii="Times New Roman" w:hAnsi="Times New Roman"/>
          <w:sz w:val="16"/>
          <w:szCs w:val="16"/>
        </w:rPr>
        <w:t xml:space="preserve"> (далее</w:t>
      </w:r>
      <w:r w:rsidRPr="006B117B">
        <w:rPr>
          <w:rFonts w:ascii="Times New Roman" w:hAnsi="Times New Roman"/>
          <w:spacing w:val="1"/>
          <w:sz w:val="16"/>
          <w:szCs w:val="16"/>
        </w:rPr>
        <w:t xml:space="preserve"> </w:t>
      </w:r>
      <w:r w:rsidRPr="006B117B">
        <w:rPr>
          <w:rFonts w:ascii="Times New Roman" w:hAnsi="Times New Roman"/>
          <w:sz w:val="16"/>
          <w:szCs w:val="16"/>
        </w:rPr>
        <w:t>– Единый</w:t>
      </w:r>
      <w:r w:rsidRPr="006B117B">
        <w:rPr>
          <w:rFonts w:ascii="Times New Roman" w:hAnsi="Times New Roman"/>
          <w:spacing w:val="-3"/>
          <w:sz w:val="16"/>
          <w:szCs w:val="16"/>
        </w:rPr>
        <w:t xml:space="preserve"> </w:t>
      </w:r>
      <w:r w:rsidRPr="006B117B">
        <w:rPr>
          <w:rFonts w:ascii="Times New Roman" w:hAnsi="Times New Roman"/>
          <w:sz w:val="16"/>
          <w:szCs w:val="16"/>
        </w:rPr>
        <w:t>портал,</w:t>
      </w:r>
      <w:r w:rsidRPr="006B117B">
        <w:rPr>
          <w:rFonts w:ascii="Times New Roman" w:hAnsi="Times New Roman"/>
          <w:spacing w:val="-1"/>
          <w:sz w:val="16"/>
          <w:szCs w:val="16"/>
        </w:rPr>
        <w:t xml:space="preserve"> </w:t>
      </w:r>
      <w:r w:rsidRPr="006B117B">
        <w:rPr>
          <w:rFonts w:ascii="Times New Roman" w:hAnsi="Times New Roman"/>
          <w:sz w:val="16"/>
          <w:szCs w:val="16"/>
        </w:rPr>
        <w:t>ЕПГУ).</w:t>
      </w: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pStyle w:val="10"/>
        <w:keepNext w:val="0"/>
        <w:widowControl w:val="0"/>
        <w:numPr>
          <w:ilvl w:val="0"/>
          <w:numId w:val="143"/>
        </w:numPr>
        <w:tabs>
          <w:tab w:val="left" w:pos="1025"/>
        </w:tabs>
        <w:autoSpaceDE w:val="0"/>
        <w:autoSpaceDN w:val="0"/>
        <w:spacing w:line="357" w:lineRule="auto"/>
        <w:ind w:left="1566" w:right="717" w:hanging="902"/>
        <w:jc w:val="both"/>
        <w:rPr>
          <w:sz w:val="16"/>
          <w:szCs w:val="16"/>
        </w:rPr>
      </w:pPr>
      <w:r w:rsidRPr="006B117B">
        <w:rPr>
          <w:sz w:val="16"/>
          <w:szCs w:val="16"/>
        </w:rPr>
        <w:t>Стандарт</w:t>
      </w:r>
      <w:r w:rsidRPr="006B117B">
        <w:rPr>
          <w:spacing w:val="-8"/>
          <w:sz w:val="16"/>
          <w:szCs w:val="16"/>
        </w:rPr>
        <w:t xml:space="preserve"> </w:t>
      </w:r>
      <w:r w:rsidRPr="006B117B">
        <w:rPr>
          <w:sz w:val="16"/>
          <w:szCs w:val="16"/>
        </w:rPr>
        <w:t>предоставления</w:t>
      </w:r>
      <w:r w:rsidRPr="006B117B">
        <w:rPr>
          <w:spacing w:val="-9"/>
          <w:sz w:val="16"/>
          <w:szCs w:val="16"/>
        </w:rPr>
        <w:t xml:space="preserve"> </w:t>
      </w:r>
      <w:r w:rsidRPr="006B117B">
        <w:rPr>
          <w:sz w:val="16"/>
          <w:szCs w:val="16"/>
        </w:rPr>
        <w:t>муниципальной</w:t>
      </w:r>
      <w:r w:rsidRPr="006B117B">
        <w:rPr>
          <w:spacing w:val="-8"/>
          <w:sz w:val="16"/>
          <w:szCs w:val="16"/>
        </w:rPr>
        <w:t xml:space="preserve"> </w:t>
      </w:r>
      <w:r w:rsidRPr="006B117B">
        <w:rPr>
          <w:sz w:val="16"/>
          <w:szCs w:val="16"/>
        </w:rPr>
        <w:t>услуги.</w:t>
      </w:r>
      <w:r w:rsidRPr="006B117B">
        <w:rPr>
          <w:spacing w:val="-68"/>
          <w:sz w:val="16"/>
          <w:szCs w:val="16"/>
        </w:rPr>
        <w:t xml:space="preserve"> </w:t>
      </w:r>
      <w:r w:rsidRPr="006B117B">
        <w:rPr>
          <w:sz w:val="16"/>
          <w:szCs w:val="16"/>
        </w:rPr>
        <w:t>Наименование</w:t>
      </w:r>
      <w:r w:rsidRPr="006B117B">
        <w:rPr>
          <w:spacing w:val="-1"/>
          <w:sz w:val="16"/>
          <w:szCs w:val="16"/>
        </w:rPr>
        <w:t xml:space="preserve"> </w:t>
      </w:r>
      <w:r w:rsidRPr="006B117B">
        <w:rPr>
          <w:sz w:val="16"/>
          <w:szCs w:val="16"/>
        </w:rPr>
        <w:t>муниципальной</w:t>
      </w:r>
      <w:r w:rsidRPr="006B117B">
        <w:rPr>
          <w:spacing w:val="-2"/>
          <w:sz w:val="16"/>
          <w:szCs w:val="16"/>
        </w:rPr>
        <w:t xml:space="preserve"> </w:t>
      </w:r>
      <w:r w:rsidRPr="006B117B">
        <w:rPr>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ind w:right="163" w:firstLine="708"/>
        <w:contextualSpacing w:val="0"/>
        <w:jc w:val="both"/>
        <w:rPr>
          <w:rFonts w:ascii="Times New Roman" w:hAnsi="Times New Roman"/>
          <w:sz w:val="16"/>
          <w:szCs w:val="16"/>
        </w:rPr>
      </w:pPr>
      <w:r w:rsidRPr="006B117B">
        <w:rPr>
          <w:rFonts w:ascii="Times New Roman" w:hAnsi="Times New Roman"/>
          <w:sz w:val="16"/>
          <w:szCs w:val="16"/>
        </w:rPr>
        <w:t>Полное наименование Услуги: «Предоставление информации об объектах</w:t>
      </w:r>
      <w:r w:rsidRPr="006B117B">
        <w:rPr>
          <w:rFonts w:ascii="Times New Roman" w:hAnsi="Times New Roman"/>
          <w:spacing w:val="1"/>
          <w:sz w:val="16"/>
          <w:szCs w:val="16"/>
        </w:rPr>
        <w:t xml:space="preserve"> </w:t>
      </w:r>
      <w:r w:rsidRPr="006B117B">
        <w:rPr>
          <w:rFonts w:ascii="Times New Roman" w:hAnsi="Times New Roman"/>
          <w:sz w:val="16"/>
          <w:szCs w:val="16"/>
        </w:rPr>
        <w:t>учёта, содержащейся в реестре муниципального имущества».</w:t>
      </w:r>
      <w:r w:rsidRPr="006B117B">
        <w:rPr>
          <w:rFonts w:ascii="Times New Roman" w:hAnsi="Times New Roman"/>
          <w:spacing w:val="1"/>
          <w:sz w:val="16"/>
          <w:szCs w:val="16"/>
        </w:rPr>
        <w:t xml:space="preserve"> </w:t>
      </w:r>
      <w:r w:rsidRPr="006B117B">
        <w:rPr>
          <w:rFonts w:ascii="Times New Roman" w:hAnsi="Times New Roman"/>
          <w:sz w:val="16"/>
          <w:szCs w:val="16"/>
        </w:rPr>
        <w:t>Краткое</w:t>
      </w:r>
      <w:r w:rsidRPr="006B117B">
        <w:rPr>
          <w:rFonts w:ascii="Times New Roman" w:hAnsi="Times New Roman"/>
          <w:spacing w:val="1"/>
          <w:sz w:val="16"/>
          <w:szCs w:val="16"/>
        </w:rPr>
        <w:t xml:space="preserve"> </w:t>
      </w:r>
      <w:r w:rsidRPr="006B117B">
        <w:rPr>
          <w:rFonts w:ascii="Times New Roman" w:hAnsi="Times New Roman"/>
          <w:sz w:val="16"/>
          <w:szCs w:val="16"/>
        </w:rPr>
        <w:t>наименование</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на</w:t>
      </w:r>
      <w:r w:rsidRPr="006B117B">
        <w:rPr>
          <w:rFonts w:ascii="Times New Roman" w:hAnsi="Times New Roman"/>
          <w:spacing w:val="1"/>
          <w:sz w:val="16"/>
          <w:szCs w:val="16"/>
        </w:rPr>
        <w:t xml:space="preserve"> </w:t>
      </w:r>
      <w:r w:rsidRPr="006B117B">
        <w:rPr>
          <w:rFonts w:ascii="Times New Roman" w:hAnsi="Times New Roman"/>
          <w:sz w:val="16"/>
          <w:szCs w:val="16"/>
        </w:rPr>
        <w:t>ЕПГУ:</w:t>
      </w:r>
      <w:r w:rsidRPr="006B117B">
        <w:rPr>
          <w:rFonts w:ascii="Times New Roman" w:hAnsi="Times New Roman"/>
          <w:spacing w:val="1"/>
          <w:sz w:val="16"/>
          <w:szCs w:val="16"/>
        </w:rPr>
        <w:t xml:space="preserve"> </w:t>
      </w:r>
      <w:r w:rsidRPr="006B117B">
        <w:rPr>
          <w:rFonts w:ascii="Times New Roman" w:hAnsi="Times New Roman"/>
          <w:sz w:val="16"/>
          <w:szCs w:val="16"/>
        </w:rPr>
        <w:t>«Выдача</w:t>
      </w:r>
      <w:r w:rsidRPr="006B117B">
        <w:rPr>
          <w:rFonts w:ascii="Times New Roman" w:hAnsi="Times New Roman"/>
          <w:spacing w:val="1"/>
          <w:sz w:val="16"/>
          <w:szCs w:val="16"/>
        </w:rPr>
        <w:t xml:space="preserve"> </w:t>
      </w:r>
      <w:r w:rsidRPr="006B117B">
        <w:rPr>
          <w:rFonts w:ascii="Times New Roman" w:hAnsi="Times New Roman"/>
          <w:sz w:val="16"/>
          <w:szCs w:val="16"/>
        </w:rPr>
        <w:t>выписок</w:t>
      </w:r>
      <w:r w:rsidRPr="006B117B">
        <w:rPr>
          <w:rFonts w:ascii="Times New Roman" w:hAnsi="Times New Roman"/>
          <w:spacing w:val="1"/>
          <w:sz w:val="16"/>
          <w:szCs w:val="16"/>
        </w:rPr>
        <w:t xml:space="preserve"> </w:t>
      </w:r>
      <w:r w:rsidRPr="006B117B">
        <w:rPr>
          <w:rFonts w:ascii="Times New Roman" w:hAnsi="Times New Roman"/>
          <w:sz w:val="16"/>
          <w:szCs w:val="16"/>
        </w:rPr>
        <w:t>из</w:t>
      </w:r>
      <w:r w:rsidRPr="006B117B">
        <w:rPr>
          <w:rFonts w:ascii="Times New Roman" w:hAnsi="Times New Roman"/>
          <w:spacing w:val="1"/>
          <w:sz w:val="16"/>
          <w:szCs w:val="16"/>
        </w:rPr>
        <w:t xml:space="preserve"> </w:t>
      </w:r>
      <w:r w:rsidRPr="006B117B">
        <w:rPr>
          <w:rFonts w:ascii="Times New Roman" w:hAnsi="Times New Roman"/>
          <w:sz w:val="16"/>
          <w:szCs w:val="16"/>
        </w:rPr>
        <w:t>реестра</w:t>
      </w:r>
      <w:r w:rsidRPr="006B117B">
        <w:rPr>
          <w:rFonts w:ascii="Times New Roman" w:hAnsi="Times New Roman"/>
          <w:spacing w:val="1"/>
          <w:sz w:val="16"/>
          <w:szCs w:val="16"/>
        </w:rPr>
        <w:t xml:space="preserve"> </w:t>
      </w:r>
      <w:r w:rsidRPr="006B117B">
        <w:rPr>
          <w:rFonts w:ascii="Times New Roman" w:hAnsi="Times New Roman"/>
          <w:sz w:val="16"/>
          <w:szCs w:val="16"/>
        </w:rPr>
        <w:t>муниципального имущества».</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10"/>
        <w:ind w:right="214"/>
        <w:rPr>
          <w:sz w:val="16"/>
          <w:szCs w:val="16"/>
        </w:rPr>
      </w:pPr>
      <w:r w:rsidRPr="006B117B">
        <w:rPr>
          <w:sz w:val="16"/>
          <w:szCs w:val="16"/>
        </w:rPr>
        <w:t>Наименование</w:t>
      </w:r>
      <w:r w:rsidRPr="006B117B">
        <w:rPr>
          <w:spacing w:val="-5"/>
          <w:sz w:val="16"/>
          <w:szCs w:val="16"/>
        </w:rPr>
        <w:t xml:space="preserve"> </w:t>
      </w:r>
      <w:r w:rsidRPr="006B117B">
        <w:rPr>
          <w:sz w:val="16"/>
          <w:szCs w:val="16"/>
        </w:rPr>
        <w:t>органа,</w:t>
      </w:r>
      <w:r w:rsidRPr="006B117B">
        <w:rPr>
          <w:spacing w:val="-5"/>
          <w:sz w:val="16"/>
          <w:szCs w:val="16"/>
        </w:rPr>
        <w:t xml:space="preserve"> </w:t>
      </w:r>
      <w:r w:rsidRPr="006B117B">
        <w:rPr>
          <w:sz w:val="16"/>
          <w:szCs w:val="16"/>
        </w:rPr>
        <w:t>предоставляющего</w:t>
      </w:r>
      <w:r w:rsidRPr="006B117B">
        <w:rPr>
          <w:spacing w:val="-2"/>
          <w:sz w:val="16"/>
          <w:szCs w:val="16"/>
        </w:rPr>
        <w:t xml:space="preserve"> </w:t>
      </w:r>
      <w:r w:rsidRPr="006B117B">
        <w:rPr>
          <w:sz w:val="16"/>
          <w:szCs w:val="16"/>
        </w:rPr>
        <w:t>Услугу</w:t>
      </w:r>
    </w:p>
    <w:p w:rsidR="007D03B7" w:rsidRPr="006B117B" w:rsidRDefault="007D03B7" w:rsidP="007D03B7">
      <w:pPr>
        <w:pStyle w:val="a3"/>
        <w:widowControl w:val="0"/>
        <w:numPr>
          <w:ilvl w:val="0"/>
          <w:numId w:val="142"/>
        </w:numPr>
        <w:tabs>
          <w:tab w:val="left" w:pos="1245"/>
        </w:tabs>
        <w:autoSpaceDE w:val="0"/>
        <w:autoSpaceDN w:val="0"/>
        <w:spacing w:before="237"/>
        <w:ind w:right="166" w:firstLine="708"/>
        <w:contextualSpacing w:val="0"/>
        <w:jc w:val="both"/>
        <w:rPr>
          <w:rFonts w:ascii="Times New Roman" w:hAnsi="Times New Roman"/>
          <w:sz w:val="16"/>
          <w:szCs w:val="16"/>
        </w:rPr>
      </w:pPr>
      <w:r w:rsidRPr="006B117B">
        <w:rPr>
          <w:rFonts w:ascii="Times New Roman" w:hAnsi="Times New Roman"/>
          <w:sz w:val="16"/>
          <w:szCs w:val="16"/>
        </w:rPr>
        <w:t>Услуга</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предоставляется</w:t>
      </w:r>
      <w:r w:rsidRPr="006B117B">
        <w:rPr>
          <w:rFonts w:ascii="Times New Roman" w:hAnsi="Times New Roman"/>
          <w:spacing w:val="1"/>
          <w:sz w:val="16"/>
          <w:szCs w:val="16"/>
        </w:rPr>
        <w:t xml:space="preserve"> </w:t>
      </w:r>
      <w:r w:rsidRPr="006B117B">
        <w:rPr>
          <w:rFonts w:ascii="Times New Roman" w:hAnsi="Times New Roman"/>
          <w:sz w:val="16"/>
          <w:szCs w:val="16"/>
        </w:rPr>
        <w:t>органом</w:t>
      </w:r>
      <w:r w:rsidRPr="006B117B">
        <w:rPr>
          <w:rFonts w:ascii="Times New Roman" w:hAnsi="Times New Roman"/>
          <w:spacing w:val="1"/>
          <w:sz w:val="16"/>
          <w:szCs w:val="16"/>
        </w:rPr>
        <w:t xml:space="preserve"> </w:t>
      </w:r>
      <w:r w:rsidRPr="006B117B">
        <w:rPr>
          <w:rFonts w:ascii="Times New Roman" w:hAnsi="Times New Roman"/>
          <w:sz w:val="16"/>
          <w:szCs w:val="16"/>
        </w:rPr>
        <w:t>местного</w:t>
      </w:r>
      <w:r w:rsidRPr="006B117B">
        <w:rPr>
          <w:rFonts w:ascii="Times New Roman" w:hAnsi="Times New Roman"/>
          <w:spacing w:val="1"/>
          <w:sz w:val="16"/>
          <w:szCs w:val="16"/>
        </w:rPr>
        <w:t xml:space="preserve"> </w:t>
      </w:r>
      <w:r w:rsidRPr="006B117B">
        <w:rPr>
          <w:rFonts w:ascii="Times New Roman" w:hAnsi="Times New Roman"/>
          <w:sz w:val="16"/>
          <w:szCs w:val="16"/>
        </w:rPr>
        <w:t>самоуправления</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отношении</w:t>
      </w:r>
      <w:r w:rsidRPr="006B117B">
        <w:rPr>
          <w:rFonts w:ascii="Times New Roman" w:hAnsi="Times New Roman"/>
          <w:spacing w:val="1"/>
          <w:sz w:val="16"/>
          <w:szCs w:val="16"/>
        </w:rPr>
        <w:t xml:space="preserve"> </w:t>
      </w:r>
      <w:r w:rsidRPr="006B117B">
        <w:rPr>
          <w:rFonts w:ascii="Times New Roman" w:hAnsi="Times New Roman"/>
          <w:sz w:val="16"/>
          <w:szCs w:val="16"/>
        </w:rPr>
        <w:t>муниципального</w:t>
      </w:r>
      <w:r w:rsidRPr="006B117B">
        <w:rPr>
          <w:rFonts w:ascii="Times New Roman" w:hAnsi="Times New Roman"/>
          <w:spacing w:val="1"/>
          <w:sz w:val="16"/>
          <w:szCs w:val="16"/>
        </w:rPr>
        <w:t xml:space="preserve"> </w:t>
      </w:r>
      <w:r w:rsidRPr="006B117B">
        <w:rPr>
          <w:rFonts w:ascii="Times New Roman" w:hAnsi="Times New Roman"/>
          <w:sz w:val="16"/>
          <w:szCs w:val="16"/>
        </w:rPr>
        <w:t>имущества,</w:t>
      </w:r>
      <w:r w:rsidRPr="006B117B">
        <w:rPr>
          <w:rFonts w:ascii="Times New Roman" w:hAnsi="Times New Roman"/>
          <w:spacing w:val="1"/>
          <w:sz w:val="16"/>
          <w:szCs w:val="16"/>
        </w:rPr>
        <w:t xml:space="preserve"> </w:t>
      </w:r>
      <w:r w:rsidRPr="006B117B">
        <w:rPr>
          <w:rFonts w:ascii="Times New Roman" w:hAnsi="Times New Roman"/>
          <w:sz w:val="16"/>
          <w:szCs w:val="16"/>
        </w:rPr>
        <w:t>уполномоченным на ведение соответствующего реестра (далее – Уполномоченный</w:t>
      </w:r>
      <w:r w:rsidRPr="006B117B">
        <w:rPr>
          <w:rFonts w:ascii="Times New Roman" w:hAnsi="Times New Roman"/>
          <w:spacing w:val="1"/>
          <w:sz w:val="16"/>
          <w:szCs w:val="16"/>
        </w:rPr>
        <w:t xml:space="preserve"> </w:t>
      </w:r>
      <w:r w:rsidRPr="006B117B">
        <w:rPr>
          <w:rFonts w:ascii="Times New Roman" w:hAnsi="Times New Roman"/>
          <w:sz w:val="16"/>
          <w:szCs w:val="16"/>
        </w:rPr>
        <w:t>орган).</w:t>
      </w:r>
    </w:p>
    <w:p w:rsidR="007D03B7" w:rsidRPr="006B117B" w:rsidRDefault="007D03B7" w:rsidP="007D03B7">
      <w:pPr>
        <w:pStyle w:val="a3"/>
        <w:widowControl w:val="0"/>
        <w:numPr>
          <w:ilvl w:val="0"/>
          <w:numId w:val="142"/>
        </w:numPr>
        <w:tabs>
          <w:tab w:val="left" w:pos="1245"/>
        </w:tabs>
        <w:autoSpaceDE w:val="0"/>
        <w:autoSpaceDN w:val="0"/>
        <w:ind w:right="163" w:firstLine="708"/>
        <w:contextualSpacing w:val="0"/>
        <w:jc w:val="both"/>
        <w:rPr>
          <w:rFonts w:ascii="Times New Roman" w:hAnsi="Times New Roman"/>
          <w:sz w:val="16"/>
          <w:szCs w:val="16"/>
        </w:rPr>
      </w:pPr>
      <w:r w:rsidRPr="006B117B">
        <w:rPr>
          <w:rFonts w:ascii="Times New Roman" w:hAnsi="Times New Roman"/>
          <w:sz w:val="16"/>
          <w:szCs w:val="16"/>
        </w:rPr>
        <w:t>Предоставление Услуги в Многофункциональных центрах предоставления</w:t>
      </w:r>
      <w:r w:rsidRPr="006B117B">
        <w:rPr>
          <w:rFonts w:ascii="Times New Roman" w:hAnsi="Times New Roman"/>
          <w:spacing w:val="1"/>
          <w:sz w:val="16"/>
          <w:szCs w:val="16"/>
        </w:rPr>
        <w:t xml:space="preserve"> </w:t>
      </w:r>
      <w:r w:rsidRPr="006B117B">
        <w:rPr>
          <w:rFonts w:ascii="Times New Roman" w:hAnsi="Times New Roman"/>
          <w:sz w:val="16"/>
          <w:szCs w:val="16"/>
        </w:rPr>
        <w:t>муниципальных</w:t>
      </w:r>
      <w:r w:rsidRPr="006B117B">
        <w:rPr>
          <w:rFonts w:ascii="Times New Roman" w:hAnsi="Times New Roman"/>
          <w:spacing w:val="1"/>
          <w:sz w:val="16"/>
          <w:szCs w:val="16"/>
        </w:rPr>
        <w:t xml:space="preserve"> </w:t>
      </w:r>
      <w:r w:rsidRPr="006B117B">
        <w:rPr>
          <w:rFonts w:ascii="Times New Roman" w:hAnsi="Times New Roman"/>
          <w:sz w:val="16"/>
          <w:szCs w:val="16"/>
        </w:rPr>
        <w:t>услуг</w:t>
      </w:r>
      <w:r w:rsidRPr="006B117B">
        <w:rPr>
          <w:rFonts w:ascii="Times New Roman" w:hAnsi="Times New Roman"/>
          <w:spacing w:val="1"/>
          <w:sz w:val="16"/>
          <w:szCs w:val="16"/>
        </w:rPr>
        <w:t xml:space="preserve"> </w:t>
      </w:r>
      <w:r w:rsidRPr="006B117B">
        <w:rPr>
          <w:rFonts w:ascii="Times New Roman" w:hAnsi="Times New Roman"/>
          <w:sz w:val="16"/>
          <w:szCs w:val="16"/>
        </w:rPr>
        <w:t>(далее</w:t>
      </w:r>
      <w:r w:rsidRPr="006B117B">
        <w:rPr>
          <w:rFonts w:ascii="Times New Roman" w:hAnsi="Times New Roman"/>
          <w:spacing w:val="1"/>
          <w:sz w:val="16"/>
          <w:szCs w:val="16"/>
        </w:rPr>
        <w:t xml:space="preserve"> </w:t>
      </w:r>
      <w:r w:rsidRPr="006B117B">
        <w:rPr>
          <w:rFonts w:ascii="Times New Roman" w:hAnsi="Times New Roman"/>
          <w:sz w:val="16"/>
          <w:szCs w:val="16"/>
        </w:rPr>
        <w:t>–</w:t>
      </w:r>
      <w:r w:rsidRPr="006B117B">
        <w:rPr>
          <w:rFonts w:ascii="Times New Roman" w:hAnsi="Times New Roman"/>
          <w:spacing w:val="1"/>
          <w:sz w:val="16"/>
          <w:szCs w:val="16"/>
        </w:rPr>
        <w:t xml:space="preserve"> </w:t>
      </w:r>
      <w:r w:rsidRPr="006B117B">
        <w:rPr>
          <w:rFonts w:ascii="Times New Roman" w:hAnsi="Times New Roman"/>
          <w:sz w:val="16"/>
          <w:szCs w:val="16"/>
        </w:rPr>
        <w:t>МФЦ)</w:t>
      </w:r>
      <w:r w:rsidRPr="006B117B">
        <w:rPr>
          <w:rFonts w:ascii="Times New Roman" w:hAnsi="Times New Roman"/>
          <w:spacing w:val="1"/>
          <w:sz w:val="16"/>
          <w:szCs w:val="16"/>
        </w:rPr>
        <w:t xml:space="preserve"> </w:t>
      </w:r>
      <w:r w:rsidRPr="006B117B">
        <w:rPr>
          <w:rFonts w:ascii="Times New Roman" w:hAnsi="Times New Roman"/>
          <w:sz w:val="16"/>
          <w:szCs w:val="16"/>
        </w:rPr>
        <w:t>осуществляется</w:t>
      </w:r>
      <w:r w:rsidRPr="006B117B">
        <w:rPr>
          <w:rFonts w:ascii="Times New Roman" w:hAnsi="Times New Roman"/>
          <w:spacing w:val="1"/>
          <w:sz w:val="16"/>
          <w:szCs w:val="16"/>
        </w:rPr>
        <w:t xml:space="preserve"> </w:t>
      </w:r>
      <w:r w:rsidRPr="006B117B">
        <w:rPr>
          <w:rFonts w:ascii="Times New Roman" w:hAnsi="Times New Roman"/>
          <w:sz w:val="16"/>
          <w:szCs w:val="16"/>
        </w:rPr>
        <w:t>при</w:t>
      </w:r>
      <w:r w:rsidRPr="006B117B">
        <w:rPr>
          <w:rFonts w:ascii="Times New Roman" w:hAnsi="Times New Roman"/>
          <w:spacing w:val="1"/>
          <w:sz w:val="16"/>
          <w:szCs w:val="16"/>
        </w:rPr>
        <w:t xml:space="preserve"> </w:t>
      </w:r>
      <w:r w:rsidRPr="006B117B">
        <w:rPr>
          <w:rFonts w:ascii="Times New Roman" w:hAnsi="Times New Roman"/>
          <w:sz w:val="16"/>
          <w:szCs w:val="16"/>
        </w:rPr>
        <w:t>наличии</w:t>
      </w:r>
      <w:r w:rsidRPr="006B117B">
        <w:rPr>
          <w:rFonts w:ascii="Times New Roman" w:hAnsi="Times New Roman"/>
          <w:spacing w:val="-1"/>
          <w:sz w:val="16"/>
          <w:szCs w:val="16"/>
        </w:rPr>
        <w:t xml:space="preserve"> </w:t>
      </w:r>
      <w:r w:rsidRPr="006B117B">
        <w:rPr>
          <w:rFonts w:ascii="Times New Roman" w:hAnsi="Times New Roman"/>
          <w:sz w:val="16"/>
          <w:szCs w:val="16"/>
        </w:rPr>
        <w:t>соглашения с таким</w:t>
      </w:r>
      <w:r w:rsidRPr="006B117B">
        <w:rPr>
          <w:rFonts w:ascii="Times New Roman" w:hAnsi="Times New Roman"/>
          <w:spacing w:val="-3"/>
          <w:sz w:val="16"/>
          <w:szCs w:val="16"/>
        </w:rPr>
        <w:t xml:space="preserve"> </w:t>
      </w:r>
      <w:r w:rsidRPr="006B117B">
        <w:rPr>
          <w:rFonts w:ascii="Times New Roman" w:hAnsi="Times New Roman"/>
          <w:sz w:val="16"/>
          <w:szCs w:val="16"/>
        </w:rPr>
        <w:t>МФЦ.</w:t>
      </w:r>
    </w:p>
    <w:p w:rsidR="007D03B7" w:rsidRPr="006B117B" w:rsidRDefault="007D03B7" w:rsidP="007D03B7">
      <w:pPr>
        <w:pStyle w:val="ac"/>
        <w:ind w:left="112" w:right="162" w:firstLine="708"/>
        <w:jc w:val="both"/>
        <w:rPr>
          <w:rFonts w:ascii="Times New Roman" w:hAnsi="Times New Roman" w:cs="Times New Roman"/>
          <w:sz w:val="16"/>
          <w:szCs w:val="16"/>
        </w:rPr>
      </w:pPr>
      <w:r w:rsidRPr="006B117B">
        <w:rPr>
          <w:rFonts w:ascii="Times New Roman" w:hAnsi="Times New Roman" w:cs="Times New Roman"/>
          <w:sz w:val="16"/>
          <w:szCs w:val="16"/>
        </w:rPr>
        <w:t>МФЦ, в которых организуется предоставление Услуги, не могут принимать</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решение</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об</w:t>
      </w:r>
      <w:r w:rsidRPr="006B117B">
        <w:rPr>
          <w:rFonts w:ascii="Times New Roman" w:hAnsi="Times New Roman" w:cs="Times New Roman"/>
          <w:spacing w:val="-12"/>
          <w:sz w:val="16"/>
          <w:szCs w:val="16"/>
        </w:rPr>
        <w:t xml:space="preserve"> </w:t>
      </w:r>
      <w:r w:rsidRPr="006B117B">
        <w:rPr>
          <w:rFonts w:ascii="Times New Roman" w:hAnsi="Times New Roman" w:cs="Times New Roman"/>
          <w:sz w:val="16"/>
          <w:szCs w:val="16"/>
        </w:rPr>
        <w:t>отказе</w:t>
      </w:r>
      <w:r w:rsidRPr="006B117B">
        <w:rPr>
          <w:rFonts w:ascii="Times New Roman" w:hAnsi="Times New Roman" w:cs="Times New Roman"/>
          <w:spacing w:val="-10"/>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3"/>
          <w:sz w:val="16"/>
          <w:szCs w:val="16"/>
        </w:rPr>
        <w:t xml:space="preserve"> </w:t>
      </w:r>
      <w:r w:rsidRPr="006B117B">
        <w:rPr>
          <w:rFonts w:ascii="Times New Roman" w:hAnsi="Times New Roman" w:cs="Times New Roman"/>
          <w:sz w:val="16"/>
          <w:szCs w:val="16"/>
        </w:rPr>
        <w:t>приёме</w:t>
      </w:r>
      <w:r w:rsidRPr="006B117B">
        <w:rPr>
          <w:rFonts w:ascii="Times New Roman" w:hAnsi="Times New Roman" w:cs="Times New Roman"/>
          <w:spacing w:val="-12"/>
          <w:sz w:val="16"/>
          <w:szCs w:val="16"/>
        </w:rPr>
        <w:t xml:space="preserve"> </w:t>
      </w:r>
      <w:r w:rsidRPr="006B117B">
        <w:rPr>
          <w:rFonts w:ascii="Times New Roman" w:hAnsi="Times New Roman" w:cs="Times New Roman"/>
          <w:sz w:val="16"/>
          <w:szCs w:val="16"/>
        </w:rPr>
        <w:t>запроса</w:t>
      </w:r>
      <w:r w:rsidRPr="006B117B">
        <w:rPr>
          <w:rFonts w:ascii="Times New Roman" w:hAnsi="Times New Roman" w:cs="Times New Roman"/>
          <w:spacing w:val="-12"/>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2"/>
          <w:sz w:val="16"/>
          <w:szCs w:val="16"/>
        </w:rPr>
        <w:t xml:space="preserve"> </w:t>
      </w:r>
      <w:r w:rsidRPr="006B117B">
        <w:rPr>
          <w:rFonts w:ascii="Times New Roman" w:hAnsi="Times New Roman" w:cs="Times New Roman"/>
          <w:sz w:val="16"/>
          <w:szCs w:val="16"/>
        </w:rPr>
        <w:t>документов</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2"/>
          <w:sz w:val="16"/>
          <w:szCs w:val="16"/>
        </w:rPr>
        <w:t xml:space="preserve"> </w:t>
      </w:r>
      <w:r w:rsidRPr="006B117B">
        <w:rPr>
          <w:rFonts w:ascii="Times New Roman" w:hAnsi="Times New Roman" w:cs="Times New Roman"/>
          <w:sz w:val="16"/>
          <w:szCs w:val="16"/>
        </w:rPr>
        <w:t>(или)</w:t>
      </w:r>
      <w:r w:rsidRPr="006B117B">
        <w:rPr>
          <w:rFonts w:ascii="Times New Roman" w:hAnsi="Times New Roman" w:cs="Times New Roman"/>
          <w:spacing w:val="-12"/>
          <w:sz w:val="16"/>
          <w:szCs w:val="16"/>
        </w:rPr>
        <w:t xml:space="preserve"> </w:t>
      </w:r>
      <w:r w:rsidRPr="006B117B">
        <w:rPr>
          <w:rFonts w:ascii="Times New Roman" w:hAnsi="Times New Roman" w:cs="Times New Roman"/>
          <w:sz w:val="16"/>
          <w:szCs w:val="16"/>
        </w:rPr>
        <w:t>информации,</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необходимых</w:t>
      </w:r>
      <w:r w:rsidRPr="006B117B">
        <w:rPr>
          <w:rFonts w:ascii="Times New Roman" w:hAnsi="Times New Roman" w:cs="Times New Roman"/>
          <w:spacing w:val="-68"/>
          <w:sz w:val="16"/>
          <w:szCs w:val="16"/>
        </w:rPr>
        <w:t xml:space="preserve"> </w:t>
      </w:r>
      <w:r w:rsidRPr="006B117B">
        <w:rPr>
          <w:rFonts w:ascii="Times New Roman" w:hAnsi="Times New Roman" w:cs="Times New Roman"/>
          <w:sz w:val="16"/>
          <w:szCs w:val="16"/>
        </w:rPr>
        <w:t>для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её предоставления.</w:t>
      </w:r>
    </w:p>
    <w:p w:rsidR="007D03B7" w:rsidRPr="006B117B" w:rsidRDefault="007D03B7" w:rsidP="007D03B7">
      <w:pPr>
        <w:pStyle w:val="ac"/>
        <w:spacing w:before="10"/>
        <w:rPr>
          <w:rFonts w:ascii="Times New Roman" w:hAnsi="Times New Roman" w:cs="Times New Roman"/>
          <w:sz w:val="16"/>
          <w:szCs w:val="16"/>
        </w:rPr>
      </w:pPr>
      <w:r w:rsidRPr="006B117B">
        <w:rPr>
          <w:rFonts w:ascii="Times New Roman" w:hAnsi="Times New Roman" w:cs="Times New Roman"/>
          <w:noProof/>
          <w:sz w:val="16"/>
          <w:szCs w:val="16"/>
          <w:lang w:eastAsia="ru-RU"/>
        </w:rPr>
        <mc:AlternateContent>
          <mc:Choice Requires="wps">
            <w:drawing>
              <wp:anchor distT="0" distB="0" distL="0" distR="0" simplePos="0" relativeHeight="251695104" behindDoc="1" locked="0" layoutInCell="1" allowOverlap="1" wp14:anchorId="2DEF31E8" wp14:editId="4C5A6F3E">
                <wp:simplePos x="0" y="0"/>
                <wp:positionH relativeFrom="page">
                  <wp:posOffset>718820</wp:posOffset>
                </wp:positionH>
                <wp:positionV relativeFrom="paragraph">
                  <wp:posOffset>105410</wp:posOffset>
                </wp:positionV>
                <wp:extent cx="1828165" cy="6350"/>
                <wp:effectExtent l="4445" t="635" r="0" b="2540"/>
                <wp:wrapTopAndBottom/>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E42E9" id="Прямоугольник 27" o:spid="_x0000_s1026" style="position:absolute;margin-left:56.6pt;margin-top:8.3pt;width:143.95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" fillcolor="black" stroked="f">
                <w10:wrap type="topAndBottom" anchorx="page"/>
              </v:rect>
            </w:pict>
          </mc:Fallback>
        </mc:AlternateContent>
      </w:r>
    </w:p>
    <w:p w:rsidR="007D03B7" w:rsidRPr="006B117B" w:rsidRDefault="007D03B7" w:rsidP="007D03B7">
      <w:pPr>
        <w:spacing w:before="54"/>
        <w:ind w:left="112"/>
        <w:rPr>
          <w:sz w:val="16"/>
          <w:szCs w:val="16"/>
        </w:rPr>
      </w:pPr>
      <w:r w:rsidRPr="006B117B">
        <w:rPr>
          <w:sz w:val="16"/>
          <w:szCs w:val="16"/>
          <w:vertAlign w:val="superscript"/>
        </w:rPr>
        <w:t>1</w:t>
      </w:r>
      <w:r w:rsidRPr="006B117B">
        <w:rPr>
          <w:sz w:val="16"/>
          <w:szCs w:val="16"/>
        </w:rPr>
        <w:t xml:space="preserve"> Подпункт «в» пункта 10 Правил разработки и утверждения административных регламентов предоставления</w:t>
      </w:r>
      <w:r w:rsidRPr="006B117B">
        <w:rPr>
          <w:spacing w:val="1"/>
          <w:sz w:val="16"/>
          <w:szCs w:val="16"/>
        </w:rPr>
        <w:t xml:space="preserve"> </w:t>
      </w:r>
      <w:r w:rsidRPr="006B117B">
        <w:rPr>
          <w:sz w:val="16"/>
          <w:szCs w:val="16"/>
        </w:rPr>
        <w:t>государственных</w:t>
      </w:r>
      <w:r w:rsidRPr="006B117B">
        <w:rPr>
          <w:spacing w:val="-5"/>
          <w:sz w:val="16"/>
          <w:szCs w:val="16"/>
        </w:rPr>
        <w:t xml:space="preserve"> </w:t>
      </w:r>
      <w:r w:rsidRPr="006B117B">
        <w:rPr>
          <w:sz w:val="16"/>
          <w:szCs w:val="16"/>
        </w:rPr>
        <w:t>услуг,</w:t>
      </w:r>
      <w:r w:rsidRPr="006B117B">
        <w:rPr>
          <w:spacing w:val="-2"/>
          <w:sz w:val="16"/>
          <w:szCs w:val="16"/>
        </w:rPr>
        <w:t xml:space="preserve"> </w:t>
      </w:r>
      <w:r w:rsidRPr="006B117B">
        <w:rPr>
          <w:sz w:val="16"/>
          <w:szCs w:val="16"/>
        </w:rPr>
        <w:t>утверждённых</w:t>
      </w:r>
      <w:r w:rsidRPr="006B117B">
        <w:rPr>
          <w:spacing w:val="-4"/>
          <w:sz w:val="16"/>
          <w:szCs w:val="16"/>
        </w:rPr>
        <w:t xml:space="preserve"> </w:t>
      </w:r>
      <w:r w:rsidRPr="006B117B">
        <w:rPr>
          <w:sz w:val="16"/>
          <w:szCs w:val="16"/>
        </w:rPr>
        <w:t>постановлением</w:t>
      </w:r>
      <w:r w:rsidRPr="006B117B">
        <w:rPr>
          <w:spacing w:val="-2"/>
          <w:sz w:val="16"/>
          <w:szCs w:val="16"/>
        </w:rPr>
        <w:t xml:space="preserve"> </w:t>
      </w:r>
      <w:r w:rsidRPr="006B117B">
        <w:rPr>
          <w:sz w:val="16"/>
          <w:szCs w:val="16"/>
        </w:rPr>
        <w:t>Правительства</w:t>
      </w:r>
      <w:r w:rsidRPr="006B117B">
        <w:rPr>
          <w:spacing w:val="-6"/>
          <w:sz w:val="16"/>
          <w:szCs w:val="16"/>
        </w:rPr>
        <w:t xml:space="preserve"> </w:t>
      </w:r>
      <w:r w:rsidRPr="006B117B">
        <w:rPr>
          <w:sz w:val="16"/>
          <w:szCs w:val="16"/>
        </w:rPr>
        <w:t>Российской</w:t>
      </w:r>
      <w:r w:rsidRPr="006B117B">
        <w:rPr>
          <w:spacing w:val="-4"/>
          <w:sz w:val="16"/>
          <w:szCs w:val="16"/>
        </w:rPr>
        <w:t xml:space="preserve"> </w:t>
      </w:r>
      <w:r w:rsidRPr="006B117B">
        <w:rPr>
          <w:sz w:val="16"/>
          <w:szCs w:val="16"/>
        </w:rPr>
        <w:t>Федерации</w:t>
      </w:r>
      <w:r w:rsidRPr="006B117B">
        <w:rPr>
          <w:spacing w:val="-6"/>
          <w:sz w:val="16"/>
          <w:szCs w:val="16"/>
        </w:rPr>
        <w:t xml:space="preserve"> </w:t>
      </w:r>
      <w:r w:rsidRPr="006B117B">
        <w:rPr>
          <w:sz w:val="16"/>
          <w:szCs w:val="16"/>
        </w:rPr>
        <w:t>от</w:t>
      </w:r>
      <w:r w:rsidRPr="006B117B">
        <w:rPr>
          <w:spacing w:val="-6"/>
          <w:sz w:val="16"/>
          <w:szCs w:val="16"/>
        </w:rPr>
        <w:t xml:space="preserve"> </w:t>
      </w:r>
      <w:r w:rsidRPr="006B117B">
        <w:rPr>
          <w:sz w:val="16"/>
          <w:szCs w:val="16"/>
        </w:rPr>
        <w:t>20</w:t>
      </w:r>
      <w:r w:rsidRPr="006B117B">
        <w:rPr>
          <w:spacing w:val="-4"/>
          <w:sz w:val="16"/>
          <w:szCs w:val="16"/>
        </w:rPr>
        <w:t xml:space="preserve"> </w:t>
      </w:r>
      <w:r w:rsidRPr="006B117B">
        <w:rPr>
          <w:sz w:val="16"/>
          <w:szCs w:val="16"/>
        </w:rPr>
        <w:t>июля</w:t>
      </w:r>
      <w:r w:rsidRPr="006B117B">
        <w:rPr>
          <w:spacing w:val="-6"/>
          <w:sz w:val="16"/>
          <w:szCs w:val="16"/>
        </w:rPr>
        <w:t xml:space="preserve"> </w:t>
      </w:r>
      <w:r w:rsidRPr="006B117B">
        <w:rPr>
          <w:sz w:val="16"/>
          <w:szCs w:val="16"/>
        </w:rPr>
        <w:t>2021</w:t>
      </w:r>
      <w:r w:rsidRPr="006B117B">
        <w:rPr>
          <w:spacing w:val="-4"/>
          <w:sz w:val="16"/>
          <w:szCs w:val="16"/>
        </w:rPr>
        <w:t xml:space="preserve"> </w:t>
      </w:r>
      <w:r w:rsidRPr="006B117B">
        <w:rPr>
          <w:sz w:val="16"/>
          <w:szCs w:val="16"/>
        </w:rPr>
        <w:t>г.</w:t>
      </w:r>
    </w:p>
    <w:p w:rsidR="007D03B7" w:rsidRPr="006B117B" w:rsidRDefault="007D03B7" w:rsidP="007D03B7">
      <w:pPr>
        <w:spacing w:before="1"/>
        <w:ind w:left="112"/>
        <w:rPr>
          <w:sz w:val="16"/>
          <w:szCs w:val="16"/>
        </w:rPr>
      </w:pPr>
      <w:r w:rsidRPr="006B117B">
        <w:rPr>
          <w:sz w:val="16"/>
          <w:szCs w:val="16"/>
        </w:rPr>
        <w:lastRenderedPageBreak/>
        <w:t>№</w:t>
      </w:r>
      <w:r w:rsidRPr="006B117B">
        <w:rPr>
          <w:spacing w:val="-3"/>
          <w:sz w:val="16"/>
          <w:szCs w:val="16"/>
        </w:rPr>
        <w:t xml:space="preserve"> </w:t>
      </w:r>
      <w:r w:rsidRPr="006B117B">
        <w:rPr>
          <w:sz w:val="16"/>
          <w:szCs w:val="16"/>
        </w:rPr>
        <w:t>1228</w:t>
      </w:r>
      <w:r w:rsidRPr="006B117B">
        <w:rPr>
          <w:spacing w:val="-1"/>
          <w:sz w:val="16"/>
          <w:szCs w:val="16"/>
        </w:rPr>
        <w:t xml:space="preserve"> </w:t>
      </w:r>
      <w:r w:rsidRPr="006B117B">
        <w:rPr>
          <w:sz w:val="16"/>
          <w:szCs w:val="16"/>
        </w:rPr>
        <w:t>(Собрание</w:t>
      </w:r>
      <w:r w:rsidRPr="006B117B">
        <w:rPr>
          <w:spacing w:val="-3"/>
          <w:sz w:val="16"/>
          <w:szCs w:val="16"/>
        </w:rPr>
        <w:t xml:space="preserve"> </w:t>
      </w:r>
      <w:r w:rsidRPr="006B117B">
        <w:rPr>
          <w:sz w:val="16"/>
          <w:szCs w:val="16"/>
        </w:rPr>
        <w:t>законодательства</w:t>
      </w:r>
      <w:r w:rsidRPr="006B117B">
        <w:rPr>
          <w:spacing w:val="-3"/>
          <w:sz w:val="16"/>
          <w:szCs w:val="16"/>
        </w:rPr>
        <w:t xml:space="preserve"> </w:t>
      </w:r>
      <w:r w:rsidRPr="006B117B">
        <w:rPr>
          <w:sz w:val="16"/>
          <w:szCs w:val="16"/>
        </w:rPr>
        <w:t>Российской</w:t>
      </w:r>
      <w:r w:rsidRPr="006B117B">
        <w:rPr>
          <w:spacing w:val="-3"/>
          <w:sz w:val="16"/>
          <w:szCs w:val="16"/>
        </w:rPr>
        <w:t xml:space="preserve"> </w:t>
      </w:r>
      <w:r w:rsidRPr="006B117B">
        <w:rPr>
          <w:sz w:val="16"/>
          <w:szCs w:val="16"/>
        </w:rPr>
        <w:t>Федерации,</w:t>
      </w:r>
      <w:r w:rsidRPr="006B117B">
        <w:rPr>
          <w:spacing w:val="-3"/>
          <w:sz w:val="16"/>
          <w:szCs w:val="16"/>
        </w:rPr>
        <w:t xml:space="preserve"> </w:t>
      </w:r>
      <w:r w:rsidRPr="006B117B">
        <w:rPr>
          <w:sz w:val="16"/>
          <w:szCs w:val="16"/>
        </w:rPr>
        <w:t>2021,</w:t>
      </w:r>
      <w:r w:rsidRPr="006B117B">
        <w:rPr>
          <w:spacing w:val="-2"/>
          <w:sz w:val="16"/>
          <w:szCs w:val="16"/>
        </w:rPr>
        <w:t xml:space="preserve"> </w:t>
      </w:r>
      <w:r w:rsidRPr="006B117B">
        <w:rPr>
          <w:sz w:val="16"/>
          <w:szCs w:val="16"/>
        </w:rPr>
        <w:t>№</w:t>
      </w:r>
      <w:r w:rsidRPr="006B117B">
        <w:rPr>
          <w:spacing w:val="-3"/>
          <w:sz w:val="16"/>
          <w:szCs w:val="16"/>
        </w:rPr>
        <w:t xml:space="preserve"> </w:t>
      </w:r>
      <w:r w:rsidRPr="006B117B">
        <w:rPr>
          <w:sz w:val="16"/>
          <w:szCs w:val="16"/>
        </w:rPr>
        <w:t>31,</w:t>
      </w:r>
      <w:r w:rsidRPr="006B117B">
        <w:rPr>
          <w:spacing w:val="-3"/>
          <w:sz w:val="16"/>
          <w:szCs w:val="16"/>
        </w:rPr>
        <w:t xml:space="preserve"> </w:t>
      </w:r>
      <w:r w:rsidRPr="006B117B">
        <w:rPr>
          <w:sz w:val="16"/>
          <w:szCs w:val="16"/>
        </w:rPr>
        <w:t>ст.</w:t>
      </w:r>
      <w:r w:rsidRPr="006B117B">
        <w:rPr>
          <w:spacing w:val="-2"/>
          <w:sz w:val="16"/>
          <w:szCs w:val="16"/>
        </w:rPr>
        <w:t xml:space="preserve"> </w:t>
      </w:r>
      <w:r w:rsidRPr="006B117B">
        <w:rPr>
          <w:sz w:val="16"/>
          <w:szCs w:val="16"/>
        </w:rPr>
        <w:t>5304).</w:t>
      </w:r>
    </w:p>
    <w:p w:rsidR="007D03B7" w:rsidRPr="006B117B" w:rsidRDefault="007D03B7" w:rsidP="007D03B7">
      <w:pPr>
        <w:ind w:left="112"/>
        <w:rPr>
          <w:sz w:val="16"/>
          <w:szCs w:val="16"/>
        </w:rPr>
      </w:pPr>
      <w:r w:rsidRPr="006B117B">
        <w:rPr>
          <w:sz w:val="16"/>
          <w:szCs w:val="16"/>
          <w:vertAlign w:val="superscript"/>
        </w:rPr>
        <w:t>2</w:t>
      </w:r>
      <w:r w:rsidRPr="006B117B">
        <w:rPr>
          <w:spacing w:val="-4"/>
          <w:sz w:val="16"/>
          <w:szCs w:val="16"/>
        </w:rPr>
        <w:t xml:space="preserve"> </w:t>
      </w:r>
      <w:r w:rsidRPr="006B117B">
        <w:rPr>
          <w:sz w:val="16"/>
          <w:szCs w:val="16"/>
        </w:rPr>
        <w:t>Пункт</w:t>
      </w:r>
      <w:r w:rsidRPr="006B117B">
        <w:rPr>
          <w:spacing w:val="-4"/>
          <w:sz w:val="16"/>
          <w:szCs w:val="16"/>
        </w:rPr>
        <w:t xml:space="preserve"> </w:t>
      </w:r>
      <w:r w:rsidRPr="006B117B">
        <w:rPr>
          <w:sz w:val="16"/>
          <w:szCs w:val="16"/>
        </w:rPr>
        <w:t>1</w:t>
      </w:r>
      <w:r w:rsidRPr="006B117B">
        <w:rPr>
          <w:spacing w:val="-3"/>
          <w:sz w:val="16"/>
          <w:szCs w:val="16"/>
        </w:rPr>
        <w:t xml:space="preserve"> </w:t>
      </w:r>
      <w:r w:rsidRPr="006B117B">
        <w:rPr>
          <w:sz w:val="16"/>
          <w:szCs w:val="16"/>
        </w:rPr>
        <w:t>Положения</w:t>
      </w:r>
      <w:r w:rsidRPr="006B117B">
        <w:rPr>
          <w:spacing w:val="-4"/>
          <w:sz w:val="16"/>
          <w:szCs w:val="16"/>
        </w:rPr>
        <w:t xml:space="preserve"> </w:t>
      </w:r>
      <w:r w:rsidRPr="006B117B">
        <w:rPr>
          <w:sz w:val="16"/>
          <w:szCs w:val="16"/>
        </w:rPr>
        <w:t>о</w:t>
      </w:r>
      <w:r w:rsidRPr="006B117B">
        <w:rPr>
          <w:spacing w:val="-3"/>
          <w:sz w:val="16"/>
          <w:szCs w:val="16"/>
        </w:rPr>
        <w:t xml:space="preserve"> </w:t>
      </w:r>
      <w:r w:rsidRPr="006B117B">
        <w:rPr>
          <w:sz w:val="16"/>
          <w:szCs w:val="16"/>
        </w:rPr>
        <w:t>федеральной</w:t>
      </w:r>
      <w:r w:rsidRPr="006B117B">
        <w:rPr>
          <w:spacing w:val="-4"/>
          <w:sz w:val="16"/>
          <w:szCs w:val="16"/>
        </w:rPr>
        <w:t xml:space="preserve"> </w:t>
      </w:r>
      <w:r w:rsidRPr="006B117B">
        <w:rPr>
          <w:sz w:val="16"/>
          <w:szCs w:val="16"/>
        </w:rPr>
        <w:t>государственной</w:t>
      </w:r>
      <w:r w:rsidRPr="006B117B">
        <w:rPr>
          <w:spacing w:val="-4"/>
          <w:sz w:val="16"/>
          <w:szCs w:val="16"/>
        </w:rPr>
        <w:t xml:space="preserve"> </w:t>
      </w:r>
      <w:r w:rsidRPr="006B117B">
        <w:rPr>
          <w:sz w:val="16"/>
          <w:szCs w:val="16"/>
        </w:rPr>
        <w:t>информационной</w:t>
      </w:r>
      <w:r w:rsidRPr="006B117B">
        <w:rPr>
          <w:spacing w:val="-5"/>
          <w:sz w:val="16"/>
          <w:szCs w:val="16"/>
        </w:rPr>
        <w:t xml:space="preserve"> </w:t>
      </w:r>
      <w:r w:rsidRPr="006B117B">
        <w:rPr>
          <w:sz w:val="16"/>
          <w:szCs w:val="16"/>
        </w:rPr>
        <w:t>системе</w:t>
      </w:r>
      <w:r w:rsidRPr="006B117B">
        <w:rPr>
          <w:spacing w:val="-1"/>
          <w:sz w:val="16"/>
          <w:szCs w:val="16"/>
        </w:rPr>
        <w:t xml:space="preserve"> </w:t>
      </w:r>
      <w:r w:rsidRPr="006B117B">
        <w:rPr>
          <w:sz w:val="16"/>
          <w:szCs w:val="16"/>
        </w:rPr>
        <w:t>«Единый</w:t>
      </w:r>
      <w:r w:rsidRPr="006B117B">
        <w:rPr>
          <w:spacing w:val="-4"/>
          <w:sz w:val="16"/>
          <w:szCs w:val="16"/>
        </w:rPr>
        <w:t xml:space="preserve"> </w:t>
      </w:r>
      <w:r w:rsidRPr="006B117B">
        <w:rPr>
          <w:sz w:val="16"/>
          <w:szCs w:val="16"/>
        </w:rPr>
        <w:t>портал</w:t>
      </w:r>
      <w:r w:rsidRPr="006B117B">
        <w:rPr>
          <w:spacing w:val="-4"/>
          <w:sz w:val="16"/>
          <w:szCs w:val="16"/>
        </w:rPr>
        <w:t xml:space="preserve"> </w:t>
      </w:r>
      <w:r w:rsidRPr="006B117B">
        <w:rPr>
          <w:sz w:val="16"/>
          <w:szCs w:val="16"/>
        </w:rPr>
        <w:t>государственных</w:t>
      </w:r>
      <w:r w:rsidRPr="006B117B">
        <w:rPr>
          <w:spacing w:val="-5"/>
          <w:sz w:val="16"/>
          <w:szCs w:val="16"/>
        </w:rPr>
        <w:t xml:space="preserve"> </w:t>
      </w:r>
      <w:r w:rsidRPr="006B117B">
        <w:rPr>
          <w:sz w:val="16"/>
          <w:szCs w:val="16"/>
        </w:rPr>
        <w:t>и</w:t>
      </w:r>
      <w:r w:rsidRPr="006B117B">
        <w:rPr>
          <w:spacing w:val="-47"/>
          <w:sz w:val="16"/>
          <w:szCs w:val="16"/>
        </w:rPr>
        <w:t xml:space="preserve"> </w:t>
      </w:r>
      <w:r w:rsidRPr="006B117B">
        <w:rPr>
          <w:sz w:val="16"/>
          <w:szCs w:val="16"/>
        </w:rPr>
        <w:t>муниципальных</w:t>
      </w:r>
      <w:r w:rsidRPr="006B117B">
        <w:rPr>
          <w:spacing w:val="-3"/>
          <w:sz w:val="16"/>
          <w:szCs w:val="16"/>
        </w:rPr>
        <w:t xml:space="preserve"> </w:t>
      </w:r>
      <w:r w:rsidRPr="006B117B">
        <w:rPr>
          <w:sz w:val="16"/>
          <w:szCs w:val="16"/>
        </w:rPr>
        <w:t>услуг</w:t>
      </w:r>
      <w:r w:rsidRPr="006B117B">
        <w:rPr>
          <w:spacing w:val="-4"/>
          <w:sz w:val="16"/>
          <w:szCs w:val="16"/>
        </w:rPr>
        <w:t xml:space="preserve"> </w:t>
      </w:r>
      <w:r w:rsidRPr="006B117B">
        <w:rPr>
          <w:sz w:val="16"/>
          <w:szCs w:val="16"/>
        </w:rPr>
        <w:t>(функций)»,</w:t>
      </w:r>
      <w:r w:rsidRPr="006B117B">
        <w:rPr>
          <w:spacing w:val="-1"/>
          <w:sz w:val="16"/>
          <w:szCs w:val="16"/>
        </w:rPr>
        <w:t xml:space="preserve"> </w:t>
      </w:r>
      <w:r w:rsidRPr="006B117B">
        <w:rPr>
          <w:sz w:val="16"/>
          <w:szCs w:val="16"/>
        </w:rPr>
        <w:t>утверждённого</w:t>
      </w:r>
      <w:r w:rsidRPr="006B117B">
        <w:rPr>
          <w:spacing w:val="-2"/>
          <w:sz w:val="16"/>
          <w:szCs w:val="16"/>
        </w:rPr>
        <w:t xml:space="preserve"> </w:t>
      </w:r>
      <w:r w:rsidRPr="006B117B">
        <w:rPr>
          <w:sz w:val="16"/>
          <w:szCs w:val="16"/>
        </w:rPr>
        <w:t>постановлением</w:t>
      </w:r>
      <w:r w:rsidRPr="006B117B">
        <w:rPr>
          <w:spacing w:val="-3"/>
          <w:sz w:val="16"/>
          <w:szCs w:val="16"/>
        </w:rPr>
        <w:t xml:space="preserve"> </w:t>
      </w:r>
      <w:r w:rsidRPr="006B117B">
        <w:rPr>
          <w:sz w:val="16"/>
          <w:szCs w:val="16"/>
        </w:rPr>
        <w:t>Правительства</w:t>
      </w:r>
      <w:r w:rsidRPr="006B117B">
        <w:rPr>
          <w:spacing w:val="-4"/>
          <w:sz w:val="16"/>
          <w:szCs w:val="16"/>
        </w:rPr>
        <w:t xml:space="preserve"> </w:t>
      </w:r>
      <w:r w:rsidRPr="006B117B">
        <w:rPr>
          <w:sz w:val="16"/>
          <w:szCs w:val="16"/>
        </w:rPr>
        <w:t>Российской</w:t>
      </w:r>
      <w:r w:rsidRPr="006B117B">
        <w:rPr>
          <w:spacing w:val="-4"/>
          <w:sz w:val="16"/>
          <w:szCs w:val="16"/>
        </w:rPr>
        <w:t xml:space="preserve"> </w:t>
      </w:r>
      <w:r w:rsidRPr="006B117B">
        <w:rPr>
          <w:sz w:val="16"/>
          <w:szCs w:val="16"/>
        </w:rPr>
        <w:t>Федерации</w:t>
      </w:r>
      <w:r w:rsidRPr="006B117B">
        <w:rPr>
          <w:spacing w:val="-4"/>
          <w:sz w:val="16"/>
          <w:szCs w:val="16"/>
        </w:rPr>
        <w:t xml:space="preserve"> </w:t>
      </w:r>
      <w:r w:rsidRPr="006B117B">
        <w:rPr>
          <w:sz w:val="16"/>
          <w:szCs w:val="16"/>
        </w:rPr>
        <w:t>от</w:t>
      </w:r>
      <w:r w:rsidRPr="006B117B">
        <w:rPr>
          <w:spacing w:val="-4"/>
          <w:sz w:val="16"/>
          <w:szCs w:val="16"/>
        </w:rPr>
        <w:t xml:space="preserve"> </w:t>
      </w:r>
      <w:r w:rsidRPr="006B117B">
        <w:rPr>
          <w:sz w:val="16"/>
          <w:szCs w:val="16"/>
        </w:rPr>
        <w:t>24</w:t>
      </w:r>
    </w:p>
    <w:p w:rsidR="007D03B7" w:rsidRPr="006B117B" w:rsidRDefault="007D03B7" w:rsidP="007D03B7">
      <w:pPr>
        <w:ind w:left="112"/>
        <w:rPr>
          <w:sz w:val="16"/>
          <w:szCs w:val="16"/>
        </w:rPr>
      </w:pPr>
      <w:r w:rsidRPr="006B117B">
        <w:rPr>
          <w:sz w:val="16"/>
          <w:szCs w:val="16"/>
        </w:rPr>
        <w:t>октября</w:t>
      </w:r>
      <w:r w:rsidRPr="006B117B">
        <w:rPr>
          <w:spacing w:val="-3"/>
          <w:sz w:val="16"/>
          <w:szCs w:val="16"/>
        </w:rPr>
        <w:t xml:space="preserve"> </w:t>
      </w:r>
      <w:r w:rsidRPr="006B117B">
        <w:rPr>
          <w:sz w:val="16"/>
          <w:szCs w:val="16"/>
        </w:rPr>
        <w:t>2011</w:t>
      </w:r>
      <w:r w:rsidRPr="006B117B">
        <w:rPr>
          <w:spacing w:val="-1"/>
          <w:sz w:val="16"/>
          <w:szCs w:val="16"/>
        </w:rPr>
        <w:t xml:space="preserve"> </w:t>
      </w:r>
      <w:r w:rsidRPr="006B117B">
        <w:rPr>
          <w:sz w:val="16"/>
          <w:szCs w:val="16"/>
        </w:rPr>
        <w:t>г.</w:t>
      </w:r>
      <w:r w:rsidRPr="006B117B">
        <w:rPr>
          <w:spacing w:val="-2"/>
          <w:sz w:val="16"/>
          <w:szCs w:val="16"/>
        </w:rPr>
        <w:t xml:space="preserve"> </w:t>
      </w:r>
      <w:r w:rsidRPr="006B117B">
        <w:rPr>
          <w:sz w:val="16"/>
          <w:szCs w:val="16"/>
        </w:rPr>
        <w:t>№</w:t>
      </w:r>
      <w:r w:rsidRPr="006B117B">
        <w:rPr>
          <w:spacing w:val="-3"/>
          <w:sz w:val="16"/>
          <w:szCs w:val="16"/>
        </w:rPr>
        <w:t xml:space="preserve"> </w:t>
      </w:r>
      <w:r w:rsidRPr="006B117B">
        <w:rPr>
          <w:sz w:val="16"/>
          <w:szCs w:val="16"/>
        </w:rPr>
        <w:t>861</w:t>
      </w:r>
      <w:r w:rsidRPr="006B117B">
        <w:rPr>
          <w:spacing w:val="-3"/>
          <w:sz w:val="16"/>
          <w:szCs w:val="16"/>
        </w:rPr>
        <w:t xml:space="preserve"> </w:t>
      </w:r>
      <w:r w:rsidRPr="006B117B">
        <w:rPr>
          <w:sz w:val="16"/>
          <w:szCs w:val="16"/>
        </w:rPr>
        <w:t>(Собрание</w:t>
      </w:r>
      <w:r w:rsidRPr="006B117B">
        <w:rPr>
          <w:spacing w:val="-2"/>
          <w:sz w:val="16"/>
          <w:szCs w:val="16"/>
        </w:rPr>
        <w:t xml:space="preserve"> </w:t>
      </w:r>
      <w:r w:rsidRPr="006B117B">
        <w:rPr>
          <w:sz w:val="16"/>
          <w:szCs w:val="16"/>
        </w:rPr>
        <w:t>законодательства</w:t>
      </w:r>
      <w:r w:rsidRPr="006B117B">
        <w:rPr>
          <w:spacing w:val="-3"/>
          <w:sz w:val="16"/>
          <w:szCs w:val="16"/>
        </w:rPr>
        <w:t xml:space="preserve"> </w:t>
      </w:r>
      <w:r w:rsidRPr="006B117B">
        <w:rPr>
          <w:sz w:val="16"/>
          <w:szCs w:val="16"/>
        </w:rPr>
        <w:t>Российской</w:t>
      </w:r>
      <w:r w:rsidRPr="006B117B">
        <w:rPr>
          <w:spacing w:val="-2"/>
          <w:sz w:val="16"/>
          <w:szCs w:val="16"/>
        </w:rPr>
        <w:t xml:space="preserve"> </w:t>
      </w:r>
      <w:r w:rsidRPr="006B117B">
        <w:rPr>
          <w:sz w:val="16"/>
          <w:szCs w:val="16"/>
        </w:rPr>
        <w:t>Федерации,</w:t>
      </w:r>
      <w:r w:rsidRPr="006B117B">
        <w:rPr>
          <w:spacing w:val="-2"/>
          <w:sz w:val="16"/>
          <w:szCs w:val="16"/>
        </w:rPr>
        <w:t xml:space="preserve"> </w:t>
      </w:r>
      <w:r w:rsidRPr="006B117B">
        <w:rPr>
          <w:sz w:val="16"/>
          <w:szCs w:val="16"/>
        </w:rPr>
        <w:t>2011,</w:t>
      </w:r>
      <w:r w:rsidRPr="006B117B">
        <w:rPr>
          <w:spacing w:val="-2"/>
          <w:sz w:val="16"/>
          <w:szCs w:val="16"/>
        </w:rPr>
        <w:t xml:space="preserve"> </w:t>
      </w:r>
      <w:r w:rsidRPr="006B117B">
        <w:rPr>
          <w:sz w:val="16"/>
          <w:szCs w:val="16"/>
        </w:rPr>
        <w:t>№</w:t>
      </w:r>
      <w:r w:rsidRPr="006B117B">
        <w:rPr>
          <w:spacing w:val="-3"/>
          <w:sz w:val="16"/>
          <w:szCs w:val="16"/>
        </w:rPr>
        <w:t xml:space="preserve"> </w:t>
      </w:r>
      <w:r w:rsidRPr="006B117B">
        <w:rPr>
          <w:sz w:val="16"/>
          <w:szCs w:val="16"/>
        </w:rPr>
        <w:t>44,</w:t>
      </w:r>
      <w:r w:rsidRPr="006B117B">
        <w:rPr>
          <w:spacing w:val="-1"/>
          <w:sz w:val="16"/>
          <w:szCs w:val="16"/>
        </w:rPr>
        <w:t xml:space="preserve"> </w:t>
      </w:r>
      <w:r w:rsidRPr="006B117B">
        <w:rPr>
          <w:sz w:val="16"/>
          <w:szCs w:val="16"/>
        </w:rPr>
        <w:t>ст.</w:t>
      </w:r>
      <w:r w:rsidRPr="006B117B">
        <w:rPr>
          <w:spacing w:val="-2"/>
          <w:sz w:val="16"/>
          <w:szCs w:val="16"/>
        </w:rPr>
        <w:t xml:space="preserve"> </w:t>
      </w:r>
      <w:r w:rsidRPr="006B117B">
        <w:rPr>
          <w:sz w:val="16"/>
          <w:szCs w:val="16"/>
        </w:rPr>
        <w:t>6274;</w:t>
      </w:r>
      <w:r w:rsidRPr="006B117B">
        <w:rPr>
          <w:spacing w:val="-5"/>
          <w:sz w:val="16"/>
          <w:szCs w:val="16"/>
        </w:rPr>
        <w:t xml:space="preserve"> </w:t>
      </w:r>
      <w:r w:rsidRPr="006B117B">
        <w:rPr>
          <w:sz w:val="16"/>
          <w:szCs w:val="16"/>
        </w:rPr>
        <w:t>2022,</w:t>
      </w:r>
      <w:r w:rsidRPr="006B117B">
        <w:rPr>
          <w:spacing w:val="-2"/>
          <w:sz w:val="16"/>
          <w:szCs w:val="16"/>
        </w:rPr>
        <w:t xml:space="preserve"> </w:t>
      </w:r>
      <w:r w:rsidRPr="006B117B">
        <w:rPr>
          <w:sz w:val="16"/>
          <w:szCs w:val="16"/>
        </w:rPr>
        <w:t>№</w:t>
      </w:r>
      <w:r w:rsidRPr="006B117B">
        <w:rPr>
          <w:spacing w:val="-2"/>
          <w:sz w:val="16"/>
          <w:szCs w:val="16"/>
        </w:rPr>
        <w:t xml:space="preserve"> </w:t>
      </w:r>
      <w:r w:rsidRPr="006B117B">
        <w:rPr>
          <w:sz w:val="16"/>
          <w:szCs w:val="16"/>
        </w:rPr>
        <w:t>35,</w:t>
      </w:r>
      <w:r w:rsidRPr="006B117B">
        <w:rPr>
          <w:spacing w:val="8"/>
          <w:sz w:val="16"/>
          <w:szCs w:val="16"/>
        </w:rPr>
        <w:t xml:space="preserve"> </w:t>
      </w:r>
      <w:r w:rsidRPr="006B117B">
        <w:rPr>
          <w:sz w:val="16"/>
          <w:szCs w:val="16"/>
        </w:rPr>
        <w:t>ст.</w:t>
      </w:r>
      <w:r w:rsidRPr="006B117B">
        <w:rPr>
          <w:spacing w:val="-2"/>
          <w:sz w:val="16"/>
          <w:szCs w:val="16"/>
        </w:rPr>
        <w:t xml:space="preserve"> </w:t>
      </w:r>
      <w:r w:rsidRPr="006B117B">
        <w:rPr>
          <w:sz w:val="16"/>
          <w:szCs w:val="16"/>
        </w:rPr>
        <w:t>6081).</w:t>
      </w:r>
    </w:p>
    <w:p w:rsidR="007D03B7" w:rsidRDefault="007D03B7" w:rsidP="007D03B7">
      <w:pPr>
        <w:rPr>
          <w:sz w:val="16"/>
          <w:szCs w:val="16"/>
        </w:rPr>
      </w:pPr>
    </w:p>
    <w:p w:rsidR="007D03B7" w:rsidRPr="006B117B" w:rsidRDefault="007D03B7" w:rsidP="007D03B7">
      <w:pPr>
        <w:pStyle w:val="ac"/>
        <w:spacing w:before="8"/>
        <w:rPr>
          <w:rFonts w:ascii="Times New Roman" w:hAnsi="Times New Roman" w:cs="Times New Roman"/>
          <w:sz w:val="16"/>
          <w:szCs w:val="16"/>
        </w:rPr>
      </w:pPr>
    </w:p>
    <w:p w:rsidR="007D03B7" w:rsidRPr="006B117B" w:rsidRDefault="007D03B7" w:rsidP="007D03B7">
      <w:pPr>
        <w:pStyle w:val="10"/>
        <w:spacing w:before="89"/>
        <w:ind w:right="211"/>
        <w:rPr>
          <w:sz w:val="16"/>
          <w:szCs w:val="16"/>
        </w:rPr>
      </w:pPr>
      <w:bookmarkStart w:id="14" w:name="4"/>
      <w:bookmarkEnd w:id="14"/>
      <w:r w:rsidRPr="006B117B">
        <w:rPr>
          <w:sz w:val="16"/>
          <w:szCs w:val="16"/>
        </w:rPr>
        <w:t>Результат</w:t>
      </w:r>
      <w:r w:rsidRPr="006B117B">
        <w:rPr>
          <w:spacing w:val="-8"/>
          <w:sz w:val="16"/>
          <w:szCs w:val="16"/>
        </w:rPr>
        <w:t xml:space="preserve"> </w:t>
      </w:r>
      <w:r w:rsidRPr="006B117B">
        <w:rPr>
          <w:sz w:val="16"/>
          <w:szCs w:val="16"/>
        </w:rPr>
        <w:t>предоставления</w:t>
      </w:r>
      <w:r w:rsidRPr="006B117B">
        <w:rPr>
          <w:spacing w:val="-8"/>
          <w:sz w:val="16"/>
          <w:szCs w:val="16"/>
        </w:rPr>
        <w:t xml:space="preserve"> </w:t>
      </w:r>
      <w:r w:rsidRPr="006B117B">
        <w:rPr>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5"/>
        <w:ind w:right="163" w:firstLine="708"/>
        <w:contextualSpacing w:val="0"/>
        <w:jc w:val="both"/>
        <w:rPr>
          <w:rFonts w:ascii="Times New Roman" w:hAnsi="Times New Roman"/>
          <w:sz w:val="16"/>
          <w:szCs w:val="16"/>
        </w:rPr>
      </w:pPr>
      <w:r w:rsidRPr="006B117B">
        <w:rPr>
          <w:rFonts w:ascii="Times New Roman" w:hAnsi="Times New Roman"/>
          <w:sz w:val="16"/>
          <w:szCs w:val="16"/>
        </w:rPr>
        <w:t>При обращении заявителя (представителя заявителя) за выдачей выписки</w:t>
      </w:r>
      <w:r w:rsidRPr="006B117B">
        <w:rPr>
          <w:rFonts w:ascii="Times New Roman" w:hAnsi="Times New Roman"/>
          <w:spacing w:val="1"/>
          <w:sz w:val="16"/>
          <w:szCs w:val="16"/>
        </w:rPr>
        <w:t xml:space="preserve"> </w:t>
      </w:r>
      <w:r w:rsidRPr="006B117B">
        <w:rPr>
          <w:rFonts w:ascii="Times New Roman" w:hAnsi="Times New Roman"/>
          <w:sz w:val="16"/>
          <w:szCs w:val="16"/>
        </w:rPr>
        <w:t>из</w:t>
      </w:r>
      <w:r w:rsidRPr="006B117B">
        <w:rPr>
          <w:rFonts w:ascii="Times New Roman" w:hAnsi="Times New Roman"/>
          <w:spacing w:val="1"/>
          <w:sz w:val="16"/>
          <w:szCs w:val="16"/>
        </w:rPr>
        <w:t xml:space="preserve"> </w:t>
      </w:r>
      <w:r w:rsidRPr="006B117B">
        <w:rPr>
          <w:rFonts w:ascii="Times New Roman" w:hAnsi="Times New Roman"/>
          <w:sz w:val="16"/>
          <w:szCs w:val="16"/>
        </w:rPr>
        <w:t>реестра</w:t>
      </w:r>
      <w:r w:rsidRPr="006B117B">
        <w:rPr>
          <w:rFonts w:ascii="Times New Roman" w:hAnsi="Times New Roman"/>
          <w:spacing w:val="1"/>
          <w:sz w:val="16"/>
          <w:szCs w:val="16"/>
        </w:rPr>
        <w:t xml:space="preserve"> </w:t>
      </w:r>
      <w:r w:rsidRPr="006B117B">
        <w:rPr>
          <w:rFonts w:ascii="Times New Roman" w:hAnsi="Times New Roman"/>
          <w:sz w:val="16"/>
          <w:szCs w:val="16"/>
        </w:rPr>
        <w:t>муниципального</w:t>
      </w:r>
      <w:r w:rsidRPr="006B117B">
        <w:rPr>
          <w:rFonts w:ascii="Times New Roman" w:hAnsi="Times New Roman"/>
          <w:spacing w:val="1"/>
          <w:sz w:val="16"/>
          <w:szCs w:val="16"/>
        </w:rPr>
        <w:t xml:space="preserve"> </w:t>
      </w:r>
      <w:r w:rsidRPr="006B117B">
        <w:rPr>
          <w:rFonts w:ascii="Times New Roman" w:hAnsi="Times New Roman"/>
          <w:sz w:val="16"/>
          <w:szCs w:val="16"/>
        </w:rPr>
        <w:t>имущества</w:t>
      </w:r>
      <w:r w:rsidRPr="006B117B">
        <w:rPr>
          <w:rFonts w:ascii="Times New Roman" w:hAnsi="Times New Roman"/>
          <w:spacing w:val="1"/>
          <w:sz w:val="16"/>
          <w:szCs w:val="16"/>
        </w:rPr>
        <w:t xml:space="preserve"> </w:t>
      </w:r>
      <w:r w:rsidRPr="006B117B">
        <w:rPr>
          <w:rFonts w:ascii="Times New Roman" w:hAnsi="Times New Roman"/>
          <w:sz w:val="16"/>
          <w:szCs w:val="16"/>
        </w:rPr>
        <w:t>результатами</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предоставления Услуги являются:</w:t>
      </w:r>
    </w:p>
    <w:p w:rsidR="007D03B7" w:rsidRPr="006B117B" w:rsidRDefault="007D03B7" w:rsidP="007D03B7">
      <w:pPr>
        <w:pStyle w:val="ac"/>
        <w:spacing w:before="1"/>
        <w:ind w:left="112" w:right="163" w:firstLine="708"/>
        <w:jc w:val="both"/>
        <w:rPr>
          <w:rFonts w:ascii="Times New Roman" w:hAnsi="Times New Roman" w:cs="Times New Roman"/>
          <w:sz w:val="16"/>
          <w:szCs w:val="16"/>
        </w:rPr>
      </w:pPr>
      <w:r w:rsidRPr="006B117B">
        <w:rPr>
          <w:rFonts w:ascii="Times New Roman" w:hAnsi="Times New Roman" w:cs="Times New Roman"/>
          <w:sz w:val="16"/>
          <w:szCs w:val="16"/>
        </w:rPr>
        <w:t>а) решение</w:t>
      </w:r>
      <w:r w:rsidRPr="006B117B">
        <w:rPr>
          <w:rFonts w:ascii="Times New Roman" w:hAnsi="Times New Roman" w:cs="Times New Roman"/>
          <w:spacing w:val="71"/>
          <w:sz w:val="16"/>
          <w:szCs w:val="16"/>
        </w:rPr>
        <w:t xml:space="preserve"> </w:t>
      </w:r>
      <w:r w:rsidRPr="006B117B">
        <w:rPr>
          <w:rFonts w:ascii="Times New Roman" w:hAnsi="Times New Roman" w:cs="Times New Roman"/>
          <w:sz w:val="16"/>
          <w:szCs w:val="16"/>
        </w:rPr>
        <w:t>о</w:t>
      </w:r>
      <w:r w:rsidRPr="006B117B">
        <w:rPr>
          <w:rFonts w:ascii="Times New Roman" w:hAnsi="Times New Roman" w:cs="Times New Roman"/>
          <w:spacing w:val="71"/>
          <w:sz w:val="16"/>
          <w:szCs w:val="16"/>
        </w:rPr>
        <w:t xml:space="preserve"> </w:t>
      </w:r>
      <w:r w:rsidRPr="006B117B">
        <w:rPr>
          <w:rFonts w:ascii="Times New Roman" w:hAnsi="Times New Roman" w:cs="Times New Roman"/>
          <w:sz w:val="16"/>
          <w:szCs w:val="16"/>
        </w:rPr>
        <w:t>предоставлении   выписки   с   приложением   самой   выписки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из реестра муниципального имущества (электронный документ,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подписанный усиленной квалифицированной электронной подписью, электронный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 распечатанный на бумажном носителе, заверенный подписью и печатью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МФЦ</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(опционально),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бумажном носителе).</w:t>
      </w:r>
    </w:p>
    <w:p w:rsidR="007D03B7" w:rsidRPr="006B117B" w:rsidRDefault="007D03B7" w:rsidP="007D03B7">
      <w:pPr>
        <w:pStyle w:val="ac"/>
        <w:ind w:left="112" w:right="166" w:firstLine="708"/>
        <w:jc w:val="both"/>
        <w:rPr>
          <w:rFonts w:ascii="Times New Roman" w:hAnsi="Times New Roman" w:cs="Times New Roman"/>
          <w:sz w:val="16"/>
          <w:szCs w:val="16"/>
        </w:rPr>
      </w:pPr>
      <w:r w:rsidRPr="006B117B">
        <w:rPr>
          <w:rFonts w:ascii="Times New Roman" w:hAnsi="Times New Roman" w:cs="Times New Roman"/>
          <w:sz w:val="16"/>
          <w:szCs w:val="16"/>
        </w:rPr>
        <w:t>Форма решения о предоставлении выписки из реестра муниципального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имущества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приведена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приложении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1</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настоящему</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Административному</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регламенту;</w:t>
      </w:r>
    </w:p>
    <w:p w:rsidR="007D03B7" w:rsidRPr="006B117B" w:rsidRDefault="007D03B7" w:rsidP="007D03B7">
      <w:pPr>
        <w:pStyle w:val="ac"/>
        <w:ind w:left="112" w:right="165" w:firstLine="708"/>
        <w:jc w:val="both"/>
        <w:rPr>
          <w:rFonts w:ascii="Times New Roman" w:hAnsi="Times New Roman" w:cs="Times New Roman"/>
          <w:sz w:val="16"/>
          <w:szCs w:val="16"/>
        </w:rPr>
      </w:pPr>
      <w:r w:rsidRPr="006B117B">
        <w:rPr>
          <w:rFonts w:ascii="Times New Roman" w:hAnsi="Times New Roman" w:cs="Times New Roman"/>
          <w:sz w:val="16"/>
          <w:szCs w:val="16"/>
        </w:rPr>
        <w:t>б) уведомление об отсутствии в реестре муниципального имущества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запрашиваемых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сведений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(электронный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подписанный</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усиленной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квалифицированной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электронной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подписью,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электронный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распечатанный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бумажном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носителе,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заверенный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подписью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печатью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МФЦ</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(опционально),</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 бумажном носителе).</w:t>
      </w:r>
    </w:p>
    <w:p w:rsidR="007D03B7" w:rsidRPr="006B117B" w:rsidRDefault="007D03B7" w:rsidP="007D03B7">
      <w:pPr>
        <w:pStyle w:val="ac"/>
        <w:ind w:left="112" w:right="163" w:firstLine="708"/>
        <w:jc w:val="both"/>
        <w:rPr>
          <w:rFonts w:ascii="Times New Roman" w:hAnsi="Times New Roman" w:cs="Times New Roman"/>
          <w:sz w:val="16"/>
          <w:szCs w:val="16"/>
        </w:rPr>
      </w:pPr>
      <w:r w:rsidRPr="006B117B">
        <w:rPr>
          <w:rFonts w:ascii="Times New Roman" w:hAnsi="Times New Roman" w:cs="Times New Roman"/>
          <w:sz w:val="16"/>
          <w:szCs w:val="16"/>
        </w:rPr>
        <w:t>Форма уведомления отсутствии в реестре муниципального имущества запрашиваемых сведений приведены в приложении № 2 к настоящему</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Административному</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регламенту;</w:t>
      </w:r>
    </w:p>
    <w:p w:rsidR="007D03B7" w:rsidRPr="006B117B" w:rsidRDefault="007D03B7" w:rsidP="007D03B7">
      <w:pPr>
        <w:pStyle w:val="ac"/>
        <w:ind w:left="112" w:right="161" w:firstLine="708"/>
        <w:jc w:val="both"/>
        <w:rPr>
          <w:rFonts w:ascii="Times New Roman" w:hAnsi="Times New Roman" w:cs="Times New Roman"/>
          <w:sz w:val="16"/>
          <w:szCs w:val="16"/>
        </w:rPr>
      </w:pPr>
      <w:r w:rsidRPr="006B117B">
        <w:rPr>
          <w:rFonts w:ascii="Times New Roman" w:hAnsi="Times New Roman" w:cs="Times New Roman"/>
          <w:sz w:val="16"/>
          <w:szCs w:val="16"/>
        </w:rPr>
        <w:t>в) решение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об</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отказе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выдаче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выписки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реестра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муниципального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имущества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(электронный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подписанный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усиленной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квалифицированной электронной подписью, электронный документ, распечатанный</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на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бумажном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носителе,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заверенный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подписью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печатью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МФЦ</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(опционально),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на бумажном</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носителе).</w:t>
      </w:r>
    </w:p>
    <w:p w:rsidR="007D03B7" w:rsidRPr="006B117B" w:rsidRDefault="007D03B7" w:rsidP="007D03B7">
      <w:pPr>
        <w:pStyle w:val="ac"/>
        <w:ind w:left="112" w:right="161" w:firstLine="708"/>
        <w:jc w:val="both"/>
        <w:rPr>
          <w:rFonts w:ascii="Times New Roman" w:hAnsi="Times New Roman" w:cs="Times New Roman"/>
          <w:sz w:val="16"/>
          <w:szCs w:val="16"/>
        </w:rPr>
      </w:pPr>
      <w:r w:rsidRPr="006B117B">
        <w:rPr>
          <w:rFonts w:ascii="Times New Roman" w:hAnsi="Times New Roman" w:cs="Times New Roman"/>
          <w:sz w:val="16"/>
          <w:szCs w:val="16"/>
        </w:rPr>
        <w:t>Форма решения об отказе в выдаче выписки из реестра муниципального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имущества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приведена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приложении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3</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настоящему</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Административному</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регламенту.</w:t>
      </w:r>
    </w:p>
    <w:p w:rsidR="007D03B7" w:rsidRPr="006B117B" w:rsidRDefault="007D03B7" w:rsidP="007D03B7">
      <w:pPr>
        <w:pStyle w:val="ac"/>
        <w:ind w:left="112" w:right="165" w:firstLine="708"/>
        <w:jc w:val="both"/>
        <w:rPr>
          <w:rFonts w:ascii="Times New Roman" w:hAnsi="Times New Roman" w:cs="Times New Roman"/>
          <w:sz w:val="16"/>
          <w:szCs w:val="16"/>
        </w:rPr>
      </w:pPr>
      <w:r w:rsidRPr="006B117B">
        <w:rPr>
          <w:rFonts w:ascii="Times New Roman" w:hAnsi="Times New Roman" w:cs="Times New Roman"/>
          <w:sz w:val="16"/>
          <w:szCs w:val="16"/>
        </w:rPr>
        <w:t>Формирование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реестровой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записи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качестве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результата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Услуги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не предусмотрено.</w:t>
      </w:r>
    </w:p>
    <w:p w:rsidR="007D03B7" w:rsidRPr="006B117B" w:rsidRDefault="007D03B7" w:rsidP="007D03B7">
      <w:pPr>
        <w:pStyle w:val="a3"/>
        <w:widowControl w:val="0"/>
        <w:numPr>
          <w:ilvl w:val="0"/>
          <w:numId w:val="142"/>
        </w:numPr>
        <w:tabs>
          <w:tab w:val="left" w:pos="1245"/>
        </w:tabs>
        <w:autoSpaceDE w:val="0"/>
        <w:autoSpaceDN w:val="0"/>
        <w:ind w:right="166" w:firstLine="708"/>
        <w:contextualSpacing w:val="0"/>
        <w:jc w:val="both"/>
        <w:rPr>
          <w:rFonts w:ascii="Times New Roman" w:hAnsi="Times New Roman"/>
          <w:sz w:val="16"/>
          <w:szCs w:val="16"/>
        </w:rPr>
      </w:pPr>
      <w:r w:rsidRPr="006B117B">
        <w:rPr>
          <w:rFonts w:ascii="Times New Roman" w:hAnsi="Times New Roman"/>
          <w:spacing w:val="-1"/>
          <w:sz w:val="16"/>
          <w:szCs w:val="16"/>
        </w:rPr>
        <w:t>Результат</w:t>
      </w:r>
      <w:r w:rsidRPr="006B117B">
        <w:rPr>
          <w:rFonts w:ascii="Times New Roman" w:hAnsi="Times New Roman"/>
          <w:spacing w:val="-16"/>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14"/>
          <w:sz w:val="16"/>
          <w:szCs w:val="16"/>
        </w:rPr>
        <w:t xml:space="preserve"> </w:t>
      </w:r>
      <w:r w:rsidRPr="006B117B">
        <w:rPr>
          <w:rFonts w:ascii="Times New Roman" w:hAnsi="Times New Roman"/>
          <w:sz w:val="16"/>
          <w:szCs w:val="16"/>
        </w:rPr>
        <w:t>Услуги</w:t>
      </w:r>
      <w:r w:rsidRPr="006B117B">
        <w:rPr>
          <w:rFonts w:ascii="Times New Roman" w:hAnsi="Times New Roman"/>
          <w:spacing w:val="-14"/>
          <w:sz w:val="16"/>
          <w:szCs w:val="16"/>
        </w:rPr>
        <w:t xml:space="preserve"> </w:t>
      </w:r>
      <w:r w:rsidRPr="006B117B">
        <w:rPr>
          <w:rFonts w:ascii="Times New Roman" w:hAnsi="Times New Roman"/>
          <w:sz w:val="16"/>
          <w:szCs w:val="16"/>
        </w:rPr>
        <w:t>в</w:t>
      </w:r>
      <w:r w:rsidRPr="006B117B">
        <w:rPr>
          <w:rFonts w:ascii="Times New Roman" w:hAnsi="Times New Roman"/>
          <w:spacing w:val="-16"/>
          <w:sz w:val="16"/>
          <w:szCs w:val="16"/>
        </w:rPr>
        <w:t xml:space="preserve"> </w:t>
      </w:r>
      <w:r w:rsidRPr="006B117B">
        <w:rPr>
          <w:rFonts w:ascii="Times New Roman" w:hAnsi="Times New Roman"/>
          <w:sz w:val="16"/>
          <w:szCs w:val="16"/>
        </w:rPr>
        <w:t>зависимости</w:t>
      </w:r>
      <w:r w:rsidRPr="006B117B">
        <w:rPr>
          <w:rFonts w:ascii="Times New Roman" w:hAnsi="Times New Roman"/>
          <w:spacing w:val="-16"/>
          <w:sz w:val="16"/>
          <w:szCs w:val="16"/>
        </w:rPr>
        <w:t xml:space="preserve"> </w:t>
      </w:r>
      <w:r w:rsidRPr="006B117B">
        <w:rPr>
          <w:rFonts w:ascii="Times New Roman" w:hAnsi="Times New Roman"/>
          <w:sz w:val="16"/>
          <w:szCs w:val="16"/>
        </w:rPr>
        <w:t>от</w:t>
      </w:r>
      <w:r w:rsidRPr="006B117B">
        <w:rPr>
          <w:rFonts w:ascii="Times New Roman" w:hAnsi="Times New Roman"/>
          <w:spacing w:val="-15"/>
          <w:sz w:val="16"/>
          <w:szCs w:val="16"/>
        </w:rPr>
        <w:t xml:space="preserve"> </w:t>
      </w:r>
      <w:r w:rsidRPr="006B117B">
        <w:rPr>
          <w:rFonts w:ascii="Times New Roman" w:hAnsi="Times New Roman"/>
          <w:sz w:val="16"/>
          <w:szCs w:val="16"/>
        </w:rPr>
        <w:t>выбора</w:t>
      </w:r>
      <w:r w:rsidRPr="006B117B">
        <w:rPr>
          <w:rFonts w:ascii="Times New Roman" w:hAnsi="Times New Roman"/>
          <w:spacing w:val="-15"/>
          <w:sz w:val="16"/>
          <w:szCs w:val="16"/>
        </w:rPr>
        <w:t xml:space="preserve"> </w:t>
      </w:r>
      <w:r w:rsidRPr="006B117B">
        <w:rPr>
          <w:rFonts w:ascii="Times New Roman" w:hAnsi="Times New Roman"/>
          <w:sz w:val="16"/>
          <w:szCs w:val="16"/>
        </w:rPr>
        <w:t>заявителя</w:t>
      </w:r>
      <w:r w:rsidRPr="006B117B">
        <w:rPr>
          <w:rFonts w:ascii="Times New Roman" w:hAnsi="Times New Roman"/>
          <w:spacing w:val="-17"/>
          <w:sz w:val="16"/>
          <w:szCs w:val="16"/>
        </w:rPr>
        <w:t xml:space="preserve"> </w:t>
      </w:r>
      <w:r w:rsidRPr="006B117B">
        <w:rPr>
          <w:rFonts w:ascii="Times New Roman" w:hAnsi="Times New Roman"/>
          <w:sz w:val="16"/>
          <w:szCs w:val="16"/>
        </w:rPr>
        <w:t>может</w:t>
      </w:r>
      <w:r w:rsidRPr="006B117B">
        <w:rPr>
          <w:rFonts w:ascii="Times New Roman" w:hAnsi="Times New Roman"/>
          <w:spacing w:val="-67"/>
          <w:sz w:val="16"/>
          <w:szCs w:val="16"/>
        </w:rPr>
        <w:t xml:space="preserve"> </w:t>
      </w:r>
      <w:r w:rsidRPr="006B117B">
        <w:rPr>
          <w:rFonts w:ascii="Times New Roman" w:hAnsi="Times New Roman"/>
          <w:sz w:val="16"/>
          <w:szCs w:val="16"/>
        </w:rPr>
        <w:t xml:space="preserve">быть     </w:t>
      </w:r>
      <w:r w:rsidRPr="006B117B">
        <w:rPr>
          <w:rFonts w:ascii="Times New Roman" w:hAnsi="Times New Roman"/>
          <w:spacing w:val="38"/>
          <w:sz w:val="16"/>
          <w:szCs w:val="16"/>
        </w:rPr>
        <w:t xml:space="preserve"> </w:t>
      </w:r>
      <w:r w:rsidRPr="006B117B">
        <w:rPr>
          <w:rFonts w:ascii="Times New Roman" w:hAnsi="Times New Roman"/>
          <w:sz w:val="16"/>
          <w:szCs w:val="16"/>
        </w:rPr>
        <w:t xml:space="preserve">получен      </w:t>
      </w:r>
      <w:r w:rsidRPr="006B117B">
        <w:rPr>
          <w:rFonts w:ascii="Times New Roman" w:hAnsi="Times New Roman"/>
          <w:spacing w:val="41"/>
          <w:sz w:val="16"/>
          <w:szCs w:val="16"/>
        </w:rPr>
        <w:t xml:space="preserve"> </w:t>
      </w:r>
      <w:r w:rsidRPr="006B117B">
        <w:rPr>
          <w:rFonts w:ascii="Times New Roman" w:hAnsi="Times New Roman"/>
          <w:sz w:val="16"/>
          <w:szCs w:val="16"/>
        </w:rPr>
        <w:t xml:space="preserve">в      </w:t>
      </w:r>
      <w:r w:rsidRPr="006B117B">
        <w:rPr>
          <w:rFonts w:ascii="Times New Roman" w:hAnsi="Times New Roman"/>
          <w:spacing w:val="40"/>
          <w:sz w:val="16"/>
          <w:szCs w:val="16"/>
        </w:rPr>
        <w:t xml:space="preserve"> </w:t>
      </w:r>
      <w:r w:rsidRPr="006B117B">
        <w:rPr>
          <w:rFonts w:ascii="Times New Roman" w:hAnsi="Times New Roman"/>
          <w:sz w:val="16"/>
          <w:szCs w:val="16"/>
        </w:rPr>
        <w:t xml:space="preserve">Уполномоченном      </w:t>
      </w:r>
      <w:r w:rsidRPr="006B117B">
        <w:rPr>
          <w:rFonts w:ascii="Times New Roman" w:hAnsi="Times New Roman"/>
          <w:spacing w:val="39"/>
          <w:sz w:val="16"/>
          <w:szCs w:val="16"/>
        </w:rPr>
        <w:t xml:space="preserve"> </w:t>
      </w:r>
      <w:r w:rsidRPr="006B117B">
        <w:rPr>
          <w:rFonts w:ascii="Times New Roman" w:hAnsi="Times New Roman"/>
          <w:sz w:val="16"/>
          <w:szCs w:val="16"/>
        </w:rPr>
        <w:t xml:space="preserve">органе, посредством      </w:t>
      </w:r>
      <w:r w:rsidRPr="006B117B">
        <w:rPr>
          <w:rFonts w:ascii="Times New Roman" w:hAnsi="Times New Roman"/>
          <w:spacing w:val="39"/>
          <w:sz w:val="16"/>
          <w:szCs w:val="16"/>
        </w:rPr>
        <w:t xml:space="preserve"> </w:t>
      </w:r>
      <w:r w:rsidRPr="006B117B">
        <w:rPr>
          <w:rFonts w:ascii="Times New Roman" w:hAnsi="Times New Roman"/>
          <w:sz w:val="16"/>
          <w:szCs w:val="16"/>
        </w:rPr>
        <w:t>ЕПГУ,</w:t>
      </w:r>
      <w:r w:rsidRPr="006B117B">
        <w:rPr>
          <w:rFonts w:ascii="Times New Roman" w:hAnsi="Times New Roman"/>
          <w:spacing w:val="-68"/>
          <w:sz w:val="16"/>
          <w:szCs w:val="16"/>
        </w:rPr>
        <w:t xml:space="preserve"> </w:t>
      </w:r>
      <w:r w:rsidRPr="006B117B">
        <w:rPr>
          <w:rFonts w:ascii="Times New Roman" w:hAnsi="Times New Roman"/>
          <w:sz w:val="16"/>
          <w:szCs w:val="16"/>
        </w:rPr>
        <w:t>в</w:t>
      </w:r>
      <w:r w:rsidRPr="006B117B">
        <w:rPr>
          <w:rFonts w:ascii="Times New Roman" w:hAnsi="Times New Roman"/>
          <w:spacing w:val="-2"/>
          <w:sz w:val="16"/>
          <w:szCs w:val="16"/>
        </w:rPr>
        <w:t xml:space="preserve"> </w:t>
      </w:r>
      <w:r w:rsidRPr="006B117B">
        <w:rPr>
          <w:rFonts w:ascii="Times New Roman" w:hAnsi="Times New Roman"/>
          <w:sz w:val="16"/>
          <w:szCs w:val="16"/>
        </w:rPr>
        <w:t>МФЦ.</w:t>
      </w:r>
    </w:p>
    <w:p w:rsidR="007D03B7" w:rsidRPr="006B117B" w:rsidRDefault="007D03B7" w:rsidP="007D03B7">
      <w:pPr>
        <w:pStyle w:val="ac"/>
        <w:spacing w:before="8"/>
        <w:rPr>
          <w:rFonts w:ascii="Times New Roman" w:hAnsi="Times New Roman" w:cs="Times New Roman"/>
          <w:sz w:val="16"/>
          <w:szCs w:val="16"/>
        </w:rPr>
      </w:pPr>
    </w:p>
    <w:p w:rsidR="007D03B7" w:rsidRPr="006B117B" w:rsidRDefault="007D03B7" w:rsidP="007D03B7">
      <w:pPr>
        <w:pStyle w:val="10"/>
        <w:ind w:right="211"/>
        <w:rPr>
          <w:sz w:val="16"/>
          <w:szCs w:val="16"/>
        </w:rPr>
      </w:pPr>
      <w:r w:rsidRPr="006B117B">
        <w:rPr>
          <w:sz w:val="16"/>
          <w:szCs w:val="16"/>
        </w:rPr>
        <w:t>Срок</w:t>
      </w:r>
      <w:r w:rsidRPr="006B117B">
        <w:rPr>
          <w:spacing w:val="-5"/>
          <w:sz w:val="16"/>
          <w:szCs w:val="16"/>
        </w:rPr>
        <w:t xml:space="preserve"> </w:t>
      </w:r>
      <w:r w:rsidRPr="006B117B">
        <w:rPr>
          <w:sz w:val="16"/>
          <w:szCs w:val="16"/>
        </w:rPr>
        <w:t>предоставления</w:t>
      </w:r>
      <w:r w:rsidRPr="006B117B">
        <w:rPr>
          <w:spacing w:val="-3"/>
          <w:sz w:val="16"/>
          <w:szCs w:val="16"/>
        </w:rPr>
        <w:t xml:space="preserve"> </w:t>
      </w:r>
      <w:r w:rsidRPr="006B117B">
        <w:rPr>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5"/>
        <w:ind w:left="1244"/>
        <w:contextualSpacing w:val="0"/>
        <w:jc w:val="left"/>
        <w:rPr>
          <w:rFonts w:ascii="Times New Roman" w:hAnsi="Times New Roman"/>
          <w:sz w:val="16"/>
          <w:szCs w:val="16"/>
        </w:rPr>
      </w:pPr>
      <w:r w:rsidRPr="006B117B">
        <w:rPr>
          <w:rFonts w:ascii="Times New Roman" w:hAnsi="Times New Roman"/>
          <w:sz w:val="16"/>
          <w:szCs w:val="16"/>
        </w:rPr>
        <w:t>Максимальный</w:t>
      </w:r>
      <w:r w:rsidRPr="006B117B">
        <w:rPr>
          <w:rFonts w:ascii="Times New Roman" w:hAnsi="Times New Roman"/>
          <w:spacing w:val="-3"/>
          <w:sz w:val="16"/>
          <w:szCs w:val="16"/>
        </w:rPr>
        <w:t xml:space="preserve"> </w:t>
      </w:r>
      <w:r w:rsidRPr="006B117B">
        <w:rPr>
          <w:rFonts w:ascii="Times New Roman" w:hAnsi="Times New Roman"/>
          <w:sz w:val="16"/>
          <w:szCs w:val="16"/>
        </w:rPr>
        <w:t>срок</w:t>
      </w:r>
      <w:r w:rsidRPr="006B117B">
        <w:rPr>
          <w:rFonts w:ascii="Times New Roman" w:hAnsi="Times New Roman"/>
          <w:spacing w:val="-6"/>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6"/>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составляет</w:t>
      </w:r>
      <w:r w:rsidRPr="006B117B">
        <w:rPr>
          <w:rFonts w:ascii="Times New Roman" w:hAnsi="Times New Roman"/>
          <w:spacing w:val="-4"/>
          <w:sz w:val="16"/>
          <w:szCs w:val="16"/>
        </w:rPr>
        <w:t xml:space="preserve"> </w:t>
      </w:r>
      <w:r w:rsidRPr="006B117B">
        <w:rPr>
          <w:rFonts w:ascii="Times New Roman" w:hAnsi="Times New Roman"/>
          <w:sz w:val="16"/>
          <w:szCs w:val="16"/>
        </w:rPr>
        <w:t>5</w:t>
      </w:r>
      <w:r w:rsidRPr="006B117B">
        <w:rPr>
          <w:rFonts w:ascii="Times New Roman" w:hAnsi="Times New Roman"/>
          <w:spacing w:val="-6"/>
          <w:sz w:val="16"/>
          <w:szCs w:val="16"/>
        </w:rPr>
        <w:t xml:space="preserve"> </w:t>
      </w:r>
      <w:r w:rsidRPr="006B117B">
        <w:rPr>
          <w:rFonts w:ascii="Times New Roman" w:hAnsi="Times New Roman"/>
          <w:sz w:val="16"/>
          <w:szCs w:val="16"/>
        </w:rPr>
        <w:t>рабочих</w:t>
      </w:r>
      <w:r w:rsidRPr="006B117B">
        <w:rPr>
          <w:rFonts w:ascii="Times New Roman" w:hAnsi="Times New Roman"/>
          <w:spacing w:val="-2"/>
          <w:sz w:val="16"/>
          <w:szCs w:val="16"/>
        </w:rPr>
        <w:t xml:space="preserve"> </w:t>
      </w:r>
      <w:r w:rsidRPr="006B117B">
        <w:rPr>
          <w:rFonts w:ascii="Times New Roman" w:hAnsi="Times New Roman"/>
          <w:sz w:val="16"/>
          <w:szCs w:val="16"/>
        </w:rPr>
        <w:t>дней</w:t>
      </w:r>
      <w:r w:rsidRPr="006B117B">
        <w:rPr>
          <w:rFonts w:ascii="Times New Roman" w:hAnsi="Times New Roman"/>
          <w:sz w:val="16"/>
          <w:szCs w:val="16"/>
          <w:vertAlign w:val="superscript"/>
        </w:rPr>
        <w:t>3</w:t>
      </w:r>
      <w:r w:rsidRPr="006B117B">
        <w:rPr>
          <w:rFonts w:ascii="Times New Roman" w:hAnsi="Times New Roman"/>
          <w:sz w:val="16"/>
          <w:szCs w:val="16"/>
        </w:rPr>
        <w:t>.</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10"/>
        <w:rPr>
          <w:rFonts w:ascii="Times New Roman" w:hAnsi="Times New Roman" w:cs="Times New Roman"/>
          <w:sz w:val="16"/>
          <w:szCs w:val="16"/>
        </w:rPr>
      </w:pPr>
      <w:r w:rsidRPr="006B117B">
        <w:rPr>
          <w:rFonts w:ascii="Times New Roman" w:hAnsi="Times New Roman" w:cs="Times New Roman"/>
          <w:noProof/>
          <w:sz w:val="16"/>
          <w:szCs w:val="16"/>
          <w:lang w:eastAsia="ru-RU"/>
        </w:rPr>
        <mc:AlternateContent>
          <mc:Choice Requires="wps">
            <w:drawing>
              <wp:anchor distT="0" distB="0" distL="0" distR="0" simplePos="0" relativeHeight="251696128" behindDoc="1" locked="0" layoutInCell="1" allowOverlap="1" wp14:anchorId="446A6ED2" wp14:editId="422A4B33">
                <wp:simplePos x="0" y="0"/>
                <wp:positionH relativeFrom="page">
                  <wp:posOffset>718820</wp:posOffset>
                </wp:positionH>
                <wp:positionV relativeFrom="paragraph">
                  <wp:posOffset>236220</wp:posOffset>
                </wp:positionV>
                <wp:extent cx="1828165" cy="6350"/>
                <wp:effectExtent l="4445" t="3810" r="0" b="0"/>
                <wp:wrapTopAndBottom/>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EBD47" id="Прямоугольник 26" o:spid="_x0000_s1026" style="position:absolute;margin-left:56.6pt;margin-top:18.6pt;width:143.95pt;height:.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" fillcolor="black" stroked="f">
                <w10:wrap type="topAndBottom" anchorx="page"/>
              </v:rect>
            </w:pict>
          </mc:Fallback>
        </mc:AlternateContent>
      </w:r>
    </w:p>
    <w:p w:rsidR="007D03B7" w:rsidRPr="006B117B" w:rsidRDefault="007D03B7" w:rsidP="007D03B7">
      <w:pPr>
        <w:spacing w:before="56"/>
        <w:ind w:left="112"/>
        <w:rPr>
          <w:sz w:val="16"/>
          <w:szCs w:val="16"/>
        </w:rPr>
      </w:pPr>
      <w:r w:rsidRPr="006B117B">
        <w:rPr>
          <w:sz w:val="16"/>
          <w:szCs w:val="16"/>
          <w:vertAlign w:val="superscript"/>
        </w:rPr>
        <w:t>3</w:t>
      </w:r>
      <w:r w:rsidRPr="006B117B">
        <w:rPr>
          <w:spacing w:val="-4"/>
          <w:sz w:val="16"/>
          <w:szCs w:val="16"/>
        </w:rPr>
        <w:t xml:space="preserve"> </w:t>
      </w:r>
      <w:r w:rsidRPr="006B117B">
        <w:rPr>
          <w:sz w:val="16"/>
          <w:szCs w:val="16"/>
        </w:rPr>
        <w:t>Рассчитывается</w:t>
      </w:r>
      <w:r w:rsidRPr="006B117B">
        <w:rPr>
          <w:spacing w:val="-5"/>
          <w:sz w:val="16"/>
          <w:szCs w:val="16"/>
        </w:rPr>
        <w:t xml:space="preserve"> </w:t>
      </w:r>
      <w:r w:rsidRPr="006B117B">
        <w:rPr>
          <w:sz w:val="16"/>
          <w:szCs w:val="16"/>
        </w:rPr>
        <w:t>в</w:t>
      </w:r>
      <w:r w:rsidRPr="006B117B">
        <w:rPr>
          <w:spacing w:val="-3"/>
          <w:sz w:val="16"/>
          <w:szCs w:val="16"/>
        </w:rPr>
        <w:t xml:space="preserve"> </w:t>
      </w:r>
      <w:r w:rsidRPr="006B117B">
        <w:rPr>
          <w:sz w:val="16"/>
          <w:szCs w:val="16"/>
        </w:rPr>
        <w:t>соответствии</w:t>
      </w:r>
      <w:r w:rsidRPr="006B117B">
        <w:rPr>
          <w:spacing w:val="-5"/>
          <w:sz w:val="16"/>
          <w:szCs w:val="16"/>
        </w:rPr>
        <w:t xml:space="preserve"> </w:t>
      </w:r>
      <w:r w:rsidRPr="006B117B">
        <w:rPr>
          <w:sz w:val="16"/>
          <w:szCs w:val="16"/>
        </w:rPr>
        <w:t>с</w:t>
      </w:r>
      <w:r w:rsidRPr="006B117B">
        <w:rPr>
          <w:spacing w:val="-3"/>
          <w:sz w:val="16"/>
          <w:szCs w:val="16"/>
        </w:rPr>
        <w:t xml:space="preserve"> </w:t>
      </w:r>
      <w:r w:rsidRPr="006B117B">
        <w:rPr>
          <w:sz w:val="16"/>
          <w:szCs w:val="16"/>
        </w:rPr>
        <w:t>пунктом</w:t>
      </w:r>
      <w:r w:rsidRPr="006B117B">
        <w:rPr>
          <w:spacing w:val="-3"/>
          <w:sz w:val="16"/>
          <w:szCs w:val="16"/>
        </w:rPr>
        <w:t xml:space="preserve"> </w:t>
      </w:r>
      <w:r w:rsidRPr="006B117B">
        <w:rPr>
          <w:sz w:val="16"/>
          <w:szCs w:val="16"/>
        </w:rPr>
        <w:t>15</w:t>
      </w:r>
      <w:r w:rsidRPr="006B117B">
        <w:rPr>
          <w:spacing w:val="-3"/>
          <w:sz w:val="16"/>
          <w:szCs w:val="16"/>
        </w:rPr>
        <w:t xml:space="preserve"> </w:t>
      </w:r>
      <w:r w:rsidRPr="006B117B">
        <w:rPr>
          <w:sz w:val="16"/>
          <w:szCs w:val="16"/>
        </w:rPr>
        <w:t>Правил</w:t>
      </w:r>
      <w:r w:rsidRPr="006B117B">
        <w:rPr>
          <w:spacing w:val="-4"/>
          <w:sz w:val="16"/>
          <w:szCs w:val="16"/>
        </w:rPr>
        <w:t xml:space="preserve"> </w:t>
      </w:r>
      <w:r w:rsidRPr="006B117B">
        <w:rPr>
          <w:sz w:val="16"/>
          <w:szCs w:val="16"/>
        </w:rPr>
        <w:t>разработки</w:t>
      </w:r>
      <w:r w:rsidRPr="006B117B">
        <w:rPr>
          <w:spacing w:val="-3"/>
          <w:sz w:val="16"/>
          <w:szCs w:val="16"/>
        </w:rPr>
        <w:t xml:space="preserve"> </w:t>
      </w:r>
      <w:r w:rsidRPr="006B117B">
        <w:rPr>
          <w:sz w:val="16"/>
          <w:szCs w:val="16"/>
        </w:rPr>
        <w:t>и</w:t>
      </w:r>
      <w:r w:rsidRPr="006B117B">
        <w:rPr>
          <w:spacing w:val="-3"/>
          <w:sz w:val="16"/>
          <w:szCs w:val="16"/>
        </w:rPr>
        <w:t xml:space="preserve"> </w:t>
      </w:r>
      <w:r w:rsidRPr="006B117B">
        <w:rPr>
          <w:sz w:val="16"/>
          <w:szCs w:val="16"/>
        </w:rPr>
        <w:t>утверждения</w:t>
      </w:r>
      <w:r w:rsidRPr="006B117B">
        <w:rPr>
          <w:spacing w:val="-4"/>
          <w:sz w:val="16"/>
          <w:szCs w:val="16"/>
        </w:rPr>
        <w:t xml:space="preserve"> </w:t>
      </w:r>
      <w:r w:rsidRPr="006B117B">
        <w:rPr>
          <w:sz w:val="16"/>
          <w:szCs w:val="16"/>
        </w:rPr>
        <w:t>административных</w:t>
      </w:r>
      <w:r w:rsidRPr="006B117B">
        <w:rPr>
          <w:spacing w:val="-6"/>
          <w:sz w:val="16"/>
          <w:szCs w:val="16"/>
        </w:rPr>
        <w:t xml:space="preserve"> </w:t>
      </w:r>
      <w:r w:rsidRPr="006B117B">
        <w:rPr>
          <w:sz w:val="16"/>
          <w:szCs w:val="16"/>
        </w:rPr>
        <w:t>регламентов</w:t>
      </w:r>
      <w:r w:rsidRPr="006B117B">
        <w:rPr>
          <w:spacing w:val="-47"/>
          <w:sz w:val="16"/>
          <w:szCs w:val="16"/>
        </w:rPr>
        <w:t xml:space="preserve"> </w:t>
      </w:r>
      <w:r w:rsidRPr="006B117B">
        <w:rPr>
          <w:sz w:val="16"/>
          <w:szCs w:val="16"/>
        </w:rPr>
        <w:t>предоставления</w:t>
      </w:r>
      <w:r w:rsidRPr="006B117B">
        <w:rPr>
          <w:spacing w:val="-6"/>
          <w:sz w:val="16"/>
          <w:szCs w:val="16"/>
        </w:rPr>
        <w:t xml:space="preserve"> </w:t>
      </w:r>
      <w:r w:rsidRPr="006B117B">
        <w:rPr>
          <w:sz w:val="16"/>
          <w:szCs w:val="16"/>
        </w:rPr>
        <w:t>государственных</w:t>
      </w:r>
      <w:r w:rsidRPr="006B117B">
        <w:rPr>
          <w:spacing w:val="-4"/>
          <w:sz w:val="16"/>
          <w:szCs w:val="16"/>
        </w:rPr>
        <w:t xml:space="preserve"> </w:t>
      </w:r>
      <w:r w:rsidRPr="006B117B">
        <w:rPr>
          <w:sz w:val="16"/>
          <w:szCs w:val="16"/>
        </w:rPr>
        <w:t>услуг,</w:t>
      </w:r>
      <w:r w:rsidRPr="006B117B">
        <w:rPr>
          <w:spacing w:val="-1"/>
          <w:sz w:val="16"/>
          <w:szCs w:val="16"/>
        </w:rPr>
        <w:t xml:space="preserve"> </w:t>
      </w:r>
      <w:r w:rsidRPr="006B117B">
        <w:rPr>
          <w:sz w:val="16"/>
          <w:szCs w:val="16"/>
        </w:rPr>
        <w:t>утверждённых</w:t>
      </w:r>
      <w:r w:rsidRPr="006B117B">
        <w:rPr>
          <w:spacing w:val="-4"/>
          <w:sz w:val="16"/>
          <w:szCs w:val="16"/>
        </w:rPr>
        <w:t xml:space="preserve"> </w:t>
      </w:r>
      <w:r w:rsidRPr="006B117B">
        <w:rPr>
          <w:sz w:val="16"/>
          <w:szCs w:val="16"/>
        </w:rPr>
        <w:t>постановлением</w:t>
      </w:r>
      <w:r w:rsidRPr="006B117B">
        <w:rPr>
          <w:spacing w:val="-4"/>
          <w:sz w:val="16"/>
          <w:szCs w:val="16"/>
        </w:rPr>
        <w:t xml:space="preserve"> </w:t>
      </w:r>
      <w:r w:rsidRPr="006B117B">
        <w:rPr>
          <w:sz w:val="16"/>
          <w:szCs w:val="16"/>
        </w:rPr>
        <w:t>Правительства</w:t>
      </w:r>
      <w:r w:rsidRPr="006B117B">
        <w:rPr>
          <w:spacing w:val="-5"/>
          <w:sz w:val="16"/>
          <w:szCs w:val="16"/>
        </w:rPr>
        <w:t xml:space="preserve"> </w:t>
      </w:r>
      <w:r w:rsidRPr="006B117B">
        <w:rPr>
          <w:sz w:val="16"/>
          <w:szCs w:val="16"/>
        </w:rPr>
        <w:t>Российской</w:t>
      </w:r>
      <w:r w:rsidRPr="006B117B">
        <w:rPr>
          <w:spacing w:val="-5"/>
          <w:sz w:val="16"/>
          <w:szCs w:val="16"/>
        </w:rPr>
        <w:t xml:space="preserve"> </w:t>
      </w:r>
      <w:r w:rsidRPr="006B117B">
        <w:rPr>
          <w:sz w:val="16"/>
          <w:szCs w:val="16"/>
        </w:rPr>
        <w:t>Федерации</w:t>
      </w:r>
    </w:p>
    <w:p w:rsidR="007D03B7" w:rsidRPr="006B117B" w:rsidRDefault="007D03B7" w:rsidP="007D03B7">
      <w:pPr>
        <w:spacing w:before="1"/>
        <w:ind w:left="112"/>
        <w:rPr>
          <w:sz w:val="16"/>
          <w:szCs w:val="16"/>
        </w:rPr>
      </w:pPr>
      <w:r w:rsidRPr="006B117B">
        <w:rPr>
          <w:sz w:val="16"/>
          <w:szCs w:val="16"/>
        </w:rPr>
        <w:t>от</w:t>
      </w:r>
      <w:r w:rsidRPr="006B117B">
        <w:rPr>
          <w:spacing w:val="-3"/>
          <w:sz w:val="16"/>
          <w:szCs w:val="16"/>
        </w:rPr>
        <w:t xml:space="preserve"> </w:t>
      </w:r>
      <w:r w:rsidRPr="006B117B">
        <w:rPr>
          <w:sz w:val="16"/>
          <w:szCs w:val="16"/>
        </w:rPr>
        <w:t>20</w:t>
      </w:r>
      <w:r w:rsidRPr="006B117B">
        <w:rPr>
          <w:spacing w:val="-1"/>
          <w:sz w:val="16"/>
          <w:szCs w:val="16"/>
        </w:rPr>
        <w:t xml:space="preserve"> </w:t>
      </w:r>
      <w:r w:rsidRPr="006B117B">
        <w:rPr>
          <w:sz w:val="16"/>
          <w:szCs w:val="16"/>
        </w:rPr>
        <w:t>июля</w:t>
      </w:r>
      <w:r w:rsidRPr="006B117B">
        <w:rPr>
          <w:spacing w:val="-3"/>
          <w:sz w:val="16"/>
          <w:szCs w:val="16"/>
        </w:rPr>
        <w:t xml:space="preserve"> </w:t>
      </w:r>
      <w:r w:rsidRPr="006B117B">
        <w:rPr>
          <w:sz w:val="16"/>
          <w:szCs w:val="16"/>
        </w:rPr>
        <w:t>2021</w:t>
      </w:r>
      <w:r w:rsidRPr="006B117B">
        <w:rPr>
          <w:spacing w:val="-1"/>
          <w:sz w:val="16"/>
          <w:szCs w:val="16"/>
        </w:rPr>
        <w:t xml:space="preserve"> </w:t>
      </w:r>
      <w:r w:rsidRPr="006B117B">
        <w:rPr>
          <w:sz w:val="16"/>
          <w:szCs w:val="16"/>
        </w:rPr>
        <w:t>г.</w:t>
      </w:r>
      <w:r w:rsidRPr="006B117B">
        <w:rPr>
          <w:spacing w:val="-3"/>
          <w:sz w:val="16"/>
          <w:szCs w:val="16"/>
        </w:rPr>
        <w:t xml:space="preserve"> </w:t>
      </w:r>
      <w:r w:rsidRPr="006B117B">
        <w:rPr>
          <w:sz w:val="16"/>
          <w:szCs w:val="16"/>
        </w:rPr>
        <w:t>№</w:t>
      </w:r>
      <w:r w:rsidRPr="006B117B">
        <w:rPr>
          <w:spacing w:val="-1"/>
          <w:sz w:val="16"/>
          <w:szCs w:val="16"/>
        </w:rPr>
        <w:t xml:space="preserve"> </w:t>
      </w:r>
      <w:r w:rsidRPr="006B117B">
        <w:rPr>
          <w:sz w:val="16"/>
          <w:szCs w:val="16"/>
        </w:rPr>
        <w:t>1228</w:t>
      </w:r>
      <w:r w:rsidRPr="006B117B">
        <w:rPr>
          <w:spacing w:val="-1"/>
          <w:sz w:val="16"/>
          <w:szCs w:val="16"/>
        </w:rPr>
        <w:t xml:space="preserve"> </w:t>
      </w:r>
      <w:r w:rsidRPr="006B117B">
        <w:rPr>
          <w:sz w:val="16"/>
          <w:szCs w:val="16"/>
        </w:rPr>
        <w:t>(Собрание</w:t>
      </w:r>
      <w:r w:rsidRPr="006B117B">
        <w:rPr>
          <w:spacing w:val="-2"/>
          <w:sz w:val="16"/>
          <w:szCs w:val="16"/>
        </w:rPr>
        <w:t xml:space="preserve"> </w:t>
      </w:r>
      <w:r w:rsidRPr="006B117B">
        <w:rPr>
          <w:sz w:val="16"/>
          <w:szCs w:val="16"/>
        </w:rPr>
        <w:t>законодательства</w:t>
      </w:r>
      <w:r w:rsidRPr="006B117B">
        <w:rPr>
          <w:spacing w:val="-1"/>
          <w:sz w:val="16"/>
          <w:szCs w:val="16"/>
        </w:rPr>
        <w:t xml:space="preserve"> </w:t>
      </w:r>
      <w:r w:rsidRPr="006B117B">
        <w:rPr>
          <w:sz w:val="16"/>
          <w:szCs w:val="16"/>
        </w:rPr>
        <w:t>Российской</w:t>
      </w:r>
      <w:r w:rsidRPr="006B117B">
        <w:rPr>
          <w:spacing w:val="-3"/>
          <w:sz w:val="16"/>
          <w:szCs w:val="16"/>
        </w:rPr>
        <w:t xml:space="preserve"> </w:t>
      </w:r>
      <w:r w:rsidRPr="006B117B">
        <w:rPr>
          <w:sz w:val="16"/>
          <w:szCs w:val="16"/>
        </w:rPr>
        <w:t>Федерации,</w:t>
      </w:r>
      <w:r w:rsidRPr="006B117B">
        <w:rPr>
          <w:spacing w:val="-2"/>
          <w:sz w:val="16"/>
          <w:szCs w:val="16"/>
        </w:rPr>
        <w:t xml:space="preserve"> </w:t>
      </w:r>
      <w:r w:rsidRPr="006B117B">
        <w:rPr>
          <w:sz w:val="16"/>
          <w:szCs w:val="16"/>
        </w:rPr>
        <w:t>2021,</w:t>
      </w:r>
      <w:r w:rsidRPr="006B117B">
        <w:rPr>
          <w:spacing w:val="-2"/>
          <w:sz w:val="16"/>
          <w:szCs w:val="16"/>
        </w:rPr>
        <w:t xml:space="preserve"> </w:t>
      </w:r>
      <w:r w:rsidRPr="006B117B">
        <w:rPr>
          <w:sz w:val="16"/>
          <w:szCs w:val="16"/>
        </w:rPr>
        <w:t>№</w:t>
      </w:r>
      <w:r w:rsidRPr="006B117B">
        <w:rPr>
          <w:spacing w:val="-3"/>
          <w:sz w:val="16"/>
          <w:szCs w:val="16"/>
        </w:rPr>
        <w:t xml:space="preserve"> </w:t>
      </w:r>
      <w:r w:rsidRPr="006B117B">
        <w:rPr>
          <w:sz w:val="16"/>
          <w:szCs w:val="16"/>
        </w:rPr>
        <w:t>31,</w:t>
      </w:r>
      <w:r w:rsidRPr="006B117B">
        <w:rPr>
          <w:spacing w:val="-3"/>
          <w:sz w:val="16"/>
          <w:szCs w:val="16"/>
        </w:rPr>
        <w:t xml:space="preserve"> </w:t>
      </w:r>
      <w:r w:rsidRPr="006B117B">
        <w:rPr>
          <w:sz w:val="16"/>
          <w:szCs w:val="16"/>
        </w:rPr>
        <w:t>ст.</w:t>
      </w:r>
      <w:r w:rsidRPr="006B117B">
        <w:rPr>
          <w:spacing w:val="-4"/>
          <w:sz w:val="16"/>
          <w:szCs w:val="16"/>
        </w:rPr>
        <w:t xml:space="preserve"> </w:t>
      </w:r>
      <w:r w:rsidRPr="006B117B">
        <w:rPr>
          <w:sz w:val="16"/>
          <w:szCs w:val="16"/>
        </w:rPr>
        <w:t>5304).</w:t>
      </w:r>
    </w:p>
    <w:p w:rsidR="007D03B7" w:rsidRDefault="007D03B7" w:rsidP="007D03B7">
      <w:pPr>
        <w:rPr>
          <w:sz w:val="16"/>
          <w:szCs w:val="16"/>
        </w:rPr>
      </w:pPr>
    </w:p>
    <w:p w:rsidR="007D03B7" w:rsidRPr="006B117B" w:rsidRDefault="007D03B7" w:rsidP="007D03B7">
      <w:pPr>
        <w:pStyle w:val="ac"/>
        <w:spacing w:before="8"/>
        <w:rPr>
          <w:rFonts w:ascii="Times New Roman" w:hAnsi="Times New Roman" w:cs="Times New Roman"/>
          <w:sz w:val="16"/>
          <w:szCs w:val="16"/>
        </w:rPr>
      </w:pPr>
    </w:p>
    <w:p w:rsidR="007D03B7" w:rsidRPr="006B117B" w:rsidRDefault="007D03B7" w:rsidP="007D03B7">
      <w:pPr>
        <w:pStyle w:val="10"/>
        <w:spacing w:before="89"/>
        <w:ind w:right="209"/>
        <w:rPr>
          <w:sz w:val="16"/>
          <w:szCs w:val="16"/>
        </w:rPr>
      </w:pPr>
      <w:bookmarkStart w:id="15" w:name="5"/>
      <w:bookmarkEnd w:id="15"/>
      <w:r w:rsidRPr="006B117B">
        <w:rPr>
          <w:sz w:val="16"/>
          <w:szCs w:val="16"/>
        </w:rPr>
        <w:t>Правовые</w:t>
      </w:r>
      <w:r w:rsidRPr="006B117B">
        <w:rPr>
          <w:spacing w:val="-5"/>
          <w:sz w:val="16"/>
          <w:szCs w:val="16"/>
        </w:rPr>
        <w:t xml:space="preserve"> </w:t>
      </w:r>
      <w:r w:rsidRPr="006B117B">
        <w:rPr>
          <w:sz w:val="16"/>
          <w:szCs w:val="16"/>
        </w:rPr>
        <w:t>основания</w:t>
      </w:r>
      <w:r w:rsidRPr="006B117B">
        <w:rPr>
          <w:spacing w:val="-5"/>
          <w:sz w:val="16"/>
          <w:szCs w:val="16"/>
        </w:rPr>
        <w:t xml:space="preserve"> </w:t>
      </w:r>
      <w:r w:rsidRPr="006B117B">
        <w:rPr>
          <w:sz w:val="16"/>
          <w:szCs w:val="16"/>
        </w:rPr>
        <w:t>для</w:t>
      </w:r>
      <w:r w:rsidRPr="006B117B">
        <w:rPr>
          <w:spacing w:val="-5"/>
          <w:sz w:val="16"/>
          <w:szCs w:val="16"/>
        </w:rPr>
        <w:t xml:space="preserve"> </w:t>
      </w:r>
      <w:r w:rsidRPr="006B117B">
        <w:rPr>
          <w:sz w:val="16"/>
          <w:szCs w:val="16"/>
        </w:rPr>
        <w:t>предоставления</w:t>
      </w:r>
      <w:r w:rsidRPr="006B117B">
        <w:rPr>
          <w:spacing w:val="-3"/>
          <w:sz w:val="16"/>
          <w:szCs w:val="16"/>
        </w:rPr>
        <w:t xml:space="preserve"> </w:t>
      </w:r>
      <w:r w:rsidRPr="006B117B">
        <w:rPr>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5"/>
        <w:ind w:right="162" w:firstLine="708"/>
        <w:contextualSpacing w:val="0"/>
        <w:jc w:val="both"/>
        <w:rPr>
          <w:rFonts w:ascii="Times New Roman" w:hAnsi="Times New Roman"/>
          <w:sz w:val="16"/>
          <w:szCs w:val="16"/>
        </w:rPr>
      </w:pPr>
      <w:r w:rsidRPr="006B117B">
        <w:rPr>
          <w:rFonts w:ascii="Times New Roman" w:hAnsi="Times New Roman"/>
          <w:sz w:val="16"/>
          <w:szCs w:val="16"/>
        </w:rPr>
        <w:t>Перечень</w:t>
      </w:r>
      <w:r w:rsidRPr="006B117B">
        <w:rPr>
          <w:rFonts w:ascii="Times New Roman" w:hAnsi="Times New Roman"/>
          <w:spacing w:val="1"/>
          <w:sz w:val="16"/>
          <w:szCs w:val="16"/>
        </w:rPr>
        <w:t xml:space="preserve"> </w:t>
      </w:r>
      <w:r w:rsidRPr="006B117B">
        <w:rPr>
          <w:rFonts w:ascii="Times New Roman" w:hAnsi="Times New Roman"/>
          <w:sz w:val="16"/>
          <w:szCs w:val="16"/>
        </w:rPr>
        <w:t>нормативных</w:t>
      </w:r>
      <w:r w:rsidRPr="006B117B">
        <w:rPr>
          <w:rFonts w:ascii="Times New Roman" w:hAnsi="Times New Roman"/>
          <w:spacing w:val="1"/>
          <w:sz w:val="16"/>
          <w:szCs w:val="16"/>
        </w:rPr>
        <w:t xml:space="preserve"> </w:t>
      </w:r>
      <w:r w:rsidRPr="006B117B">
        <w:rPr>
          <w:rFonts w:ascii="Times New Roman" w:hAnsi="Times New Roman"/>
          <w:sz w:val="16"/>
          <w:szCs w:val="16"/>
        </w:rPr>
        <w:t>правовых</w:t>
      </w:r>
      <w:r w:rsidRPr="006B117B">
        <w:rPr>
          <w:rFonts w:ascii="Times New Roman" w:hAnsi="Times New Roman"/>
          <w:spacing w:val="1"/>
          <w:sz w:val="16"/>
          <w:szCs w:val="16"/>
        </w:rPr>
        <w:t xml:space="preserve"> </w:t>
      </w:r>
      <w:r w:rsidRPr="006B117B">
        <w:rPr>
          <w:rFonts w:ascii="Times New Roman" w:hAnsi="Times New Roman"/>
          <w:sz w:val="16"/>
          <w:szCs w:val="16"/>
        </w:rPr>
        <w:t>актов,</w:t>
      </w:r>
      <w:r w:rsidRPr="006B117B">
        <w:rPr>
          <w:rFonts w:ascii="Times New Roman" w:hAnsi="Times New Roman"/>
          <w:spacing w:val="1"/>
          <w:sz w:val="16"/>
          <w:szCs w:val="16"/>
        </w:rPr>
        <w:t xml:space="preserve"> </w:t>
      </w:r>
      <w:r w:rsidRPr="006B117B">
        <w:rPr>
          <w:rFonts w:ascii="Times New Roman" w:hAnsi="Times New Roman"/>
          <w:sz w:val="16"/>
          <w:szCs w:val="16"/>
        </w:rPr>
        <w:t>регулирующих</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предоставление</w:t>
      </w:r>
      <w:r w:rsidRPr="006B117B">
        <w:rPr>
          <w:rFonts w:ascii="Times New Roman" w:hAnsi="Times New Roman"/>
          <w:spacing w:val="-67"/>
          <w:sz w:val="16"/>
          <w:szCs w:val="16"/>
        </w:rPr>
        <w:t xml:space="preserve"> </w:t>
      </w:r>
      <w:r w:rsidRPr="006B117B">
        <w:rPr>
          <w:rFonts w:ascii="Times New Roman" w:hAnsi="Times New Roman"/>
          <w:sz w:val="16"/>
          <w:szCs w:val="16"/>
        </w:rPr>
        <w:t>Услуги,</w:t>
      </w:r>
      <w:r w:rsidRPr="006B117B">
        <w:rPr>
          <w:rFonts w:ascii="Times New Roman" w:hAnsi="Times New Roman"/>
          <w:spacing w:val="29"/>
          <w:sz w:val="16"/>
          <w:szCs w:val="16"/>
        </w:rPr>
        <w:t xml:space="preserve"> </w:t>
      </w:r>
      <w:r w:rsidRPr="006B117B">
        <w:rPr>
          <w:rFonts w:ascii="Times New Roman" w:hAnsi="Times New Roman"/>
          <w:sz w:val="16"/>
          <w:szCs w:val="16"/>
        </w:rPr>
        <w:t>информация</w:t>
      </w:r>
      <w:r w:rsidRPr="006B117B">
        <w:rPr>
          <w:rFonts w:ascii="Times New Roman" w:hAnsi="Times New Roman"/>
          <w:spacing w:val="31"/>
          <w:sz w:val="16"/>
          <w:szCs w:val="16"/>
        </w:rPr>
        <w:t xml:space="preserve"> </w:t>
      </w:r>
      <w:r w:rsidRPr="006B117B">
        <w:rPr>
          <w:rFonts w:ascii="Times New Roman" w:hAnsi="Times New Roman"/>
          <w:sz w:val="16"/>
          <w:szCs w:val="16"/>
        </w:rPr>
        <w:t>о</w:t>
      </w:r>
      <w:r w:rsidRPr="006B117B">
        <w:rPr>
          <w:rFonts w:ascii="Times New Roman" w:hAnsi="Times New Roman"/>
          <w:spacing w:val="32"/>
          <w:sz w:val="16"/>
          <w:szCs w:val="16"/>
        </w:rPr>
        <w:t xml:space="preserve"> </w:t>
      </w:r>
      <w:r w:rsidRPr="006B117B">
        <w:rPr>
          <w:rFonts w:ascii="Times New Roman" w:hAnsi="Times New Roman"/>
          <w:sz w:val="16"/>
          <w:szCs w:val="16"/>
        </w:rPr>
        <w:t>порядке</w:t>
      </w:r>
      <w:r w:rsidRPr="006B117B">
        <w:rPr>
          <w:rFonts w:ascii="Times New Roman" w:hAnsi="Times New Roman"/>
          <w:spacing w:val="31"/>
          <w:sz w:val="16"/>
          <w:szCs w:val="16"/>
        </w:rPr>
        <w:t xml:space="preserve"> </w:t>
      </w:r>
      <w:r w:rsidRPr="006B117B">
        <w:rPr>
          <w:rFonts w:ascii="Times New Roman" w:hAnsi="Times New Roman"/>
          <w:sz w:val="16"/>
          <w:szCs w:val="16"/>
        </w:rPr>
        <w:t>досудебного</w:t>
      </w:r>
      <w:r w:rsidRPr="006B117B">
        <w:rPr>
          <w:rFonts w:ascii="Times New Roman" w:hAnsi="Times New Roman"/>
          <w:spacing w:val="32"/>
          <w:sz w:val="16"/>
          <w:szCs w:val="16"/>
        </w:rPr>
        <w:t xml:space="preserve"> </w:t>
      </w:r>
      <w:r w:rsidRPr="006B117B">
        <w:rPr>
          <w:rFonts w:ascii="Times New Roman" w:hAnsi="Times New Roman"/>
          <w:sz w:val="16"/>
          <w:szCs w:val="16"/>
        </w:rPr>
        <w:t>(внесудебного)</w:t>
      </w:r>
      <w:r w:rsidRPr="006B117B">
        <w:rPr>
          <w:rFonts w:ascii="Times New Roman" w:hAnsi="Times New Roman"/>
          <w:spacing w:val="31"/>
          <w:sz w:val="16"/>
          <w:szCs w:val="16"/>
        </w:rPr>
        <w:t xml:space="preserve"> </w:t>
      </w:r>
      <w:r w:rsidRPr="006B117B">
        <w:rPr>
          <w:rFonts w:ascii="Times New Roman" w:hAnsi="Times New Roman"/>
          <w:sz w:val="16"/>
          <w:szCs w:val="16"/>
        </w:rPr>
        <w:t>обжалования</w:t>
      </w:r>
      <w:r w:rsidRPr="006B117B">
        <w:rPr>
          <w:rFonts w:ascii="Times New Roman" w:hAnsi="Times New Roman"/>
          <w:spacing w:val="29"/>
          <w:sz w:val="16"/>
          <w:szCs w:val="16"/>
        </w:rPr>
        <w:t xml:space="preserve"> </w:t>
      </w:r>
      <w:r w:rsidRPr="006B117B">
        <w:rPr>
          <w:rFonts w:ascii="Times New Roman" w:hAnsi="Times New Roman"/>
          <w:sz w:val="16"/>
          <w:szCs w:val="16"/>
        </w:rPr>
        <w:t>решений</w:t>
      </w:r>
      <w:r w:rsidRPr="006B117B">
        <w:rPr>
          <w:rFonts w:ascii="Times New Roman" w:hAnsi="Times New Roman"/>
          <w:spacing w:val="-67"/>
          <w:sz w:val="16"/>
          <w:szCs w:val="16"/>
        </w:rPr>
        <w:t xml:space="preserve"> </w:t>
      </w:r>
      <w:r w:rsidRPr="006B117B">
        <w:rPr>
          <w:rFonts w:ascii="Times New Roman" w:hAnsi="Times New Roman"/>
          <w:sz w:val="16"/>
          <w:szCs w:val="16"/>
        </w:rPr>
        <w:t>и действий (бездействия) Уполномоченного органа, а также его должностных лиц</w:t>
      </w:r>
      <w:r w:rsidRPr="006B117B">
        <w:rPr>
          <w:rFonts w:ascii="Times New Roman" w:hAnsi="Times New Roman"/>
          <w:spacing w:val="1"/>
          <w:sz w:val="16"/>
          <w:szCs w:val="16"/>
        </w:rPr>
        <w:t xml:space="preserve"> </w:t>
      </w:r>
      <w:r w:rsidRPr="006B117B">
        <w:rPr>
          <w:rFonts w:ascii="Times New Roman" w:hAnsi="Times New Roman"/>
          <w:sz w:val="16"/>
          <w:szCs w:val="16"/>
        </w:rPr>
        <w:t>размещаются на официальном сайте Уполномоченного органа в информационно-</w:t>
      </w:r>
      <w:r w:rsidRPr="006B117B">
        <w:rPr>
          <w:rFonts w:ascii="Times New Roman" w:hAnsi="Times New Roman"/>
          <w:spacing w:val="1"/>
          <w:sz w:val="16"/>
          <w:szCs w:val="16"/>
        </w:rPr>
        <w:t xml:space="preserve"> </w:t>
      </w:r>
      <w:r w:rsidRPr="006B117B">
        <w:rPr>
          <w:rFonts w:ascii="Times New Roman" w:hAnsi="Times New Roman"/>
          <w:sz w:val="16"/>
          <w:szCs w:val="16"/>
        </w:rPr>
        <w:t>телекоммуникационной</w:t>
      </w:r>
      <w:r w:rsidRPr="006B117B">
        <w:rPr>
          <w:rFonts w:ascii="Times New Roman" w:hAnsi="Times New Roman"/>
          <w:spacing w:val="60"/>
          <w:sz w:val="16"/>
          <w:szCs w:val="16"/>
        </w:rPr>
        <w:t xml:space="preserve"> </w:t>
      </w:r>
      <w:r w:rsidRPr="006B117B">
        <w:rPr>
          <w:rFonts w:ascii="Times New Roman" w:hAnsi="Times New Roman"/>
          <w:sz w:val="16"/>
          <w:szCs w:val="16"/>
        </w:rPr>
        <w:t>сети</w:t>
      </w:r>
      <w:r w:rsidRPr="006B117B">
        <w:rPr>
          <w:rFonts w:ascii="Times New Roman" w:hAnsi="Times New Roman"/>
          <w:spacing w:val="59"/>
          <w:sz w:val="16"/>
          <w:szCs w:val="16"/>
        </w:rPr>
        <w:t xml:space="preserve"> </w:t>
      </w:r>
      <w:r w:rsidRPr="006B117B">
        <w:rPr>
          <w:rFonts w:ascii="Times New Roman" w:hAnsi="Times New Roman"/>
          <w:sz w:val="16"/>
          <w:szCs w:val="16"/>
        </w:rPr>
        <w:t>«Интернет»</w:t>
      </w:r>
      <w:r w:rsidRPr="006B117B">
        <w:rPr>
          <w:rFonts w:ascii="Times New Roman" w:hAnsi="Times New Roman"/>
          <w:spacing w:val="62"/>
          <w:sz w:val="16"/>
          <w:szCs w:val="16"/>
        </w:rPr>
        <w:t xml:space="preserve"> </w:t>
      </w:r>
      <w:r w:rsidRPr="006B117B">
        <w:rPr>
          <w:rFonts w:ascii="Times New Roman" w:hAnsi="Times New Roman"/>
          <w:sz w:val="16"/>
          <w:szCs w:val="16"/>
        </w:rPr>
        <w:t>(далее</w:t>
      </w:r>
      <w:r w:rsidRPr="006B117B">
        <w:rPr>
          <w:rFonts w:ascii="Times New Roman" w:hAnsi="Times New Roman"/>
          <w:spacing w:val="125"/>
          <w:sz w:val="16"/>
          <w:szCs w:val="16"/>
        </w:rPr>
        <w:t xml:space="preserve"> </w:t>
      </w:r>
      <w:r w:rsidRPr="006B117B">
        <w:rPr>
          <w:rFonts w:ascii="Times New Roman" w:hAnsi="Times New Roman"/>
          <w:sz w:val="16"/>
          <w:szCs w:val="16"/>
        </w:rPr>
        <w:t>–</w:t>
      </w:r>
      <w:r w:rsidRPr="006B117B">
        <w:rPr>
          <w:rFonts w:ascii="Times New Roman" w:hAnsi="Times New Roman"/>
          <w:spacing w:val="128"/>
          <w:sz w:val="16"/>
          <w:szCs w:val="16"/>
        </w:rPr>
        <w:t xml:space="preserve"> </w:t>
      </w:r>
      <w:r w:rsidRPr="006B117B">
        <w:rPr>
          <w:rFonts w:ascii="Times New Roman" w:hAnsi="Times New Roman"/>
          <w:sz w:val="16"/>
          <w:szCs w:val="16"/>
        </w:rPr>
        <w:t>сеть</w:t>
      </w:r>
      <w:r w:rsidRPr="006B117B">
        <w:rPr>
          <w:rFonts w:ascii="Times New Roman" w:hAnsi="Times New Roman"/>
          <w:spacing w:val="125"/>
          <w:sz w:val="16"/>
          <w:szCs w:val="16"/>
        </w:rPr>
        <w:t xml:space="preserve"> </w:t>
      </w:r>
      <w:r w:rsidRPr="006B117B">
        <w:rPr>
          <w:rFonts w:ascii="Times New Roman" w:hAnsi="Times New Roman"/>
          <w:sz w:val="16"/>
          <w:szCs w:val="16"/>
        </w:rPr>
        <w:t>«Интернет»),</w:t>
      </w:r>
      <w:r w:rsidRPr="006B117B">
        <w:rPr>
          <w:rFonts w:ascii="Times New Roman" w:hAnsi="Times New Roman"/>
          <w:spacing w:val="128"/>
          <w:sz w:val="16"/>
          <w:szCs w:val="16"/>
        </w:rPr>
        <w:t xml:space="preserve"> </w:t>
      </w:r>
      <w:r w:rsidRPr="006B117B">
        <w:rPr>
          <w:rFonts w:ascii="Times New Roman" w:hAnsi="Times New Roman"/>
          <w:sz w:val="16"/>
          <w:szCs w:val="16"/>
        </w:rPr>
        <w:t>а</w:t>
      </w:r>
      <w:r w:rsidRPr="006B117B">
        <w:rPr>
          <w:rFonts w:ascii="Times New Roman" w:hAnsi="Times New Roman"/>
          <w:spacing w:val="128"/>
          <w:sz w:val="16"/>
          <w:szCs w:val="16"/>
        </w:rPr>
        <w:t xml:space="preserve"> </w:t>
      </w:r>
      <w:r w:rsidRPr="006B117B">
        <w:rPr>
          <w:rFonts w:ascii="Times New Roman" w:hAnsi="Times New Roman"/>
          <w:sz w:val="16"/>
          <w:szCs w:val="16"/>
        </w:rPr>
        <w:t>также</w:t>
      </w:r>
      <w:r w:rsidRPr="006B117B">
        <w:rPr>
          <w:rFonts w:ascii="Times New Roman" w:hAnsi="Times New Roman"/>
          <w:spacing w:val="-68"/>
          <w:sz w:val="16"/>
          <w:szCs w:val="16"/>
        </w:rPr>
        <w:t xml:space="preserve"> </w:t>
      </w:r>
      <w:r w:rsidRPr="006B117B">
        <w:rPr>
          <w:rFonts w:ascii="Times New Roman" w:hAnsi="Times New Roman"/>
          <w:sz w:val="16"/>
          <w:szCs w:val="16"/>
        </w:rPr>
        <w:t>на</w:t>
      </w:r>
      <w:r w:rsidRPr="006B117B">
        <w:rPr>
          <w:rFonts w:ascii="Times New Roman" w:hAnsi="Times New Roman"/>
          <w:spacing w:val="-1"/>
          <w:sz w:val="16"/>
          <w:szCs w:val="16"/>
        </w:rPr>
        <w:t xml:space="preserve"> </w:t>
      </w:r>
      <w:r w:rsidRPr="006B117B">
        <w:rPr>
          <w:rFonts w:ascii="Times New Roman" w:hAnsi="Times New Roman"/>
          <w:sz w:val="16"/>
          <w:szCs w:val="16"/>
        </w:rPr>
        <w:t>Едином портале.</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10"/>
        <w:spacing w:before="1"/>
        <w:ind w:right="214"/>
        <w:rPr>
          <w:sz w:val="16"/>
          <w:szCs w:val="16"/>
        </w:rPr>
      </w:pPr>
      <w:r w:rsidRPr="006B117B">
        <w:rPr>
          <w:sz w:val="16"/>
          <w:szCs w:val="16"/>
        </w:rPr>
        <w:t>Исчерпывающий</w:t>
      </w:r>
      <w:r w:rsidRPr="006B117B">
        <w:rPr>
          <w:spacing w:val="-6"/>
          <w:sz w:val="16"/>
          <w:szCs w:val="16"/>
        </w:rPr>
        <w:t xml:space="preserve"> </w:t>
      </w:r>
      <w:r w:rsidRPr="006B117B">
        <w:rPr>
          <w:sz w:val="16"/>
          <w:szCs w:val="16"/>
        </w:rPr>
        <w:t>перечень</w:t>
      </w:r>
      <w:r w:rsidRPr="006B117B">
        <w:rPr>
          <w:spacing w:val="-5"/>
          <w:sz w:val="16"/>
          <w:szCs w:val="16"/>
        </w:rPr>
        <w:t xml:space="preserve"> </w:t>
      </w:r>
      <w:r w:rsidRPr="006B117B">
        <w:rPr>
          <w:sz w:val="16"/>
          <w:szCs w:val="16"/>
        </w:rPr>
        <w:t>документов,</w:t>
      </w:r>
      <w:r w:rsidRPr="006B117B">
        <w:rPr>
          <w:spacing w:val="-6"/>
          <w:sz w:val="16"/>
          <w:szCs w:val="16"/>
        </w:rPr>
        <w:t xml:space="preserve"> </w:t>
      </w:r>
      <w:r w:rsidRPr="006B117B">
        <w:rPr>
          <w:sz w:val="16"/>
          <w:szCs w:val="16"/>
        </w:rPr>
        <w:t>необходимых</w:t>
      </w:r>
      <w:r w:rsidRPr="006B117B">
        <w:rPr>
          <w:spacing w:val="-4"/>
          <w:sz w:val="16"/>
          <w:szCs w:val="16"/>
        </w:rPr>
        <w:t xml:space="preserve"> </w:t>
      </w:r>
      <w:r w:rsidRPr="006B117B">
        <w:rPr>
          <w:sz w:val="16"/>
          <w:szCs w:val="16"/>
        </w:rPr>
        <w:t>для</w:t>
      </w:r>
      <w:r w:rsidRPr="006B117B">
        <w:rPr>
          <w:spacing w:val="-7"/>
          <w:sz w:val="16"/>
          <w:szCs w:val="16"/>
        </w:rPr>
        <w:t xml:space="preserve"> </w:t>
      </w:r>
      <w:r w:rsidRPr="006B117B">
        <w:rPr>
          <w:sz w:val="16"/>
          <w:szCs w:val="16"/>
        </w:rPr>
        <w:t>предоставления</w:t>
      </w:r>
      <w:r w:rsidRPr="006B117B">
        <w:rPr>
          <w:spacing w:val="-67"/>
          <w:sz w:val="16"/>
          <w:szCs w:val="16"/>
        </w:rPr>
        <w:t xml:space="preserve"> </w:t>
      </w:r>
      <w:r w:rsidRPr="006B117B">
        <w:rPr>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4"/>
        <w:ind w:right="163" w:firstLine="708"/>
        <w:contextualSpacing w:val="0"/>
        <w:jc w:val="both"/>
        <w:rPr>
          <w:rFonts w:ascii="Times New Roman" w:hAnsi="Times New Roman"/>
          <w:sz w:val="16"/>
          <w:szCs w:val="16"/>
        </w:rPr>
      </w:pPr>
      <w:r w:rsidRPr="006B117B">
        <w:rPr>
          <w:rFonts w:ascii="Times New Roman" w:hAnsi="Times New Roman"/>
          <w:sz w:val="16"/>
          <w:szCs w:val="16"/>
        </w:rPr>
        <w:t>Исчерпывающий   перечень   документов, необходимых   в   соответствии</w:t>
      </w:r>
      <w:r w:rsidRPr="006B117B">
        <w:rPr>
          <w:rFonts w:ascii="Times New Roman" w:hAnsi="Times New Roman"/>
          <w:spacing w:val="-67"/>
          <w:sz w:val="16"/>
          <w:szCs w:val="16"/>
        </w:rPr>
        <w:t xml:space="preserve"> </w:t>
      </w:r>
      <w:r w:rsidRPr="006B117B">
        <w:rPr>
          <w:rFonts w:ascii="Times New Roman" w:hAnsi="Times New Roman"/>
          <w:sz w:val="16"/>
          <w:szCs w:val="16"/>
        </w:rPr>
        <w:t>с</w:t>
      </w:r>
      <w:r w:rsidRPr="006B117B">
        <w:rPr>
          <w:rFonts w:ascii="Times New Roman" w:hAnsi="Times New Roman"/>
          <w:spacing w:val="1"/>
          <w:sz w:val="16"/>
          <w:szCs w:val="16"/>
        </w:rPr>
        <w:t xml:space="preserve"> </w:t>
      </w:r>
      <w:r w:rsidRPr="006B117B">
        <w:rPr>
          <w:rFonts w:ascii="Times New Roman" w:hAnsi="Times New Roman"/>
          <w:sz w:val="16"/>
          <w:szCs w:val="16"/>
        </w:rPr>
        <w:t>законодательными</w:t>
      </w:r>
      <w:r w:rsidRPr="006B117B">
        <w:rPr>
          <w:rFonts w:ascii="Times New Roman" w:hAnsi="Times New Roman"/>
          <w:spacing w:val="1"/>
          <w:sz w:val="16"/>
          <w:szCs w:val="16"/>
        </w:rPr>
        <w:t xml:space="preserve"> </w:t>
      </w:r>
      <w:r w:rsidRPr="006B117B">
        <w:rPr>
          <w:rFonts w:ascii="Times New Roman" w:hAnsi="Times New Roman"/>
          <w:sz w:val="16"/>
          <w:szCs w:val="16"/>
        </w:rPr>
        <w:t>или</w:t>
      </w:r>
      <w:r w:rsidRPr="006B117B">
        <w:rPr>
          <w:rFonts w:ascii="Times New Roman" w:hAnsi="Times New Roman"/>
          <w:spacing w:val="1"/>
          <w:sz w:val="16"/>
          <w:szCs w:val="16"/>
        </w:rPr>
        <w:t xml:space="preserve"> </w:t>
      </w:r>
      <w:r w:rsidRPr="006B117B">
        <w:rPr>
          <w:rFonts w:ascii="Times New Roman" w:hAnsi="Times New Roman"/>
          <w:sz w:val="16"/>
          <w:szCs w:val="16"/>
        </w:rPr>
        <w:t>иными</w:t>
      </w:r>
      <w:r w:rsidRPr="006B117B">
        <w:rPr>
          <w:rFonts w:ascii="Times New Roman" w:hAnsi="Times New Roman"/>
          <w:spacing w:val="1"/>
          <w:sz w:val="16"/>
          <w:szCs w:val="16"/>
        </w:rPr>
        <w:t xml:space="preserve"> </w:t>
      </w:r>
      <w:r w:rsidRPr="006B117B">
        <w:rPr>
          <w:rFonts w:ascii="Times New Roman" w:hAnsi="Times New Roman"/>
          <w:sz w:val="16"/>
          <w:szCs w:val="16"/>
        </w:rPr>
        <w:t>нормативными</w:t>
      </w:r>
      <w:r w:rsidRPr="006B117B">
        <w:rPr>
          <w:rFonts w:ascii="Times New Roman" w:hAnsi="Times New Roman"/>
          <w:spacing w:val="1"/>
          <w:sz w:val="16"/>
          <w:szCs w:val="16"/>
        </w:rPr>
        <w:t xml:space="preserve"> </w:t>
      </w:r>
      <w:r w:rsidRPr="006B117B">
        <w:rPr>
          <w:rFonts w:ascii="Times New Roman" w:hAnsi="Times New Roman"/>
          <w:sz w:val="16"/>
          <w:szCs w:val="16"/>
        </w:rPr>
        <w:t>правовыми</w:t>
      </w:r>
      <w:r w:rsidRPr="006B117B">
        <w:rPr>
          <w:rFonts w:ascii="Times New Roman" w:hAnsi="Times New Roman"/>
          <w:spacing w:val="1"/>
          <w:sz w:val="16"/>
          <w:szCs w:val="16"/>
        </w:rPr>
        <w:t xml:space="preserve"> </w:t>
      </w:r>
      <w:r w:rsidRPr="006B117B">
        <w:rPr>
          <w:rFonts w:ascii="Times New Roman" w:hAnsi="Times New Roman"/>
          <w:sz w:val="16"/>
          <w:szCs w:val="16"/>
        </w:rPr>
        <w:t>актами</w:t>
      </w:r>
      <w:r w:rsidRPr="006B117B">
        <w:rPr>
          <w:rFonts w:ascii="Times New Roman" w:hAnsi="Times New Roman"/>
          <w:spacing w:val="1"/>
          <w:sz w:val="16"/>
          <w:szCs w:val="16"/>
        </w:rPr>
        <w:t xml:space="preserve"> </w:t>
      </w:r>
      <w:r w:rsidRPr="006B117B">
        <w:rPr>
          <w:rFonts w:ascii="Times New Roman" w:hAnsi="Times New Roman"/>
          <w:sz w:val="16"/>
          <w:szCs w:val="16"/>
        </w:rPr>
        <w:t>для</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3"/>
          <w:sz w:val="16"/>
          <w:szCs w:val="16"/>
        </w:rPr>
        <w:t xml:space="preserve"> </w:t>
      </w:r>
      <w:r w:rsidRPr="006B117B">
        <w:rPr>
          <w:rFonts w:ascii="Times New Roman" w:hAnsi="Times New Roman"/>
          <w:sz w:val="16"/>
          <w:szCs w:val="16"/>
        </w:rPr>
        <w:t>Услуги,</w:t>
      </w:r>
      <w:r w:rsidRPr="006B117B">
        <w:rPr>
          <w:rFonts w:ascii="Times New Roman" w:hAnsi="Times New Roman"/>
          <w:spacing w:val="-3"/>
          <w:sz w:val="16"/>
          <w:szCs w:val="16"/>
        </w:rPr>
        <w:t xml:space="preserve"> </w:t>
      </w:r>
      <w:r w:rsidRPr="006B117B">
        <w:rPr>
          <w:rFonts w:ascii="Times New Roman" w:hAnsi="Times New Roman"/>
          <w:sz w:val="16"/>
          <w:szCs w:val="16"/>
        </w:rPr>
        <w:t>которые</w:t>
      </w:r>
      <w:r w:rsidRPr="006B117B">
        <w:rPr>
          <w:rFonts w:ascii="Times New Roman" w:hAnsi="Times New Roman"/>
          <w:spacing w:val="-2"/>
          <w:sz w:val="16"/>
          <w:szCs w:val="16"/>
        </w:rPr>
        <w:t xml:space="preserve"> </w:t>
      </w:r>
      <w:r w:rsidRPr="006B117B">
        <w:rPr>
          <w:rFonts w:ascii="Times New Roman" w:hAnsi="Times New Roman"/>
          <w:sz w:val="16"/>
          <w:szCs w:val="16"/>
        </w:rPr>
        <w:t>заявитель</w:t>
      </w:r>
      <w:r w:rsidRPr="006B117B">
        <w:rPr>
          <w:rFonts w:ascii="Times New Roman" w:hAnsi="Times New Roman"/>
          <w:spacing w:val="-4"/>
          <w:sz w:val="16"/>
          <w:szCs w:val="16"/>
        </w:rPr>
        <w:t xml:space="preserve"> </w:t>
      </w:r>
      <w:r w:rsidRPr="006B117B">
        <w:rPr>
          <w:rFonts w:ascii="Times New Roman" w:hAnsi="Times New Roman"/>
          <w:sz w:val="16"/>
          <w:szCs w:val="16"/>
        </w:rPr>
        <w:t>должен</w:t>
      </w:r>
      <w:r w:rsidRPr="006B117B">
        <w:rPr>
          <w:rFonts w:ascii="Times New Roman" w:hAnsi="Times New Roman"/>
          <w:spacing w:val="2"/>
          <w:sz w:val="16"/>
          <w:szCs w:val="16"/>
        </w:rPr>
        <w:t xml:space="preserve"> </w:t>
      </w:r>
      <w:r w:rsidRPr="006B117B">
        <w:rPr>
          <w:rFonts w:ascii="Times New Roman" w:hAnsi="Times New Roman"/>
          <w:sz w:val="16"/>
          <w:szCs w:val="16"/>
        </w:rPr>
        <w:t>представить</w:t>
      </w:r>
      <w:r w:rsidRPr="006B117B">
        <w:rPr>
          <w:rFonts w:ascii="Times New Roman" w:hAnsi="Times New Roman"/>
          <w:spacing w:val="-4"/>
          <w:sz w:val="16"/>
          <w:szCs w:val="16"/>
        </w:rPr>
        <w:t xml:space="preserve"> </w:t>
      </w:r>
      <w:r w:rsidRPr="006B117B">
        <w:rPr>
          <w:rFonts w:ascii="Times New Roman" w:hAnsi="Times New Roman"/>
          <w:sz w:val="16"/>
          <w:szCs w:val="16"/>
        </w:rPr>
        <w:t>самостоятельно:</w:t>
      </w:r>
    </w:p>
    <w:p w:rsidR="007D03B7" w:rsidRPr="006B117B" w:rsidRDefault="007D03B7" w:rsidP="007D03B7">
      <w:pPr>
        <w:pStyle w:val="a3"/>
        <w:widowControl w:val="0"/>
        <w:numPr>
          <w:ilvl w:val="1"/>
          <w:numId w:val="141"/>
        </w:numPr>
        <w:tabs>
          <w:tab w:val="left" w:pos="1514"/>
        </w:tabs>
        <w:autoSpaceDE w:val="0"/>
        <w:autoSpaceDN w:val="0"/>
        <w:spacing w:before="1"/>
        <w:ind w:right="172" w:firstLine="708"/>
        <w:contextualSpacing w:val="0"/>
        <w:jc w:val="both"/>
        <w:rPr>
          <w:rFonts w:ascii="Times New Roman" w:hAnsi="Times New Roman"/>
          <w:sz w:val="16"/>
          <w:szCs w:val="16"/>
        </w:rPr>
      </w:pPr>
      <w:r w:rsidRPr="006B117B">
        <w:rPr>
          <w:rFonts w:ascii="Times New Roman" w:hAnsi="Times New Roman"/>
          <w:sz w:val="16"/>
          <w:szCs w:val="16"/>
        </w:rPr>
        <w:t>Запрос о предоставлении государственной услуги по форме, согласно</w:t>
      </w:r>
      <w:r w:rsidRPr="006B117B">
        <w:rPr>
          <w:rFonts w:ascii="Times New Roman" w:hAnsi="Times New Roman"/>
          <w:spacing w:val="1"/>
          <w:sz w:val="16"/>
          <w:szCs w:val="16"/>
        </w:rPr>
        <w:t xml:space="preserve"> </w:t>
      </w:r>
      <w:r w:rsidRPr="006B117B">
        <w:rPr>
          <w:rFonts w:ascii="Times New Roman" w:hAnsi="Times New Roman"/>
          <w:sz w:val="16"/>
          <w:szCs w:val="16"/>
        </w:rPr>
        <w:t>приложению</w:t>
      </w:r>
      <w:r w:rsidRPr="006B117B">
        <w:rPr>
          <w:rFonts w:ascii="Times New Roman" w:hAnsi="Times New Roman"/>
          <w:spacing w:val="-2"/>
          <w:sz w:val="16"/>
          <w:szCs w:val="16"/>
        </w:rPr>
        <w:t xml:space="preserve"> </w:t>
      </w:r>
      <w:r w:rsidRPr="006B117B">
        <w:rPr>
          <w:rFonts w:ascii="Times New Roman" w:hAnsi="Times New Roman"/>
          <w:sz w:val="16"/>
          <w:szCs w:val="16"/>
        </w:rPr>
        <w:t>№</w:t>
      </w:r>
      <w:r w:rsidRPr="006B117B">
        <w:rPr>
          <w:rFonts w:ascii="Times New Roman" w:hAnsi="Times New Roman"/>
          <w:spacing w:val="-2"/>
          <w:sz w:val="16"/>
          <w:szCs w:val="16"/>
        </w:rPr>
        <w:t xml:space="preserve"> </w:t>
      </w:r>
      <w:r w:rsidRPr="006B117B">
        <w:rPr>
          <w:rFonts w:ascii="Times New Roman" w:hAnsi="Times New Roman"/>
          <w:sz w:val="16"/>
          <w:szCs w:val="16"/>
        </w:rPr>
        <w:t>4</w:t>
      </w:r>
      <w:r w:rsidRPr="006B117B">
        <w:rPr>
          <w:rFonts w:ascii="Times New Roman" w:hAnsi="Times New Roman"/>
          <w:spacing w:val="-1"/>
          <w:sz w:val="16"/>
          <w:szCs w:val="16"/>
        </w:rPr>
        <w:t xml:space="preserve"> </w:t>
      </w:r>
      <w:r w:rsidRPr="006B117B">
        <w:rPr>
          <w:rFonts w:ascii="Times New Roman" w:hAnsi="Times New Roman"/>
          <w:sz w:val="16"/>
          <w:szCs w:val="16"/>
        </w:rPr>
        <w:t>к</w:t>
      </w:r>
      <w:r w:rsidRPr="006B117B">
        <w:rPr>
          <w:rFonts w:ascii="Times New Roman" w:hAnsi="Times New Roman"/>
          <w:spacing w:val="-3"/>
          <w:sz w:val="16"/>
          <w:szCs w:val="16"/>
        </w:rPr>
        <w:t xml:space="preserve"> </w:t>
      </w:r>
      <w:r w:rsidRPr="006B117B">
        <w:rPr>
          <w:rFonts w:ascii="Times New Roman" w:hAnsi="Times New Roman"/>
          <w:sz w:val="16"/>
          <w:szCs w:val="16"/>
        </w:rPr>
        <w:t>настоящему</w:t>
      </w:r>
      <w:r w:rsidRPr="006B117B">
        <w:rPr>
          <w:rFonts w:ascii="Times New Roman" w:hAnsi="Times New Roman"/>
          <w:spacing w:val="-3"/>
          <w:sz w:val="16"/>
          <w:szCs w:val="16"/>
        </w:rPr>
        <w:t xml:space="preserve"> </w:t>
      </w:r>
      <w:r w:rsidRPr="006B117B">
        <w:rPr>
          <w:rFonts w:ascii="Times New Roman" w:hAnsi="Times New Roman"/>
          <w:sz w:val="16"/>
          <w:szCs w:val="16"/>
        </w:rPr>
        <w:t>административному</w:t>
      </w:r>
      <w:r w:rsidRPr="006B117B">
        <w:rPr>
          <w:rFonts w:ascii="Times New Roman" w:hAnsi="Times New Roman"/>
          <w:spacing w:val="-4"/>
          <w:sz w:val="16"/>
          <w:szCs w:val="16"/>
        </w:rPr>
        <w:t xml:space="preserve"> </w:t>
      </w:r>
      <w:r w:rsidRPr="006B117B">
        <w:rPr>
          <w:rFonts w:ascii="Times New Roman" w:hAnsi="Times New Roman"/>
          <w:sz w:val="16"/>
          <w:szCs w:val="16"/>
        </w:rPr>
        <w:t>регламенту.</w:t>
      </w:r>
    </w:p>
    <w:p w:rsidR="007D03B7" w:rsidRPr="006B117B" w:rsidRDefault="007D03B7" w:rsidP="007D03B7">
      <w:pPr>
        <w:pStyle w:val="ac"/>
        <w:spacing w:line="321" w:lineRule="exact"/>
        <w:ind w:left="820"/>
        <w:jc w:val="both"/>
        <w:rPr>
          <w:rFonts w:ascii="Times New Roman" w:hAnsi="Times New Roman" w:cs="Times New Roman"/>
          <w:sz w:val="16"/>
          <w:szCs w:val="16"/>
        </w:rPr>
      </w:pPr>
      <w:r w:rsidRPr="006B117B">
        <w:rPr>
          <w:rFonts w:ascii="Times New Roman" w:hAnsi="Times New Roman" w:cs="Times New Roman"/>
          <w:sz w:val="16"/>
          <w:szCs w:val="16"/>
        </w:rPr>
        <w:t>Требования,</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предъявляемые</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к</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документу</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при</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подаче</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оригинал.</w:t>
      </w:r>
    </w:p>
    <w:p w:rsidR="007D03B7" w:rsidRPr="006B117B" w:rsidRDefault="007D03B7" w:rsidP="007D03B7">
      <w:pPr>
        <w:pStyle w:val="ac"/>
        <w:ind w:left="112" w:right="165" w:firstLine="708"/>
        <w:jc w:val="both"/>
        <w:rPr>
          <w:rFonts w:ascii="Times New Roman" w:hAnsi="Times New Roman" w:cs="Times New Roman"/>
          <w:sz w:val="16"/>
          <w:szCs w:val="16"/>
        </w:rPr>
      </w:pP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случае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направления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запроса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посредством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ЕПГУ</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формирование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запроса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осуществляется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посредством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заполнения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интерактивной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формы</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ЕПГУ</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без</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необходимости дополнительной подачи заявления в какой-либо иной форме. Ручное</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заполнение сведений в интерактивной форме услуги допускается только в случае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невозможности получения указанных сведений из цифрового профиля посредством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СМЭВ</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или витрин</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данных.</w:t>
      </w:r>
    </w:p>
    <w:p w:rsidR="007D03B7" w:rsidRPr="006B117B" w:rsidRDefault="007D03B7" w:rsidP="007D03B7">
      <w:pPr>
        <w:pStyle w:val="ac"/>
        <w:ind w:left="112" w:right="169" w:firstLine="708"/>
        <w:jc w:val="both"/>
        <w:rPr>
          <w:rFonts w:ascii="Times New Roman" w:hAnsi="Times New Roman" w:cs="Times New Roman"/>
          <w:sz w:val="16"/>
          <w:szCs w:val="16"/>
        </w:rPr>
      </w:pP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запросе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также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указывается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один</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следующих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способов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направления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результата</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предоставления государственной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услуги:</w:t>
      </w:r>
    </w:p>
    <w:p w:rsidR="007D03B7" w:rsidRPr="006B117B" w:rsidRDefault="007D03B7" w:rsidP="007D03B7">
      <w:pPr>
        <w:pStyle w:val="ac"/>
        <w:spacing w:line="322" w:lineRule="exact"/>
        <w:ind w:left="820"/>
        <w:jc w:val="both"/>
        <w:rPr>
          <w:rFonts w:ascii="Times New Roman" w:hAnsi="Times New Roman" w:cs="Times New Roman"/>
          <w:sz w:val="16"/>
          <w:szCs w:val="16"/>
        </w:rPr>
      </w:pPr>
      <w:r w:rsidRPr="006B117B">
        <w:rPr>
          <w:rFonts w:ascii="Times New Roman" w:hAnsi="Times New Roman" w:cs="Times New Roman"/>
          <w:sz w:val="16"/>
          <w:szCs w:val="16"/>
        </w:rPr>
        <w:t>в</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форме</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электронного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документа</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личном</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кабинете</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на</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ЕПГУ;</w:t>
      </w:r>
    </w:p>
    <w:p w:rsidR="007D03B7" w:rsidRPr="006B117B" w:rsidRDefault="007D03B7" w:rsidP="007D03B7">
      <w:pPr>
        <w:pStyle w:val="ac"/>
        <w:ind w:left="112" w:right="174" w:firstLine="708"/>
        <w:jc w:val="both"/>
        <w:rPr>
          <w:rFonts w:ascii="Times New Roman" w:hAnsi="Times New Roman" w:cs="Times New Roman"/>
          <w:sz w:val="16"/>
          <w:szCs w:val="16"/>
        </w:rPr>
      </w:pPr>
      <w:r w:rsidRPr="006B117B">
        <w:rPr>
          <w:rFonts w:ascii="Times New Roman" w:hAnsi="Times New Roman" w:cs="Times New Roman"/>
          <w:sz w:val="16"/>
          <w:szCs w:val="16"/>
        </w:rPr>
        <w:t>на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бумажном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носителе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виде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распечатанного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экземпляра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электронного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Уполномоченном</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органе,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МФЦ.</w:t>
      </w:r>
    </w:p>
    <w:p w:rsidR="007D03B7" w:rsidRPr="006B117B" w:rsidRDefault="007D03B7" w:rsidP="007D03B7">
      <w:pPr>
        <w:pStyle w:val="a3"/>
        <w:widowControl w:val="0"/>
        <w:numPr>
          <w:ilvl w:val="1"/>
          <w:numId w:val="141"/>
        </w:numPr>
        <w:tabs>
          <w:tab w:val="left" w:pos="1452"/>
        </w:tabs>
        <w:autoSpaceDE w:val="0"/>
        <w:autoSpaceDN w:val="0"/>
        <w:spacing w:line="321" w:lineRule="exact"/>
        <w:ind w:left="1451" w:hanging="632"/>
        <w:contextualSpacing w:val="0"/>
        <w:jc w:val="both"/>
        <w:rPr>
          <w:rFonts w:ascii="Times New Roman" w:hAnsi="Times New Roman"/>
          <w:sz w:val="16"/>
          <w:szCs w:val="16"/>
        </w:rPr>
      </w:pPr>
      <w:r w:rsidRPr="006B117B">
        <w:rPr>
          <w:rFonts w:ascii="Times New Roman" w:hAnsi="Times New Roman"/>
          <w:sz w:val="16"/>
          <w:szCs w:val="16"/>
        </w:rPr>
        <w:t>Документ,</w:t>
      </w:r>
      <w:r w:rsidRPr="006B117B">
        <w:rPr>
          <w:rFonts w:ascii="Times New Roman" w:hAnsi="Times New Roman"/>
          <w:spacing w:val="-6"/>
          <w:sz w:val="16"/>
          <w:szCs w:val="16"/>
        </w:rPr>
        <w:t xml:space="preserve"> </w:t>
      </w:r>
      <w:r w:rsidRPr="006B117B">
        <w:rPr>
          <w:rFonts w:ascii="Times New Roman" w:hAnsi="Times New Roman"/>
          <w:sz w:val="16"/>
          <w:szCs w:val="16"/>
        </w:rPr>
        <w:t>удостоверяющий</w:t>
      </w:r>
      <w:r w:rsidRPr="006B117B">
        <w:rPr>
          <w:rFonts w:ascii="Times New Roman" w:hAnsi="Times New Roman"/>
          <w:spacing w:val="-4"/>
          <w:sz w:val="16"/>
          <w:szCs w:val="16"/>
        </w:rPr>
        <w:t xml:space="preserve"> </w:t>
      </w:r>
      <w:r w:rsidRPr="006B117B">
        <w:rPr>
          <w:rFonts w:ascii="Times New Roman" w:hAnsi="Times New Roman"/>
          <w:sz w:val="16"/>
          <w:szCs w:val="16"/>
        </w:rPr>
        <w:t>личность</w:t>
      </w:r>
      <w:r w:rsidRPr="006B117B">
        <w:rPr>
          <w:rFonts w:ascii="Times New Roman" w:hAnsi="Times New Roman"/>
          <w:spacing w:val="-6"/>
          <w:sz w:val="16"/>
          <w:szCs w:val="16"/>
        </w:rPr>
        <w:t xml:space="preserve"> </w:t>
      </w:r>
      <w:r w:rsidRPr="006B117B">
        <w:rPr>
          <w:rFonts w:ascii="Times New Roman" w:hAnsi="Times New Roman"/>
          <w:sz w:val="16"/>
          <w:szCs w:val="16"/>
        </w:rPr>
        <w:t>заявителя,</w:t>
      </w:r>
      <w:r w:rsidRPr="006B117B">
        <w:rPr>
          <w:rFonts w:ascii="Times New Roman" w:hAnsi="Times New Roman"/>
          <w:spacing w:val="-4"/>
          <w:sz w:val="16"/>
          <w:szCs w:val="16"/>
        </w:rPr>
        <w:t xml:space="preserve"> </w:t>
      </w:r>
      <w:r w:rsidRPr="006B117B">
        <w:rPr>
          <w:rFonts w:ascii="Times New Roman" w:hAnsi="Times New Roman"/>
          <w:sz w:val="16"/>
          <w:szCs w:val="16"/>
        </w:rPr>
        <w:t>представителя.</w:t>
      </w:r>
    </w:p>
    <w:p w:rsidR="007D03B7" w:rsidRPr="006B117B" w:rsidRDefault="007D03B7" w:rsidP="007D03B7">
      <w:pPr>
        <w:pStyle w:val="ac"/>
        <w:ind w:left="112" w:right="163" w:firstLine="708"/>
        <w:jc w:val="both"/>
        <w:rPr>
          <w:rFonts w:ascii="Times New Roman" w:hAnsi="Times New Roman" w:cs="Times New Roman"/>
          <w:sz w:val="16"/>
          <w:szCs w:val="16"/>
        </w:rPr>
      </w:pPr>
      <w:r w:rsidRPr="006B117B">
        <w:rPr>
          <w:rFonts w:ascii="Times New Roman" w:hAnsi="Times New Roman" w:cs="Times New Roman"/>
          <w:sz w:val="16"/>
          <w:szCs w:val="16"/>
        </w:rPr>
        <w:t>Требования, предъявляемые к документу при подаче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 оригинал. В случае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направления</w:t>
      </w:r>
      <w:r w:rsidRPr="006B117B">
        <w:rPr>
          <w:rFonts w:ascii="Times New Roman" w:hAnsi="Times New Roman" w:cs="Times New Roman"/>
          <w:spacing w:val="-10"/>
          <w:sz w:val="16"/>
          <w:szCs w:val="16"/>
        </w:rPr>
        <w:t xml:space="preserve"> </w:t>
      </w:r>
      <w:r w:rsidRPr="006B117B">
        <w:rPr>
          <w:rFonts w:ascii="Times New Roman" w:hAnsi="Times New Roman" w:cs="Times New Roman"/>
          <w:sz w:val="16"/>
          <w:szCs w:val="16"/>
        </w:rPr>
        <w:t>заявления</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посредством</w:t>
      </w:r>
      <w:r w:rsidRPr="006B117B">
        <w:rPr>
          <w:rFonts w:ascii="Times New Roman" w:hAnsi="Times New Roman" w:cs="Times New Roman"/>
          <w:spacing w:val="-12"/>
          <w:sz w:val="16"/>
          <w:szCs w:val="16"/>
        </w:rPr>
        <w:t xml:space="preserve"> </w:t>
      </w:r>
      <w:r w:rsidRPr="006B117B">
        <w:rPr>
          <w:rFonts w:ascii="Times New Roman" w:hAnsi="Times New Roman" w:cs="Times New Roman"/>
          <w:sz w:val="16"/>
          <w:szCs w:val="16"/>
        </w:rPr>
        <w:t>ЕПГУ</w:t>
      </w:r>
      <w:r w:rsidRPr="006B117B">
        <w:rPr>
          <w:rFonts w:ascii="Times New Roman" w:hAnsi="Times New Roman" w:cs="Times New Roman"/>
          <w:spacing w:val="-9"/>
          <w:sz w:val="16"/>
          <w:szCs w:val="16"/>
        </w:rPr>
        <w:t xml:space="preserve"> </w:t>
      </w:r>
      <w:r w:rsidRPr="006B117B">
        <w:rPr>
          <w:rFonts w:ascii="Times New Roman" w:hAnsi="Times New Roman" w:cs="Times New Roman"/>
          <w:sz w:val="16"/>
          <w:szCs w:val="16"/>
        </w:rPr>
        <w:t>сведения</w:t>
      </w:r>
      <w:r w:rsidRPr="006B117B">
        <w:rPr>
          <w:rFonts w:ascii="Times New Roman" w:hAnsi="Times New Roman" w:cs="Times New Roman"/>
          <w:spacing w:val="-10"/>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12"/>
          <w:sz w:val="16"/>
          <w:szCs w:val="16"/>
        </w:rPr>
        <w:t xml:space="preserve"> </w:t>
      </w:r>
      <w:r w:rsidRPr="006B117B">
        <w:rPr>
          <w:rFonts w:ascii="Times New Roman" w:hAnsi="Times New Roman" w:cs="Times New Roman"/>
          <w:sz w:val="16"/>
          <w:szCs w:val="16"/>
        </w:rPr>
        <w:t>документа,</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удостоверяющего</w:t>
      </w:r>
      <w:r w:rsidRPr="006B117B">
        <w:rPr>
          <w:rFonts w:ascii="Times New Roman" w:hAnsi="Times New Roman" w:cs="Times New Roman"/>
          <w:spacing w:val="-68"/>
          <w:sz w:val="16"/>
          <w:szCs w:val="16"/>
        </w:rPr>
        <w:t xml:space="preserve"> </w:t>
      </w:r>
      <w:r w:rsidRPr="006B117B">
        <w:rPr>
          <w:rFonts w:ascii="Times New Roman" w:hAnsi="Times New Roman" w:cs="Times New Roman"/>
          <w:sz w:val="16"/>
          <w:szCs w:val="16"/>
        </w:rPr>
        <w:t>личность</w:t>
      </w:r>
      <w:r w:rsidRPr="006B117B">
        <w:rPr>
          <w:rFonts w:ascii="Times New Roman" w:hAnsi="Times New Roman" w:cs="Times New Roman"/>
          <w:spacing w:val="-16"/>
          <w:sz w:val="16"/>
          <w:szCs w:val="16"/>
        </w:rPr>
        <w:t xml:space="preserve"> </w:t>
      </w:r>
      <w:r w:rsidRPr="006B117B">
        <w:rPr>
          <w:rFonts w:ascii="Times New Roman" w:hAnsi="Times New Roman" w:cs="Times New Roman"/>
          <w:sz w:val="16"/>
          <w:szCs w:val="16"/>
        </w:rPr>
        <w:t>заявителя,</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представителя</w:t>
      </w:r>
      <w:r w:rsidRPr="006B117B">
        <w:rPr>
          <w:rFonts w:ascii="Times New Roman" w:hAnsi="Times New Roman" w:cs="Times New Roman"/>
          <w:spacing w:val="-14"/>
          <w:sz w:val="16"/>
          <w:szCs w:val="16"/>
        </w:rPr>
        <w:t xml:space="preserve"> </w:t>
      </w:r>
      <w:r w:rsidRPr="006B117B">
        <w:rPr>
          <w:rFonts w:ascii="Times New Roman" w:hAnsi="Times New Roman" w:cs="Times New Roman"/>
          <w:sz w:val="16"/>
          <w:szCs w:val="16"/>
        </w:rPr>
        <w:t>формируются</w:t>
      </w:r>
      <w:r w:rsidRPr="006B117B">
        <w:rPr>
          <w:rFonts w:ascii="Times New Roman" w:hAnsi="Times New Roman" w:cs="Times New Roman"/>
          <w:spacing w:val="-14"/>
          <w:sz w:val="16"/>
          <w:szCs w:val="16"/>
        </w:rPr>
        <w:t xml:space="preserve"> </w:t>
      </w:r>
      <w:r w:rsidRPr="006B117B">
        <w:rPr>
          <w:rFonts w:ascii="Times New Roman" w:hAnsi="Times New Roman" w:cs="Times New Roman"/>
          <w:sz w:val="16"/>
          <w:szCs w:val="16"/>
        </w:rPr>
        <w:t>при</w:t>
      </w:r>
      <w:r w:rsidRPr="006B117B">
        <w:rPr>
          <w:rFonts w:ascii="Times New Roman" w:hAnsi="Times New Roman" w:cs="Times New Roman"/>
          <w:spacing w:val="-14"/>
          <w:sz w:val="16"/>
          <w:szCs w:val="16"/>
        </w:rPr>
        <w:t xml:space="preserve"> </w:t>
      </w:r>
      <w:r w:rsidRPr="006B117B">
        <w:rPr>
          <w:rFonts w:ascii="Times New Roman" w:hAnsi="Times New Roman" w:cs="Times New Roman"/>
          <w:sz w:val="16"/>
          <w:szCs w:val="16"/>
        </w:rPr>
        <w:t>подтверждении</w:t>
      </w:r>
      <w:r w:rsidRPr="006B117B">
        <w:rPr>
          <w:rFonts w:ascii="Times New Roman" w:hAnsi="Times New Roman" w:cs="Times New Roman"/>
          <w:spacing w:val="-14"/>
          <w:sz w:val="16"/>
          <w:szCs w:val="16"/>
        </w:rPr>
        <w:t xml:space="preserve"> </w:t>
      </w:r>
      <w:r w:rsidRPr="006B117B">
        <w:rPr>
          <w:rFonts w:ascii="Times New Roman" w:hAnsi="Times New Roman" w:cs="Times New Roman"/>
          <w:sz w:val="16"/>
          <w:szCs w:val="16"/>
        </w:rPr>
        <w:t>учётной</w:t>
      </w:r>
      <w:r w:rsidRPr="006B117B">
        <w:rPr>
          <w:rFonts w:ascii="Times New Roman" w:hAnsi="Times New Roman" w:cs="Times New Roman"/>
          <w:spacing w:val="-13"/>
          <w:sz w:val="16"/>
          <w:szCs w:val="16"/>
        </w:rPr>
        <w:t xml:space="preserve"> </w:t>
      </w:r>
      <w:r w:rsidRPr="006B117B">
        <w:rPr>
          <w:rFonts w:ascii="Times New Roman" w:hAnsi="Times New Roman" w:cs="Times New Roman"/>
          <w:sz w:val="16"/>
          <w:szCs w:val="16"/>
        </w:rPr>
        <w:t>записи</w:t>
      </w:r>
      <w:r w:rsidRPr="006B117B">
        <w:rPr>
          <w:rFonts w:ascii="Times New Roman" w:hAnsi="Times New Roman" w:cs="Times New Roman"/>
          <w:spacing w:val="-68"/>
          <w:sz w:val="16"/>
          <w:szCs w:val="16"/>
        </w:rPr>
        <w:t xml:space="preserve"> </w:t>
      </w:r>
      <w:r w:rsidRPr="006B117B">
        <w:rPr>
          <w:rFonts w:ascii="Times New Roman" w:hAnsi="Times New Roman" w:cs="Times New Roman"/>
          <w:sz w:val="16"/>
          <w:szCs w:val="16"/>
        </w:rPr>
        <w:t>в Единой системе идентификации и аутентификации из состава соответствующих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данных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указанной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учётной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записи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могут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быть</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проверены</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путём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направления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запроса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использованием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единой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системы</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межведомственного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электронного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взаимодействия.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Ручное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заполнение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сведений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интерактивной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форме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услуги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допускается</w:t>
      </w:r>
      <w:r w:rsidRPr="006B117B">
        <w:rPr>
          <w:rFonts w:ascii="Times New Roman" w:hAnsi="Times New Roman" w:cs="Times New Roman"/>
          <w:spacing w:val="71"/>
          <w:sz w:val="16"/>
          <w:szCs w:val="16"/>
        </w:rPr>
        <w:t xml:space="preserve"> </w:t>
      </w:r>
      <w:r w:rsidRPr="006B117B">
        <w:rPr>
          <w:rFonts w:ascii="Times New Roman" w:hAnsi="Times New Roman" w:cs="Times New Roman"/>
          <w:sz w:val="16"/>
          <w:szCs w:val="16"/>
        </w:rPr>
        <w:t>только</w:t>
      </w:r>
      <w:r w:rsidRPr="006B117B">
        <w:rPr>
          <w:rFonts w:ascii="Times New Roman" w:hAnsi="Times New Roman" w:cs="Times New Roman"/>
          <w:spacing w:val="71"/>
          <w:sz w:val="16"/>
          <w:szCs w:val="16"/>
        </w:rPr>
        <w:t xml:space="preserve"> </w:t>
      </w:r>
      <w:r w:rsidRPr="006B117B">
        <w:rPr>
          <w:rFonts w:ascii="Times New Roman" w:hAnsi="Times New Roman" w:cs="Times New Roman"/>
          <w:sz w:val="16"/>
          <w:szCs w:val="16"/>
        </w:rPr>
        <w:t>в   случае   невозможности   получения   указанных   сведений</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цифрового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профиля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посредством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СМЭВ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или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витрин</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данных.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Обеспечивается</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автозаполнение</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форм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профиля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гражданина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ЕСИА,</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цифрового</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профиля.</w:t>
      </w:r>
    </w:p>
    <w:p w:rsidR="007D03B7" w:rsidRPr="006B117B" w:rsidRDefault="007D03B7" w:rsidP="007D03B7">
      <w:pPr>
        <w:pStyle w:val="a3"/>
        <w:widowControl w:val="0"/>
        <w:numPr>
          <w:ilvl w:val="1"/>
          <w:numId w:val="141"/>
        </w:numPr>
        <w:tabs>
          <w:tab w:val="left" w:pos="1567"/>
        </w:tabs>
        <w:autoSpaceDE w:val="0"/>
        <w:autoSpaceDN w:val="0"/>
        <w:ind w:right="166" w:firstLine="708"/>
        <w:contextualSpacing w:val="0"/>
        <w:jc w:val="both"/>
        <w:rPr>
          <w:rFonts w:ascii="Times New Roman" w:hAnsi="Times New Roman"/>
          <w:sz w:val="16"/>
          <w:szCs w:val="16"/>
        </w:rPr>
      </w:pPr>
      <w:r w:rsidRPr="006B117B">
        <w:rPr>
          <w:rFonts w:ascii="Times New Roman" w:hAnsi="Times New Roman"/>
          <w:sz w:val="16"/>
          <w:szCs w:val="16"/>
        </w:rPr>
        <w:t>Документ,</w:t>
      </w:r>
      <w:r w:rsidRPr="006B117B">
        <w:rPr>
          <w:rFonts w:ascii="Times New Roman" w:hAnsi="Times New Roman"/>
          <w:spacing w:val="1"/>
          <w:sz w:val="16"/>
          <w:szCs w:val="16"/>
        </w:rPr>
        <w:t xml:space="preserve"> </w:t>
      </w:r>
      <w:r w:rsidRPr="006B117B">
        <w:rPr>
          <w:rFonts w:ascii="Times New Roman" w:hAnsi="Times New Roman"/>
          <w:sz w:val="16"/>
          <w:szCs w:val="16"/>
        </w:rPr>
        <w:t>подтверждающий</w:t>
      </w:r>
      <w:r w:rsidRPr="006B117B">
        <w:rPr>
          <w:rFonts w:ascii="Times New Roman" w:hAnsi="Times New Roman"/>
          <w:spacing w:val="70"/>
          <w:sz w:val="16"/>
          <w:szCs w:val="16"/>
        </w:rPr>
        <w:t xml:space="preserve"> </w:t>
      </w:r>
      <w:r w:rsidRPr="006B117B">
        <w:rPr>
          <w:rFonts w:ascii="Times New Roman" w:hAnsi="Times New Roman"/>
          <w:sz w:val="16"/>
          <w:szCs w:val="16"/>
        </w:rPr>
        <w:t>полномочия</w:t>
      </w:r>
      <w:r w:rsidRPr="006B117B">
        <w:rPr>
          <w:rFonts w:ascii="Times New Roman" w:hAnsi="Times New Roman"/>
          <w:spacing w:val="70"/>
          <w:sz w:val="16"/>
          <w:szCs w:val="16"/>
        </w:rPr>
        <w:t xml:space="preserve"> </w:t>
      </w:r>
      <w:r w:rsidRPr="006B117B">
        <w:rPr>
          <w:rFonts w:ascii="Times New Roman" w:hAnsi="Times New Roman"/>
          <w:sz w:val="16"/>
          <w:szCs w:val="16"/>
        </w:rPr>
        <w:t>представителя</w:t>
      </w:r>
      <w:r w:rsidRPr="006B117B">
        <w:rPr>
          <w:rFonts w:ascii="Times New Roman" w:hAnsi="Times New Roman"/>
          <w:spacing w:val="70"/>
          <w:sz w:val="16"/>
          <w:szCs w:val="16"/>
        </w:rPr>
        <w:t xml:space="preserve"> </w:t>
      </w:r>
      <w:r w:rsidRPr="006B117B">
        <w:rPr>
          <w:rFonts w:ascii="Times New Roman" w:hAnsi="Times New Roman"/>
          <w:sz w:val="16"/>
          <w:szCs w:val="16"/>
        </w:rPr>
        <w:t>действовать</w:t>
      </w:r>
      <w:r w:rsidRPr="006B117B">
        <w:rPr>
          <w:rFonts w:ascii="Times New Roman" w:hAnsi="Times New Roman"/>
          <w:spacing w:val="1"/>
          <w:sz w:val="16"/>
          <w:szCs w:val="16"/>
        </w:rPr>
        <w:t xml:space="preserve"> </w:t>
      </w:r>
      <w:r w:rsidRPr="006B117B">
        <w:rPr>
          <w:rFonts w:ascii="Times New Roman" w:hAnsi="Times New Roman"/>
          <w:sz w:val="16"/>
          <w:szCs w:val="16"/>
        </w:rPr>
        <w:t>от</w:t>
      </w:r>
      <w:r w:rsidRPr="006B117B">
        <w:rPr>
          <w:rFonts w:ascii="Times New Roman" w:hAnsi="Times New Roman"/>
          <w:spacing w:val="-2"/>
          <w:sz w:val="16"/>
          <w:szCs w:val="16"/>
        </w:rPr>
        <w:t xml:space="preserve"> </w:t>
      </w:r>
      <w:r w:rsidRPr="006B117B">
        <w:rPr>
          <w:rFonts w:ascii="Times New Roman" w:hAnsi="Times New Roman"/>
          <w:sz w:val="16"/>
          <w:szCs w:val="16"/>
        </w:rPr>
        <w:t>имени заявителя</w:t>
      </w:r>
      <w:r w:rsidRPr="006B117B">
        <w:rPr>
          <w:rFonts w:ascii="Times New Roman" w:hAnsi="Times New Roman"/>
          <w:spacing w:val="-1"/>
          <w:sz w:val="16"/>
          <w:szCs w:val="16"/>
        </w:rPr>
        <w:t xml:space="preserve"> </w:t>
      </w:r>
      <w:r w:rsidRPr="006B117B">
        <w:rPr>
          <w:rFonts w:ascii="Times New Roman" w:hAnsi="Times New Roman"/>
          <w:sz w:val="16"/>
          <w:szCs w:val="16"/>
        </w:rPr>
        <w:t>–</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3"/>
          <w:sz w:val="16"/>
          <w:szCs w:val="16"/>
        </w:rPr>
        <w:t xml:space="preserve"> </w:t>
      </w:r>
      <w:r w:rsidRPr="006B117B">
        <w:rPr>
          <w:rFonts w:ascii="Times New Roman" w:hAnsi="Times New Roman"/>
          <w:sz w:val="16"/>
          <w:szCs w:val="16"/>
        </w:rPr>
        <w:t>случае, если запрос</w:t>
      </w:r>
      <w:r w:rsidRPr="006B117B">
        <w:rPr>
          <w:rFonts w:ascii="Times New Roman" w:hAnsi="Times New Roman"/>
          <w:spacing w:val="-1"/>
          <w:sz w:val="16"/>
          <w:szCs w:val="16"/>
        </w:rPr>
        <w:t xml:space="preserve"> </w:t>
      </w:r>
      <w:r w:rsidRPr="006B117B">
        <w:rPr>
          <w:rFonts w:ascii="Times New Roman" w:hAnsi="Times New Roman"/>
          <w:sz w:val="16"/>
          <w:szCs w:val="16"/>
        </w:rPr>
        <w:t>подаётся</w:t>
      </w:r>
      <w:r w:rsidRPr="006B117B">
        <w:rPr>
          <w:rFonts w:ascii="Times New Roman" w:hAnsi="Times New Roman"/>
          <w:spacing w:val="-3"/>
          <w:sz w:val="16"/>
          <w:szCs w:val="16"/>
        </w:rPr>
        <w:t xml:space="preserve"> </w:t>
      </w:r>
      <w:r w:rsidRPr="006B117B">
        <w:rPr>
          <w:rFonts w:ascii="Times New Roman" w:hAnsi="Times New Roman"/>
          <w:sz w:val="16"/>
          <w:szCs w:val="16"/>
        </w:rPr>
        <w:t>представителем.</w:t>
      </w:r>
    </w:p>
    <w:p w:rsidR="007D03B7" w:rsidRPr="006B117B" w:rsidRDefault="007D03B7" w:rsidP="007D03B7">
      <w:pPr>
        <w:pStyle w:val="ac"/>
        <w:spacing w:line="321" w:lineRule="exact"/>
        <w:ind w:left="820"/>
        <w:jc w:val="both"/>
        <w:rPr>
          <w:rFonts w:ascii="Times New Roman" w:hAnsi="Times New Roman" w:cs="Times New Roman"/>
          <w:sz w:val="16"/>
          <w:szCs w:val="16"/>
        </w:rPr>
      </w:pPr>
      <w:r w:rsidRPr="006B117B">
        <w:rPr>
          <w:rFonts w:ascii="Times New Roman" w:hAnsi="Times New Roman" w:cs="Times New Roman"/>
          <w:sz w:val="16"/>
          <w:szCs w:val="16"/>
        </w:rPr>
        <w:t>Требования,</w:t>
      </w:r>
      <w:r w:rsidRPr="006B117B">
        <w:rPr>
          <w:rFonts w:ascii="Times New Roman" w:hAnsi="Times New Roman" w:cs="Times New Roman"/>
          <w:spacing w:val="-8"/>
          <w:sz w:val="16"/>
          <w:szCs w:val="16"/>
        </w:rPr>
        <w:t xml:space="preserve"> </w:t>
      </w:r>
      <w:r w:rsidRPr="006B117B">
        <w:rPr>
          <w:rFonts w:ascii="Times New Roman" w:hAnsi="Times New Roman" w:cs="Times New Roman"/>
          <w:sz w:val="16"/>
          <w:szCs w:val="16"/>
        </w:rPr>
        <w:t>предъявляемые</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к</w:t>
      </w:r>
      <w:r w:rsidRPr="006B117B">
        <w:rPr>
          <w:rFonts w:ascii="Times New Roman" w:hAnsi="Times New Roman" w:cs="Times New Roman"/>
          <w:spacing w:val="-8"/>
          <w:sz w:val="16"/>
          <w:szCs w:val="16"/>
        </w:rPr>
        <w:t xml:space="preserve"> </w:t>
      </w:r>
      <w:r w:rsidRPr="006B117B">
        <w:rPr>
          <w:rFonts w:ascii="Times New Roman" w:hAnsi="Times New Roman" w:cs="Times New Roman"/>
          <w:sz w:val="16"/>
          <w:szCs w:val="16"/>
        </w:rPr>
        <w:t>документу:</w:t>
      </w:r>
    </w:p>
    <w:p w:rsidR="007D03B7" w:rsidRPr="006B117B" w:rsidRDefault="007D03B7" w:rsidP="007D03B7">
      <w:pPr>
        <w:pStyle w:val="ac"/>
        <w:ind w:left="112" w:right="163" w:firstLine="708"/>
        <w:jc w:val="both"/>
        <w:rPr>
          <w:rFonts w:ascii="Times New Roman" w:hAnsi="Times New Roman" w:cs="Times New Roman"/>
          <w:sz w:val="16"/>
          <w:szCs w:val="16"/>
        </w:rPr>
      </w:pPr>
      <w:r w:rsidRPr="006B117B">
        <w:rPr>
          <w:rFonts w:ascii="Times New Roman" w:hAnsi="Times New Roman" w:cs="Times New Roman"/>
          <w:sz w:val="16"/>
          <w:szCs w:val="16"/>
        </w:rPr>
        <w:t>при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подаче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Уполномоченный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орган,</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многофункциональный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центр</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оригинал;</w:t>
      </w:r>
    </w:p>
    <w:p w:rsidR="007D03B7" w:rsidRPr="006B117B" w:rsidRDefault="007D03B7" w:rsidP="007D03B7">
      <w:pPr>
        <w:jc w:val="both"/>
        <w:rPr>
          <w:sz w:val="16"/>
          <w:szCs w:val="16"/>
        </w:rPr>
        <w:sectPr w:rsidR="007D03B7" w:rsidRPr="006B117B">
          <w:headerReference w:type="default" r:id="rId51"/>
          <w:pgSz w:w="11900" w:h="16840"/>
          <w:pgMar w:top="940" w:right="400" w:bottom="280" w:left="1020" w:header="721" w:footer="0" w:gutter="0"/>
          <w:cols w:space="720"/>
        </w:sectPr>
      </w:pP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pStyle w:val="ac"/>
        <w:spacing w:before="89"/>
        <w:ind w:left="112" w:right="164" w:firstLine="708"/>
        <w:jc w:val="both"/>
        <w:rPr>
          <w:rFonts w:ascii="Times New Roman" w:hAnsi="Times New Roman" w:cs="Times New Roman"/>
          <w:sz w:val="16"/>
          <w:szCs w:val="16"/>
        </w:rPr>
      </w:pPr>
      <w:bookmarkStart w:id="16" w:name="6"/>
      <w:bookmarkEnd w:id="16"/>
      <w:r w:rsidRPr="006B117B">
        <w:rPr>
          <w:rFonts w:ascii="Times New Roman" w:hAnsi="Times New Roman" w:cs="Times New Roman"/>
          <w:sz w:val="16"/>
          <w:szCs w:val="16"/>
        </w:rPr>
        <w:t>с</w:t>
      </w:r>
      <w:r w:rsidRPr="006B117B">
        <w:rPr>
          <w:rFonts w:ascii="Times New Roman" w:hAnsi="Times New Roman" w:cs="Times New Roman"/>
          <w:spacing w:val="-13"/>
          <w:sz w:val="16"/>
          <w:szCs w:val="16"/>
        </w:rPr>
        <w:t xml:space="preserve"> </w:t>
      </w:r>
      <w:r w:rsidRPr="006B117B">
        <w:rPr>
          <w:rFonts w:ascii="Times New Roman" w:hAnsi="Times New Roman" w:cs="Times New Roman"/>
          <w:sz w:val="16"/>
          <w:szCs w:val="16"/>
        </w:rPr>
        <w:t>использованием</w:t>
      </w:r>
      <w:r w:rsidRPr="006B117B">
        <w:rPr>
          <w:rFonts w:ascii="Times New Roman" w:hAnsi="Times New Roman" w:cs="Times New Roman"/>
          <w:spacing w:val="-13"/>
          <w:sz w:val="16"/>
          <w:szCs w:val="16"/>
        </w:rPr>
        <w:t xml:space="preserve"> </w:t>
      </w:r>
      <w:r w:rsidRPr="006B117B">
        <w:rPr>
          <w:rFonts w:ascii="Times New Roman" w:hAnsi="Times New Roman" w:cs="Times New Roman"/>
          <w:sz w:val="16"/>
          <w:szCs w:val="16"/>
        </w:rPr>
        <w:t>ЕПГУ</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pacing w:val="-14"/>
          <w:sz w:val="16"/>
          <w:szCs w:val="16"/>
        </w:rPr>
        <w:t xml:space="preserve"> </w:t>
      </w:r>
      <w:r w:rsidRPr="006B117B">
        <w:rPr>
          <w:rFonts w:ascii="Times New Roman" w:hAnsi="Times New Roman" w:cs="Times New Roman"/>
          <w:sz w:val="16"/>
          <w:szCs w:val="16"/>
        </w:rPr>
        <w:t>заверен</w:t>
      </w:r>
      <w:r w:rsidRPr="006B117B">
        <w:rPr>
          <w:rFonts w:ascii="Times New Roman" w:hAnsi="Times New Roman" w:cs="Times New Roman"/>
          <w:spacing w:val="-12"/>
          <w:sz w:val="16"/>
          <w:szCs w:val="16"/>
        </w:rPr>
        <w:t xml:space="preserve"> </w:t>
      </w:r>
      <w:r w:rsidRPr="006B117B">
        <w:rPr>
          <w:rFonts w:ascii="Times New Roman" w:hAnsi="Times New Roman" w:cs="Times New Roman"/>
          <w:sz w:val="16"/>
          <w:szCs w:val="16"/>
        </w:rPr>
        <w:t>усиленной</w:t>
      </w:r>
      <w:r w:rsidRPr="006B117B">
        <w:rPr>
          <w:rFonts w:ascii="Times New Roman" w:hAnsi="Times New Roman" w:cs="Times New Roman"/>
          <w:spacing w:val="-13"/>
          <w:sz w:val="16"/>
          <w:szCs w:val="16"/>
        </w:rPr>
        <w:t xml:space="preserve"> </w:t>
      </w:r>
      <w:r w:rsidRPr="006B117B">
        <w:rPr>
          <w:rFonts w:ascii="Times New Roman" w:hAnsi="Times New Roman" w:cs="Times New Roman"/>
          <w:sz w:val="16"/>
          <w:szCs w:val="16"/>
        </w:rPr>
        <w:t>квалифицированной</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электронной</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подписью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нотариуса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соответствии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требованиями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формату</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изготовленного</w:t>
      </w:r>
      <w:r w:rsidRPr="006B117B">
        <w:rPr>
          <w:rFonts w:ascii="Times New Roman" w:hAnsi="Times New Roman" w:cs="Times New Roman"/>
          <w:spacing w:val="1"/>
          <w:sz w:val="16"/>
          <w:szCs w:val="16"/>
        </w:rPr>
        <w:t xml:space="preserve"> </w:t>
      </w:r>
      <w:r w:rsidRPr="006B117B">
        <w:rPr>
          <w:rFonts w:ascii="Times New Roman" w:hAnsi="Times New Roman" w:cs="Times New Roman"/>
          <w:spacing w:val="-1"/>
          <w:sz w:val="16"/>
          <w:szCs w:val="16"/>
        </w:rPr>
        <w:t>нотариусом</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электронного</w:t>
      </w:r>
      <w:r w:rsidRPr="006B117B">
        <w:rPr>
          <w:rFonts w:ascii="Times New Roman" w:hAnsi="Times New Roman" w:cs="Times New Roman"/>
          <w:spacing w:val="-13"/>
          <w:sz w:val="16"/>
          <w:szCs w:val="16"/>
        </w:rPr>
        <w:t xml:space="preserve"> </w:t>
      </w:r>
      <w:r w:rsidRPr="006B117B">
        <w:rPr>
          <w:rFonts w:ascii="Times New Roman" w:hAnsi="Times New Roman" w:cs="Times New Roman"/>
          <w:sz w:val="16"/>
          <w:szCs w:val="16"/>
        </w:rPr>
        <w:t>документа</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посредством</w:t>
      </w:r>
      <w:r w:rsidRPr="006B117B">
        <w:rPr>
          <w:rFonts w:ascii="Times New Roman" w:hAnsi="Times New Roman" w:cs="Times New Roman"/>
          <w:spacing w:val="-16"/>
          <w:sz w:val="16"/>
          <w:szCs w:val="16"/>
        </w:rPr>
        <w:t xml:space="preserve"> </w:t>
      </w:r>
      <w:r w:rsidRPr="006B117B">
        <w:rPr>
          <w:rFonts w:ascii="Times New Roman" w:hAnsi="Times New Roman" w:cs="Times New Roman"/>
          <w:sz w:val="16"/>
          <w:szCs w:val="16"/>
        </w:rPr>
        <w:t>представления</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подтверждающего</w:t>
      </w:r>
      <w:r w:rsidRPr="006B117B">
        <w:rPr>
          <w:rFonts w:ascii="Times New Roman" w:hAnsi="Times New Roman" w:cs="Times New Roman"/>
          <w:spacing w:val="-68"/>
          <w:sz w:val="16"/>
          <w:szCs w:val="16"/>
        </w:rPr>
        <w:t xml:space="preserve"> </w:t>
      </w:r>
      <w:r w:rsidRPr="006B117B">
        <w:rPr>
          <w:rFonts w:ascii="Times New Roman" w:hAnsi="Times New Roman" w:cs="Times New Roman"/>
          <w:sz w:val="16"/>
          <w:szCs w:val="16"/>
        </w:rPr>
        <w:t>документа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Уполномоченный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орган</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течение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5</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рабочих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дней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после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отправки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заявления. Ручное заполнение сведений в интерактивной форме услуги допускается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только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случае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невозможности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получения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указанных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сведений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цифрового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профиля посредством СМЭВ или витрин данных. Обеспечивается автозаполнение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форм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профиля гражданина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ЕСИА,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цифрового профиля.</w:t>
      </w:r>
    </w:p>
    <w:p w:rsidR="007D03B7" w:rsidRPr="006B117B" w:rsidRDefault="007D03B7" w:rsidP="007D03B7">
      <w:pPr>
        <w:pStyle w:val="a3"/>
        <w:widowControl w:val="0"/>
        <w:numPr>
          <w:ilvl w:val="0"/>
          <w:numId w:val="142"/>
        </w:numPr>
        <w:tabs>
          <w:tab w:val="left" w:pos="1245"/>
        </w:tabs>
        <w:autoSpaceDE w:val="0"/>
        <w:autoSpaceDN w:val="0"/>
        <w:ind w:right="171" w:firstLine="708"/>
        <w:contextualSpacing w:val="0"/>
        <w:jc w:val="both"/>
        <w:rPr>
          <w:rFonts w:ascii="Times New Roman" w:hAnsi="Times New Roman"/>
          <w:sz w:val="16"/>
          <w:szCs w:val="16"/>
        </w:rPr>
      </w:pPr>
      <w:r w:rsidRPr="006B117B">
        <w:rPr>
          <w:rFonts w:ascii="Times New Roman" w:hAnsi="Times New Roman"/>
          <w:spacing w:val="-1"/>
          <w:sz w:val="16"/>
          <w:szCs w:val="16"/>
        </w:rPr>
        <w:t>Перечень</w:t>
      </w:r>
      <w:r w:rsidRPr="006B117B">
        <w:rPr>
          <w:rFonts w:ascii="Times New Roman" w:hAnsi="Times New Roman"/>
          <w:spacing w:val="-18"/>
          <w:sz w:val="16"/>
          <w:szCs w:val="16"/>
        </w:rPr>
        <w:t xml:space="preserve"> </w:t>
      </w:r>
      <w:r w:rsidRPr="006B117B">
        <w:rPr>
          <w:rFonts w:ascii="Times New Roman" w:hAnsi="Times New Roman"/>
          <w:spacing w:val="-1"/>
          <w:sz w:val="16"/>
          <w:szCs w:val="16"/>
        </w:rPr>
        <w:t>документов</w:t>
      </w:r>
      <w:r w:rsidRPr="006B117B">
        <w:rPr>
          <w:rFonts w:ascii="Times New Roman" w:hAnsi="Times New Roman"/>
          <w:spacing w:val="-18"/>
          <w:sz w:val="16"/>
          <w:szCs w:val="16"/>
        </w:rPr>
        <w:t xml:space="preserve"> </w:t>
      </w:r>
      <w:r w:rsidRPr="006B117B">
        <w:rPr>
          <w:rFonts w:ascii="Times New Roman" w:hAnsi="Times New Roman"/>
          <w:spacing w:val="-1"/>
          <w:sz w:val="16"/>
          <w:szCs w:val="16"/>
        </w:rPr>
        <w:t>и</w:t>
      </w:r>
      <w:r w:rsidRPr="006B117B">
        <w:rPr>
          <w:rFonts w:ascii="Times New Roman" w:hAnsi="Times New Roman"/>
          <w:spacing w:val="-16"/>
          <w:sz w:val="16"/>
          <w:szCs w:val="16"/>
        </w:rPr>
        <w:t xml:space="preserve"> </w:t>
      </w:r>
      <w:r w:rsidRPr="006B117B">
        <w:rPr>
          <w:rFonts w:ascii="Times New Roman" w:hAnsi="Times New Roman"/>
          <w:spacing w:val="-1"/>
          <w:sz w:val="16"/>
          <w:szCs w:val="16"/>
        </w:rPr>
        <w:t>сведений,</w:t>
      </w:r>
      <w:r w:rsidRPr="006B117B">
        <w:rPr>
          <w:rFonts w:ascii="Times New Roman" w:hAnsi="Times New Roman"/>
          <w:spacing w:val="-18"/>
          <w:sz w:val="16"/>
          <w:szCs w:val="16"/>
        </w:rPr>
        <w:t xml:space="preserve"> </w:t>
      </w:r>
      <w:r w:rsidRPr="006B117B">
        <w:rPr>
          <w:rFonts w:ascii="Times New Roman" w:hAnsi="Times New Roman"/>
          <w:sz w:val="16"/>
          <w:szCs w:val="16"/>
        </w:rPr>
        <w:t>получаемых</w:t>
      </w:r>
      <w:r w:rsidRPr="006B117B">
        <w:rPr>
          <w:rFonts w:ascii="Times New Roman" w:hAnsi="Times New Roman"/>
          <w:spacing w:val="-16"/>
          <w:sz w:val="16"/>
          <w:szCs w:val="16"/>
        </w:rPr>
        <w:t xml:space="preserve"> </w:t>
      </w:r>
      <w:r w:rsidRPr="006B117B">
        <w:rPr>
          <w:rFonts w:ascii="Times New Roman" w:hAnsi="Times New Roman"/>
          <w:sz w:val="16"/>
          <w:szCs w:val="16"/>
        </w:rPr>
        <w:t>в</w:t>
      </w:r>
      <w:r w:rsidRPr="006B117B">
        <w:rPr>
          <w:rFonts w:ascii="Times New Roman" w:hAnsi="Times New Roman"/>
          <w:spacing w:val="-21"/>
          <w:sz w:val="16"/>
          <w:szCs w:val="16"/>
        </w:rPr>
        <w:t xml:space="preserve"> </w:t>
      </w:r>
      <w:r w:rsidRPr="006B117B">
        <w:rPr>
          <w:rFonts w:ascii="Times New Roman" w:hAnsi="Times New Roman"/>
          <w:sz w:val="16"/>
          <w:szCs w:val="16"/>
        </w:rPr>
        <w:t>рамках</w:t>
      </w:r>
      <w:r w:rsidRPr="006B117B">
        <w:rPr>
          <w:rFonts w:ascii="Times New Roman" w:hAnsi="Times New Roman"/>
          <w:spacing w:val="-19"/>
          <w:sz w:val="16"/>
          <w:szCs w:val="16"/>
        </w:rPr>
        <w:t xml:space="preserve"> </w:t>
      </w:r>
      <w:r w:rsidRPr="006B117B">
        <w:rPr>
          <w:rFonts w:ascii="Times New Roman" w:hAnsi="Times New Roman"/>
          <w:sz w:val="16"/>
          <w:szCs w:val="16"/>
        </w:rPr>
        <w:t>межведомственного</w:t>
      </w:r>
      <w:r w:rsidRPr="006B117B">
        <w:rPr>
          <w:rFonts w:ascii="Times New Roman" w:hAnsi="Times New Roman"/>
          <w:spacing w:val="-67"/>
          <w:sz w:val="16"/>
          <w:szCs w:val="16"/>
        </w:rPr>
        <w:t xml:space="preserve"> </w:t>
      </w:r>
      <w:r w:rsidRPr="006B117B">
        <w:rPr>
          <w:rFonts w:ascii="Times New Roman" w:hAnsi="Times New Roman"/>
          <w:sz w:val="16"/>
          <w:szCs w:val="16"/>
        </w:rPr>
        <w:t>информационного взаимодействия, которые заявитель вправе предоставить</w:t>
      </w:r>
      <w:r w:rsidRPr="006B117B">
        <w:rPr>
          <w:rFonts w:ascii="Times New Roman" w:hAnsi="Times New Roman"/>
          <w:spacing w:val="-67"/>
          <w:sz w:val="16"/>
          <w:szCs w:val="16"/>
        </w:rPr>
        <w:t xml:space="preserve"> </w:t>
      </w:r>
      <w:r w:rsidRPr="006B117B">
        <w:rPr>
          <w:rFonts w:ascii="Times New Roman" w:hAnsi="Times New Roman"/>
          <w:sz w:val="16"/>
          <w:szCs w:val="16"/>
        </w:rPr>
        <w:t>по собственной</w:t>
      </w:r>
      <w:r w:rsidRPr="006B117B">
        <w:rPr>
          <w:rFonts w:ascii="Times New Roman" w:hAnsi="Times New Roman"/>
          <w:spacing w:val="-3"/>
          <w:sz w:val="16"/>
          <w:szCs w:val="16"/>
        </w:rPr>
        <w:t xml:space="preserve"> </w:t>
      </w:r>
      <w:r w:rsidRPr="006B117B">
        <w:rPr>
          <w:rFonts w:ascii="Times New Roman" w:hAnsi="Times New Roman"/>
          <w:sz w:val="16"/>
          <w:szCs w:val="16"/>
        </w:rPr>
        <w:t>инициативе:</w:t>
      </w:r>
    </w:p>
    <w:p w:rsidR="007D03B7" w:rsidRPr="006B117B" w:rsidRDefault="007D03B7" w:rsidP="007D03B7">
      <w:pPr>
        <w:pStyle w:val="ac"/>
        <w:ind w:left="820"/>
        <w:jc w:val="both"/>
        <w:rPr>
          <w:rFonts w:ascii="Times New Roman" w:hAnsi="Times New Roman" w:cs="Times New Roman"/>
          <w:sz w:val="16"/>
          <w:szCs w:val="16"/>
        </w:rPr>
      </w:pPr>
      <w:r w:rsidRPr="006B117B">
        <w:rPr>
          <w:rFonts w:ascii="Times New Roman" w:hAnsi="Times New Roman" w:cs="Times New Roman"/>
          <w:sz w:val="16"/>
          <w:szCs w:val="16"/>
        </w:rPr>
        <w:t>а)</w:t>
      </w:r>
      <w:r w:rsidRPr="006B117B">
        <w:rPr>
          <w:rFonts w:ascii="Times New Roman" w:hAnsi="Times New Roman" w:cs="Times New Roman"/>
          <w:spacing w:val="19"/>
          <w:sz w:val="16"/>
          <w:szCs w:val="16"/>
        </w:rPr>
        <w:t xml:space="preserve">    сведения</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Единого</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государственного</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реестра</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юридических</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лиц;</w:t>
      </w:r>
    </w:p>
    <w:p w:rsidR="007D03B7" w:rsidRPr="006B117B" w:rsidRDefault="007D03B7" w:rsidP="007D03B7">
      <w:pPr>
        <w:pStyle w:val="ac"/>
        <w:ind w:left="112" w:right="173" w:firstLine="708"/>
        <w:jc w:val="both"/>
        <w:rPr>
          <w:rFonts w:ascii="Times New Roman" w:hAnsi="Times New Roman" w:cs="Times New Roman"/>
          <w:sz w:val="16"/>
          <w:szCs w:val="16"/>
        </w:rPr>
      </w:pPr>
      <w:r w:rsidRPr="006B117B">
        <w:rPr>
          <w:rFonts w:ascii="Times New Roman" w:hAnsi="Times New Roman" w:cs="Times New Roman"/>
          <w:sz w:val="16"/>
          <w:szCs w:val="16"/>
        </w:rPr>
        <w:t>б) сведения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Единого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государственного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реестра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индивидуальных</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предпринимателей;</w:t>
      </w:r>
    </w:p>
    <w:p w:rsidR="007D03B7" w:rsidRPr="006B117B" w:rsidRDefault="007D03B7" w:rsidP="007D03B7">
      <w:pPr>
        <w:pStyle w:val="ac"/>
        <w:ind w:left="112" w:right="166" w:firstLine="708"/>
        <w:jc w:val="both"/>
        <w:rPr>
          <w:rFonts w:ascii="Times New Roman" w:hAnsi="Times New Roman" w:cs="Times New Roman"/>
          <w:sz w:val="16"/>
          <w:szCs w:val="16"/>
        </w:rPr>
      </w:pPr>
      <w:r w:rsidRPr="006B117B">
        <w:rPr>
          <w:rFonts w:ascii="Times New Roman" w:hAnsi="Times New Roman" w:cs="Times New Roman"/>
          <w:sz w:val="16"/>
          <w:szCs w:val="16"/>
        </w:rPr>
        <w:t>в)    сведения,</w:t>
      </w:r>
      <w:r w:rsidRPr="006B117B">
        <w:rPr>
          <w:rFonts w:ascii="Times New Roman" w:hAnsi="Times New Roman" w:cs="Times New Roman"/>
          <w:spacing w:val="43"/>
          <w:sz w:val="16"/>
          <w:szCs w:val="16"/>
        </w:rPr>
        <w:t xml:space="preserve"> </w:t>
      </w:r>
      <w:r w:rsidRPr="006B117B">
        <w:rPr>
          <w:rFonts w:ascii="Times New Roman" w:hAnsi="Times New Roman" w:cs="Times New Roman"/>
          <w:sz w:val="16"/>
          <w:szCs w:val="16"/>
        </w:rPr>
        <w:t>подтверждающие</w:t>
      </w:r>
      <w:r w:rsidRPr="006B117B">
        <w:rPr>
          <w:rFonts w:ascii="Times New Roman" w:hAnsi="Times New Roman" w:cs="Times New Roman"/>
          <w:spacing w:val="45"/>
          <w:sz w:val="16"/>
          <w:szCs w:val="16"/>
        </w:rPr>
        <w:t xml:space="preserve"> </w:t>
      </w:r>
      <w:r w:rsidRPr="006B117B">
        <w:rPr>
          <w:rFonts w:ascii="Times New Roman" w:hAnsi="Times New Roman" w:cs="Times New Roman"/>
          <w:sz w:val="16"/>
          <w:szCs w:val="16"/>
        </w:rPr>
        <w:t>уплату</w:t>
      </w:r>
      <w:r w:rsidRPr="006B117B">
        <w:rPr>
          <w:rFonts w:ascii="Times New Roman" w:hAnsi="Times New Roman" w:cs="Times New Roman"/>
          <w:spacing w:val="41"/>
          <w:sz w:val="16"/>
          <w:szCs w:val="16"/>
        </w:rPr>
        <w:t xml:space="preserve"> </w:t>
      </w:r>
      <w:r w:rsidRPr="006B117B">
        <w:rPr>
          <w:rFonts w:ascii="Times New Roman" w:hAnsi="Times New Roman" w:cs="Times New Roman"/>
          <w:sz w:val="16"/>
          <w:szCs w:val="16"/>
        </w:rPr>
        <w:t>платежей</w:t>
      </w:r>
      <w:r w:rsidRPr="006B117B">
        <w:rPr>
          <w:rFonts w:ascii="Times New Roman" w:hAnsi="Times New Roman" w:cs="Times New Roman"/>
          <w:spacing w:val="45"/>
          <w:sz w:val="16"/>
          <w:szCs w:val="16"/>
        </w:rPr>
        <w:t xml:space="preserve"> </w:t>
      </w:r>
      <w:r w:rsidRPr="006B117B">
        <w:rPr>
          <w:rFonts w:ascii="Times New Roman" w:hAnsi="Times New Roman" w:cs="Times New Roman"/>
          <w:sz w:val="16"/>
          <w:szCs w:val="16"/>
        </w:rPr>
        <w:t>за</w:t>
      </w:r>
      <w:r w:rsidRPr="006B117B">
        <w:rPr>
          <w:rFonts w:ascii="Times New Roman" w:hAnsi="Times New Roman" w:cs="Times New Roman"/>
          <w:spacing w:val="44"/>
          <w:sz w:val="16"/>
          <w:szCs w:val="16"/>
        </w:rPr>
        <w:t xml:space="preserve"> </w:t>
      </w:r>
      <w:r w:rsidRPr="006B117B">
        <w:rPr>
          <w:rFonts w:ascii="Times New Roman" w:hAnsi="Times New Roman" w:cs="Times New Roman"/>
          <w:sz w:val="16"/>
          <w:szCs w:val="16"/>
        </w:rPr>
        <w:t>предоставление</w:t>
      </w:r>
      <w:r w:rsidRPr="006B117B">
        <w:rPr>
          <w:rFonts w:ascii="Times New Roman" w:hAnsi="Times New Roman" w:cs="Times New Roman"/>
          <w:spacing w:val="45"/>
          <w:sz w:val="16"/>
          <w:szCs w:val="16"/>
        </w:rPr>
        <w:t xml:space="preserve"> </w:t>
      </w:r>
      <w:r w:rsidRPr="006B117B">
        <w:rPr>
          <w:rFonts w:ascii="Times New Roman" w:hAnsi="Times New Roman" w:cs="Times New Roman"/>
          <w:sz w:val="16"/>
          <w:szCs w:val="16"/>
        </w:rPr>
        <w:t>Услуги</w:t>
      </w:r>
      <w:r w:rsidRPr="006B117B">
        <w:rPr>
          <w:rFonts w:ascii="Times New Roman" w:hAnsi="Times New Roman" w:cs="Times New Roman"/>
          <w:spacing w:val="-68"/>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71"/>
          <w:sz w:val="16"/>
          <w:szCs w:val="16"/>
        </w:rPr>
        <w:t xml:space="preserve"> </w:t>
      </w:r>
      <w:r w:rsidRPr="006B117B">
        <w:rPr>
          <w:rFonts w:ascii="Times New Roman" w:hAnsi="Times New Roman" w:cs="Times New Roman"/>
          <w:sz w:val="16"/>
          <w:szCs w:val="16"/>
        </w:rPr>
        <w:t>случае если в муниципалитете предусмотрено внесение платы</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выписки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реестра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муниципального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имущества).</w:t>
      </w:r>
    </w:p>
    <w:p w:rsidR="007D03B7" w:rsidRPr="006B117B" w:rsidRDefault="007D03B7" w:rsidP="007D03B7">
      <w:pPr>
        <w:pStyle w:val="ac"/>
        <w:spacing w:line="322" w:lineRule="exact"/>
        <w:ind w:left="820"/>
        <w:jc w:val="both"/>
        <w:rPr>
          <w:rFonts w:ascii="Times New Roman" w:hAnsi="Times New Roman" w:cs="Times New Roman"/>
          <w:sz w:val="16"/>
          <w:szCs w:val="16"/>
        </w:rPr>
      </w:pPr>
      <w:r w:rsidRPr="006B117B">
        <w:rPr>
          <w:rFonts w:ascii="Times New Roman" w:hAnsi="Times New Roman" w:cs="Times New Roman"/>
          <w:sz w:val="16"/>
          <w:szCs w:val="16"/>
        </w:rPr>
        <w:t>15.1.</w:t>
      </w:r>
      <w:r w:rsidRPr="006B117B">
        <w:rPr>
          <w:rFonts w:ascii="Times New Roman" w:hAnsi="Times New Roman" w:cs="Times New Roman"/>
          <w:spacing w:val="-6"/>
          <w:sz w:val="16"/>
          <w:szCs w:val="16"/>
        </w:rPr>
        <w:t xml:space="preserve"> </w:t>
      </w:r>
      <w:r w:rsidRPr="006B117B">
        <w:rPr>
          <w:rFonts w:ascii="Times New Roman" w:hAnsi="Times New Roman" w:cs="Times New Roman"/>
          <w:sz w:val="16"/>
          <w:szCs w:val="16"/>
        </w:rPr>
        <w:t>Межведомственные</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запросы</w:t>
      </w:r>
      <w:r w:rsidRPr="006B117B">
        <w:rPr>
          <w:rFonts w:ascii="Times New Roman" w:hAnsi="Times New Roman" w:cs="Times New Roman"/>
          <w:spacing w:val="-6"/>
          <w:sz w:val="16"/>
          <w:szCs w:val="16"/>
        </w:rPr>
        <w:t xml:space="preserve"> </w:t>
      </w:r>
      <w:r w:rsidRPr="006B117B">
        <w:rPr>
          <w:rFonts w:ascii="Times New Roman" w:hAnsi="Times New Roman" w:cs="Times New Roman"/>
          <w:sz w:val="16"/>
          <w:szCs w:val="16"/>
        </w:rPr>
        <w:t>формируются</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автоматически.</w:t>
      </w:r>
    </w:p>
    <w:p w:rsidR="007D03B7" w:rsidRPr="006B117B" w:rsidRDefault="007D03B7" w:rsidP="007D03B7">
      <w:pPr>
        <w:pStyle w:val="a3"/>
        <w:widowControl w:val="0"/>
        <w:numPr>
          <w:ilvl w:val="0"/>
          <w:numId w:val="142"/>
        </w:numPr>
        <w:tabs>
          <w:tab w:val="left" w:pos="1245"/>
        </w:tabs>
        <w:autoSpaceDE w:val="0"/>
        <w:autoSpaceDN w:val="0"/>
        <w:ind w:right="161" w:firstLine="708"/>
        <w:contextualSpacing w:val="0"/>
        <w:jc w:val="both"/>
        <w:rPr>
          <w:rFonts w:ascii="Times New Roman" w:hAnsi="Times New Roman"/>
          <w:sz w:val="16"/>
          <w:szCs w:val="16"/>
        </w:rPr>
      </w:pPr>
      <w:r w:rsidRPr="006B117B">
        <w:rPr>
          <w:rFonts w:ascii="Times New Roman" w:hAnsi="Times New Roman"/>
          <w:sz w:val="16"/>
          <w:szCs w:val="16"/>
        </w:rPr>
        <w:t>Предоставление</w:t>
      </w:r>
      <w:r w:rsidRPr="006B117B">
        <w:rPr>
          <w:rFonts w:ascii="Times New Roman" w:hAnsi="Times New Roman"/>
          <w:spacing w:val="1"/>
          <w:sz w:val="16"/>
          <w:szCs w:val="16"/>
        </w:rPr>
        <w:t xml:space="preserve"> </w:t>
      </w:r>
      <w:r w:rsidRPr="006B117B">
        <w:rPr>
          <w:rFonts w:ascii="Times New Roman" w:hAnsi="Times New Roman"/>
          <w:sz w:val="16"/>
          <w:szCs w:val="16"/>
        </w:rPr>
        <w:t>заявителем</w:t>
      </w:r>
      <w:r w:rsidRPr="006B117B">
        <w:rPr>
          <w:rFonts w:ascii="Times New Roman" w:hAnsi="Times New Roman"/>
          <w:spacing w:val="1"/>
          <w:sz w:val="16"/>
          <w:szCs w:val="16"/>
        </w:rPr>
        <w:t xml:space="preserve"> </w:t>
      </w:r>
      <w:r w:rsidRPr="006B117B">
        <w:rPr>
          <w:rFonts w:ascii="Times New Roman" w:hAnsi="Times New Roman"/>
          <w:sz w:val="16"/>
          <w:szCs w:val="16"/>
        </w:rPr>
        <w:t>документов,</w:t>
      </w:r>
      <w:r w:rsidRPr="006B117B">
        <w:rPr>
          <w:rFonts w:ascii="Times New Roman" w:hAnsi="Times New Roman"/>
          <w:spacing w:val="1"/>
          <w:sz w:val="16"/>
          <w:szCs w:val="16"/>
        </w:rPr>
        <w:t xml:space="preserve"> </w:t>
      </w:r>
      <w:r w:rsidRPr="006B117B">
        <w:rPr>
          <w:rFonts w:ascii="Times New Roman" w:hAnsi="Times New Roman"/>
          <w:sz w:val="16"/>
          <w:szCs w:val="16"/>
        </w:rPr>
        <w:t>предусмотренных</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настоящем</w:t>
      </w:r>
      <w:r w:rsidRPr="006B117B">
        <w:rPr>
          <w:rFonts w:ascii="Times New Roman" w:hAnsi="Times New Roman"/>
          <w:spacing w:val="-67"/>
          <w:sz w:val="16"/>
          <w:szCs w:val="16"/>
        </w:rPr>
        <w:t xml:space="preserve"> </w:t>
      </w:r>
      <w:r w:rsidRPr="006B117B">
        <w:rPr>
          <w:rFonts w:ascii="Times New Roman" w:hAnsi="Times New Roman"/>
          <w:sz w:val="16"/>
          <w:szCs w:val="16"/>
        </w:rPr>
        <w:t>подразделе,</w:t>
      </w:r>
      <w:r w:rsidRPr="006B117B">
        <w:rPr>
          <w:rFonts w:ascii="Times New Roman" w:hAnsi="Times New Roman"/>
          <w:spacing w:val="42"/>
          <w:sz w:val="16"/>
          <w:szCs w:val="16"/>
        </w:rPr>
        <w:t xml:space="preserve"> </w:t>
      </w:r>
      <w:r w:rsidRPr="006B117B">
        <w:rPr>
          <w:rFonts w:ascii="Times New Roman" w:hAnsi="Times New Roman"/>
          <w:sz w:val="16"/>
          <w:szCs w:val="16"/>
        </w:rPr>
        <w:t>а</w:t>
      </w:r>
      <w:r w:rsidRPr="006B117B">
        <w:rPr>
          <w:rFonts w:ascii="Times New Roman" w:hAnsi="Times New Roman"/>
          <w:spacing w:val="44"/>
          <w:sz w:val="16"/>
          <w:szCs w:val="16"/>
        </w:rPr>
        <w:t xml:space="preserve"> </w:t>
      </w:r>
      <w:r w:rsidRPr="006B117B">
        <w:rPr>
          <w:rFonts w:ascii="Times New Roman" w:hAnsi="Times New Roman"/>
          <w:sz w:val="16"/>
          <w:szCs w:val="16"/>
        </w:rPr>
        <w:t>также</w:t>
      </w:r>
      <w:r w:rsidRPr="006B117B">
        <w:rPr>
          <w:rFonts w:ascii="Times New Roman" w:hAnsi="Times New Roman"/>
          <w:spacing w:val="44"/>
          <w:sz w:val="16"/>
          <w:szCs w:val="16"/>
        </w:rPr>
        <w:t xml:space="preserve"> </w:t>
      </w:r>
      <w:r w:rsidRPr="006B117B">
        <w:rPr>
          <w:rFonts w:ascii="Times New Roman" w:hAnsi="Times New Roman"/>
          <w:sz w:val="16"/>
          <w:szCs w:val="16"/>
        </w:rPr>
        <w:t>заявления</w:t>
      </w:r>
      <w:r w:rsidRPr="006B117B">
        <w:rPr>
          <w:rFonts w:ascii="Times New Roman" w:hAnsi="Times New Roman"/>
          <w:spacing w:val="44"/>
          <w:sz w:val="16"/>
          <w:szCs w:val="16"/>
        </w:rPr>
        <w:t xml:space="preserve"> </w:t>
      </w:r>
      <w:r w:rsidRPr="006B117B">
        <w:rPr>
          <w:rFonts w:ascii="Times New Roman" w:hAnsi="Times New Roman"/>
          <w:sz w:val="16"/>
          <w:szCs w:val="16"/>
        </w:rPr>
        <w:t>(запроса)</w:t>
      </w:r>
      <w:r w:rsidRPr="006B117B">
        <w:rPr>
          <w:rFonts w:ascii="Times New Roman" w:hAnsi="Times New Roman"/>
          <w:spacing w:val="44"/>
          <w:sz w:val="16"/>
          <w:szCs w:val="16"/>
        </w:rPr>
        <w:t xml:space="preserve"> </w:t>
      </w:r>
      <w:r w:rsidRPr="006B117B">
        <w:rPr>
          <w:rFonts w:ascii="Times New Roman" w:hAnsi="Times New Roman"/>
          <w:sz w:val="16"/>
          <w:szCs w:val="16"/>
        </w:rPr>
        <w:t>о</w:t>
      </w:r>
      <w:r w:rsidRPr="006B117B">
        <w:rPr>
          <w:rFonts w:ascii="Times New Roman" w:hAnsi="Times New Roman"/>
          <w:spacing w:val="44"/>
          <w:sz w:val="16"/>
          <w:szCs w:val="16"/>
        </w:rPr>
        <w:t xml:space="preserve"> </w:t>
      </w:r>
      <w:r w:rsidRPr="006B117B">
        <w:rPr>
          <w:rFonts w:ascii="Times New Roman" w:hAnsi="Times New Roman"/>
          <w:sz w:val="16"/>
          <w:szCs w:val="16"/>
        </w:rPr>
        <w:t>предоставлении</w:t>
      </w:r>
      <w:r w:rsidRPr="006B117B">
        <w:rPr>
          <w:rFonts w:ascii="Times New Roman" w:hAnsi="Times New Roman"/>
          <w:spacing w:val="46"/>
          <w:sz w:val="16"/>
          <w:szCs w:val="16"/>
        </w:rPr>
        <w:t xml:space="preserve"> </w:t>
      </w:r>
      <w:r w:rsidRPr="006B117B">
        <w:rPr>
          <w:rFonts w:ascii="Times New Roman" w:hAnsi="Times New Roman"/>
          <w:sz w:val="16"/>
          <w:szCs w:val="16"/>
        </w:rPr>
        <w:t>Услуги</w:t>
      </w:r>
      <w:r w:rsidRPr="006B117B">
        <w:rPr>
          <w:rFonts w:ascii="Times New Roman" w:hAnsi="Times New Roman"/>
          <w:spacing w:val="44"/>
          <w:sz w:val="16"/>
          <w:szCs w:val="16"/>
        </w:rPr>
        <w:t xml:space="preserve"> </w:t>
      </w:r>
      <w:r w:rsidRPr="006B117B">
        <w:rPr>
          <w:rFonts w:ascii="Times New Roman" w:hAnsi="Times New Roman"/>
          <w:sz w:val="16"/>
          <w:szCs w:val="16"/>
        </w:rPr>
        <w:t>в</w:t>
      </w:r>
      <w:r w:rsidRPr="006B117B">
        <w:rPr>
          <w:rFonts w:ascii="Times New Roman" w:hAnsi="Times New Roman"/>
          <w:spacing w:val="43"/>
          <w:sz w:val="16"/>
          <w:szCs w:val="16"/>
        </w:rPr>
        <w:t xml:space="preserve"> </w:t>
      </w:r>
      <w:r w:rsidRPr="006B117B">
        <w:rPr>
          <w:rFonts w:ascii="Times New Roman" w:hAnsi="Times New Roman"/>
          <w:sz w:val="16"/>
          <w:szCs w:val="16"/>
        </w:rPr>
        <w:t>соответствии</w:t>
      </w:r>
      <w:r w:rsidRPr="006B117B">
        <w:rPr>
          <w:rFonts w:ascii="Times New Roman" w:hAnsi="Times New Roman"/>
          <w:spacing w:val="-68"/>
          <w:sz w:val="16"/>
          <w:szCs w:val="16"/>
        </w:rPr>
        <w:t xml:space="preserve"> </w:t>
      </w:r>
      <w:r w:rsidRPr="006B117B">
        <w:rPr>
          <w:rFonts w:ascii="Times New Roman" w:hAnsi="Times New Roman"/>
          <w:sz w:val="16"/>
          <w:szCs w:val="16"/>
        </w:rPr>
        <w:t>с формой, предусмотренной в приложении № 4 к настоящему Административному</w:t>
      </w:r>
      <w:r w:rsidRPr="006B117B">
        <w:rPr>
          <w:rFonts w:ascii="Times New Roman" w:hAnsi="Times New Roman"/>
          <w:spacing w:val="1"/>
          <w:sz w:val="16"/>
          <w:szCs w:val="16"/>
        </w:rPr>
        <w:t xml:space="preserve"> </w:t>
      </w:r>
      <w:r w:rsidRPr="006B117B">
        <w:rPr>
          <w:rFonts w:ascii="Times New Roman" w:hAnsi="Times New Roman"/>
          <w:sz w:val="16"/>
          <w:szCs w:val="16"/>
        </w:rPr>
        <w:t>регламенту,</w:t>
      </w:r>
      <w:r w:rsidRPr="006B117B">
        <w:rPr>
          <w:rFonts w:ascii="Times New Roman" w:hAnsi="Times New Roman"/>
          <w:spacing w:val="1"/>
          <w:sz w:val="16"/>
          <w:szCs w:val="16"/>
        </w:rPr>
        <w:t xml:space="preserve"> </w:t>
      </w:r>
      <w:r w:rsidRPr="006B117B">
        <w:rPr>
          <w:rFonts w:ascii="Times New Roman" w:hAnsi="Times New Roman"/>
          <w:sz w:val="16"/>
          <w:szCs w:val="16"/>
        </w:rPr>
        <w:t>осуществляется</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МФЦ,</w:t>
      </w:r>
      <w:r w:rsidRPr="006B117B">
        <w:rPr>
          <w:rFonts w:ascii="Times New Roman" w:hAnsi="Times New Roman"/>
          <w:spacing w:val="1"/>
          <w:sz w:val="16"/>
          <w:szCs w:val="16"/>
        </w:rPr>
        <w:t xml:space="preserve"> </w:t>
      </w:r>
      <w:r w:rsidRPr="006B117B">
        <w:rPr>
          <w:rFonts w:ascii="Times New Roman" w:hAnsi="Times New Roman"/>
          <w:sz w:val="16"/>
          <w:szCs w:val="16"/>
        </w:rPr>
        <w:t>путём</w:t>
      </w:r>
      <w:r w:rsidRPr="006B117B">
        <w:rPr>
          <w:rFonts w:ascii="Times New Roman" w:hAnsi="Times New Roman"/>
          <w:spacing w:val="1"/>
          <w:sz w:val="16"/>
          <w:szCs w:val="16"/>
        </w:rPr>
        <w:t xml:space="preserve"> </w:t>
      </w:r>
      <w:r w:rsidRPr="006B117B">
        <w:rPr>
          <w:rFonts w:ascii="Times New Roman" w:hAnsi="Times New Roman"/>
          <w:sz w:val="16"/>
          <w:szCs w:val="16"/>
        </w:rPr>
        <w:t>направления</w:t>
      </w:r>
      <w:r w:rsidRPr="006B117B">
        <w:rPr>
          <w:rFonts w:ascii="Times New Roman" w:hAnsi="Times New Roman"/>
          <w:spacing w:val="1"/>
          <w:sz w:val="16"/>
          <w:szCs w:val="16"/>
        </w:rPr>
        <w:t xml:space="preserve"> </w:t>
      </w:r>
      <w:r w:rsidRPr="006B117B">
        <w:rPr>
          <w:rFonts w:ascii="Times New Roman" w:hAnsi="Times New Roman"/>
          <w:sz w:val="16"/>
          <w:szCs w:val="16"/>
        </w:rPr>
        <w:t>почтового</w:t>
      </w:r>
      <w:r w:rsidRPr="006B117B">
        <w:rPr>
          <w:rFonts w:ascii="Times New Roman" w:hAnsi="Times New Roman"/>
          <w:spacing w:val="1"/>
          <w:sz w:val="16"/>
          <w:szCs w:val="16"/>
        </w:rPr>
        <w:t xml:space="preserve"> </w:t>
      </w:r>
      <w:r w:rsidRPr="006B117B">
        <w:rPr>
          <w:rFonts w:ascii="Times New Roman" w:hAnsi="Times New Roman"/>
          <w:sz w:val="16"/>
          <w:szCs w:val="16"/>
        </w:rPr>
        <w:t>отправления,</w:t>
      </w:r>
      <w:r w:rsidRPr="006B117B">
        <w:rPr>
          <w:rFonts w:ascii="Times New Roman" w:hAnsi="Times New Roman"/>
          <w:spacing w:val="-67"/>
          <w:sz w:val="16"/>
          <w:szCs w:val="16"/>
        </w:rPr>
        <w:t xml:space="preserve"> </w:t>
      </w:r>
      <w:r w:rsidRPr="006B117B">
        <w:rPr>
          <w:rFonts w:ascii="Times New Roman" w:hAnsi="Times New Roman"/>
          <w:sz w:val="16"/>
          <w:szCs w:val="16"/>
        </w:rPr>
        <w:t>посредством</w:t>
      </w:r>
      <w:r w:rsidRPr="006B117B">
        <w:rPr>
          <w:rFonts w:ascii="Times New Roman" w:hAnsi="Times New Roman"/>
          <w:spacing w:val="-1"/>
          <w:sz w:val="16"/>
          <w:szCs w:val="16"/>
        </w:rPr>
        <w:t xml:space="preserve"> </w:t>
      </w:r>
      <w:r w:rsidRPr="006B117B">
        <w:rPr>
          <w:rFonts w:ascii="Times New Roman" w:hAnsi="Times New Roman"/>
          <w:sz w:val="16"/>
          <w:szCs w:val="16"/>
        </w:rPr>
        <w:t>Единого</w:t>
      </w:r>
      <w:r w:rsidRPr="006B117B">
        <w:rPr>
          <w:rFonts w:ascii="Times New Roman" w:hAnsi="Times New Roman"/>
          <w:spacing w:val="1"/>
          <w:sz w:val="16"/>
          <w:szCs w:val="16"/>
        </w:rPr>
        <w:t xml:space="preserve"> </w:t>
      </w:r>
      <w:r w:rsidRPr="006B117B">
        <w:rPr>
          <w:rFonts w:ascii="Times New Roman" w:hAnsi="Times New Roman"/>
          <w:sz w:val="16"/>
          <w:szCs w:val="16"/>
        </w:rPr>
        <w:t>портала.</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10"/>
        <w:spacing w:line="322" w:lineRule="exact"/>
        <w:ind w:right="212"/>
        <w:rPr>
          <w:sz w:val="16"/>
          <w:szCs w:val="16"/>
        </w:rPr>
      </w:pPr>
      <w:r w:rsidRPr="006B117B">
        <w:rPr>
          <w:sz w:val="16"/>
          <w:szCs w:val="16"/>
        </w:rPr>
        <w:t>Исчерпывающий</w:t>
      </w:r>
      <w:r w:rsidRPr="006B117B">
        <w:rPr>
          <w:spacing w:val="-3"/>
          <w:sz w:val="16"/>
          <w:szCs w:val="16"/>
        </w:rPr>
        <w:t xml:space="preserve"> </w:t>
      </w:r>
      <w:r w:rsidRPr="006B117B">
        <w:rPr>
          <w:sz w:val="16"/>
          <w:szCs w:val="16"/>
        </w:rPr>
        <w:t>перечень</w:t>
      </w:r>
      <w:r w:rsidRPr="006B117B">
        <w:rPr>
          <w:spacing w:val="-6"/>
          <w:sz w:val="16"/>
          <w:szCs w:val="16"/>
        </w:rPr>
        <w:t xml:space="preserve"> </w:t>
      </w:r>
      <w:r w:rsidRPr="006B117B">
        <w:rPr>
          <w:sz w:val="16"/>
          <w:szCs w:val="16"/>
        </w:rPr>
        <w:t>оснований</w:t>
      </w:r>
      <w:r w:rsidRPr="006B117B">
        <w:rPr>
          <w:spacing w:val="-3"/>
          <w:sz w:val="16"/>
          <w:szCs w:val="16"/>
        </w:rPr>
        <w:t xml:space="preserve"> </w:t>
      </w:r>
      <w:r w:rsidRPr="006B117B">
        <w:rPr>
          <w:sz w:val="16"/>
          <w:szCs w:val="16"/>
        </w:rPr>
        <w:t>для</w:t>
      </w:r>
      <w:r w:rsidRPr="006B117B">
        <w:rPr>
          <w:spacing w:val="-3"/>
          <w:sz w:val="16"/>
          <w:szCs w:val="16"/>
        </w:rPr>
        <w:t xml:space="preserve"> </w:t>
      </w:r>
      <w:r w:rsidRPr="006B117B">
        <w:rPr>
          <w:sz w:val="16"/>
          <w:szCs w:val="16"/>
        </w:rPr>
        <w:t>отказа</w:t>
      </w:r>
    </w:p>
    <w:p w:rsidR="007D03B7" w:rsidRPr="006B117B" w:rsidRDefault="007D03B7" w:rsidP="007D03B7">
      <w:pPr>
        <w:spacing w:line="322" w:lineRule="exact"/>
        <w:ind w:left="160" w:right="212"/>
        <w:jc w:val="center"/>
        <w:rPr>
          <w:b/>
          <w:sz w:val="16"/>
          <w:szCs w:val="16"/>
        </w:rPr>
      </w:pPr>
      <w:r w:rsidRPr="006B117B">
        <w:rPr>
          <w:b/>
          <w:sz w:val="16"/>
          <w:szCs w:val="16"/>
        </w:rPr>
        <w:t>в</w:t>
      </w:r>
      <w:r w:rsidRPr="006B117B">
        <w:rPr>
          <w:b/>
          <w:spacing w:val="-6"/>
          <w:sz w:val="16"/>
          <w:szCs w:val="16"/>
        </w:rPr>
        <w:t xml:space="preserve"> </w:t>
      </w:r>
      <w:r w:rsidRPr="006B117B">
        <w:rPr>
          <w:b/>
          <w:sz w:val="16"/>
          <w:szCs w:val="16"/>
        </w:rPr>
        <w:t>приёме</w:t>
      </w:r>
      <w:r w:rsidRPr="006B117B">
        <w:rPr>
          <w:b/>
          <w:spacing w:val="-4"/>
          <w:sz w:val="16"/>
          <w:szCs w:val="16"/>
        </w:rPr>
        <w:t xml:space="preserve"> </w:t>
      </w:r>
      <w:r w:rsidRPr="006B117B">
        <w:rPr>
          <w:b/>
          <w:sz w:val="16"/>
          <w:szCs w:val="16"/>
        </w:rPr>
        <w:t>документов,</w:t>
      </w:r>
      <w:r w:rsidRPr="006B117B">
        <w:rPr>
          <w:b/>
          <w:spacing w:val="-5"/>
          <w:sz w:val="16"/>
          <w:szCs w:val="16"/>
        </w:rPr>
        <w:t xml:space="preserve"> </w:t>
      </w:r>
      <w:r w:rsidRPr="006B117B">
        <w:rPr>
          <w:b/>
          <w:sz w:val="16"/>
          <w:szCs w:val="16"/>
        </w:rPr>
        <w:t>необходимых</w:t>
      </w:r>
      <w:r w:rsidRPr="006B117B">
        <w:rPr>
          <w:b/>
          <w:spacing w:val="-3"/>
          <w:sz w:val="16"/>
          <w:szCs w:val="16"/>
        </w:rPr>
        <w:t xml:space="preserve"> </w:t>
      </w:r>
      <w:r w:rsidRPr="006B117B">
        <w:rPr>
          <w:b/>
          <w:sz w:val="16"/>
          <w:szCs w:val="16"/>
        </w:rPr>
        <w:t>для</w:t>
      </w:r>
      <w:r w:rsidRPr="006B117B">
        <w:rPr>
          <w:b/>
          <w:spacing w:val="-4"/>
          <w:sz w:val="16"/>
          <w:szCs w:val="16"/>
        </w:rPr>
        <w:t xml:space="preserve"> </w:t>
      </w:r>
      <w:r w:rsidRPr="006B117B">
        <w:rPr>
          <w:b/>
          <w:sz w:val="16"/>
          <w:szCs w:val="16"/>
        </w:rPr>
        <w:t>предоставления</w:t>
      </w:r>
      <w:r w:rsidRPr="006B117B">
        <w:rPr>
          <w:b/>
          <w:spacing w:val="-8"/>
          <w:sz w:val="16"/>
          <w:szCs w:val="16"/>
        </w:rPr>
        <w:t xml:space="preserve"> </w:t>
      </w:r>
      <w:r w:rsidRPr="006B117B">
        <w:rPr>
          <w:b/>
          <w:sz w:val="16"/>
          <w:szCs w:val="16"/>
        </w:rPr>
        <w:t>Услуги</w:t>
      </w:r>
    </w:p>
    <w:p w:rsidR="007D03B7" w:rsidRPr="006B117B" w:rsidRDefault="007D03B7" w:rsidP="007D03B7">
      <w:pPr>
        <w:pStyle w:val="a3"/>
        <w:widowControl w:val="0"/>
        <w:numPr>
          <w:ilvl w:val="0"/>
          <w:numId w:val="142"/>
        </w:numPr>
        <w:tabs>
          <w:tab w:val="left" w:pos="1531"/>
        </w:tabs>
        <w:autoSpaceDE w:val="0"/>
        <w:autoSpaceDN w:val="0"/>
        <w:spacing w:before="234"/>
        <w:ind w:right="168" w:firstLine="852"/>
        <w:contextualSpacing w:val="0"/>
        <w:jc w:val="both"/>
        <w:rPr>
          <w:rFonts w:ascii="Times New Roman" w:hAnsi="Times New Roman"/>
          <w:sz w:val="16"/>
          <w:szCs w:val="16"/>
        </w:rPr>
      </w:pPr>
      <w:r w:rsidRPr="006B117B">
        <w:rPr>
          <w:rFonts w:ascii="Times New Roman" w:hAnsi="Times New Roman"/>
          <w:sz w:val="16"/>
          <w:szCs w:val="16"/>
        </w:rPr>
        <w:t>Исчерпывающий перечень оснований для отказа в приёме документов,</w:t>
      </w:r>
      <w:r w:rsidRPr="006B117B">
        <w:rPr>
          <w:rFonts w:ascii="Times New Roman" w:hAnsi="Times New Roman"/>
          <w:spacing w:val="1"/>
          <w:sz w:val="16"/>
          <w:szCs w:val="16"/>
        </w:rPr>
        <w:t xml:space="preserve"> </w:t>
      </w:r>
      <w:r w:rsidRPr="006B117B">
        <w:rPr>
          <w:rFonts w:ascii="Times New Roman" w:hAnsi="Times New Roman"/>
          <w:sz w:val="16"/>
          <w:szCs w:val="16"/>
        </w:rPr>
        <w:t>необходимых для предоставления Услуги:</w:t>
      </w:r>
    </w:p>
    <w:p w:rsidR="007D03B7" w:rsidRPr="006B117B" w:rsidRDefault="007D03B7" w:rsidP="007D03B7">
      <w:pPr>
        <w:pStyle w:val="a3"/>
        <w:widowControl w:val="0"/>
        <w:numPr>
          <w:ilvl w:val="1"/>
          <w:numId w:val="140"/>
        </w:numPr>
        <w:tabs>
          <w:tab w:val="left" w:pos="1720"/>
        </w:tabs>
        <w:autoSpaceDE w:val="0"/>
        <w:autoSpaceDN w:val="0"/>
        <w:ind w:right="164" w:firstLine="852"/>
        <w:contextualSpacing w:val="0"/>
        <w:jc w:val="both"/>
        <w:rPr>
          <w:rFonts w:ascii="Times New Roman" w:hAnsi="Times New Roman"/>
          <w:sz w:val="16"/>
          <w:szCs w:val="16"/>
        </w:rPr>
      </w:pPr>
      <w:r w:rsidRPr="006B117B">
        <w:rPr>
          <w:rFonts w:ascii="Times New Roman" w:hAnsi="Times New Roman"/>
          <w:sz w:val="16"/>
          <w:szCs w:val="16"/>
        </w:rPr>
        <w:t>Представленные</w:t>
      </w:r>
      <w:r w:rsidRPr="006B117B">
        <w:rPr>
          <w:rFonts w:ascii="Times New Roman" w:hAnsi="Times New Roman"/>
          <w:spacing w:val="51"/>
          <w:sz w:val="16"/>
          <w:szCs w:val="16"/>
        </w:rPr>
        <w:t xml:space="preserve"> </w:t>
      </w:r>
      <w:r w:rsidRPr="006B117B">
        <w:rPr>
          <w:rFonts w:ascii="Times New Roman" w:hAnsi="Times New Roman"/>
          <w:sz w:val="16"/>
          <w:szCs w:val="16"/>
        </w:rPr>
        <w:t>документы</w:t>
      </w:r>
      <w:r w:rsidRPr="006B117B">
        <w:rPr>
          <w:rFonts w:ascii="Times New Roman" w:hAnsi="Times New Roman"/>
          <w:spacing w:val="51"/>
          <w:sz w:val="16"/>
          <w:szCs w:val="16"/>
        </w:rPr>
        <w:t xml:space="preserve"> </w:t>
      </w:r>
      <w:r w:rsidRPr="006B117B">
        <w:rPr>
          <w:rFonts w:ascii="Times New Roman" w:hAnsi="Times New Roman"/>
          <w:sz w:val="16"/>
          <w:szCs w:val="16"/>
        </w:rPr>
        <w:t>утратили</w:t>
      </w:r>
      <w:r w:rsidRPr="006B117B">
        <w:rPr>
          <w:rFonts w:ascii="Times New Roman" w:hAnsi="Times New Roman"/>
          <w:spacing w:val="120"/>
          <w:sz w:val="16"/>
          <w:szCs w:val="16"/>
        </w:rPr>
        <w:t xml:space="preserve"> </w:t>
      </w:r>
      <w:r w:rsidRPr="006B117B">
        <w:rPr>
          <w:rFonts w:ascii="Times New Roman" w:hAnsi="Times New Roman"/>
          <w:sz w:val="16"/>
          <w:szCs w:val="16"/>
        </w:rPr>
        <w:t>силу</w:t>
      </w:r>
      <w:r w:rsidRPr="006B117B">
        <w:rPr>
          <w:rFonts w:ascii="Times New Roman" w:hAnsi="Times New Roman"/>
          <w:spacing w:val="116"/>
          <w:sz w:val="16"/>
          <w:szCs w:val="16"/>
        </w:rPr>
        <w:t xml:space="preserve"> </w:t>
      </w:r>
      <w:r w:rsidRPr="006B117B">
        <w:rPr>
          <w:rFonts w:ascii="Times New Roman" w:hAnsi="Times New Roman"/>
          <w:sz w:val="16"/>
          <w:szCs w:val="16"/>
        </w:rPr>
        <w:t>на</w:t>
      </w:r>
      <w:r w:rsidRPr="006B117B">
        <w:rPr>
          <w:rFonts w:ascii="Times New Roman" w:hAnsi="Times New Roman"/>
          <w:spacing w:val="120"/>
          <w:sz w:val="16"/>
          <w:szCs w:val="16"/>
        </w:rPr>
        <w:t xml:space="preserve"> </w:t>
      </w:r>
      <w:r w:rsidRPr="006B117B">
        <w:rPr>
          <w:rFonts w:ascii="Times New Roman" w:hAnsi="Times New Roman"/>
          <w:sz w:val="16"/>
          <w:szCs w:val="16"/>
        </w:rPr>
        <w:t>момент</w:t>
      </w:r>
      <w:r w:rsidRPr="006B117B">
        <w:rPr>
          <w:rFonts w:ascii="Times New Roman" w:hAnsi="Times New Roman"/>
          <w:spacing w:val="120"/>
          <w:sz w:val="16"/>
          <w:szCs w:val="16"/>
        </w:rPr>
        <w:t xml:space="preserve"> </w:t>
      </w:r>
      <w:r w:rsidRPr="006B117B">
        <w:rPr>
          <w:rFonts w:ascii="Times New Roman" w:hAnsi="Times New Roman"/>
          <w:sz w:val="16"/>
          <w:szCs w:val="16"/>
        </w:rPr>
        <w:t>обращения</w:t>
      </w:r>
      <w:r w:rsidRPr="006B117B">
        <w:rPr>
          <w:rFonts w:ascii="Times New Roman" w:hAnsi="Times New Roman"/>
          <w:spacing w:val="-68"/>
          <w:sz w:val="16"/>
          <w:szCs w:val="16"/>
        </w:rPr>
        <w:t xml:space="preserve"> </w:t>
      </w:r>
      <w:r w:rsidRPr="006B117B">
        <w:rPr>
          <w:rFonts w:ascii="Times New Roman" w:hAnsi="Times New Roman"/>
          <w:sz w:val="16"/>
          <w:szCs w:val="16"/>
        </w:rPr>
        <w:t>за</w:t>
      </w:r>
      <w:r w:rsidRPr="006B117B">
        <w:rPr>
          <w:rFonts w:ascii="Times New Roman" w:hAnsi="Times New Roman"/>
          <w:spacing w:val="1"/>
          <w:sz w:val="16"/>
          <w:szCs w:val="16"/>
        </w:rPr>
        <w:t xml:space="preserve"> </w:t>
      </w:r>
      <w:r w:rsidRPr="006B117B">
        <w:rPr>
          <w:rFonts w:ascii="Times New Roman" w:hAnsi="Times New Roman"/>
          <w:sz w:val="16"/>
          <w:szCs w:val="16"/>
        </w:rPr>
        <w:t>Услугой</w:t>
      </w:r>
      <w:r w:rsidRPr="006B117B">
        <w:rPr>
          <w:rFonts w:ascii="Times New Roman" w:hAnsi="Times New Roman"/>
          <w:spacing w:val="1"/>
          <w:sz w:val="16"/>
          <w:szCs w:val="16"/>
        </w:rPr>
        <w:t xml:space="preserve"> </w:t>
      </w:r>
      <w:r w:rsidRPr="006B117B">
        <w:rPr>
          <w:rFonts w:ascii="Times New Roman" w:hAnsi="Times New Roman"/>
          <w:sz w:val="16"/>
          <w:szCs w:val="16"/>
        </w:rPr>
        <w:t>(документ,</w:t>
      </w:r>
      <w:r w:rsidRPr="006B117B">
        <w:rPr>
          <w:rFonts w:ascii="Times New Roman" w:hAnsi="Times New Roman"/>
          <w:spacing w:val="1"/>
          <w:sz w:val="16"/>
          <w:szCs w:val="16"/>
        </w:rPr>
        <w:t xml:space="preserve"> </w:t>
      </w:r>
      <w:r w:rsidRPr="006B117B">
        <w:rPr>
          <w:rFonts w:ascii="Times New Roman" w:hAnsi="Times New Roman"/>
          <w:sz w:val="16"/>
          <w:szCs w:val="16"/>
        </w:rPr>
        <w:t>удостоверяющий</w:t>
      </w:r>
      <w:r w:rsidRPr="006B117B">
        <w:rPr>
          <w:rFonts w:ascii="Times New Roman" w:hAnsi="Times New Roman"/>
          <w:spacing w:val="1"/>
          <w:sz w:val="16"/>
          <w:szCs w:val="16"/>
        </w:rPr>
        <w:t xml:space="preserve"> </w:t>
      </w:r>
      <w:r w:rsidRPr="006B117B">
        <w:rPr>
          <w:rFonts w:ascii="Times New Roman" w:hAnsi="Times New Roman"/>
          <w:sz w:val="16"/>
          <w:szCs w:val="16"/>
        </w:rPr>
        <w:t>личность;</w:t>
      </w:r>
      <w:r w:rsidRPr="006B117B">
        <w:rPr>
          <w:rFonts w:ascii="Times New Roman" w:hAnsi="Times New Roman"/>
          <w:spacing w:val="1"/>
          <w:sz w:val="16"/>
          <w:szCs w:val="16"/>
        </w:rPr>
        <w:t xml:space="preserve"> </w:t>
      </w:r>
      <w:r w:rsidRPr="006B117B">
        <w:rPr>
          <w:rFonts w:ascii="Times New Roman" w:hAnsi="Times New Roman"/>
          <w:sz w:val="16"/>
          <w:szCs w:val="16"/>
        </w:rPr>
        <w:t>документ,</w:t>
      </w:r>
      <w:r w:rsidRPr="006B117B">
        <w:rPr>
          <w:rFonts w:ascii="Times New Roman" w:hAnsi="Times New Roman"/>
          <w:spacing w:val="1"/>
          <w:sz w:val="16"/>
          <w:szCs w:val="16"/>
        </w:rPr>
        <w:t xml:space="preserve"> </w:t>
      </w:r>
      <w:r w:rsidRPr="006B117B">
        <w:rPr>
          <w:rFonts w:ascii="Times New Roman" w:hAnsi="Times New Roman"/>
          <w:sz w:val="16"/>
          <w:szCs w:val="16"/>
        </w:rPr>
        <w:t>удостоверяющий</w:t>
      </w:r>
      <w:r w:rsidRPr="006B117B">
        <w:rPr>
          <w:rFonts w:ascii="Times New Roman" w:hAnsi="Times New Roman"/>
          <w:spacing w:val="1"/>
          <w:sz w:val="16"/>
          <w:szCs w:val="16"/>
        </w:rPr>
        <w:t xml:space="preserve"> </w:t>
      </w:r>
      <w:r w:rsidRPr="006B117B">
        <w:rPr>
          <w:rFonts w:ascii="Times New Roman" w:hAnsi="Times New Roman"/>
          <w:sz w:val="16"/>
          <w:szCs w:val="16"/>
        </w:rPr>
        <w:t>полномочия</w:t>
      </w:r>
      <w:r w:rsidRPr="006B117B">
        <w:rPr>
          <w:rFonts w:ascii="Times New Roman" w:hAnsi="Times New Roman"/>
          <w:spacing w:val="1"/>
          <w:sz w:val="16"/>
          <w:szCs w:val="16"/>
        </w:rPr>
        <w:t xml:space="preserve"> </w:t>
      </w:r>
      <w:r w:rsidRPr="006B117B">
        <w:rPr>
          <w:rFonts w:ascii="Times New Roman" w:hAnsi="Times New Roman"/>
          <w:sz w:val="16"/>
          <w:szCs w:val="16"/>
        </w:rPr>
        <w:t>представителя</w:t>
      </w:r>
      <w:r w:rsidRPr="006B117B">
        <w:rPr>
          <w:rFonts w:ascii="Times New Roman" w:hAnsi="Times New Roman"/>
          <w:spacing w:val="1"/>
          <w:sz w:val="16"/>
          <w:szCs w:val="16"/>
        </w:rPr>
        <w:t xml:space="preserve"> </w:t>
      </w:r>
      <w:r w:rsidRPr="006B117B">
        <w:rPr>
          <w:rFonts w:ascii="Times New Roman" w:hAnsi="Times New Roman"/>
          <w:sz w:val="16"/>
          <w:szCs w:val="16"/>
        </w:rPr>
        <w:t>Заявителя,</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случае</w:t>
      </w:r>
      <w:r w:rsidRPr="006B117B">
        <w:rPr>
          <w:rFonts w:ascii="Times New Roman" w:hAnsi="Times New Roman"/>
          <w:spacing w:val="1"/>
          <w:sz w:val="16"/>
          <w:szCs w:val="16"/>
        </w:rPr>
        <w:t xml:space="preserve"> </w:t>
      </w:r>
      <w:r w:rsidRPr="006B117B">
        <w:rPr>
          <w:rFonts w:ascii="Times New Roman" w:hAnsi="Times New Roman"/>
          <w:sz w:val="16"/>
          <w:szCs w:val="16"/>
        </w:rPr>
        <w:t>обращения</w:t>
      </w:r>
      <w:r w:rsidRPr="006B117B">
        <w:rPr>
          <w:rFonts w:ascii="Times New Roman" w:hAnsi="Times New Roman"/>
          <w:spacing w:val="1"/>
          <w:sz w:val="16"/>
          <w:szCs w:val="16"/>
        </w:rPr>
        <w:t xml:space="preserve"> </w:t>
      </w:r>
      <w:r w:rsidRPr="006B117B">
        <w:rPr>
          <w:rFonts w:ascii="Times New Roman" w:hAnsi="Times New Roman"/>
          <w:sz w:val="16"/>
          <w:szCs w:val="16"/>
        </w:rPr>
        <w:t>за</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предоставлением</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указанным лицом).</w:t>
      </w:r>
    </w:p>
    <w:p w:rsidR="007D03B7" w:rsidRPr="006B117B" w:rsidRDefault="007D03B7" w:rsidP="007D03B7">
      <w:pPr>
        <w:pStyle w:val="a3"/>
        <w:widowControl w:val="0"/>
        <w:numPr>
          <w:ilvl w:val="1"/>
          <w:numId w:val="140"/>
        </w:numPr>
        <w:tabs>
          <w:tab w:val="left" w:pos="1595"/>
        </w:tabs>
        <w:autoSpaceDE w:val="0"/>
        <w:autoSpaceDN w:val="0"/>
        <w:ind w:right="163" w:firstLine="852"/>
        <w:contextualSpacing w:val="0"/>
        <w:jc w:val="both"/>
        <w:rPr>
          <w:rFonts w:ascii="Times New Roman" w:hAnsi="Times New Roman"/>
          <w:sz w:val="16"/>
          <w:szCs w:val="16"/>
        </w:rPr>
      </w:pPr>
      <w:r w:rsidRPr="006B117B">
        <w:rPr>
          <w:rFonts w:ascii="Times New Roman" w:hAnsi="Times New Roman"/>
          <w:sz w:val="16"/>
          <w:szCs w:val="16"/>
        </w:rPr>
        <w:t>Подача</w:t>
      </w:r>
      <w:r w:rsidRPr="006B117B">
        <w:rPr>
          <w:rFonts w:ascii="Times New Roman" w:hAnsi="Times New Roman"/>
          <w:spacing w:val="-5"/>
          <w:sz w:val="16"/>
          <w:szCs w:val="16"/>
        </w:rPr>
        <w:t xml:space="preserve"> </w:t>
      </w:r>
      <w:r w:rsidRPr="006B117B">
        <w:rPr>
          <w:rFonts w:ascii="Times New Roman" w:hAnsi="Times New Roman"/>
          <w:sz w:val="16"/>
          <w:szCs w:val="16"/>
        </w:rPr>
        <w:t>заявления</w:t>
      </w:r>
      <w:r w:rsidRPr="006B117B">
        <w:rPr>
          <w:rFonts w:ascii="Times New Roman" w:hAnsi="Times New Roman"/>
          <w:spacing w:val="-6"/>
          <w:sz w:val="16"/>
          <w:szCs w:val="16"/>
        </w:rPr>
        <w:t xml:space="preserve"> </w:t>
      </w:r>
      <w:r w:rsidRPr="006B117B">
        <w:rPr>
          <w:rFonts w:ascii="Times New Roman" w:hAnsi="Times New Roman"/>
          <w:sz w:val="16"/>
          <w:szCs w:val="16"/>
        </w:rPr>
        <w:t>о</w:t>
      </w:r>
      <w:r w:rsidRPr="006B117B">
        <w:rPr>
          <w:rFonts w:ascii="Times New Roman" w:hAnsi="Times New Roman"/>
          <w:spacing w:val="-6"/>
          <w:sz w:val="16"/>
          <w:szCs w:val="16"/>
        </w:rPr>
        <w:t xml:space="preserve"> </w:t>
      </w:r>
      <w:r w:rsidRPr="006B117B">
        <w:rPr>
          <w:rFonts w:ascii="Times New Roman" w:hAnsi="Times New Roman"/>
          <w:sz w:val="16"/>
          <w:szCs w:val="16"/>
        </w:rPr>
        <w:t>предоставлении</w:t>
      </w:r>
      <w:r w:rsidRPr="006B117B">
        <w:rPr>
          <w:rFonts w:ascii="Times New Roman" w:hAnsi="Times New Roman"/>
          <w:spacing w:val="-5"/>
          <w:sz w:val="16"/>
          <w:szCs w:val="16"/>
        </w:rPr>
        <w:t xml:space="preserve"> </w:t>
      </w:r>
      <w:r w:rsidRPr="006B117B">
        <w:rPr>
          <w:rFonts w:ascii="Times New Roman" w:hAnsi="Times New Roman"/>
          <w:sz w:val="16"/>
          <w:szCs w:val="16"/>
        </w:rPr>
        <w:t>Услуги</w:t>
      </w:r>
      <w:r w:rsidRPr="006B117B">
        <w:rPr>
          <w:rFonts w:ascii="Times New Roman" w:hAnsi="Times New Roman"/>
          <w:spacing w:val="-4"/>
          <w:sz w:val="16"/>
          <w:szCs w:val="16"/>
        </w:rPr>
        <w:t xml:space="preserve"> </w:t>
      </w:r>
      <w:r w:rsidRPr="006B117B">
        <w:rPr>
          <w:rFonts w:ascii="Times New Roman" w:hAnsi="Times New Roman"/>
          <w:sz w:val="16"/>
          <w:szCs w:val="16"/>
        </w:rPr>
        <w:t>и</w:t>
      </w:r>
      <w:r w:rsidRPr="006B117B">
        <w:rPr>
          <w:rFonts w:ascii="Times New Roman" w:hAnsi="Times New Roman"/>
          <w:spacing w:val="-7"/>
          <w:sz w:val="16"/>
          <w:szCs w:val="16"/>
        </w:rPr>
        <w:t xml:space="preserve"> </w:t>
      </w:r>
      <w:r w:rsidRPr="006B117B">
        <w:rPr>
          <w:rFonts w:ascii="Times New Roman" w:hAnsi="Times New Roman"/>
          <w:sz w:val="16"/>
          <w:szCs w:val="16"/>
        </w:rPr>
        <w:t>документов,</w:t>
      </w:r>
      <w:r w:rsidRPr="006B117B">
        <w:rPr>
          <w:rFonts w:ascii="Times New Roman" w:hAnsi="Times New Roman"/>
          <w:spacing w:val="-9"/>
          <w:sz w:val="16"/>
          <w:szCs w:val="16"/>
        </w:rPr>
        <w:t xml:space="preserve"> </w:t>
      </w:r>
      <w:r w:rsidRPr="006B117B">
        <w:rPr>
          <w:rFonts w:ascii="Times New Roman" w:hAnsi="Times New Roman"/>
          <w:sz w:val="16"/>
          <w:szCs w:val="16"/>
        </w:rPr>
        <w:t>необходимых</w:t>
      </w:r>
      <w:r w:rsidRPr="006B117B">
        <w:rPr>
          <w:rFonts w:ascii="Times New Roman" w:hAnsi="Times New Roman"/>
          <w:spacing w:val="-68"/>
          <w:sz w:val="16"/>
          <w:szCs w:val="16"/>
        </w:rPr>
        <w:t xml:space="preserve"> </w:t>
      </w:r>
      <w:r w:rsidRPr="006B117B">
        <w:rPr>
          <w:rFonts w:ascii="Times New Roman" w:hAnsi="Times New Roman"/>
          <w:sz w:val="16"/>
          <w:szCs w:val="16"/>
        </w:rPr>
        <w:t>для</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электронной</w:t>
      </w:r>
      <w:r w:rsidRPr="006B117B">
        <w:rPr>
          <w:rFonts w:ascii="Times New Roman" w:hAnsi="Times New Roman"/>
          <w:spacing w:val="1"/>
          <w:sz w:val="16"/>
          <w:szCs w:val="16"/>
        </w:rPr>
        <w:t xml:space="preserve"> </w:t>
      </w:r>
      <w:r w:rsidRPr="006B117B">
        <w:rPr>
          <w:rFonts w:ascii="Times New Roman" w:hAnsi="Times New Roman"/>
          <w:sz w:val="16"/>
          <w:szCs w:val="16"/>
        </w:rPr>
        <w:t>форме</w:t>
      </w:r>
      <w:r w:rsidRPr="006B117B">
        <w:rPr>
          <w:rFonts w:ascii="Times New Roman" w:hAnsi="Times New Roman"/>
          <w:spacing w:val="1"/>
          <w:sz w:val="16"/>
          <w:szCs w:val="16"/>
        </w:rPr>
        <w:t xml:space="preserve"> </w:t>
      </w:r>
      <w:r w:rsidRPr="006B117B">
        <w:rPr>
          <w:rFonts w:ascii="Times New Roman" w:hAnsi="Times New Roman"/>
          <w:sz w:val="16"/>
          <w:szCs w:val="16"/>
        </w:rPr>
        <w:t>с</w:t>
      </w:r>
      <w:r w:rsidRPr="006B117B">
        <w:rPr>
          <w:rFonts w:ascii="Times New Roman" w:hAnsi="Times New Roman"/>
          <w:spacing w:val="1"/>
          <w:sz w:val="16"/>
          <w:szCs w:val="16"/>
        </w:rPr>
        <w:t xml:space="preserve"> </w:t>
      </w:r>
      <w:r w:rsidRPr="006B117B">
        <w:rPr>
          <w:rFonts w:ascii="Times New Roman" w:hAnsi="Times New Roman"/>
          <w:sz w:val="16"/>
          <w:szCs w:val="16"/>
        </w:rPr>
        <w:t>нарушением</w:t>
      </w:r>
      <w:r w:rsidRPr="006B117B">
        <w:rPr>
          <w:rFonts w:ascii="Times New Roman" w:hAnsi="Times New Roman"/>
          <w:spacing w:val="1"/>
          <w:sz w:val="16"/>
          <w:szCs w:val="16"/>
        </w:rPr>
        <w:t xml:space="preserve"> </w:t>
      </w:r>
      <w:r w:rsidRPr="006B117B">
        <w:rPr>
          <w:rFonts w:ascii="Times New Roman" w:hAnsi="Times New Roman"/>
          <w:sz w:val="16"/>
          <w:szCs w:val="16"/>
        </w:rPr>
        <w:t>установленных</w:t>
      </w:r>
      <w:r w:rsidRPr="006B117B">
        <w:rPr>
          <w:rFonts w:ascii="Times New Roman" w:hAnsi="Times New Roman"/>
          <w:spacing w:val="-67"/>
          <w:sz w:val="16"/>
          <w:szCs w:val="16"/>
        </w:rPr>
        <w:t xml:space="preserve"> </w:t>
      </w:r>
      <w:r w:rsidRPr="006B117B">
        <w:rPr>
          <w:rFonts w:ascii="Times New Roman" w:hAnsi="Times New Roman"/>
          <w:sz w:val="16"/>
          <w:szCs w:val="16"/>
        </w:rPr>
        <w:t>требований.</w:t>
      </w:r>
    </w:p>
    <w:p w:rsidR="007D03B7" w:rsidRPr="006B117B" w:rsidRDefault="007D03B7" w:rsidP="007D03B7">
      <w:pPr>
        <w:pStyle w:val="a3"/>
        <w:widowControl w:val="0"/>
        <w:numPr>
          <w:ilvl w:val="1"/>
          <w:numId w:val="140"/>
        </w:numPr>
        <w:tabs>
          <w:tab w:val="left" w:pos="1852"/>
        </w:tabs>
        <w:autoSpaceDE w:val="0"/>
        <w:autoSpaceDN w:val="0"/>
        <w:spacing w:before="1" w:line="320" w:lineRule="exact"/>
        <w:ind w:right="169" w:firstLine="852"/>
        <w:contextualSpacing w:val="0"/>
        <w:jc w:val="both"/>
        <w:rPr>
          <w:rFonts w:ascii="Times New Roman" w:hAnsi="Times New Roman"/>
          <w:sz w:val="16"/>
          <w:szCs w:val="16"/>
        </w:rPr>
      </w:pPr>
      <w:r w:rsidRPr="006B117B">
        <w:rPr>
          <w:rFonts w:ascii="Times New Roman" w:hAnsi="Times New Roman"/>
          <w:sz w:val="16"/>
          <w:szCs w:val="16"/>
        </w:rPr>
        <w:t>Представленные</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электронной</w:t>
      </w:r>
      <w:r w:rsidRPr="006B117B">
        <w:rPr>
          <w:rFonts w:ascii="Times New Roman" w:hAnsi="Times New Roman"/>
          <w:spacing w:val="1"/>
          <w:sz w:val="16"/>
          <w:szCs w:val="16"/>
        </w:rPr>
        <w:t xml:space="preserve"> </w:t>
      </w:r>
      <w:r w:rsidRPr="006B117B">
        <w:rPr>
          <w:rFonts w:ascii="Times New Roman" w:hAnsi="Times New Roman"/>
          <w:sz w:val="16"/>
          <w:szCs w:val="16"/>
        </w:rPr>
        <w:t>форме</w:t>
      </w:r>
      <w:r w:rsidRPr="006B117B">
        <w:rPr>
          <w:rFonts w:ascii="Times New Roman" w:hAnsi="Times New Roman"/>
          <w:spacing w:val="1"/>
          <w:sz w:val="16"/>
          <w:szCs w:val="16"/>
        </w:rPr>
        <w:t xml:space="preserve"> </w:t>
      </w:r>
      <w:r w:rsidRPr="006B117B">
        <w:rPr>
          <w:rFonts w:ascii="Times New Roman" w:hAnsi="Times New Roman"/>
          <w:sz w:val="16"/>
          <w:szCs w:val="16"/>
        </w:rPr>
        <w:t>документы</w:t>
      </w:r>
      <w:r w:rsidRPr="006B117B">
        <w:rPr>
          <w:rFonts w:ascii="Times New Roman" w:hAnsi="Times New Roman"/>
          <w:spacing w:val="1"/>
          <w:sz w:val="16"/>
          <w:szCs w:val="16"/>
        </w:rPr>
        <w:t xml:space="preserve"> </w:t>
      </w:r>
      <w:r w:rsidRPr="006B117B">
        <w:rPr>
          <w:rFonts w:ascii="Times New Roman" w:hAnsi="Times New Roman"/>
          <w:sz w:val="16"/>
          <w:szCs w:val="16"/>
        </w:rPr>
        <w:t>содержат</w:t>
      </w:r>
      <w:r w:rsidRPr="006B117B">
        <w:rPr>
          <w:rFonts w:ascii="Times New Roman" w:hAnsi="Times New Roman"/>
          <w:spacing w:val="1"/>
          <w:sz w:val="16"/>
          <w:szCs w:val="16"/>
        </w:rPr>
        <w:t xml:space="preserve"> </w:t>
      </w:r>
      <w:r w:rsidRPr="006B117B">
        <w:rPr>
          <w:rFonts w:ascii="Times New Roman" w:hAnsi="Times New Roman"/>
          <w:sz w:val="16"/>
          <w:szCs w:val="16"/>
        </w:rPr>
        <w:t>повреждения,</w:t>
      </w:r>
      <w:r w:rsidRPr="006B117B">
        <w:rPr>
          <w:rFonts w:ascii="Times New Roman" w:hAnsi="Times New Roman"/>
          <w:spacing w:val="1"/>
          <w:sz w:val="16"/>
          <w:szCs w:val="16"/>
        </w:rPr>
        <w:t xml:space="preserve"> </w:t>
      </w:r>
      <w:r w:rsidRPr="006B117B">
        <w:rPr>
          <w:rFonts w:ascii="Times New Roman" w:hAnsi="Times New Roman"/>
          <w:sz w:val="16"/>
          <w:szCs w:val="16"/>
        </w:rPr>
        <w:t>наличие</w:t>
      </w:r>
      <w:r w:rsidRPr="006B117B">
        <w:rPr>
          <w:rFonts w:ascii="Times New Roman" w:hAnsi="Times New Roman"/>
          <w:spacing w:val="1"/>
          <w:sz w:val="16"/>
          <w:szCs w:val="16"/>
        </w:rPr>
        <w:t xml:space="preserve"> </w:t>
      </w:r>
      <w:r w:rsidRPr="006B117B">
        <w:rPr>
          <w:rFonts w:ascii="Times New Roman" w:hAnsi="Times New Roman"/>
          <w:sz w:val="16"/>
          <w:szCs w:val="16"/>
        </w:rPr>
        <w:t>которых</w:t>
      </w:r>
      <w:r w:rsidRPr="006B117B">
        <w:rPr>
          <w:rFonts w:ascii="Times New Roman" w:hAnsi="Times New Roman"/>
          <w:spacing w:val="1"/>
          <w:sz w:val="16"/>
          <w:szCs w:val="16"/>
        </w:rPr>
        <w:t xml:space="preserve"> </w:t>
      </w:r>
      <w:r w:rsidRPr="006B117B">
        <w:rPr>
          <w:rFonts w:ascii="Times New Roman" w:hAnsi="Times New Roman"/>
          <w:sz w:val="16"/>
          <w:szCs w:val="16"/>
        </w:rPr>
        <w:t>не</w:t>
      </w:r>
      <w:r w:rsidRPr="006B117B">
        <w:rPr>
          <w:rFonts w:ascii="Times New Roman" w:hAnsi="Times New Roman"/>
          <w:spacing w:val="1"/>
          <w:sz w:val="16"/>
          <w:szCs w:val="16"/>
        </w:rPr>
        <w:t xml:space="preserve"> </w:t>
      </w:r>
      <w:r w:rsidRPr="006B117B">
        <w:rPr>
          <w:rFonts w:ascii="Times New Roman" w:hAnsi="Times New Roman"/>
          <w:sz w:val="16"/>
          <w:szCs w:val="16"/>
        </w:rPr>
        <w:t>позволяет</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полном</w:t>
      </w:r>
      <w:r w:rsidRPr="006B117B">
        <w:rPr>
          <w:rFonts w:ascii="Times New Roman" w:hAnsi="Times New Roman"/>
          <w:spacing w:val="1"/>
          <w:sz w:val="16"/>
          <w:szCs w:val="16"/>
        </w:rPr>
        <w:t xml:space="preserve"> </w:t>
      </w:r>
      <w:r w:rsidRPr="006B117B">
        <w:rPr>
          <w:rFonts w:ascii="Times New Roman" w:hAnsi="Times New Roman"/>
          <w:sz w:val="16"/>
          <w:szCs w:val="16"/>
        </w:rPr>
        <w:t>объёме</w:t>
      </w:r>
      <w:r w:rsidRPr="006B117B">
        <w:rPr>
          <w:rFonts w:ascii="Times New Roman" w:hAnsi="Times New Roman"/>
          <w:spacing w:val="1"/>
          <w:sz w:val="16"/>
          <w:szCs w:val="16"/>
        </w:rPr>
        <w:t xml:space="preserve"> </w:t>
      </w:r>
      <w:r w:rsidRPr="006B117B">
        <w:rPr>
          <w:rFonts w:ascii="Times New Roman" w:hAnsi="Times New Roman"/>
          <w:sz w:val="16"/>
          <w:szCs w:val="16"/>
        </w:rPr>
        <w:t>использовать</w:t>
      </w:r>
      <w:r w:rsidRPr="006B117B">
        <w:rPr>
          <w:rFonts w:ascii="Times New Roman" w:hAnsi="Times New Roman"/>
          <w:spacing w:val="1"/>
          <w:sz w:val="16"/>
          <w:szCs w:val="16"/>
        </w:rPr>
        <w:t xml:space="preserve"> </w:t>
      </w:r>
      <w:r w:rsidRPr="006B117B">
        <w:rPr>
          <w:rFonts w:ascii="Times New Roman" w:hAnsi="Times New Roman"/>
          <w:sz w:val="16"/>
          <w:szCs w:val="16"/>
        </w:rPr>
        <w:t>информацию и</w:t>
      </w:r>
      <w:r w:rsidRPr="006B117B">
        <w:rPr>
          <w:rFonts w:ascii="Times New Roman" w:hAnsi="Times New Roman"/>
          <w:spacing w:val="-4"/>
          <w:sz w:val="16"/>
          <w:szCs w:val="16"/>
        </w:rPr>
        <w:t xml:space="preserve"> </w:t>
      </w:r>
      <w:r w:rsidRPr="006B117B">
        <w:rPr>
          <w:rFonts w:ascii="Times New Roman" w:hAnsi="Times New Roman"/>
          <w:sz w:val="16"/>
          <w:szCs w:val="16"/>
        </w:rPr>
        <w:t>сведения,</w:t>
      </w:r>
      <w:r w:rsidRPr="006B117B">
        <w:rPr>
          <w:rFonts w:ascii="Times New Roman" w:hAnsi="Times New Roman"/>
          <w:spacing w:val="-3"/>
          <w:sz w:val="16"/>
          <w:szCs w:val="16"/>
        </w:rPr>
        <w:t xml:space="preserve"> </w:t>
      </w:r>
      <w:r w:rsidRPr="006B117B">
        <w:rPr>
          <w:rFonts w:ascii="Times New Roman" w:hAnsi="Times New Roman"/>
          <w:sz w:val="16"/>
          <w:szCs w:val="16"/>
        </w:rPr>
        <w:t>содержащиеся</w:t>
      </w:r>
      <w:r w:rsidRPr="006B117B">
        <w:rPr>
          <w:rFonts w:ascii="Times New Roman" w:hAnsi="Times New Roman"/>
          <w:spacing w:val="-3"/>
          <w:sz w:val="16"/>
          <w:szCs w:val="16"/>
        </w:rPr>
        <w:t xml:space="preserve"> </w:t>
      </w:r>
      <w:r w:rsidRPr="006B117B">
        <w:rPr>
          <w:rFonts w:ascii="Times New Roman" w:hAnsi="Times New Roman"/>
          <w:sz w:val="16"/>
          <w:szCs w:val="16"/>
        </w:rPr>
        <w:t>в</w:t>
      </w:r>
      <w:r w:rsidRPr="006B117B">
        <w:rPr>
          <w:rFonts w:ascii="Times New Roman" w:hAnsi="Times New Roman"/>
          <w:spacing w:val="-6"/>
          <w:sz w:val="16"/>
          <w:szCs w:val="16"/>
        </w:rPr>
        <w:t xml:space="preserve"> </w:t>
      </w:r>
      <w:r w:rsidRPr="006B117B">
        <w:rPr>
          <w:rFonts w:ascii="Times New Roman" w:hAnsi="Times New Roman"/>
          <w:sz w:val="16"/>
          <w:szCs w:val="16"/>
        </w:rPr>
        <w:t>документах</w:t>
      </w:r>
      <w:r w:rsidRPr="006B117B">
        <w:rPr>
          <w:rFonts w:ascii="Times New Roman" w:hAnsi="Times New Roman"/>
          <w:spacing w:val="-5"/>
          <w:sz w:val="16"/>
          <w:szCs w:val="16"/>
        </w:rPr>
        <w:t xml:space="preserve"> </w:t>
      </w:r>
      <w:r w:rsidRPr="006B117B">
        <w:rPr>
          <w:rFonts w:ascii="Times New Roman" w:hAnsi="Times New Roman"/>
          <w:sz w:val="16"/>
          <w:szCs w:val="16"/>
        </w:rPr>
        <w:t>для</w:t>
      </w:r>
      <w:r w:rsidRPr="006B117B">
        <w:rPr>
          <w:rFonts w:ascii="Times New Roman" w:hAnsi="Times New Roman"/>
          <w:spacing w:val="-3"/>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4"/>
          <w:sz w:val="16"/>
          <w:szCs w:val="16"/>
        </w:rPr>
        <w:t xml:space="preserve"> </w:t>
      </w:r>
      <w:r w:rsidRPr="006B117B">
        <w:rPr>
          <w:rFonts w:ascii="Times New Roman" w:hAnsi="Times New Roman"/>
          <w:sz w:val="16"/>
          <w:szCs w:val="16"/>
        </w:rPr>
        <w:t>услуги.</w:t>
      </w:r>
    </w:p>
    <w:p w:rsidR="007D03B7" w:rsidRDefault="007D03B7" w:rsidP="007D03B7">
      <w:pPr>
        <w:pStyle w:val="a3"/>
        <w:widowControl w:val="0"/>
        <w:numPr>
          <w:ilvl w:val="0"/>
          <w:numId w:val="142"/>
        </w:numPr>
        <w:tabs>
          <w:tab w:val="left" w:pos="1531"/>
        </w:tabs>
        <w:autoSpaceDE w:val="0"/>
        <w:autoSpaceDN w:val="0"/>
        <w:ind w:right="163" w:firstLine="852"/>
        <w:contextualSpacing w:val="0"/>
        <w:jc w:val="both"/>
        <w:rPr>
          <w:rFonts w:ascii="Times New Roman" w:hAnsi="Times New Roman"/>
          <w:sz w:val="16"/>
          <w:szCs w:val="16"/>
        </w:rPr>
      </w:pPr>
      <w:r w:rsidRPr="006B117B">
        <w:rPr>
          <w:rFonts w:ascii="Times New Roman" w:hAnsi="Times New Roman"/>
          <w:sz w:val="16"/>
          <w:szCs w:val="16"/>
        </w:rPr>
        <w:t>Решение</w:t>
      </w:r>
      <w:r w:rsidRPr="006B117B">
        <w:rPr>
          <w:rFonts w:ascii="Times New Roman" w:hAnsi="Times New Roman"/>
          <w:spacing w:val="1"/>
          <w:sz w:val="16"/>
          <w:szCs w:val="16"/>
        </w:rPr>
        <w:t xml:space="preserve"> </w:t>
      </w:r>
      <w:r w:rsidRPr="006B117B">
        <w:rPr>
          <w:rFonts w:ascii="Times New Roman" w:hAnsi="Times New Roman"/>
          <w:sz w:val="16"/>
          <w:szCs w:val="16"/>
        </w:rPr>
        <w:t>об</w:t>
      </w:r>
      <w:r w:rsidRPr="006B117B">
        <w:rPr>
          <w:rFonts w:ascii="Times New Roman" w:hAnsi="Times New Roman"/>
          <w:spacing w:val="1"/>
          <w:sz w:val="16"/>
          <w:szCs w:val="16"/>
        </w:rPr>
        <w:t xml:space="preserve"> </w:t>
      </w:r>
      <w:r w:rsidRPr="006B117B">
        <w:rPr>
          <w:rFonts w:ascii="Times New Roman" w:hAnsi="Times New Roman"/>
          <w:sz w:val="16"/>
          <w:szCs w:val="16"/>
        </w:rPr>
        <w:t>отказе</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приёме</w:t>
      </w:r>
      <w:r w:rsidRPr="006B117B">
        <w:rPr>
          <w:rFonts w:ascii="Times New Roman" w:hAnsi="Times New Roman"/>
          <w:spacing w:val="1"/>
          <w:sz w:val="16"/>
          <w:szCs w:val="16"/>
        </w:rPr>
        <w:t xml:space="preserve"> </w:t>
      </w:r>
      <w:r w:rsidRPr="006B117B">
        <w:rPr>
          <w:rFonts w:ascii="Times New Roman" w:hAnsi="Times New Roman"/>
          <w:sz w:val="16"/>
          <w:szCs w:val="16"/>
        </w:rPr>
        <w:t>документов,</w:t>
      </w:r>
      <w:r w:rsidRPr="006B117B">
        <w:rPr>
          <w:rFonts w:ascii="Times New Roman" w:hAnsi="Times New Roman"/>
          <w:spacing w:val="1"/>
          <w:sz w:val="16"/>
          <w:szCs w:val="16"/>
        </w:rPr>
        <w:t xml:space="preserve"> </w:t>
      </w:r>
      <w:r w:rsidRPr="006B117B">
        <w:rPr>
          <w:rFonts w:ascii="Times New Roman" w:hAnsi="Times New Roman"/>
          <w:sz w:val="16"/>
          <w:szCs w:val="16"/>
        </w:rPr>
        <w:t>необходимых</w:t>
      </w:r>
      <w:r w:rsidRPr="006B117B">
        <w:rPr>
          <w:rFonts w:ascii="Times New Roman" w:hAnsi="Times New Roman"/>
          <w:spacing w:val="1"/>
          <w:sz w:val="16"/>
          <w:szCs w:val="16"/>
        </w:rPr>
        <w:t xml:space="preserve"> </w:t>
      </w:r>
      <w:r w:rsidRPr="006B117B">
        <w:rPr>
          <w:rFonts w:ascii="Times New Roman" w:hAnsi="Times New Roman"/>
          <w:sz w:val="16"/>
          <w:szCs w:val="16"/>
        </w:rPr>
        <w:t>для</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предоставления государственной услуги, по форме, приведённой в приложении № 5</w:t>
      </w:r>
      <w:r w:rsidRPr="006B117B">
        <w:rPr>
          <w:rFonts w:ascii="Times New Roman" w:hAnsi="Times New Roman"/>
          <w:spacing w:val="1"/>
          <w:sz w:val="16"/>
          <w:szCs w:val="16"/>
        </w:rPr>
        <w:t xml:space="preserve"> </w:t>
      </w:r>
      <w:r w:rsidRPr="006B117B">
        <w:rPr>
          <w:rFonts w:ascii="Times New Roman" w:hAnsi="Times New Roman"/>
          <w:sz w:val="16"/>
          <w:szCs w:val="16"/>
        </w:rPr>
        <w:t>к</w:t>
      </w:r>
      <w:r w:rsidRPr="006B117B">
        <w:rPr>
          <w:rFonts w:ascii="Times New Roman" w:hAnsi="Times New Roman"/>
          <w:spacing w:val="17"/>
          <w:sz w:val="16"/>
          <w:szCs w:val="16"/>
        </w:rPr>
        <w:t xml:space="preserve"> </w:t>
      </w:r>
      <w:r w:rsidRPr="006B117B">
        <w:rPr>
          <w:rFonts w:ascii="Times New Roman" w:hAnsi="Times New Roman"/>
          <w:sz w:val="16"/>
          <w:szCs w:val="16"/>
        </w:rPr>
        <w:t>настоящему</w:t>
      </w:r>
      <w:r w:rsidRPr="006B117B">
        <w:rPr>
          <w:rFonts w:ascii="Times New Roman" w:hAnsi="Times New Roman"/>
          <w:spacing w:val="13"/>
          <w:sz w:val="16"/>
          <w:szCs w:val="16"/>
        </w:rPr>
        <w:t xml:space="preserve"> </w:t>
      </w:r>
      <w:r w:rsidRPr="006B117B">
        <w:rPr>
          <w:rFonts w:ascii="Times New Roman" w:hAnsi="Times New Roman"/>
          <w:sz w:val="16"/>
          <w:szCs w:val="16"/>
        </w:rPr>
        <w:t>Административному</w:t>
      </w:r>
      <w:r w:rsidRPr="006B117B">
        <w:rPr>
          <w:rFonts w:ascii="Times New Roman" w:hAnsi="Times New Roman"/>
          <w:spacing w:val="13"/>
          <w:sz w:val="16"/>
          <w:szCs w:val="16"/>
        </w:rPr>
        <w:t xml:space="preserve"> </w:t>
      </w:r>
      <w:r w:rsidRPr="006B117B">
        <w:rPr>
          <w:rFonts w:ascii="Times New Roman" w:hAnsi="Times New Roman"/>
          <w:sz w:val="16"/>
          <w:szCs w:val="16"/>
        </w:rPr>
        <w:t>регламенту,</w:t>
      </w:r>
      <w:r w:rsidRPr="006B117B">
        <w:rPr>
          <w:rFonts w:ascii="Times New Roman" w:hAnsi="Times New Roman"/>
          <w:spacing w:val="16"/>
          <w:sz w:val="16"/>
          <w:szCs w:val="16"/>
        </w:rPr>
        <w:t xml:space="preserve"> </w:t>
      </w:r>
      <w:r w:rsidRPr="006B117B">
        <w:rPr>
          <w:rFonts w:ascii="Times New Roman" w:hAnsi="Times New Roman"/>
          <w:sz w:val="16"/>
          <w:szCs w:val="16"/>
        </w:rPr>
        <w:t>направляется</w:t>
      </w:r>
      <w:r w:rsidRPr="006B117B">
        <w:rPr>
          <w:rFonts w:ascii="Times New Roman" w:hAnsi="Times New Roman"/>
          <w:spacing w:val="17"/>
          <w:sz w:val="16"/>
          <w:szCs w:val="16"/>
        </w:rPr>
        <w:t xml:space="preserve"> </w:t>
      </w:r>
      <w:r w:rsidRPr="006B117B">
        <w:rPr>
          <w:rFonts w:ascii="Times New Roman" w:hAnsi="Times New Roman"/>
          <w:sz w:val="16"/>
          <w:szCs w:val="16"/>
        </w:rPr>
        <w:t>в</w:t>
      </w:r>
      <w:r w:rsidRPr="006B117B">
        <w:rPr>
          <w:rFonts w:ascii="Times New Roman" w:hAnsi="Times New Roman"/>
          <w:spacing w:val="16"/>
          <w:sz w:val="16"/>
          <w:szCs w:val="16"/>
        </w:rPr>
        <w:t xml:space="preserve"> </w:t>
      </w:r>
      <w:r w:rsidRPr="006B117B">
        <w:rPr>
          <w:rFonts w:ascii="Times New Roman" w:hAnsi="Times New Roman"/>
          <w:sz w:val="16"/>
          <w:szCs w:val="16"/>
        </w:rPr>
        <w:t>личный</w:t>
      </w:r>
      <w:r w:rsidRPr="006B117B">
        <w:rPr>
          <w:rFonts w:ascii="Times New Roman" w:hAnsi="Times New Roman"/>
          <w:spacing w:val="15"/>
          <w:sz w:val="16"/>
          <w:szCs w:val="16"/>
        </w:rPr>
        <w:t xml:space="preserve"> </w:t>
      </w:r>
      <w:r w:rsidRPr="006B117B">
        <w:rPr>
          <w:rFonts w:ascii="Times New Roman" w:hAnsi="Times New Roman"/>
          <w:sz w:val="16"/>
          <w:szCs w:val="16"/>
        </w:rPr>
        <w:t>кабинет</w:t>
      </w:r>
      <w:r>
        <w:rPr>
          <w:rFonts w:ascii="Times New Roman" w:hAnsi="Times New Roman"/>
          <w:sz w:val="16"/>
          <w:szCs w:val="16"/>
        </w:rPr>
        <w:t xml:space="preserve"> </w:t>
      </w:r>
    </w:p>
    <w:p w:rsidR="007D03B7" w:rsidRPr="006B117B" w:rsidRDefault="007D03B7" w:rsidP="007D03B7">
      <w:pPr>
        <w:pStyle w:val="ac"/>
        <w:spacing w:before="89"/>
        <w:ind w:left="112" w:right="174"/>
        <w:jc w:val="both"/>
        <w:rPr>
          <w:rFonts w:ascii="Times New Roman" w:hAnsi="Times New Roman" w:cs="Times New Roman"/>
          <w:sz w:val="16"/>
          <w:szCs w:val="16"/>
        </w:rPr>
      </w:pPr>
      <w:bookmarkStart w:id="17" w:name="7"/>
      <w:bookmarkEnd w:id="17"/>
      <w:r w:rsidRPr="006B117B">
        <w:rPr>
          <w:rFonts w:ascii="Times New Roman" w:hAnsi="Times New Roman" w:cs="Times New Roman"/>
          <w:sz w:val="16"/>
          <w:szCs w:val="16"/>
        </w:rPr>
        <w:t>Заявителя на ЕПГУ не позднее первого рабочего дня, следующего за днём подачи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заявления.</w:t>
      </w:r>
    </w:p>
    <w:p w:rsidR="007D03B7" w:rsidRPr="006B117B" w:rsidRDefault="007D03B7" w:rsidP="007D03B7">
      <w:pPr>
        <w:pStyle w:val="a3"/>
        <w:widowControl w:val="0"/>
        <w:numPr>
          <w:ilvl w:val="0"/>
          <w:numId w:val="142"/>
        </w:numPr>
        <w:tabs>
          <w:tab w:val="left" w:pos="1531"/>
        </w:tabs>
        <w:autoSpaceDE w:val="0"/>
        <w:autoSpaceDN w:val="0"/>
        <w:ind w:right="169" w:firstLine="852"/>
        <w:contextualSpacing w:val="0"/>
        <w:jc w:val="both"/>
        <w:rPr>
          <w:rFonts w:ascii="Times New Roman" w:hAnsi="Times New Roman"/>
          <w:sz w:val="16"/>
          <w:szCs w:val="16"/>
        </w:rPr>
      </w:pPr>
      <w:r w:rsidRPr="006B117B">
        <w:rPr>
          <w:rFonts w:ascii="Times New Roman" w:hAnsi="Times New Roman"/>
          <w:sz w:val="16"/>
          <w:szCs w:val="16"/>
        </w:rPr>
        <w:t>Отказ</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приёме</w:t>
      </w:r>
      <w:r w:rsidRPr="006B117B">
        <w:rPr>
          <w:rFonts w:ascii="Times New Roman" w:hAnsi="Times New Roman"/>
          <w:spacing w:val="1"/>
          <w:sz w:val="16"/>
          <w:szCs w:val="16"/>
        </w:rPr>
        <w:t xml:space="preserve"> </w:t>
      </w:r>
      <w:r w:rsidRPr="006B117B">
        <w:rPr>
          <w:rFonts w:ascii="Times New Roman" w:hAnsi="Times New Roman"/>
          <w:sz w:val="16"/>
          <w:szCs w:val="16"/>
        </w:rPr>
        <w:t>документов,</w:t>
      </w:r>
      <w:r w:rsidRPr="006B117B">
        <w:rPr>
          <w:rFonts w:ascii="Times New Roman" w:hAnsi="Times New Roman"/>
          <w:spacing w:val="1"/>
          <w:sz w:val="16"/>
          <w:szCs w:val="16"/>
        </w:rPr>
        <w:t xml:space="preserve"> </w:t>
      </w:r>
      <w:r w:rsidRPr="006B117B">
        <w:rPr>
          <w:rFonts w:ascii="Times New Roman" w:hAnsi="Times New Roman"/>
          <w:sz w:val="16"/>
          <w:szCs w:val="16"/>
        </w:rPr>
        <w:t>необходимых</w:t>
      </w:r>
      <w:r w:rsidRPr="006B117B">
        <w:rPr>
          <w:rFonts w:ascii="Times New Roman" w:hAnsi="Times New Roman"/>
          <w:spacing w:val="1"/>
          <w:sz w:val="16"/>
          <w:szCs w:val="16"/>
        </w:rPr>
        <w:t xml:space="preserve"> </w:t>
      </w:r>
      <w:r w:rsidRPr="006B117B">
        <w:rPr>
          <w:rFonts w:ascii="Times New Roman" w:hAnsi="Times New Roman"/>
          <w:sz w:val="16"/>
          <w:szCs w:val="16"/>
        </w:rPr>
        <w:t>для</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1"/>
          <w:sz w:val="16"/>
          <w:szCs w:val="16"/>
        </w:rPr>
        <w:t xml:space="preserve"> </w:t>
      </w:r>
      <w:r w:rsidRPr="006B117B">
        <w:rPr>
          <w:rFonts w:ascii="Times New Roman" w:hAnsi="Times New Roman"/>
          <w:sz w:val="16"/>
          <w:szCs w:val="16"/>
        </w:rPr>
        <w:t>государственной   услуги, не   препятствует   повторному   обращению   Заявителя</w:t>
      </w:r>
      <w:r w:rsidRPr="006B117B">
        <w:rPr>
          <w:rFonts w:ascii="Times New Roman" w:hAnsi="Times New Roman"/>
          <w:spacing w:val="1"/>
          <w:sz w:val="16"/>
          <w:szCs w:val="16"/>
        </w:rPr>
        <w:t xml:space="preserve"> </w:t>
      </w:r>
      <w:r w:rsidRPr="006B117B">
        <w:rPr>
          <w:rFonts w:ascii="Times New Roman" w:hAnsi="Times New Roman"/>
          <w:sz w:val="16"/>
          <w:szCs w:val="16"/>
        </w:rPr>
        <w:t>за</w:t>
      </w:r>
      <w:r w:rsidRPr="006B117B">
        <w:rPr>
          <w:rFonts w:ascii="Times New Roman" w:hAnsi="Times New Roman"/>
          <w:spacing w:val="-2"/>
          <w:sz w:val="16"/>
          <w:szCs w:val="16"/>
        </w:rPr>
        <w:t xml:space="preserve"> </w:t>
      </w:r>
      <w:r w:rsidRPr="006B117B">
        <w:rPr>
          <w:rFonts w:ascii="Times New Roman" w:hAnsi="Times New Roman"/>
          <w:sz w:val="16"/>
          <w:szCs w:val="16"/>
        </w:rPr>
        <w:t>предоставлением государственной услуги».</w:t>
      </w:r>
    </w:p>
    <w:p w:rsidR="007D03B7" w:rsidRPr="006B117B" w:rsidRDefault="007D03B7" w:rsidP="007D03B7">
      <w:pPr>
        <w:pStyle w:val="ac"/>
        <w:spacing w:before="2"/>
        <w:rPr>
          <w:rFonts w:ascii="Times New Roman" w:hAnsi="Times New Roman" w:cs="Times New Roman"/>
          <w:sz w:val="16"/>
          <w:szCs w:val="16"/>
        </w:rPr>
      </w:pPr>
    </w:p>
    <w:p w:rsidR="007D03B7" w:rsidRPr="006B117B" w:rsidRDefault="007D03B7" w:rsidP="007D03B7">
      <w:pPr>
        <w:pStyle w:val="10"/>
        <w:ind w:left="647" w:right="701"/>
        <w:rPr>
          <w:sz w:val="16"/>
          <w:szCs w:val="16"/>
        </w:rPr>
      </w:pPr>
      <w:r w:rsidRPr="006B117B">
        <w:rPr>
          <w:sz w:val="16"/>
          <w:szCs w:val="16"/>
        </w:rPr>
        <w:t>Исчерпывающий</w:t>
      </w:r>
      <w:r w:rsidRPr="006B117B">
        <w:rPr>
          <w:spacing w:val="-4"/>
          <w:sz w:val="16"/>
          <w:szCs w:val="16"/>
        </w:rPr>
        <w:t xml:space="preserve"> </w:t>
      </w:r>
      <w:r w:rsidRPr="006B117B">
        <w:rPr>
          <w:sz w:val="16"/>
          <w:szCs w:val="16"/>
        </w:rPr>
        <w:t>перечень</w:t>
      </w:r>
      <w:r w:rsidRPr="006B117B">
        <w:rPr>
          <w:spacing w:val="-6"/>
          <w:sz w:val="16"/>
          <w:szCs w:val="16"/>
        </w:rPr>
        <w:t xml:space="preserve"> </w:t>
      </w:r>
      <w:r w:rsidRPr="006B117B">
        <w:rPr>
          <w:sz w:val="16"/>
          <w:szCs w:val="16"/>
        </w:rPr>
        <w:t>оснований</w:t>
      </w:r>
      <w:r w:rsidRPr="006B117B">
        <w:rPr>
          <w:spacing w:val="-3"/>
          <w:sz w:val="16"/>
          <w:szCs w:val="16"/>
        </w:rPr>
        <w:t xml:space="preserve"> </w:t>
      </w:r>
      <w:r w:rsidRPr="006B117B">
        <w:rPr>
          <w:sz w:val="16"/>
          <w:szCs w:val="16"/>
        </w:rPr>
        <w:t>для</w:t>
      </w:r>
      <w:r w:rsidRPr="006B117B">
        <w:rPr>
          <w:spacing w:val="-4"/>
          <w:sz w:val="16"/>
          <w:szCs w:val="16"/>
        </w:rPr>
        <w:t xml:space="preserve"> </w:t>
      </w:r>
      <w:r w:rsidRPr="006B117B">
        <w:rPr>
          <w:sz w:val="16"/>
          <w:szCs w:val="16"/>
        </w:rPr>
        <w:t>приостановления</w:t>
      </w:r>
      <w:r w:rsidRPr="006B117B">
        <w:rPr>
          <w:spacing w:val="-5"/>
          <w:sz w:val="16"/>
          <w:szCs w:val="16"/>
        </w:rPr>
        <w:t xml:space="preserve"> </w:t>
      </w:r>
      <w:r w:rsidRPr="006B117B">
        <w:rPr>
          <w:sz w:val="16"/>
          <w:szCs w:val="16"/>
        </w:rPr>
        <w:t>или</w:t>
      </w:r>
      <w:r w:rsidRPr="006B117B">
        <w:rPr>
          <w:spacing w:val="-2"/>
          <w:sz w:val="16"/>
          <w:szCs w:val="16"/>
        </w:rPr>
        <w:t xml:space="preserve"> </w:t>
      </w:r>
      <w:r w:rsidRPr="006B117B">
        <w:rPr>
          <w:sz w:val="16"/>
          <w:szCs w:val="16"/>
        </w:rPr>
        <w:t>отказа</w:t>
      </w:r>
      <w:r w:rsidRPr="006B117B">
        <w:rPr>
          <w:spacing w:val="-67"/>
          <w:sz w:val="16"/>
          <w:szCs w:val="16"/>
        </w:rPr>
        <w:t xml:space="preserve"> </w:t>
      </w:r>
      <w:r w:rsidRPr="006B117B">
        <w:rPr>
          <w:sz w:val="16"/>
          <w:szCs w:val="16"/>
        </w:rPr>
        <w:t>в</w:t>
      </w:r>
      <w:r w:rsidRPr="006B117B">
        <w:rPr>
          <w:spacing w:val="-2"/>
          <w:sz w:val="16"/>
          <w:szCs w:val="16"/>
        </w:rPr>
        <w:t xml:space="preserve"> </w:t>
      </w:r>
      <w:r w:rsidRPr="006B117B">
        <w:rPr>
          <w:sz w:val="16"/>
          <w:szCs w:val="16"/>
        </w:rPr>
        <w:t>предоставлении</w:t>
      </w:r>
      <w:r w:rsidRPr="006B117B">
        <w:rPr>
          <w:spacing w:val="-1"/>
          <w:sz w:val="16"/>
          <w:szCs w:val="16"/>
        </w:rPr>
        <w:t xml:space="preserve"> </w:t>
      </w:r>
      <w:r w:rsidRPr="006B117B">
        <w:rPr>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4"/>
        <w:ind w:right="173" w:firstLine="708"/>
        <w:contextualSpacing w:val="0"/>
        <w:jc w:val="both"/>
        <w:rPr>
          <w:rFonts w:ascii="Times New Roman" w:hAnsi="Times New Roman"/>
          <w:sz w:val="16"/>
          <w:szCs w:val="16"/>
        </w:rPr>
      </w:pPr>
      <w:r w:rsidRPr="006B117B">
        <w:rPr>
          <w:rFonts w:ascii="Times New Roman" w:hAnsi="Times New Roman"/>
          <w:sz w:val="16"/>
          <w:szCs w:val="16"/>
        </w:rPr>
        <w:t>Оснований для приостановления предоставления муниципальной услуги</w:t>
      </w:r>
      <w:r w:rsidRPr="006B117B">
        <w:rPr>
          <w:rFonts w:ascii="Times New Roman" w:hAnsi="Times New Roman"/>
          <w:spacing w:val="1"/>
          <w:sz w:val="16"/>
          <w:szCs w:val="16"/>
        </w:rPr>
        <w:t xml:space="preserve"> </w:t>
      </w:r>
      <w:r w:rsidRPr="006B117B">
        <w:rPr>
          <w:rFonts w:ascii="Times New Roman" w:hAnsi="Times New Roman"/>
          <w:sz w:val="16"/>
          <w:szCs w:val="16"/>
        </w:rPr>
        <w:t>законодательством</w:t>
      </w:r>
      <w:r w:rsidRPr="006B117B">
        <w:rPr>
          <w:rFonts w:ascii="Times New Roman" w:hAnsi="Times New Roman"/>
          <w:spacing w:val="-4"/>
          <w:sz w:val="16"/>
          <w:szCs w:val="16"/>
        </w:rPr>
        <w:t xml:space="preserve"> </w:t>
      </w:r>
      <w:r w:rsidRPr="006B117B">
        <w:rPr>
          <w:rFonts w:ascii="Times New Roman" w:hAnsi="Times New Roman"/>
          <w:sz w:val="16"/>
          <w:szCs w:val="16"/>
        </w:rPr>
        <w:t>Российской Федерации</w:t>
      </w:r>
      <w:r w:rsidRPr="006B117B">
        <w:rPr>
          <w:rFonts w:ascii="Times New Roman" w:hAnsi="Times New Roman"/>
          <w:spacing w:val="-1"/>
          <w:sz w:val="16"/>
          <w:szCs w:val="16"/>
        </w:rPr>
        <w:t xml:space="preserve"> </w:t>
      </w:r>
      <w:r w:rsidRPr="006B117B">
        <w:rPr>
          <w:rFonts w:ascii="Times New Roman" w:hAnsi="Times New Roman"/>
          <w:sz w:val="16"/>
          <w:szCs w:val="16"/>
        </w:rPr>
        <w:t>не</w:t>
      </w:r>
      <w:r w:rsidRPr="006B117B">
        <w:rPr>
          <w:rFonts w:ascii="Times New Roman" w:hAnsi="Times New Roman"/>
          <w:spacing w:val="-3"/>
          <w:sz w:val="16"/>
          <w:szCs w:val="16"/>
        </w:rPr>
        <w:t xml:space="preserve"> </w:t>
      </w:r>
      <w:r w:rsidRPr="006B117B">
        <w:rPr>
          <w:rFonts w:ascii="Times New Roman" w:hAnsi="Times New Roman"/>
          <w:sz w:val="16"/>
          <w:szCs w:val="16"/>
        </w:rPr>
        <w:t>предусмотрено.</w:t>
      </w:r>
    </w:p>
    <w:p w:rsidR="007D03B7" w:rsidRPr="006B117B" w:rsidRDefault="007D03B7" w:rsidP="007D03B7">
      <w:pPr>
        <w:pStyle w:val="a3"/>
        <w:widowControl w:val="0"/>
        <w:numPr>
          <w:ilvl w:val="0"/>
          <w:numId w:val="142"/>
        </w:numPr>
        <w:tabs>
          <w:tab w:val="left" w:pos="1245"/>
        </w:tabs>
        <w:autoSpaceDE w:val="0"/>
        <w:autoSpaceDN w:val="0"/>
        <w:spacing w:before="1"/>
        <w:ind w:right="164" w:firstLine="708"/>
        <w:contextualSpacing w:val="0"/>
        <w:jc w:val="both"/>
        <w:rPr>
          <w:rFonts w:ascii="Times New Roman" w:hAnsi="Times New Roman"/>
          <w:sz w:val="16"/>
          <w:szCs w:val="16"/>
        </w:rPr>
      </w:pPr>
      <w:r w:rsidRPr="006B117B">
        <w:rPr>
          <w:rFonts w:ascii="Times New Roman" w:hAnsi="Times New Roman"/>
          <w:sz w:val="16"/>
          <w:szCs w:val="16"/>
        </w:rPr>
        <w:t>Противоречие документов или сведений, полученных с использованием</w:t>
      </w:r>
      <w:r w:rsidRPr="006B117B">
        <w:rPr>
          <w:rFonts w:ascii="Times New Roman" w:hAnsi="Times New Roman"/>
          <w:spacing w:val="1"/>
          <w:sz w:val="16"/>
          <w:szCs w:val="16"/>
        </w:rPr>
        <w:t xml:space="preserve"> </w:t>
      </w:r>
      <w:r w:rsidRPr="006B117B">
        <w:rPr>
          <w:rFonts w:ascii="Times New Roman" w:hAnsi="Times New Roman"/>
          <w:sz w:val="16"/>
          <w:szCs w:val="16"/>
        </w:rPr>
        <w:t>межведомственного информационного взаимодействия, представленным заявителем</w:t>
      </w:r>
      <w:r w:rsidRPr="006B117B">
        <w:rPr>
          <w:rFonts w:ascii="Times New Roman" w:hAnsi="Times New Roman"/>
          <w:spacing w:val="-67"/>
          <w:sz w:val="16"/>
          <w:szCs w:val="16"/>
        </w:rPr>
        <w:t xml:space="preserve"> </w:t>
      </w:r>
      <w:r w:rsidRPr="006B117B">
        <w:rPr>
          <w:rFonts w:ascii="Times New Roman" w:hAnsi="Times New Roman"/>
          <w:sz w:val="16"/>
          <w:szCs w:val="16"/>
        </w:rPr>
        <w:t>(представителем</w:t>
      </w:r>
      <w:r w:rsidRPr="006B117B">
        <w:rPr>
          <w:rFonts w:ascii="Times New Roman" w:hAnsi="Times New Roman"/>
          <w:spacing w:val="-1"/>
          <w:sz w:val="16"/>
          <w:szCs w:val="16"/>
        </w:rPr>
        <w:t xml:space="preserve"> </w:t>
      </w:r>
      <w:r w:rsidRPr="006B117B">
        <w:rPr>
          <w:rFonts w:ascii="Times New Roman" w:hAnsi="Times New Roman"/>
          <w:sz w:val="16"/>
          <w:szCs w:val="16"/>
        </w:rPr>
        <w:t>заявителя) документам</w:t>
      </w:r>
      <w:r w:rsidRPr="006B117B">
        <w:rPr>
          <w:rFonts w:ascii="Times New Roman" w:hAnsi="Times New Roman"/>
          <w:spacing w:val="-3"/>
          <w:sz w:val="16"/>
          <w:szCs w:val="16"/>
        </w:rPr>
        <w:t xml:space="preserve"> </w:t>
      </w:r>
      <w:r w:rsidRPr="006B117B">
        <w:rPr>
          <w:rFonts w:ascii="Times New Roman" w:hAnsi="Times New Roman"/>
          <w:sz w:val="16"/>
          <w:szCs w:val="16"/>
        </w:rPr>
        <w:t>или</w:t>
      </w:r>
      <w:r w:rsidRPr="006B117B">
        <w:rPr>
          <w:rFonts w:ascii="Times New Roman" w:hAnsi="Times New Roman"/>
          <w:spacing w:val="-1"/>
          <w:sz w:val="16"/>
          <w:szCs w:val="16"/>
        </w:rPr>
        <w:t xml:space="preserve"> </w:t>
      </w:r>
      <w:r w:rsidRPr="006B117B">
        <w:rPr>
          <w:rFonts w:ascii="Times New Roman" w:hAnsi="Times New Roman"/>
          <w:sz w:val="16"/>
          <w:szCs w:val="16"/>
        </w:rPr>
        <w:t>сведениям.</w:t>
      </w:r>
    </w:p>
    <w:p w:rsidR="007D03B7" w:rsidRPr="006B117B" w:rsidRDefault="007D03B7" w:rsidP="007D03B7">
      <w:pPr>
        <w:pStyle w:val="ac"/>
        <w:spacing w:before="1"/>
        <w:rPr>
          <w:rFonts w:ascii="Times New Roman" w:hAnsi="Times New Roman" w:cs="Times New Roman"/>
          <w:sz w:val="16"/>
          <w:szCs w:val="16"/>
        </w:rPr>
      </w:pPr>
    </w:p>
    <w:p w:rsidR="007D03B7" w:rsidRPr="006B117B" w:rsidRDefault="007D03B7" w:rsidP="007D03B7">
      <w:pPr>
        <w:pStyle w:val="10"/>
        <w:ind w:left="1050" w:right="1106"/>
        <w:rPr>
          <w:sz w:val="16"/>
          <w:szCs w:val="16"/>
        </w:rPr>
      </w:pPr>
      <w:r w:rsidRPr="006B117B">
        <w:rPr>
          <w:sz w:val="16"/>
          <w:szCs w:val="16"/>
        </w:rPr>
        <w:t>Размер</w:t>
      </w:r>
      <w:r w:rsidRPr="006B117B">
        <w:rPr>
          <w:spacing w:val="-5"/>
          <w:sz w:val="16"/>
          <w:szCs w:val="16"/>
        </w:rPr>
        <w:t xml:space="preserve"> </w:t>
      </w:r>
      <w:r w:rsidRPr="006B117B">
        <w:rPr>
          <w:sz w:val="16"/>
          <w:szCs w:val="16"/>
        </w:rPr>
        <w:t>платы,</w:t>
      </w:r>
      <w:r w:rsidRPr="006B117B">
        <w:rPr>
          <w:spacing w:val="-4"/>
          <w:sz w:val="16"/>
          <w:szCs w:val="16"/>
        </w:rPr>
        <w:t xml:space="preserve"> </w:t>
      </w:r>
      <w:r w:rsidRPr="006B117B">
        <w:rPr>
          <w:sz w:val="16"/>
          <w:szCs w:val="16"/>
        </w:rPr>
        <w:t>взимаемой</w:t>
      </w:r>
      <w:r w:rsidRPr="006B117B">
        <w:rPr>
          <w:spacing w:val="-5"/>
          <w:sz w:val="16"/>
          <w:szCs w:val="16"/>
        </w:rPr>
        <w:t xml:space="preserve"> </w:t>
      </w:r>
      <w:r w:rsidRPr="006B117B">
        <w:rPr>
          <w:sz w:val="16"/>
          <w:szCs w:val="16"/>
        </w:rPr>
        <w:t>с</w:t>
      </w:r>
      <w:r w:rsidRPr="006B117B">
        <w:rPr>
          <w:spacing w:val="-5"/>
          <w:sz w:val="16"/>
          <w:szCs w:val="16"/>
        </w:rPr>
        <w:t xml:space="preserve"> </w:t>
      </w:r>
      <w:r w:rsidRPr="006B117B">
        <w:rPr>
          <w:sz w:val="16"/>
          <w:szCs w:val="16"/>
        </w:rPr>
        <w:t>заявителя</w:t>
      </w:r>
      <w:r w:rsidRPr="006B117B">
        <w:rPr>
          <w:spacing w:val="-4"/>
          <w:sz w:val="16"/>
          <w:szCs w:val="16"/>
        </w:rPr>
        <w:t xml:space="preserve"> </w:t>
      </w:r>
      <w:r w:rsidRPr="006B117B">
        <w:rPr>
          <w:sz w:val="16"/>
          <w:szCs w:val="16"/>
        </w:rPr>
        <w:t>(представителя</w:t>
      </w:r>
      <w:r w:rsidRPr="006B117B">
        <w:rPr>
          <w:spacing w:val="-6"/>
          <w:sz w:val="16"/>
          <w:szCs w:val="16"/>
        </w:rPr>
        <w:t xml:space="preserve"> </w:t>
      </w:r>
      <w:r w:rsidRPr="006B117B">
        <w:rPr>
          <w:sz w:val="16"/>
          <w:szCs w:val="16"/>
        </w:rPr>
        <w:t>заявителя)</w:t>
      </w:r>
      <w:r w:rsidRPr="006B117B">
        <w:rPr>
          <w:spacing w:val="-67"/>
          <w:sz w:val="16"/>
          <w:szCs w:val="16"/>
        </w:rPr>
        <w:t xml:space="preserve"> </w:t>
      </w:r>
      <w:r w:rsidRPr="006B117B">
        <w:rPr>
          <w:sz w:val="16"/>
          <w:szCs w:val="16"/>
        </w:rPr>
        <w:t>при</w:t>
      </w:r>
      <w:r w:rsidRPr="006B117B">
        <w:rPr>
          <w:spacing w:val="-2"/>
          <w:sz w:val="16"/>
          <w:szCs w:val="16"/>
        </w:rPr>
        <w:t xml:space="preserve"> </w:t>
      </w:r>
      <w:r w:rsidRPr="006B117B">
        <w:rPr>
          <w:sz w:val="16"/>
          <w:szCs w:val="16"/>
        </w:rPr>
        <w:t>предоставлении</w:t>
      </w:r>
      <w:r w:rsidRPr="006B117B">
        <w:rPr>
          <w:spacing w:val="-2"/>
          <w:sz w:val="16"/>
          <w:szCs w:val="16"/>
        </w:rPr>
        <w:t xml:space="preserve"> </w:t>
      </w:r>
      <w:r w:rsidRPr="006B117B">
        <w:rPr>
          <w:sz w:val="16"/>
          <w:szCs w:val="16"/>
        </w:rPr>
        <w:t>Услуги,</w:t>
      </w:r>
      <w:r w:rsidRPr="006B117B">
        <w:rPr>
          <w:spacing w:val="-1"/>
          <w:sz w:val="16"/>
          <w:szCs w:val="16"/>
        </w:rPr>
        <w:t xml:space="preserve"> </w:t>
      </w:r>
      <w:r w:rsidRPr="006B117B">
        <w:rPr>
          <w:sz w:val="16"/>
          <w:szCs w:val="16"/>
        </w:rPr>
        <w:t>и</w:t>
      </w:r>
      <w:r w:rsidRPr="006B117B">
        <w:rPr>
          <w:spacing w:val="-2"/>
          <w:sz w:val="16"/>
          <w:szCs w:val="16"/>
        </w:rPr>
        <w:t xml:space="preserve"> </w:t>
      </w:r>
      <w:r w:rsidRPr="006B117B">
        <w:rPr>
          <w:sz w:val="16"/>
          <w:szCs w:val="16"/>
        </w:rPr>
        <w:t>способы</w:t>
      </w:r>
      <w:r w:rsidRPr="006B117B">
        <w:rPr>
          <w:spacing w:val="-1"/>
          <w:sz w:val="16"/>
          <w:szCs w:val="16"/>
        </w:rPr>
        <w:t xml:space="preserve"> </w:t>
      </w:r>
      <w:r w:rsidRPr="006B117B">
        <w:rPr>
          <w:sz w:val="16"/>
          <w:szCs w:val="16"/>
        </w:rPr>
        <w:t>её</w:t>
      </w:r>
      <w:r w:rsidRPr="006B117B">
        <w:rPr>
          <w:spacing w:val="-2"/>
          <w:sz w:val="16"/>
          <w:szCs w:val="16"/>
        </w:rPr>
        <w:t xml:space="preserve"> </w:t>
      </w:r>
      <w:r w:rsidRPr="006B117B">
        <w:rPr>
          <w:sz w:val="16"/>
          <w:szCs w:val="16"/>
        </w:rPr>
        <w:t>взимания</w:t>
      </w:r>
    </w:p>
    <w:p w:rsidR="007D03B7" w:rsidRPr="006B117B" w:rsidRDefault="007D03B7" w:rsidP="007D03B7">
      <w:pPr>
        <w:pStyle w:val="a3"/>
        <w:widowControl w:val="0"/>
        <w:numPr>
          <w:ilvl w:val="0"/>
          <w:numId w:val="142"/>
        </w:numPr>
        <w:tabs>
          <w:tab w:val="left" w:pos="1245"/>
        </w:tabs>
        <w:autoSpaceDE w:val="0"/>
        <w:autoSpaceDN w:val="0"/>
        <w:spacing w:before="234"/>
        <w:ind w:left="820" w:right="1428" w:firstLine="0"/>
        <w:contextualSpacing w:val="0"/>
        <w:jc w:val="both"/>
        <w:rPr>
          <w:rFonts w:ascii="Times New Roman" w:hAnsi="Times New Roman"/>
          <w:sz w:val="16"/>
          <w:szCs w:val="16"/>
        </w:rPr>
      </w:pPr>
      <w:r w:rsidRPr="006B117B">
        <w:rPr>
          <w:rFonts w:ascii="Times New Roman" w:hAnsi="Times New Roman"/>
          <w:sz w:val="16"/>
          <w:szCs w:val="16"/>
        </w:rPr>
        <w:t>За предоставление Услуги не предусмотрено взимание платы.</w:t>
      </w:r>
      <w:r w:rsidRPr="006B117B">
        <w:rPr>
          <w:rFonts w:ascii="Times New Roman" w:hAnsi="Times New Roman"/>
          <w:spacing w:val="1"/>
          <w:sz w:val="16"/>
          <w:szCs w:val="16"/>
        </w:rPr>
        <w:t xml:space="preserve"> </w:t>
      </w:r>
    </w:p>
    <w:p w:rsidR="007D03B7" w:rsidRPr="006B117B" w:rsidRDefault="007D03B7" w:rsidP="007D03B7">
      <w:pPr>
        <w:pStyle w:val="a3"/>
        <w:tabs>
          <w:tab w:val="left" w:pos="1245"/>
        </w:tabs>
        <w:spacing w:before="234"/>
        <w:ind w:left="0" w:right="1428" w:firstLine="1134"/>
        <w:jc w:val="center"/>
        <w:rPr>
          <w:rFonts w:ascii="Times New Roman" w:hAnsi="Times New Roman"/>
          <w:b/>
          <w:sz w:val="16"/>
          <w:szCs w:val="16"/>
        </w:rPr>
      </w:pPr>
      <w:r w:rsidRPr="006B117B">
        <w:rPr>
          <w:rFonts w:ascii="Times New Roman" w:hAnsi="Times New Roman"/>
          <w:b/>
          <w:sz w:val="16"/>
          <w:szCs w:val="16"/>
        </w:rPr>
        <w:t>Максимальный</w:t>
      </w:r>
      <w:r w:rsidRPr="006B117B">
        <w:rPr>
          <w:rFonts w:ascii="Times New Roman" w:hAnsi="Times New Roman"/>
          <w:b/>
          <w:spacing w:val="-4"/>
          <w:sz w:val="16"/>
          <w:szCs w:val="16"/>
        </w:rPr>
        <w:t xml:space="preserve"> </w:t>
      </w:r>
      <w:r w:rsidRPr="006B117B">
        <w:rPr>
          <w:rFonts w:ascii="Times New Roman" w:hAnsi="Times New Roman"/>
          <w:b/>
          <w:sz w:val="16"/>
          <w:szCs w:val="16"/>
        </w:rPr>
        <w:t>срок</w:t>
      </w:r>
      <w:r w:rsidRPr="006B117B">
        <w:rPr>
          <w:rFonts w:ascii="Times New Roman" w:hAnsi="Times New Roman"/>
          <w:b/>
          <w:spacing w:val="-3"/>
          <w:sz w:val="16"/>
          <w:szCs w:val="16"/>
        </w:rPr>
        <w:t xml:space="preserve"> </w:t>
      </w:r>
      <w:r w:rsidRPr="006B117B">
        <w:rPr>
          <w:rFonts w:ascii="Times New Roman" w:hAnsi="Times New Roman"/>
          <w:b/>
          <w:sz w:val="16"/>
          <w:szCs w:val="16"/>
        </w:rPr>
        <w:t>ожидания</w:t>
      </w:r>
      <w:r w:rsidRPr="006B117B">
        <w:rPr>
          <w:rFonts w:ascii="Times New Roman" w:hAnsi="Times New Roman"/>
          <w:b/>
          <w:spacing w:val="-4"/>
          <w:sz w:val="16"/>
          <w:szCs w:val="16"/>
        </w:rPr>
        <w:t xml:space="preserve"> </w:t>
      </w:r>
      <w:r w:rsidRPr="006B117B">
        <w:rPr>
          <w:rFonts w:ascii="Times New Roman" w:hAnsi="Times New Roman"/>
          <w:b/>
          <w:sz w:val="16"/>
          <w:szCs w:val="16"/>
        </w:rPr>
        <w:t>в</w:t>
      </w:r>
      <w:r w:rsidRPr="006B117B">
        <w:rPr>
          <w:rFonts w:ascii="Times New Roman" w:hAnsi="Times New Roman"/>
          <w:b/>
          <w:spacing w:val="-3"/>
          <w:sz w:val="16"/>
          <w:szCs w:val="16"/>
        </w:rPr>
        <w:t xml:space="preserve"> </w:t>
      </w:r>
      <w:r w:rsidRPr="006B117B">
        <w:rPr>
          <w:rFonts w:ascii="Times New Roman" w:hAnsi="Times New Roman"/>
          <w:b/>
          <w:sz w:val="16"/>
          <w:szCs w:val="16"/>
        </w:rPr>
        <w:t>очереди</w:t>
      </w:r>
      <w:r w:rsidRPr="006B117B">
        <w:rPr>
          <w:rFonts w:ascii="Times New Roman" w:hAnsi="Times New Roman"/>
          <w:b/>
          <w:spacing w:val="-4"/>
          <w:sz w:val="16"/>
          <w:szCs w:val="16"/>
        </w:rPr>
        <w:t xml:space="preserve"> </w:t>
      </w:r>
      <w:r w:rsidRPr="006B117B">
        <w:rPr>
          <w:rFonts w:ascii="Times New Roman" w:hAnsi="Times New Roman"/>
          <w:b/>
          <w:sz w:val="16"/>
          <w:szCs w:val="16"/>
        </w:rPr>
        <w:t>при</w:t>
      </w:r>
      <w:r w:rsidRPr="006B117B">
        <w:rPr>
          <w:rFonts w:ascii="Times New Roman" w:hAnsi="Times New Roman"/>
          <w:b/>
          <w:spacing w:val="-3"/>
          <w:sz w:val="16"/>
          <w:szCs w:val="16"/>
        </w:rPr>
        <w:t xml:space="preserve"> </w:t>
      </w:r>
      <w:r w:rsidRPr="006B117B">
        <w:rPr>
          <w:rFonts w:ascii="Times New Roman" w:hAnsi="Times New Roman"/>
          <w:b/>
          <w:sz w:val="16"/>
          <w:szCs w:val="16"/>
        </w:rPr>
        <w:t>подаче</w:t>
      </w:r>
      <w:r w:rsidRPr="006B117B">
        <w:rPr>
          <w:rFonts w:ascii="Times New Roman" w:hAnsi="Times New Roman"/>
          <w:b/>
          <w:spacing w:val="-2"/>
          <w:sz w:val="16"/>
          <w:szCs w:val="16"/>
        </w:rPr>
        <w:t xml:space="preserve"> </w:t>
      </w:r>
      <w:r w:rsidRPr="006B117B">
        <w:rPr>
          <w:rFonts w:ascii="Times New Roman" w:hAnsi="Times New Roman"/>
          <w:b/>
          <w:sz w:val="16"/>
          <w:szCs w:val="16"/>
        </w:rPr>
        <w:t>заявителем</w:t>
      </w:r>
      <w:r w:rsidRPr="006B117B">
        <w:rPr>
          <w:rFonts w:ascii="Times New Roman" w:hAnsi="Times New Roman"/>
          <w:b/>
          <w:spacing w:val="-2"/>
          <w:sz w:val="16"/>
          <w:szCs w:val="16"/>
        </w:rPr>
        <w:t xml:space="preserve"> </w:t>
      </w:r>
      <w:r w:rsidRPr="006B117B">
        <w:rPr>
          <w:rFonts w:ascii="Times New Roman" w:hAnsi="Times New Roman"/>
          <w:b/>
          <w:sz w:val="16"/>
          <w:szCs w:val="16"/>
        </w:rPr>
        <w:t>запроса о</w:t>
      </w:r>
      <w:r w:rsidRPr="006B117B">
        <w:rPr>
          <w:rFonts w:ascii="Times New Roman" w:hAnsi="Times New Roman"/>
          <w:b/>
          <w:spacing w:val="-2"/>
          <w:sz w:val="16"/>
          <w:szCs w:val="16"/>
        </w:rPr>
        <w:t xml:space="preserve"> </w:t>
      </w:r>
      <w:r w:rsidRPr="006B117B">
        <w:rPr>
          <w:rFonts w:ascii="Times New Roman" w:hAnsi="Times New Roman"/>
          <w:b/>
          <w:sz w:val="16"/>
          <w:szCs w:val="16"/>
        </w:rPr>
        <w:t>предоставлении</w:t>
      </w:r>
      <w:r w:rsidRPr="006B117B">
        <w:rPr>
          <w:rFonts w:ascii="Times New Roman" w:hAnsi="Times New Roman"/>
          <w:b/>
          <w:spacing w:val="-4"/>
          <w:sz w:val="16"/>
          <w:szCs w:val="16"/>
        </w:rPr>
        <w:t xml:space="preserve"> </w:t>
      </w:r>
      <w:r w:rsidRPr="006B117B">
        <w:rPr>
          <w:rFonts w:ascii="Times New Roman" w:hAnsi="Times New Roman"/>
          <w:b/>
          <w:sz w:val="16"/>
          <w:szCs w:val="16"/>
        </w:rPr>
        <w:t>Услуги</w:t>
      </w:r>
      <w:r w:rsidRPr="006B117B">
        <w:rPr>
          <w:rFonts w:ascii="Times New Roman" w:hAnsi="Times New Roman"/>
          <w:b/>
          <w:spacing w:val="-4"/>
          <w:sz w:val="16"/>
          <w:szCs w:val="16"/>
        </w:rPr>
        <w:t xml:space="preserve"> </w:t>
      </w:r>
      <w:r w:rsidRPr="006B117B">
        <w:rPr>
          <w:rFonts w:ascii="Times New Roman" w:hAnsi="Times New Roman"/>
          <w:b/>
          <w:sz w:val="16"/>
          <w:szCs w:val="16"/>
        </w:rPr>
        <w:t>и</w:t>
      </w:r>
      <w:r w:rsidRPr="006B117B">
        <w:rPr>
          <w:rFonts w:ascii="Times New Roman" w:hAnsi="Times New Roman"/>
          <w:b/>
          <w:spacing w:val="-4"/>
          <w:sz w:val="16"/>
          <w:szCs w:val="16"/>
        </w:rPr>
        <w:t xml:space="preserve"> </w:t>
      </w:r>
      <w:r w:rsidRPr="006B117B">
        <w:rPr>
          <w:rFonts w:ascii="Times New Roman" w:hAnsi="Times New Roman"/>
          <w:b/>
          <w:sz w:val="16"/>
          <w:szCs w:val="16"/>
        </w:rPr>
        <w:t>при</w:t>
      </w:r>
      <w:r w:rsidRPr="006B117B">
        <w:rPr>
          <w:rFonts w:ascii="Times New Roman" w:hAnsi="Times New Roman"/>
          <w:b/>
          <w:spacing w:val="-4"/>
          <w:sz w:val="16"/>
          <w:szCs w:val="16"/>
        </w:rPr>
        <w:t xml:space="preserve"> </w:t>
      </w:r>
      <w:r w:rsidRPr="006B117B">
        <w:rPr>
          <w:rFonts w:ascii="Times New Roman" w:hAnsi="Times New Roman"/>
          <w:b/>
          <w:sz w:val="16"/>
          <w:szCs w:val="16"/>
        </w:rPr>
        <w:t>получении</w:t>
      </w:r>
      <w:r w:rsidRPr="006B117B">
        <w:rPr>
          <w:rFonts w:ascii="Times New Roman" w:hAnsi="Times New Roman"/>
          <w:b/>
          <w:spacing w:val="-4"/>
          <w:sz w:val="16"/>
          <w:szCs w:val="16"/>
        </w:rPr>
        <w:t xml:space="preserve"> </w:t>
      </w:r>
      <w:r w:rsidRPr="006B117B">
        <w:rPr>
          <w:rFonts w:ascii="Times New Roman" w:hAnsi="Times New Roman"/>
          <w:b/>
          <w:sz w:val="16"/>
          <w:szCs w:val="16"/>
        </w:rPr>
        <w:t>результата</w:t>
      </w:r>
      <w:r w:rsidRPr="006B117B">
        <w:rPr>
          <w:rFonts w:ascii="Times New Roman" w:hAnsi="Times New Roman"/>
          <w:b/>
          <w:spacing w:val="-6"/>
          <w:sz w:val="16"/>
          <w:szCs w:val="16"/>
        </w:rPr>
        <w:t xml:space="preserve"> </w:t>
      </w:r>
      <w:r w:rsidRPr="006B117B">
        <w:rPr>
          <w:rFonts w:ascii="Times New Roman" w:hAnsi="Times New Roman"/>
          <w:b/>
          <w:sz w:val="16"/>
          <w:szCs w:val="16"/>
        </w:rPr>
        <w:t>предоставления</w:t>
      </w:r>
      <w:r w:rsidRPr="006B117B">
        <w:rPr>
          <w:rFonts w:ascii="Times New Roman" w:hAnsi="Times New Roman"/>
          <w:b/>
          <w:spacing w:val="-2"/>
          <w:sz w:val="16"/>
          <w:szCs w:val="16"/>
        </w:rPr>
        <w:t xml:space="preserve"> </w:t>
      </w:r>
      <w:r w:rsidRPr="006B117B">
        <w:rPr>
          <w:rFonts w:ascii="Times New Roman" w:hAnsi="Times New Roman"/>
          <w:b/>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4"/>
        <w:ind w:right="162" w:firstLine="708"/>
        <w:contextualSpacing w:val="0"/>
        <w:jc w:val="both"/>
        <w:rPr>
          <w:rFonts w:ascii="Times New Roman" w:hAnsi="Times New Roman"/>
          <w:sz w:val="16"/>
          <w:szCs w:val="16"/>
        </w:rPr>
      </w:pPr>
      <w:r w:rsidRPr="006B117B">
        <w:rPr>
          <w:rFonts w:ascii="Times New Roman" w:hAnsi="Times New Roman"/>
          <w:sz w:val="16"/>
          <w:szCs w:val="16"/>
        </w:rPr>
        <w:t>Максимальный</w:t>
      </w:r>
      <w:r w:rsidRPr="006B117B">
        <w:rPr>
          <w:rFonts w:ascii="Times New Roman" w:hAnsi="Times New Roman"/>
          <w:spacing w:val="1"/>
          <w:sz w:val="16"/>
          <w:szCs w:val="16"/>
        </w:rPr>
        <w:t xml:space="preserve"> </w:t>
      </w:r>
      <w:r w:rsidRPr="006B117B">
        <w:rPr>
          <w:rFonts w:ascii="Times New Roman" w:hAnsi="Times New Roman"/>
          <w:sz w:val="16"/>
          <w:szCs w:val="16"/>
        </w:rPr>
        <w:t>срок</w:t>
      </w:r>
      <w:r w:rsidRPr="006B117B">
        <w:rPr>
          <w:rFonts w:ascii="Times New Roman" w:hAnsi="Times New Roman"/>
          <w:spacing w:val="1"/>
          <w:sz w:val="16"/>
          <w:szCs w:val="16"/>
        </w:rPr>
        <w:t xml:space="preserve"> </w:t>
      </w:r>
      <w:r w:rsidRPr="006B117B">
        <w:rPr>
          <w:rFonts w:ascii="Times New Roman" w:hAnsi="Times New Roman"/>
          <w:sz w:val="16"/>
          <w:szCs w:val="16"/>
        </w:rPr>
        <w:t>ожидания</w:t>
      </w:r>
      <w:r w:rsidRPr="006B117B">
        <w:rPr>
          <w:rFonts w:ascii="Times New Roman" w:hAnsi="Times New Roman"/>
          <w:spacing w:val="1"/>
          <w:sz w:val="16"/>
          <w:szCs w:val="16"/>
        </w:rPr>
        <w:t xml:space="preserve"> </w:t>
      </w:r>
      <w:r w:rsidRPr="006B117B">
        <w:rPr>
          <w:rFonts w:ascii="Times New Roman" w:hAnsi="Times New Roman"/>
          <w:sz w:val="16"/>
          <w:szCs w:val="16"/>
        </w:rPr>
        <w:t>в очереди при подаче</w:t>
      </w:r>
      <w:r w:rsidRPr="006B117B">
        <w:rPr>
          <w:rFonts w:ascii="Times New Roman" w:hAnsi="Times New Roman"/>
          <w:spacing w:val="70"/>
          <w:sz w:val="16"/>
          <w:szCs w:val="16"/>
        </w:rPr>
        <w:t xml:space="preserve"> </w:t>
      </w:r>
      <w:r w:rsidRPr="006B117B">
        <w:rPr>
          <w:rFonts w:ascii="Times New Roman" w:hAnsi="Times New Roman"/>
          <w:sz w:val="16"/>
          <w:szCs w:val="16"/>
        </w:rPr>
        <w:t>запроса</w:t>
      </w:r>
      <w:r w:rsidRPr="006B117B">
        <w:rPr>
          <w:rFonts w:ascii="Times New Roman" w:hAnsi="Times New Roman"/>
          <w:spacing w:val="70"/>
          <w:sz w:val="16"/>
          <w:szCs w:val="16"/>
        </w:rPr>
        <w:t xml:space="preserve"> </w:t>
      </w:r>
      <w:r w:rsidRPr="006B117B">
        <w:rPr>
          <w:rFonts w:ascii="Times New Roman" w:hAnsi="Times New Roman"/>
          <w:sz w:val="16"/>
          <w:szCs w:val="16"/>
        </w:rPr>
        <w:t>составляет</w:t>
      </w:r>
      <w:r w:rsidRPr="006B117B">
        <w:rPr>
          <w:rFonts w:ascii="Times New Roman" w:hAnsi="Times New Roman"/>
          <w:spacing w:val="-67"/>
          <w:sz w:val="16"/>
          <w:szCs w:val="16"/>
        </w:rPr>
        <w:t xml:space="preserve"> </w:t>
      </w:r>
      <w:r w:rsidRPr="006B117B">
        <w:rPr>
          <w:rFonts w:ascii="Times New Roman" w:hAnsi="Times New Roman"/>
          <w:sz w:val="16"/>
          <w:szCs w:val="16"/>
        </w:rPr>
        <w:t>15 минут.</w:t>
      </w:r>
    </w:p>
    <w:p w:rsidR="007D03B7" w:rsidRPr="006B117B" w:rsidRDefault="007D03B7" w:rsidP="007D03B7">
      <w:pPr>
        <w:pStyle w:val="a3"/>
        <w:widowControl w:val="0"/>
        <w:numPr>
          <w:ilvl w:val="0"/>
          <w:numId w:val="142"/>
        </w:numPr>
        <w:tabs>
          <w:tab w:val="left" w:pos="1245"/>
        </w:tabs>
        <w:autoSpaceDE w:val="0"/>
        <w:autoSpaceDN w:val="0"/>
        <w:ind w:right="165" w:firstLine="708"/>
        <w:contextualSpacing w:val="0"/>
        <w:jc w:val="both"/>
        <w:rPr>
          <w:rFonts w:ascii="Times New Roman" w:hAnsi="Times New Roman"/>
          <w:sz w:val="16"/>
          <w:szCs w:val="16"/>
        </w:rPr>
      </w:pPr>
      <w:r w:rsidRPr="006B117B">
        <w:rPr>
          <w:rFonts w:ascii="Times New Roman" w:hAnsi="Times New Roman"/>
          <w:sz w:val="16"/>
          <w:szCs w:val="16"/>
        </w:rPr>
        <w:t>Максимальный</w:t>
      </w:r>
      <w:r w:rsidRPr="006B117B">
        <w:rPr>
          <w:rFonts w:ascii="Times New Roman" w:hAnsi="Times New Roman"/>
          <w:spacing w:val="-6"/>
          <w:sz w:val="16"/>
          <w:szCs w:val="16"/>
        </w:rPr>
        <w:t xml:space="preserve"> </w:t>
      </w:r>
      <w:r w:rsidRPr="006B117B">
        <w:rPr>
          <w:rFonts w:ascii="Times New Roman" w:hAnsi="Times New Roman"/>
          <w:sz w:val="16"/>
          <w:szCs w:val="16"/>
        </w:rPr>
        <w:t>срок</w:t>
      </w:r>
      <w:r w:rsidRPr="006B117B">
        <w:rPr>
          <w:rFonts w:ascii="Times New Roman" w:hAnsi="Times New Roman"/>
          <w:spacing w:val="-5"/>
          <w:sz w:val="16"/>
          <w:szCs w:val="16"/>
        </w:rPr>
        <w:t xml:space="preserve"> </w:t>
      </w:r>
      <w:r w:rsidRPr="006B117B">
        <w:rPr>
          <w:rFonts w:ascii="Times New Roman" w:hAnsi="Times New Roman"/>
          <w:sz w:val="16"/>
          <w:szCs w:val="16"/>
        </w:rPr>
        <w:t>ожидания</w:t>
      </w:r>
      <w:r w:rsidRPr="006B117B">
        <w:rPr>
          <w:rFonts w:ascii="Times New Roman" w:hAnsi="Times New Roman"/>
          <w:spacing w:val="-3"/>
          <w:sz w:val="16"/>
          <w:szCs w:val="16"/>
        </w:rPr>
        <w:t xml:space="preserve"> </w:t>
      </w:r>
      <w:r w:rsidRPr="006B117B">
        <w:rPr>
          <w:rFonts w:ascii="Times New Roman" w:hAnsi="Times New Roman"/>
          <w:sz w:val="16"/>
          <w:szCs w:val="16"/>
        </w:rPr>
        <w:t>в</w:t>
      </w:r>
      <w:r w:rsidRPr="006B117B">
        <w:rPr>
          <w:rFonts w:ascii="Times New Roman" w:hAnsi="Times New Roman"/>
          <w:spacing w:val="-6"/>
          <w:sz w:val="16"/>
          <w:szCs w:val="16"/>
        </w:rPr>
        <w:t xml:space="preserve"> </w:t>
      </w:r>
      <w:r w:rsidRPr="006B117B">
        <w:rPr>
          <w:rFonts w:ascii="Times New Roman" w:hAnsi="Times New Roman"/>
          <w:sz w:val="16"/>
          <w:szCs w:val="16"/>
        </w:rPr>
        <w:t>очереди</w:t>
      </w:r>
      <w:r w:rsidRPr="006B117B">
        <w:rPr>
          <w:rFonts w:ascii="Times New Roman" w:hAnsi="Times New Roman"/>
          <w:spacing w:val="-3"/>
          <w:sz w:val="16"/>
          <w:szCs w:val="16"/>
        </w:rPr>
        <w:t xml:space="preserve"> </w:t>
      </w:r>
      <w:r w:rsidRPr="006B117B">
        <w:rPr>
          <w:rFonts w:ascii="Times New Roman" w:hAnsi="Times New Roman"/>
          <w:sz w:val="16"/>
          <w:szCs w:val="16"/>
        </w:rPr>
        <w:t>при</w:t>
      </w:r>
      <w:r w:rsidRPr="006B117B">
        <w:rPr>
          <w:rFonts w:ascii="Times New Roman" w:hAnsi="Times New Roman"/>
          <w:spacing w:val="-4"/>
          <w:sz w:val="16"/>
          <w:szCs w:val="16"/>
        </w:rPr>
        <w:t xml:space="preserve"> </w:t>
      </w:r>
      <w:r w:rsidRPr="006B117B">
        <w:rPr>
          <w:rFonts w:ascii="Times New Roman" w:hAnsi="Times New Roman"/>
          <w:sz w:val="16"/>
          <w:szCs w:val="16"/>
        </w:rPr>
        <w:t>получении</w:t>
      </w:r>
      <w:r w:rsidRPr="006B117B">
        <w:rPr>
          <w:rFonts w:ascii="Times New Roman" w:hAnsi="Times New Roman"/>
          <w:spacing w:val="-5"/>
          <w:sz w:val="16"/>
          <w:szCs w:val="16"/>
        </w:rPr>
        <w:t xml:space="preserve"> </w:t>
      </w:r>
      <w:r w:rsidRPr="006B117B">
        <w:rPr>
          <w:rFonts w:ascii="Times New Roman" w:hAnsi="Times New Roman"/>
          <w:sz w:val="16"/>
          <w:szCs w:val="16"/>
        </w:rPr>
        <w:t>результата</w:t>
      </w:r>
      <w:r w:rsidRPr="006B117B">
        <w:rPr>
          <w:rFonts w:ascii="Times New Roman" w:hAnsi="Times New Roman"/>
          <w:spacing w:val="-3"/>
          <w:sz w:val="16"/>
          <w:szCs w:val="16"/>
        </w:rPr>
        <w:t xml:space="preserve"> </w:t>
      </w:r>
      <w:r w:rsidRPr="006B117B">
        <w:rPr>
          <w:rFonts w:ascii="Times New Roman" w:hAnsi="Times New Roman"/>
          <w:sz w:val="16"/>
          <w:szCs w:val="16"/>
        </w:rPr>
        <w:t>Услуги</w:t>
      </w:r>
      <w:r w:rsidRPr="006B117B">
        <w:rPr>
          <w:rFonts w:ascii="Times New Roman" w:hAnsi="Times New Roman"/>
          <w:spacing w:val="-67"/>
          <w:sz w:val="16"/>
          <w:szCs w:val="16"/>
        </w:rPr>
        <w:t xml:space="preserve"> </w:t>
      </w:r>
      <w:r w:rsidRPr="006B117B">
        <w:rPr>
          <w:rFonts w:ascii="Times New Roman" w:hAnsi="Times New Roman"/>
          <w:sz w:val="16"/>
          <w:szCs w:val="16"/>
        </w:rPr>
        <w:t>составляет</w:t>
      </w:r>
      <w:r w:rsidRPr="006B117B">
        <w:rPr>
          <w:rFonts w:ascii="Times New Roman" w:hAnsi="Times New Roman"/>
          <w:spacing w:val="-1"/>
          <w:sz w:val="16"/>
          <w:szCs w:val="16"/>
        </w:rPr>
        <w:t xml:space="preserve"> </w:t>
      </w:r>
      <w:r w:rsidRPr="006B117B">
        <w:rPr>
          <w:rFonts w:ascii="Times New Roman" w:hAnsi="Times New Roman"/>
          <w:sz w:val="16"/>
          <w:szCs w:val="16"/>
        </w:rPr>
        <w:t>15</w:t>
      </w:r>
      <w:r w:rsidRPr="006B117B">
        <w:rPr>
          <w:rFonts w:ascii="Times New Roman" w:hAnsi="Times New Roman"/>
          <w:spacing w:val="1"/>
          <w:sz w:val="16"/>
          <w:szCs w:val="16"/>
        </w:rPr>
        <w:t xml:space="preserve"> </w:t>
      </w:r>
      <w:r w:rsidRPr="006B117B">
        <w:rPr>
          <w:rFonts w:ascii="Times New Roman" w:hAnsi="Times New Roman"/>
          <w:sz w:val="16"/>
          <w:szCs w:val="16"/>
        </w:rPr>
        <w:t>минут.</w:t>
      </w: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pStyle w:val="10"/>
        <w:ind w:right="208"/>
        <w:rPr>
          <w:sz w:val="16"/>
          <w:szCs w:val="16"/>
        </w:rPr>
      </w:pPr>
      <w:r w:rsidRPr="006B117B">
        <w:rPr>
          <w:sz w:val="16"/>
          <w:szCs w:val="16"/>
        </w:rPr>
        <w:t>Срок</w:t>
      </w:r>
      <w:r w:rsidRPr="006B117B">
        <w:rPr>
          <w:spacing w:val="-5"/>
          <w:sz w:val="16"/>
          <w:szCs w:val="16"/>
        </w:rPr>
        <w:t xml:space="preserve"> </w:t>
      </w:r>
      <w:r w:rsidRPr="006B117B">
        <w:rPr>
          <w:sz w:val="16"/>
          <w:szCs w:val="16"/>
        </w:rPr>
        <w:t>регистрации</w:t>
      </w:r>
      <w:r w:rsidRPr="006B117B">
        <w:rPr>
          <w:spacing w:val="-4"/>
          <w:sz w:val="16"/>
          <w:szCs w:val="16"/>
        </w:rPr>
        <w:t xml:space="preserve"> </w:t>
      </w:r>
      <w:r w:rsidRPr="006B117B">
        <w:rPr>
          <w:sz w:val="16"/>
          <w:szCs w:val="16"/>
        </w:rPr>
        <w:t>запроса</w:t>
      </w:r>
      <w:r w:rsidRPr="006B117B">
        <w:rPr>
          <w:spacing w:val="-2"/>
          <w:sz w:val="16"/>
          <w:szCs w:val="16"/>
        </w:rPr>
        <w:t xml:space="preserve"> </w:t>
      </w:r>
      <w:r w:rsidRPr="006B117B">
        <w:rPr>
          <w:sz w:val="16"/>
          <w:szCs w:val="16"/>
        </w:rPr>
        <w:t>заявителя</w:t>
      </w:r>
      <w:r w:rsidRPr="006B117B">
        <w:rPr>
          <w:spacing w:val="-7"/>
          <w:sz w:val="16"/>
          <w:szCs w:val="16"/>
        </w:rPr>
        <w:t xml:space="preserve"> </w:t>
      </w:r>
      <w:r w:rsidRPr="006B117B">
        <w:rPr>
          <w:sz w:val="16"/>
          <w:szCs w:val="16"/>
        </w:rPr>
        <w:t>о</w:t>
      </w:r>
      <w:r w:rsidRPr="006B117B">
        <w:rPr>
          <w:spacing w:val="-2"/>
          <w:sz w:val="16"/>
          <w:szCs w:val="16"/>
        </w:rPr>
        <w:t xml:space="preserve"> </w:t>
      </w:r>
      <w:r w:rsidRPr="006B117B">
        <w:rPr>
          <w:sz w:val="16"/>
          <w:szCs w:val="16"/>
        </w:rPr>
        <w:t>предоставлении</w:t>
      </w:r>
      <w:r w:rsidRPr="006B117B">
        <w:rPr>
          <w:spacing w:val="-3"/>
          <w:sz w:val="16"/>
          <w:szCs w:val="16"/>
        </w:rPr>
        <w:t xml:space="preserve"> </w:t>
      </w:r>
      <w:r w:rsidRPr="006B117B">
        <w:rPr>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4"/>
        <w:ind w:right="162" w:firstLine="708"/>
        <w:contextualSpacing w:val="0"/>
        <w:jc w:val="both"/>
        <w:rPr>
          <w:rFonts w:ascii="Times New Roman" w:hAnsi="Times New Roman"/>
          <w:sz w:val="16"/>
          <w:szCs w:val="16"/>
        </w:rPr>
      </w:pPr>
      <w:r w:rsidRPr="006B117B">
        <w:rPr>
          <w:rFonts w:ascii="Times New Roman" w:hAnsi="Times New Roman"/>
          <w:sz w:val="16"/>
          <w:szCs w:val="16"/>
        </w:rPr>
        <w:t>Срок регистрации запроса и документов, необходимых для предоставления</w:t>
      </w:r>
      <w:r w:rsidRPr="006B117B">
        <w:rPr>
          <w:rFonts w:ascii="Times New Roman" w:hAnsi="Times New Roman"/>
          <w:spacing w:val="-67"/>
          <w:sz w:val="16"/>
          <w:szCs w:val="16"/>
        </w:rPr>
        <w:t xml:space="preserve"> </w:t>
      </w:r>
      <w:r w:rsidRPr="006B117B">
        <w:rPr>
          <w:rFonts w:ascii="Times New Roman" w:hAnsi="Times New Roman"/>
          <w:sz w:val="16"/>
          <w:szCs w:val="16"/>
        </w:rPr>
        <w:t>Услуги,</w:t>
      </w:r>
      <w:r w:rsidRPr="006B117B">
        <w:rPr>
          <w:rFonts w:ascii="Times New Roman" w:hAnsi="Times New Roman"/>
          <w:spacing w:val="64"/>
          <w:sz w:val="16"/>
          <w:szCs w:val="16"/>
        </w:rPr>
        <w:t xml:space="preserve"> </w:t>
      </w:r>
      <w:r w:rsidRPr="006B117B">
        <w:rPr>
          <w:rFonts w:ascii="Times New Roman" w:hAnsi="Times New Roman"/>
          <w:sz w:val="16"/>
          <w:szCs w:val="16"/>
        </w:rPr>
        <w:t>составляет</w:t>
      </w:r>
      <w:r w:rsidRPr="006B117B">
        <w:rPr>
          <w:rFonts w:ascii="Times New Roman" w:hAnsi="Times New Roman"/>
          <w:spacing w:val="65"/>
          <w:sz w:val="16"/>
          <w:szCs w:val="16"/>
        </w:rPr>
        <w:t xml:space="preserve"> </w:t>
      </w:r>
      <w:r w:rsidRPr="006B117B">
        <w:rPr>
          <w:rFonts w:ascii="Times New Roman" w:hAnsi="Times New Roman"/>
          <w:sz w:val="16"/>
          <w:szCs w:val="16"/>
        </w:rPr>
        <w:t>1</w:t>
      </w:r>
      <w:r w:rsidRPr="006B117B">
        <w:rPr>
          <w:rFonts w:ascii="Times New Roman" w:hAnsi="Times New Roman"/>
          <w:spacing w:val="66"/>
          <w:sz w:val="16"/>
          <w:szCs w:val="16"/>
        </w:rPr>
        <w:t xml:space="preserve"> </w:t>
      </w:r>
      <w:r w:rsidRPr="006B117B">
        <w:rPr>
          <w:rFonts w:ascii="Times New Roman" w:hAnsi="Times New Roman"/>
          <w:sz w:val="16"/>
          <w:szCs w:val="16"/>
        </w:rPr>
        <w:t>рабочий</w:t>
      </w:r>
      <w:r w:rsidRPr="006B117B">
        <w:rPr>
          <w:rFonts w:ascii="Times New Roman" w:hAnsi="Times New Roman"/>
          <w:spacing w:val="62"/>
          <w:sz w:val="16"/>
          <w:szCs w:val="16"/>
        </w:rPr>
        <w:t xml:space="preserve"> </w:t>
      </w:r>
      <w:r w:rsidRPr="006B117B">
        <w:rPr>
          <w:rFonts w:ascii="Times New Roman" w:hAnsi="Times New Roman"/>
          <w:sz w:val="16"/>
          <w:szCs w:val="16"/>
        </w:rPr>
        <w:t>день</w:t>
      </w:r>
      <w:r w:rsidRPr="006B117B">
        <w:rPr>
          <w:rFonts w:ascii="Times New Roman" w:hAnsi="Times New Roman"/>
          <w:spacing w:val="66"/>
          <w:sz w:val="16"/>
          <w:szCs w:val="16"/>
        </w:rPr>
        <w:t xml:space="preserve"> </w:t>
      </w:r>
      <w:r w:rsidRPr="006B117B">
        <w:rPr>
          <w:rFonts w:ascii="Times New Roman" w:hAnsi="Times New Roman"/>
          <w:sz w:val="16"/>
          <w:szCs w:val="16"/>
        </w:rPr>
        <w:t>со</w:t>
      </w:r>
      <w:r w:rsidRPr="006B117B">
        <w:rPr>
          <w:rFonts w:ascii="Times New Roman" w:hAnsi="Times New Roman"/>
          <w:spacing w:val="66"/>
          <w:sz w:val="16"/>
          <w:szCs w:val="16"/>
        </w:rPr>
        <w:t xml:space="preserve"> </w:t>
      </w:r>
      <w:r w:rsidRPr="006B117B">
        <w:rPr>
          <w:rFonts w:ascii="Times New Roman" w:hAnsi="Times New Roman"/>
          <w:sz w:val="16"/>
          <w:szCs w:val="16"/>
        </w:rPr>
        <w:t>дня</w:t>
      </w:r>
      <w:r w:rsidRPr="006B117B">
        <w:rPr>
          <w:rFonts w:ascii="Times New Roman" w:hAnsi="Times New Roman"/>
          <w:spacing w:val="65"/>
          <w:sz w:val="16"/>
          <w:szCs w:val="16"/>
        </w:rPr>
        <w:t xml:space="preserve"> </w:t>
      </w:r>
      <w:r w:rsidRPr="006B117B">
        <w:rPr>
          <w:rFonts w:ascii="Times New Roman" w:hAnsi="Times New Roman"/>
          <w:sz w:val="16"/>
          <w:szCs w:val="16"/>
        </w:rPr>
        <w:t>подачи</w:t>
      </w:r>
      <w:r w:rsidRPr="006B117B">
        <w:rPr>
          <w:rFonts w:ascii="Times New Roman" w:hAnsi="Times New Roman"/>
          <w:spacing w:val="67"/>
          <w:sz w:val="16"/>
          <w:szCs w:val="16"/>
        </w:rPr>
        <w:t xml:space="preserve"> </w:t>
      </w:r>
      <w:r w:rsidRPr="006B117B">
        <w:rPr>
          <w:rFonts w:ascii="Times New Roman" w:hAnsi="Times New Roman"/>
          <w:sz w:val="16"/>
          <w:szCs w:val="16"/>
        </w:rPr>
        <w:t>заявления</w:t>
      </w:r>
      <w:r w:rsidRPr="006B117B">
        <w:rPr>
          <w:rFonts w:ascii="Times New Roman" w:hAnsi="Times New Roman"/>
          <w:spacing w:val="65"/>
          <w:sz w:val="16"/>
          <w:szCs w:val="16"/>
        </w:rPr>
        <w:t xml:space="preserve"> </w:t>
      </w:r>
      <w:r w:rsidRPr="006B117B">
        <w:rPr>
          <w:rFonts w:ascii="Times New Roman" w:hAnsi="Times New Roman"/>
          <w:sz w:val="16"/>
          <w:szCs w:val="16"/>
        </w:rPr>
        <w:t>(запроса) о предоставлении Услуги и документов, необходимых для предоставления Услуги в Уполномоченном органе.</w:t>
      </w:r>
    </w:p>
    <w:p w:rsidR="007D03B7" w:rsidRPr="006B117B" w:rsidRDefault="007D03B7" w:rsidP="007D03B7">
      <w:pPr>
        <w:pStyle w:val="ac"/>
        <w:spacing w:before="9"/>
        <w:rPr>
          <w:rFonts w:ascii="Times New Roman" w:hAnsi="Times New Roman" w:cs="Times New Roman"/>
          <w:sz w:val="16"/>
          <w:szCs w:val="16"/>
        </w:rPr>
      </w:pPr>
      <w:r w:rsidRPr="006B117B">
        <w:rPr>
          <w:rFonts w:ascii="Times New Roman" w:hAnsi="Times New Roman" w:cs="Times New Roman"/>
          <w:noProof/>
          <w:sz w:val="16"/>
          <w:szCs w:val="16"/>
          <w:lang w:eastAsia="ru-RU"/>
        </w:rPr>
        <mc:AlternateContent>
          <mc:Choice Requires="wps">
            <w:drawing>
              <wp:anchor distT="0" distB="0" distL="0" distR="0" simplePos="0" relativeHeight="251697152" behindDoc="1" locked="0" layoutInCell="1" allowOverlap="1" wp14:anchorId="6B93C65B" wp14:editId="1F2D814E">
                <wp:simplePos x="0" y="0"/>
                <wp:positionH relativeFrom="page">
                  <wp:posOffset>718820</wp:posOffset>
                </wp:positionH>
                <wp:positionV relativeFrom="paragraph">
                  <wp:posOffset>199390</wp:posOffset>
                </wp:positionV>
                <wp:extent cx="1828165" cy="6350"/>
                <wp:effectExtent l="4445" t="635" r="0" b="2540"/>
                <wp:wrapTopAndBottom/>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E1951" id="Прямоугольник 25" o:spid="_x0000_s1026" style="position:absolute;margin-left:56.6pt;margin-top:15.7pt;width:143.95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" fillcolor="black" stroked="f">
                <w10:wrap type="topAndBottom" anchorx="page"/>
              </v:rect>
            </w:pict>
          </mc:Fallback>
        </mc:AlternateContent>
      </w:r>
    </w:p>
    <w:p w:rsidR="007D03B7" w:rsidRDefault="007D03B7" w:rsidP="007D03B7">
      <w:pPr>
        <w:spacing w:before="56"/>
        <w:ind w:left="112"/>
        <w:rPr>
          <w:sz w:val="16"/>
          <w:szCs w:val="16"/>
        </w:rPr>
      </w:pPr>
      <w:r w:rsidRPr="006B117B">
        <w:rPr>
          <w:sz w:val="16"/>
          <w:szCs w:val="16"/>
          <w:vertAlign w:val="superscript"/>
        </w:rPr>
        <w:t>4</w:t>
      </w:r>
      <w:r w:rsidRPr="006B117B">
        <w:rPr>
          <w:spacing w:val="-4"/>
          <w:sz w:val="16"/>
          <w:szCs w:val="16"/>
        </w:rPr>
        <w:t xml:space="preserve"> </w:t>
      </w:r>
      <w:r w:rsidRPr="006B117B">
        <w:rPr>
          <w:sz w:val="16"/>
          <w:szCs w:val="16"/>
        </w:rPr>
        <w:t>В</w:t>
      </w:r>
      <w:r w:rsidRPr="006B117B">
        <w:rPr>
          <w:spacing w:val="-3"/>
          <w:sz w:val="16"/>
          <w:szCs w:val="16"/>
        </w:rPr>
        <w:t xml:space="preserve"> </w:t>
      </w:r>
      <w:r w:rsidRPr="006B117B">
        <w:rPr>
          <w:sz w:val="16"/>
          <w:szCs w:val="16"/>
        </w:rPr>
        <w:t>случае</w:t>
      </w:r>
      <w:r w:rsidRPr="006B117B">
        <w:rPr>
          <w:spacing w:val="-4"/>
          <w:sz w:val="16"/>
          <w:szCs w:val="16"/>
        </w:rPr>
        <w:t xml:space="preserve"> </w:t>
      </w:r>
      <w:r w:rsidRPr="006B117B">
        <w:rPr>
          <w:sz w:val="16"/>
          <w:szCs w:val="16"/>
        </w:rPr>
        <w:t>если</w:t>
      </w:r>
      <w:r w:rsidRPr="006B117B">
        <w:rPr>
          <w:spacing w:val="-3"/>
          <w:sz w:val="16"/>
          <w:szCs w:val="16"/>
        </w:rPr>
        <w:t xml:space="preserve"> </w:t>
      </w:r>
      <w:r w:rsidRPr="006B117B">
        <w:rPr>
          <w:sz w:val="16"/>
          <w:szCs w:val="16"/>
        </w:rPr>
        <w:t>в</w:t>
      </w:r>
      <w:r w:rsidRPr="006B117B">
        <w:rPr>
          <w:spacing w:val="-4"/>
          <w:sz w:val="16"/>
          <w:szCs w:val="16"/>
        </w:rPr>
        <w:t xml:space="preserve"> </w:t>
      </w:r>
      <w:r w:rsidRPr="006B117B">
        <w:rPr>
          <w:sz w:val="16"/>
          <w:szCs w:val="16"/>
        </w:rPr>
        <w:t>регионе</w:t>
      </w:r>
      <w:r w:rsidRPr="006B117B">
        <w:rPr>
          <w:spacing w:val="-4"/>
          <w:sz w:val="16"/>
          <w:szCs w:val="16"/>
        </w:rPr>
        <w:t xml:space="preserve"> </w:t>
      </w:r>
      <w:r w:rsidRPr="006B117B">
        <w:rPr>
          <w:sz w:val="16"/>
          <w:szCs w:val="16"/>
        </w:rPr>
        <w:t>(муниципалитете)</w:t>
      </w:r>
      <w:r w:rsidRPr="006B117B">
        <w:rPr>
          <w:spacing w:val="-3"/>
          <w:sz w:val="16"/>
          <w:szCs w:val="16"/>
        </w:rPr>
        <w:t xml:space="preserve"> </w:t>
      </w:r>
      <w:r w:rsidRPr="006B117B">
        <w:rPr>
          <w:sz w:val="16"/>
          <w:szCs w:val="16"/>
        </w:rPr>
        <w:t>предусмотрено</w:t>
      </w:r>
      <w:r w:rsidRPr="006B117B">
        <w:rPr>
          <w:spacing w:val="-3"/>
          <w:sz w:val="16"/>
          <w:szCs w:val="16"/>
        </w:rPr>
        <w:t xml:space="preserve"> </w:t>
      </w:r>
      <w:r w:rsidRPr="006B117B">
        <w:rPr>
          <w:sz w:val="16"/>
          <w:szCs w:val="16"/>
        </w:rPr>
        <w:t>внесение платы</w:t>
      </w:r>
      <w:r w:rsidRPr="006B117B">
        <w:rPr>
          <w:spacing w:val="-4"/>
          <w:sz w:val="16"/>
          <w:szCs w:val="16"/>
        </w:rPr>
        <w:t xml:space="preserve"> </w:t>
      </w:r>
      <w:r w:rsidRPr="006B117B">
        <w:rPr>
          <w:sz w:val="16"/>
          <w:szCs w:val="16"/>
        </w:rPr>
        <w:t>за</w:t>
      </w:r>
      <w:r w:rsidRPr="006B117B">
        <w:rPr>
          <w:spacing w:val="-4"/>
          <w:sz w:val="16"/>
          <w:szCs w:val="16"/>
        </w:rPr>
        <w:t xml:space="preserve"> </w:t>
      </w:r>
      <w:r w:rsidRPr="006B117B">
        <w:rPr>
          <w:sz w:val="16"/>
          <w:szCs w:val="16"/>
        </w:rPr>
        <w:t>предоставление</w:t>
      </w:r>
      <w:r w:rsidRPr="006B117B">
        <w:rPr>
          <w:spacing w:val="-4"/>
          <w:sz w:val="16"/>
          <w:szCs w:val="16"/>
        </w:rPr>
        <w:t xml:space="preserve"> </w:t>
      </w:r>
      <w:r w:rsidRPr="006B117B">
        <w:rPr>
          <w:sz w:val="16"/>
          <w:szCs w:val="16"/>
        </w:rPr>
        <w:t>выписки</w:t>
      </w:r>
      <w:r w:rsidRPr="006B117B">
        <w:rPr>
          <w:spacing w:val="-4"/>
          <w:sz w:val="16"/>
          <w:szCs w:val="16"/>
        </w:rPr>
        <w:t xml:space="preserve"> </w:t>
      </w:r>
      <w:r w:rsidRPr="006B117B">
        <w:rPr>
          <w:sz w:val="16"/>
          <w:szCs w:val="16"/>
        </w:rPr>
        <w:t>из</w:t>
      </w:r>
      <w:r w:rsidRPr="006B117B">
        <w:rPr>
          <w:spacing w:val="-4"/>
          <w:sz w:val="16"/>
          <w:szCs w:val="16"/>
        </w:rPr>
        <w:t xml:space="preserve"> </w:t>
      </w:r>
      <w:r w:rsidRPr="006B117B">
        <w:rPr>
          <w:sz w:val="16"/>
          <w:szCs w:val="16"/>
        </w:rPr>
        <w:t>реестра</w:t>
      </w:r>
      <w:r w:rsidRPr="006B117B">
        <w:rPr>
          <w:spacing w:val="-47"/>
          <w:sz w:val="16"/>
          <w:szCs w:val="16"/>
        </w:rPr>
        <w:t xml:space="preserve"> </w:t>
      </w:r>
      <w:r w:rsidRPr="006B117B">
        <w:rPr>
          <w:sz w:val="16"/>
          <w:szCs w:val="16"/>
        </w:rPr>
        <w:t>государственного или</w:t>
      </w:r>
      <w:r w:rsidRPr="006B117B">
        <w:rPr>
          <w:spacing w:val="-1"/>
          <w:sz w:val="16"/>
          <w:szCs w:val="16"/>
        </w:rPr>
        <w:t xml:space="preserve"> </w:t>
      </w:r>
      <w:r w:rsidRPr="006B117B">
        <w:rPr>
          <w:sz w:val="16"/>
          <w:szCs w:val="16"/>
        </w:rPr>
        <w:t>муниципального</w:t>
      </w:r>
      <w:r w:rsidRPr="006B117B">
        <w:rPr>
          <w:spacing w:val="1"/>
          <w:sz w:val="16"/>
          <w:szCs w:val="16"/>
        </w:rPr>
        <w:t xml:space="preserve"> </w:t>
      </w:r>
      <w:r w:rsidRPr="006B117B">
        <w:rPr>
          <w:sz w:val="16"/>
          <w:szCs w:val="16"/>
        </w:rPr>
        <w:t>имущества.</w:t>
      </w:r>
    </w:p>
    <w:p w:rsidR="007D03B7" w:rsidRDefault="007D03B7" w:rsidP="007D03B7">
      <w:pPr>
        <w:spacing w:before="56"/>
        <w:ind w:left="112"/>
        <w:rPr>
          <w:sz w:val="16"/>
          <w:szCs w:val="16"/>
        </w:rPr>
      </w:pPr>
    </w:p>
    <w:p w:rsidR="007D03B7" w:rsidRPr="006B117B" w:rsidRDefault="007D03B7" w:rsidP="007D03B7">
      <w:pPr>
        <w:pStyle w:val="10"/>
        <w:ind w:right="213"/>
        <w:rPr>
          <w:sz w:val="16"/>
          <w:szCs w:val="16"/>
        </w:rPr>
      </w:pPr>
      <w:bookmarkStart w:id="18" w:name="8"/>
      <w:bookmarkEnd w:id="18"/>
      <w:r w:rsidRPr="006B117B">
        <w:rPr>
          <w:sz w:val="16"/>
          <w:szCs w:val="16"/>
        </w:rPr>
        <w:t>Требования</w:t>
      </w:r>
      <w:r w:rsidRPr="006B117B">
        <w:rPr>
          <w:spacing w:val="-6"/>
          <w:sz w:val="16"/>
          <w:szCs w:val="16"/>
        </w:rPr>
        <w:t xml:space="preserve"> </w:t>
      </w:r>
      <w:r w:rsidRPr="006B117B">
        <w:rPr>
          <w:sz w:val="16"/>
          <w:szCs w:val="16"/>
        </w:rPr>
        <w:t>к</w:t>
      </w:r>
      <w:r w:rsidRPr="006B117B">
        <w:rPr>
          <w:spacing w:val="-4"/>
          <w:sz w:val="16"/>
          <w:szCs w:val="16"/>
        </w:rPr>
        <w:t xml:space="preserve"> </w:t>
      </w:r>
      <w:r w:rsidRPr="006B117B">
        <w:rPr>
          <w:sz w:val="16"/>
          <w:szCs w:val="16"/>
        </w:rPr>
        <w:t>помещениям,</w:t>
      </w:r>
      <w:r w:rsidRPr="006B117B">
        <w:rPr>
          <w:spacing w:val="-4"/>
          <w:sz w:val="16"/>
          <w:szCs w:val="16"/>
        </w:rPr>
        <w:t xml:space="preserve"> </w:t>
      </w:r>
      <w:r w:rsidRPr="006B117B">
        <w:rPr>
          <w:sz w:val="16"/>
          <w:szCs w:val="16"/>
        </w:rPr>
        <w:t>в</w:t>
      </w:r>
      <w:r w:rsidRPr="006B117B">
        <w:rPr>
          <w:spacing w:val="-5"/>
          <w:sz w:val="16"/>
          <w:szCs w:val="16"/>
        </w:rPr>
        <w:t xml:space="preserve"> </w:t>
      </w:r>
      <w:r w:rsidRPr="006B117B">
        <w:rPr>
          <w:sz w:val="16"/>
          <w:szCs w:val="16"/>
        </w:rPr>
        <w:t>которых</w:t>
      </w:r>
      <w:r w:rsidRPr="006B117B">
        <w:rPr>
          <w:spacing w:val="-2"/>
          <w:sz w:val="16"/>
          <w:szCs w:val="16"/>
        </w:rPr>
        <w:t xml:space="preserve"> </w:t>
      </w:r>
      <w:r w:rsidRPr="006B117B">
        <w:rPr>
          <w:sz w:val="16"/>
          <w:szCs w:val="16"/>
        </w:rPr>
        <w:t>предоставляется</w:t>
      </w:r>
      <w:r w:rsidRPr="006B117B">
        <w:rPr>
          <w:spacing w:val="-3"/>
          <w:sz w:val="16"/>
          <w:szCs w:val="16"/>
        </w:rPr>
        <w:t xml:space="preserve"> </w:t>
      </w:r>
      <w:r w:rsidRPr="006B117B">
        <w:rPr>
          <w:sz w:val="16"/>
          <w:szCs w:val="16"/>
        </w:rPr>
        <w:t>Услуга</w:t>
      </w:r>
    </w:p>
    <w:p w:rsidR="007D03B7" w:rsidRPr="006B117B" w:rsidRDefault="007D03B7" w:rsidP="007D03B7">
      <w:pPr>
        <w:pStyle w:val="a3"/>
        <w:widowControl w:val="0"/>
        <w:numPr>
          <w:ilvl w:val="0"/>
          <w:numId w:val="142"/>
        </w:numPr>
        <w:tabs>
          <w:tab w:val="left" w:pos="1245"/>
        </w:tabs>
        <w:autoSpaceDE w:val="0"/>
        <w:autoSpaceDN w:val="0"/>
        <w:spacing w:before="237"/>
        <w:ind w:right="169" w:firstLine="708"/>
        <w:contextualSpacing w:val="0"/>
        <w:jc w:val="both"/>
        <w:rPr>
          <w:rFonts w:ascii="Times New Roman" w:hAnsi="Times New Roman"/>
          <w:sz w:val="16"/>
          <w:szCs w:val="16"/>
        </w:rPr>
      </w:pPr>
      <w:r w:rsidRPr="006B117B">
        <w:rPr>
          <w:rFonts w:ascii="Times New Roman" w:hAnsi="Times New Roman"/>
          <w:sz w:val="16"/>
          <w:szCs w:val="16"/>
        </w:rPr>
        <w:t>Помещения, в которых предоставляется Услуга, должны соответствовать</w:t>
      </w:r>
      <w:r w:rsidRPr="006B117B">
        <w:rPr>
          <w:rFonts w:ascii="Times New Roman" w:hAnsi="Times New Roman"/>
          <w:spacing w:val="1"/>
          <w:sz w:val="16"/>
          <w:szCs w:val="16"/>
        </w:rPr>
        <w:t xml:space="preserve"> </w:t>
      </w:r>
      <w:r w:rsidRPr="006B117B">
        <w:rPr>
          <w:rFonts w:ascii="Times New Roman" w:hAnsi="Times New Roman"/>
          <w:sz w:val="16"/>
          <w:szCs w:val="16"/>
        </w:rPr>
        <w:t>следующим</w:t>
      </w:r>
      <w:r w:rsidRPr="006B117B">
        <w:rPr>
          <w:rFonts w:ascii="Times New Roman" w:hAnsi="Times New Roman"/>
          <w:spacing w:val="-1"/>
          <w:sz w:val="16"/>
          <w:szCs w:val="16"/>
        </w:rPr>
        <w:t xml:space="preserve"> </w:t>
      </w:r>
      <w:r w:rsidRPr="006B117B">
        <w:rPr>
          <w:rFonts w:ascii="Times New Roman" w:hAnsi="Times New Roman"/>
          <w:sz w:val="16"/>
          <w:szCs w:val="16"/>
        </w:rPr>
        <w:t>требованиям:</w:t>
      </w:r>
    </w:p>
    <w:p w:rsidR="007D03B7" w:rsidRPr="006B117B" w:rsidRDefault="007D03B7" w:rsidP="007D03B7">
      <w:pPr>
        <w:pStyle w:val="ac"/>
        <w:ind w:left="112" w:right="170" w:firstLine="708"/>
        <w:jc w:val="both"/>
        <w:rPr>
          <w:rFonts w:ascii="Times New Roman" w:hAnsi="Times New Roman" w:cs="Times New Roman"/>
          <w:sz w:val="16"/>
          <w:szCs w:val="16"/>
        </w:rPr>
      </w:pPr>
      <w:r w:rsidRPr="006B117B">
        <w:rPr>
          <w:rFonts w:ascii="Times New Roman" w:hAnsi="Times New Roman" w:cs="Times New Roman"/>
          <w:sz w:val="16"/>
          <w:szCs w:val="16"/>
        </w:rPr>
        <w:t>а) вход в помещение, в котором осуществляется приём граждан по вопросам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предоставления Услуги, должен обеспечивать свободный доступ заявителей, быть</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оборудован</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удобной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лестницей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поручнями,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широкими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проходами,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также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пандусами для</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передвижения кресел-колясок;</w:t>
      </w:r>
    </w:p>
    <w:p w:rsidR="007D03B7" w:rsidRPr="006B117B" w:rsidRDefault="007D03B7" w:rsidP="007D03B7">
      <w:pPr>
        <w:pStyle w:val="ac"/>
        <w:ind w:left="112" w:right="170" w:firstLine="708"/>
        <w:jc w:val="both"/>
        <w:rPr>
          <w:rFonts w:ascii="Times New Roman" w:hAnsi="Times New Roman" w:cs="Times New Roman"/>
          <w:sz w:val="16"/>
          <w:szCs w:val="16"/>
        </w:rPr>
      </w:pPr>
      <w:r w:rsidRPr="006B117B">
        <w:rPr>
          <w:rFonts w:ascii="Times New Roman" w:hAnsi="Times New Roman" w:cs="Times New Roman"/>
          <w:sz w:val="16"/>
          <w:szCs w:val="16"/>
        </w:rPr>
        <w:t>б)</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вход</w:t>
      </w:r>
      <w:r w:rsidRPr="006B117B">
        <w:rPr>
          <w:rFonts w:ascii="Times New Roman" w:hAnsi="Times New Roman" w:cs="Times New Roman"/>
          <w:spacing w:val="55"/>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53"/>
          <w:sz w:val="16"/>
          <w:szCs w:val="16"/>
        </w:rPr>
        <w:t xml:space="preserve"> </w:t>
      </w:r>
      <w:r w:rsidRPr="006B117B">
        <w:rPr>
          <w:rFonts w:ascii="Times New Roman" w:hAnsi="Times New Roman" w:cs="Times New Roman"/>
          <w:sz w:val="16"/>
          <w:szCs w:val="16"/>
        </w:rPr>
        <w:t>передвижение</w:t>
      </w:r>
      <w:r w:rsidRPr="006B117B">
        <w:rPr>
          <w:rFonts w:ascii="Times New Roman" w:hAnsi="Times New Roman" w:cs="Times New Roman"/>
          <w:spacing w:val="54"/>
          <w:sz w:val="16"/>
          <w:szCs w:val="16"/>
        </w:rPr>
        <w:t xml:space="preserve"> </w:t>
      </w:r>
      <w:r w:rsidRPr="006B117B">
        <w:rPr>
          <w:rFonts w:ascii="Times New Roman" w:hAnsi="Times New Roman" w:cs="Times New Roman"/>
          <w:sz w:val="16"/>
          <w:szCs w:val="16"/>
        </w:rPr>
        <w:t>по</w:t>
      </w:r>
      <w:r w:rsidRPr="006B117B">
        <w:rPr>
          <w:rFonts w:ascii="Times New Roman" w:hAnsi="Times New Roman" w:cs="Times New Roman"/>
          <w:spacing w:val="55"/>
          <w:sz w:val="16"/>
          <w:szCs w:val="16"/>
        </w:rPr>
        <w:t xml:space="preserve"> </w:t>
      </w:r>
      <w:r w:rsidRPr="006B117B">
        <w:rPr>
          <w:rFonts w:ascii="Times New Roman" w:hAnsi="Times New Roman" w:cs="Times New Roman"/>
          <w:sz w:val="16"/>
          <w:szCs w:val="16"/>
        </w:rPr>
        <w:t>помещениям,</w:t>
      </w:r>
      <w:r w:rsidRPr="006B117B">
        <w:rPr>
          <w:rFonts w:ascii="Times New Roman" w:hAnsi="Times New Roman" w:cs="Times New Roman"/>
          <w:spacing w:val="53"/>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54"/>
          <w:sz w:val="16"/>
          <w:szCs w:val="16"/>
        </w:rPr>
        <w:t xml:space="preserve"> </w:t>
      </w:r>
      <w:r w:rsidRPr="006B117B">
        <w:rPr>
          <w:rFonts w:ascii="Times New Roman" w:hAnsi="Times New Roman" w:cs="Times New Roman"/>
          <w:sz w:val="16"/>
          <w:szCs w:val="16"/>
        </w:rPr>
        <w:t>которых</w:t>
      </w:r>
      <w:r w:rsidRPr="006B117B">
        <w:rPr>
          <w:rFonts w:ascii="Times New Roman" w:hAnsi="Times New Roman" w:cs="Times New Roman"/>
          <w:spacing w:val="56"/>
          <w:sz w:val="16"/>
          <w:szCs w:val="16"/>
        </w:rPr>
        <w:t xml:space="preserve"> </w:t>
      </w:r>
      <w:r w:rsidRPr="006B117B">
        <w:rPr>
          <w:rFonts w:ascii="Times New Roman" w:hAnsi="Times New Roman" w:cs="Times New Roman"/>
          <w:sz w:val="16"/>
          <w:szCs w:val="16"/>
        </w:rPr>
        <w:t>осуществляются</w:t>
      </w:r>
      <w:r w:rsidRPr="006B117B">
        <w:rPr>
          <w:rFonts w:ascii="Times New Roman" w:hAnsi="Times New Roman" w:cs="Times New Roman"/>
          <w:spacing w:val="54"/>
          <w:sz w:val="16"/>
          <w:szCs w:val="16"/>
        </w:rPr>
        <w:t xml:space="preserve"> </w:t>
      </w:r>
      <w:r w:rsidRPr="006B117B">
        <w:rPr>
          <w:rFonts w:ascii="Times New Roman" w:hAnsi="Times New Roman" w:cs="Times New Roman"/>
          <w:sz w:val="16"/>
          <w:szCs w:val="16"/>
        </w:rPr>
        <w:t>приём</w:t>
      </w:r>
      <w:r w:rsidRPr="006B117B">
        <w:rPr>
          <w:rFonts w:ascii="Times New Roman" w:hAnsi="Times New Roman" w:cs="Times New Roman"/>
          <w:spacing w:val="-67"/>
          <w:sz w:val="16"/>
          <w:szCs w:val="16"/>
        </w:rPr>
        <w:t xml:space="preserve"> </w:t>
      </w:r>
      <w:r w:rsidRPr="006B117B">
        <w:rPr>
          <w:rFonts w:ascii="Times New Roman" w:hAnsi="Times New Roman" w:cs="Times New Roman"/>
          <w:spacing w:val="-1"/>
          <w:sz w:val="16"/>
          <w:szCs w:val="16"/>
        </w:rPr>
        <w:t>и</w:t>
      </w:r>
      <w:r w:rsidRPr="006B117B">
        <w:rPr>
          <w:rFonts w:ascii="Times New Roman" w:hAnsi="Times New Roman" w:cs="Times New Roman"/>
          <w:spacing w:val="-16"/>
          <w:sz w:val="16"/>
          <w:szCs w:val="16"/>
        </w:rPr>
        <w:t xml:space="preserve"> </w:t>
      </w:r>
      <w:r w:rsidRPr="006B117B">
        <w:rPr>
          <w:rFonts w:ascii="Times New Roman" w:hAnsi="Times New Roman" w:cs="Times New Roman"/>
          <w:spacing w:val="-1"/>
          <w:sz w:val="16"/>
          <w:szCs w:val="16"/>
        </w:rPr>
        <w:t>выдача</w:t>
      </w:r>
      <w:r w:rsidRPr="006B117B">
        <w:rPr>
          <w:rFonts w:ascii="Times New Roman" w:hAnsi="Times New Roman" w:cs="Times New Roman"/>
          <w:spacing w:val="-18"/>
          <w:sz w:val="16"/>
          <w:szCs w:val="16"/>
        </w:rPr>
        <w:t xml:space="preserve"> </w:t>
      </w:r>
      <w:r w:rsidRPr="006B117B">
        <w:rPr>
          <w:rFonts w:ascii="Times New Roman" w:hAnsi="Times New Roman" w:cs="Times New Roman"/>
          <w:spacing w:val="-1"/>
          <w:sz w:val="16"/>
          <w:szCs w:val="16"/>
        </w:rPr>
        <w:t>документов,</w:t>
      </w:r>
      <w:r w:rsidRPr="006B117B">
        <w:rPr>
          <w:rFonts w:ascii="Times New Roman" w:hAnsi="Times New Roman" w:cs="Times New Roman"/>
          <w:spacing w:val="-18"/>
          <w:sz w:val="16"/>
          <w:szCs w:val="16"/>
        </w:rPr>
        <w:t xml:space="preserve"> </w:t>
      </w:r>
      <w:r w:rsidRPr="006B117B">
        <w:rPr>
          <w:rFonts w:ascii="Times New Roman" w:hAnsi="Times New Roman" w:cs="Times New Roman"/>
          <w:spacing w:val="-1"/>
          <w:sz w:val="16"/>
          <w:szCs w:val="16"/>
        </w:rPr>
        <w:t>необходимых</w:t>
      </w:r>
      <w:r w:rsidRPr="006B117B">
        <w:rPr>
          <w:rFonts w:ascii="Times New Roman" w:hAnsi="Times New Roman" w:cs="Times New Roman"/>
          <w:spacing w:val="-15"/>
          <w:sz w:val="16"/>
          <w:szCs w:val="16"/>
        </w:rPr>
        <w:t xml:space="preserve"> </w:t>
      </w:r>
      <w:r w:rsidRPr="006B117B">
        <w:rPr>
          <w:rFonts w:ascii="Times New Roman" w:hAnsi="Times New Roman" w:cs="Times New Roman"/>
          <w:spacing w:val="-1"/>
          <w:sz w:val="16"/>
          <w:szCs w:val="16"/>
        </w:rPr>
        <w:t>для</w:t>
      </w:r>
      <w:r w:rsidRPr="006B117B">
        <w:rPr>
          <w:rFonts w:ascii="Times New Roman" w:hAnsi="Times New Roman" w:cs="Times New Roman"/>
          <w:spacing w:val="-19"/>
          <w:sz w:val="16"/>
          <w:szCs w:val="16"/>
        </w:rPr>
        <w:t xml:space="preserve"> </w:t>
      </w:r>
      <w:r w:rsidRPr="006B117B">
        <w:rPr>
          <w:rFonts w:ascii="Times New Roman" w:hAnsi="Times New Roman" w:cs="Times New Roman"/>
          <w:spacing w:val="-1"/>
          <w:sz w:val="16"/>
          <w:szCs w:val="16"/>
        </w:rPr>
        <w:t>предоставления</w:t>
      </w:r>
      <w:r w:rsidRPr="006B117B">
        <w:rPr>
          <w:rFonts w:ascii="Times New Roman" w:hAnsi="Times New Roman" w:cs="Times New Roman"/>
          <w:spacing w:val="-16"/>
          <w:sz w:val="16"/>
          <w:szCs w:val="16"/>
        </w:rPr>
        <w:t xml:space="preserve"> </w:t>
      </w:r>
      <w:r w:rsidRPr="006B117B">
        <w:rPr>
          <w:rFonts w:ascii="Times New Roman" w:hAnsi="Times New Roman" w:cs="Times New Roman"/>
          <w:sz w:val="16"/>
          <w:szCs w:val="16"/>
        </w:rPr>
        <w:t>Услуги,</w:t>
      </w:r>
      <w:r w:rsidRPr="006B117B">
        <w:rPr>
          <w:rFonts w:ascii="Times New Roman" w:hAnsi="Times New Roman" w:cs="Times New Roman"/>
          <w:spacing w:val="-16"/>
          <w:sz w:val="16"/>
          <w:szCs w:val="16"/>
        </w:rPr>
        <w:t xml:space="preserve"> </w:t>
      </w:r>
      <w:r w:rsidRPr="006B117B">
        <w:rPr>
          <w:rFonts w:ascii="Times New Roman" w:hAnsi="Times New Roman" w:cs="Times New Roman"/>
          <w:sz w:val="16"/>
          <w:szCs w:val="16"/>
        </w:rPr>
        <w:t>не</w:t>
      </w:r>
      <w:r w:rsidRPr="006B117B">
        <w:rPr>
          <w:rFonts w:ascii="Times New Roman" w:hAnsi="Times New Roman" w:cs="Times New Roman"/>
          <w:spacing w:val="-17"/>
          <w:sz w:val="16"/>
          <w:szCs w:val="16"/>
        </w:rPr>
        <w:t xml:space="preserve"> </w:t>
      </w:r>
      <w:r w:rsidRPr="006B117B">
        <w:rPr>
          <w:rFonts w:ascii="Times New Roman" w:hAnsi="Times New Roman" w:cs="Times New Roman"/>
          <w:sz w:val="16"/>
          <w:szCs w:val="16"/>
        </w:rPr>
        <w:t>должны</w:t>
      </w:r>
      <w:r w:rsidRPr="006B117B">
        <w:rPr>
          <w:rFonts w:ascii="Times New Roman" w:hAnsi="Times New Roman" w:cs="Times New Roman"/>
          <w:spacing w:val="-16"/>
          <w:sz w:val="16"/>
          <w:szCs w:val="16"/>
        </w:rPr>
        <w:t xml:space="preserve"> </w:t>
      </w:r>
      <w:r w:rsidRPr="006B117B">
        <w:rPr>
          <w:rFonts w:ascii="Times New Roman" w:hAnsi="Times New Roman" w:cs="Times New Roman"/>
          <w:sz w:val="16"/>
          <w:szCs w:val="16"/>
        </w:rPr>
        <w:t>создавать</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затруднений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для лиц с</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ограниченными</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возможностями;</w:t>
      </w:r>
    </w:p>
    <w:p w:rsidR="007D03B7" w:rsidRPr="006B117B" w:rsidRDefault="007D03B7" w:rsidP="007D03B7">
      <w:pPr>
        <w:pStyle w:val="ac"/>
        <w:ind w:left="112" w:right="168" w:firstLine="708"/>
        <w:jc w:val="both"/>
        <w:rPr>
          <w:rFonts w:ascii="Times New Roman" w:hAnsi="Times New Roman" w:cs="Times New Roman"/>
          <w:sz w:val="16"/>
          <w:szCs w:val="16"/>
        </w:rPr>
      </w:pPr>
      <w:r w:rsidRPr="006B117B">
        <w:rPr>
          <w:rFonts w:ascii="Times New Roman" w:hAnsi="Times New Roman" w:cs="Times New Roman"/>
          <w:sz w:val="16"/>
          <w:szCs w:val="16"/>
        </w:rPr>
        <w:t>в) 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случае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невозможности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полностью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приспособить</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объект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учётом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потребности</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инвалида</w:t>
      </w:r>
      <w:r w:rsidRPr="006B117B">
        <w:rPr>
          <w:rFonts w:ascii="Times New Roman" w:hAnsi="Times New Roman" w:cs="Times New Roman"/>
          <w:spacing w:val="17"/>
          <w:sz w:val="16"/>
          <w:szCs w:val="16"/>
        </w:rPr>
        <w:t xml:space="preserve"> </w:t>
      </w:r>
      <w:r w:rsidRPr="006B117B">
        <w:rPr>
          <w:rFonts w:ascii="Times New Roman" w:hAnsi="Times New Roman" w:cs="Times New Roman"/>
          <w:sz w:val="16"/>
          <w:szCs w:val="16"/>
        </w:rPr>
        <w:t>собственник</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данного</w:t>
      </w:r>
      <w:r w:rsidRPr="006B117B">
        <w:rPr>
          <w:rFonts w:ascii="Times New Roman" w:hAnsi="Times New Roman" w:cs="Times New Roman"/>
          <w:spacing w:val="16"/>
          <w:sz w:val="16"/>
          <w:szCs w:val="16"/>
        </w:rPr>
        <w:t xml:space="preserve"> </w:t>
      </w:r>
      <w:r w:rsidRPr="006B117B">
        <w:rPr>
          <w:rFonts w:ascii="Times New Roman" w:hAnsi="Times New Roman" w:cs="Times New Roman"/>
          <w:sz w:val="16"/>
          <w:szCs w:val="16"/>
        </w:rPr>
        <w:t>объекта</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обеспечивает</w:t>
      </w:r>
      <w:r w:rsidRPr="006B117B">
        <w:rPr>
          <w:rFonts w:ascii="Times New Roman" w:hAnsi="Times New Roman" w:cs="Times New Roman"/>
          <w:spacing w:val="14"/>
          <w:sz w:val="16"/>
          <w:szCs w:val="16"/>
        </w:rPr>
        <w:t xml:space="preserve"> </w:t>
      </w:r>
      <w:r w:rsidRPr="006B117B">
        <w:rPr>
          <w:rFonts w:ascii="Times New Roman" w:hAnsi="Times New Roman" w:cs="Times New Roman"/>
          <w:sz w:val="16"/>
          <w:szCs w:val="16"/>
        </w:rPr>
        <w:t>инвалиду</w:t>
      </w:r>
      <w:r w:rsidRPr="006B117B">
        <w:rPr>
          <w:rFonts w:ascii="Times New Roman" w:hAnsi="Times New Roman" w:cs="Times New Roman"/>
          <w:spacing w:val="14"/>
          <w:sz w:val="16"/>
          <w:szCs w:val="16"/>
        </w:rPr>
        <w:t xml:space="preserve"> </w:t>
      </w:r>
      <w:r w:rsidRPr="006B117B">
        <w:rPr>
          <w:rFonts w:ascii="Times New Roman" w:hAnsi="Times New Roman" w:cs="Times New Roman"/>
          <w:sz w:val="16"/>
          <w:szCs w:val="16"/>
        </w:rPr>
        <w:t>доступ</w:t>
      </w:r>
      <w:r w:rsidRPr="006B117B">
        <w:rPr>
          <w:rFonts w:ascii="Times New Roman" w:hAnsi="Times New Roman" w:cs="Times New Roman"/>
          <w:spacing w:val="-68"/>
          <w:sz w:val="16"/>
          <w:szCs w:val="16"/>
        </w:rPr>
        <w:t xml:space="preserve"> </w:t>
      </w:r>
      <w:r w:rsidRPr="006B117B">
        <w:rPr>
          <w:rFonts w:ascii="Times New Roman" w:hAnsi="Times New Roman" w:cs="Times New Roman"/>
          <w:sz w:val="16"/>
          <w:szCs w:val="16"/>
        </w:rPr>
        <w:t>к</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месту</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Услуги,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либо,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когда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это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возможно,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её</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обеспечивается</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по</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месту</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жительства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инвалида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или в</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дистанционном</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режиме;</w:t>
      </w:r>
    </w:p>
    <w:p w:rsidR="007D03B7" w:rsidRPr="006B117B" w:rsidRDefault="007D03B7" w:rsidP="007D03B7">
      <w:pPr>
        <w:pStyle w:val="ac"/>
        <w:ind w:left="112" w:right="165" w:firstLine="708"/>
        <w:jc w:val="both"/>
        <w:rPr>
          <w:rFonts w:ascii="Times New Roman" w:hAnsi="Times New Roman" w:cs="Times New Roman"/>
          <w:sz w:val="16"/>
          <w:szCs w:val="16"/>
        </w:rPr>
      </w:pPr>
      <w:r w:rsidRPr="006B117B">
        <w:rPr>
          <w:rFonts w:ascii="Times New Roman" w:hAnsi="Times New Roman" w:cs="Times New Roman"/>
          <w:sz w:val="16"/>
          <w:szCs w:val="16"/>
        </w:rPr>
        <w:t>г)</w:t>
      </w:r>
      <w:r w:rsidRPr="006B117B">
        <w:rPr>
          <w:rFonts w:ascii="Times New Roman" w:hAnsi="Times New Roman" w:cs="Times New Roman"/>
          <w:spacing w:val="29"/>
          <w:sz w:val="16"/>
          <w:szCs w:val="16"/>
        </w:rPr>
        <w:t xml:space="preserve"> </w:t>
      </w:r>
      <w:r w:rsidRPr="006B117B">
        <w:rPr>
          <w:rFonts w:ascii="Times New Roman" w:hAnsi="Times New Roman" w:cs="Times New Roman"/>
          <w:sz w:val="16"/>
          <w:szCs w:val="16"/>
        </w:rPr>
        <w:t>обеспечена</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возможность</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посадки</w:t>
      </w:r>
      <w:r w:rsidRPr="006B117B">
        <w:rPr>
          <w:rFonts w:ascii="Times New Roman" w:hAnsi="Times New Roman" w:cs="Times New Roman"/>
          <w:spacing w:val="-9"/>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транспортное</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средство</w:t>
      </w:r>
      <w:r w:rsidRPr="006B117B">
        <w:rPr>
          <w:rFonts w:ascii="Times New Roman" w:hAnsi="Times New Roman" w:cs="Times New Roman"/>
          <w:spacing w:val="-9"/>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2"/>
          <w:sz w:val="16"/>
          <w:szCs w:val="16"/>
        </w:rPr>
        <w:t xml:space="preserve"> </w:t>
      </w:r>
      <w:r w:rsidRPr="006B117B">
        <w:rPr>
          <w:rFonts w:ascii="Times New Roman" w:hAnsi="Times New Roman" w:cs="Times New Roman"/>
          <w:sz w:val="16"/>
          <w:szCs w:val="16"/>
        </w:rPr>
        <w:t>высадки</w:t>
      </w:r>
      <w:r w:rsidRPr="006B117B">
        <w:rPr>
          <w:rFonts w:ascii="Times New Roman" w:hAnsi="Times New Roman" w:cs="Times New Roman"/>
          <w:spacing w:val="-10"/>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12"/>
          <w:sz w:val="16"/>
          <w:szCs w:val="16"/>
        </w:rPr>
        <w:t xml:space="preserve"> </w:t>
      </w:r>
      <w:r w:rsidRPr="006B117B">
        <w:rPr>
          <w:rFonts w:ascii="Times New Roman" w:hAnsi="Times New Roman" w:cs="Times New Roman"/>
          <w:sz w:val="16"/>
          <w:szCs w:val="16"/>
        </w:rPr>
        <w:t>него</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перед</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входом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объект,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числе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использованием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кресла-коляски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необходимости,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помощью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работников</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объекта;</w:t>
      </w:r>
    </w:p>
    <w:p w:rsidR="007D03B7" w:rsidRPr="006B117B" w:rsidRDefault="007D03B7" w:rsidP="007D03B7">
      <w:pPr>
        <w:pStyle w:val="ac"/>
        <w:spacing w:line="320" w:lineRule="exact"/>
        <w:ind w:left="820"/>
        <w:jc w:val="both"/>
        <w:rPr>
          <w:rFonts w:ascii="Times New Roman" w:hAnsi="Times New Roman" w:cs="Times New Roman"/>
          <w:sz w:val="16"/>
          <w:szCs w:val="16"/>
        </w:rPr>
      </w:pPr>
      <w:r w:rsidRPr="006B117B">
        <w:rPr>
          <w:rFonts w:ascii="Times New Roman" w:hAnsi="Times New Roman" w:cs="Times New Roman"/>
          <w:sz w:val="16"/>
          <w:szCs w:val="16"/>
        </w:rPr>
        <w:t>д) обеспечен</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допуск</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собаки-проводника;</w:t>
      </w:r>
    </w:p>
    <w:p w:rsidR="007D03B7" w:rsidRPr="006B117B" w:rsidRDefault="007D03B7" w:rsidP="007D03B7">
      <w:pPr>
        <w:pStyle w:val="ac"/>
        <w:ind w:left="112" w:right="170" w:firstLine="708"/>
        <w:jc w:val="both"/>
        <w:rPr>
          <w:rFonts w:ascii="Times New Roman" w:hAnsi="Times New Roman" w:cs="Times New Roman"/>
          <w:sz w:val="16"/>
          <w:szCs w:val="16"/>
        </w:rPr>
      </w:pPr>
      <w:r w:rsidRPr="006B117B">
        <w:rPr>
          <w:rFonts w:ascii="Times New Roman" w:hAnsi="Times New Roman" w:cs="Times New Roman"/>
          <w:sz w:val="16"/>
          <w:szCs w:val="16"/>
        </w:rPr>
        <w:t>е)</w:t>
      </w:r>
      <w:r w:rsidRPr="006B117B">
        <w:rPr>
          <w:rFonts w:ascii="Times New Roman" w:hAnsi="Times New Roman" w:cs="Times New Roman"/>
          <w:spacing w:val="21"/>
          <w:sz w:val="16"/>
          <w:szCs w:val="16"/>
        </w:rPr>
        <w:t xml:space="preserve"> </w:t>
      </w:r>
      <w:r w:rsidRPr="006B117B">
        <w:rPr>
          <w:rFonts w:ascii="Times New Roman" w:hAnsi="Times New Roman" w:cs="Times New Roman"/>
          <w:sz w:val="16"/>
          <w:szCs w:val="16"/>
        </w:rPr>
        <w:t xml:space="preserve">обеспечен    </w:t>
      </w:r>
      <w:r w:rsidRPr="006B117B">
        <w:rPr>
          <w:rFonts w:ascii="Times New Roman" w:hAnsi="Times New Roman" w:cs="Times New Roman"/>
          <w:spacing w:val="39"/>
          <w:sz w:val="16"/>
          <w:szCs w:val="16"/>
        </w:rPr>
        <w:t xml:space="preserve"> </w:t>
      </w:r>
      <w:r w:rsidRPr="006B117B">
        <w:rPr>
          <w:rFonts w:ascii="Times New Roman" w:hAnsi="Times New Roman" w:cs="Times New Roman"/>
          <w:sz w:val="16"/>
          <w:szCs w:val="16"/>
        </w:rPr>
        <w:t xml:space="preserve">допуск     </w:t>
      </w:r>
      <w:r w:rsidRPr="006B117B">
        <w:rPr>
          <w:rFonts w:ascii="Times New Roman" w:hAnsi="Times New Roman" w:cs="Times New Roman"/>
          <w:spacing w:val="39"/>
          <w:sz w:val="16"/>
          <w:szCs w:val="16"/>
        </w:rPr>
        <w:t xml:space="preserve"> </w:t>
      </w:r>
      <w:r w:rsidRPr="006B117B">
        <w:rPr>
          <w:rFonts w:ascii="Times New Roman" w:hAnsi="Times New Roman" w:cs="Times New Roman"/>
          <w:sz w:val="16"/>
          <w:szCs w:val="16"/>
        </w:rPr>
        <w:t xml:space="preserve">сурдопереводчика     </w:t>
      </w:r>
      <w:r w:rsidRPr="006B117B">
        <w:rPr>
          <w:rFonts w:ascii="Times New Roman" w:hAnsi="Times New Roman" w:cs="Times New Roman"/>
          <w:spacing w:val="39"/>
          <w:sz w:val="16"/>
          <w:szCs w:val="16"/>
        </w:rPr>
        <w:t xml:space="preserve"> </w:t>
      </w:r>
      <w:r w:rsidRPr="006B117B">
        <w:rPr>
          <w:rFonts w:ascii="Times New Roman" w:hAnsi="Times New Roman" w:cs="Times New Roman"/>
          <w:sz w:val="16"/>
          <w:szCs w:val="16"/>
        </w:rPr>
        <w:t xml:space="preserve">и     </w:t>
      </w:r>
      <w:r w:rsidRPr="006B117B">
        <w:rPr>
          <w:rFonts w:ascii="Times New Roman" w:hAnsi="Times New Roman" w:cs="Times New Roman"/>
          <w:spacing w:val="39"/>
          <w:sz w:val="16"/>
          <w:szCs w:val="16"/>
        </w:rPr>
        <w:t xml:space="preserve"> </w:t>
      </w:r>
      <w:r w:rsidRPr="006B117B">
        <w:rPr>
          <w:rFonts w:ascii="Times New Roman" w:hAnsi="Times New Roman" w:cs="Times New Roman"/>
          <w:sz w:val="16"/>
          <w:szCs w:val="16"/>
        </w:rPr>
        <w:t>тифлосурдопереводчика</w:t>
      </w:r>
      <w:r w:rsidRPr="006B117B">
        <w:rPr>
          <w:rFonts w:ascii="Times New Roman" w:hAnsi="Times New Roman" w:cs="Times New Roman"/>
          <w:spacing w:val="-68"/>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помещения;</w:t>
      </w:r>
    </w:p>
    <w:p w:rsidR="007D03B7" w:rsidRPr="006B117B" w:rsidRDefault="007D03B7" w:rsidP="007D03B7">
      <w:pPr>
        <w:pStyle w:val="ac"/>
        <w:ind w:left="112" w:right="161" w:firstLine="708"/>
        <w:jc w:val="both"/>
        <w:rPr>
          <w:rFonts w:ascii="Times New Roman" w:hAnsi="Times New Roman" w:cs="Times New Roman"/>
          <w:sz w:val="16"/>
          <w:szCs w:val="16"/>
        </w:rPr>
      </w:pPr>
      <w:r w:rsidRPr="006B117B">
        <w:rPr>
          <w:rFonts w:ascii="Times New Roman" w:hAnsi="Times New Roman" w:cs="Times New Roman"/>
          <w:spacing w:val="-1"/>
          <w:sz w:val="16"/>
          <w:szCs w:val="16"/>
        </w:rPr>
        <w:t>ж) звуковая,</w:t>
      </w:r>
      <w:r w:rsidRPr="006B117B">
        <w:rPr>
          <w:rFonts w:ascii="Times New Roman" w:hAnsi="Times New Roman" w:cs="Times New Roman"/>
          <w:sz w:val="16"/>
          <w:szCs w:val="16"/>
        </w:rPr>
        <w:t xml:space="preserve"> </w:t>
      </w:r>
      <w:r w:rsidRPr="006B117B">
        <w:rPr>
          <w:rFonts w:ascii="Times New Roman" w:hAnsi="Times New Roman" w:cs="Times New Roman"/>
          <w:spacing w:val="-1"/>
          <w:sz w:val="16"/>
          <w:szCs w:val="16"/>
        </w:rPr>
        <w:t>зрительная,</w:t>
      </w:r>
      <w:r w:rsidRPr="006B117B">
        <w:rPr>
          <w:rFonts w:ascii="Times New Roman" w:hAnsi="Times New Roman" w:cs="Times New Roman"/>
          <w:sz w:val="16"/>
          <w:szCs w:val="16"/>
        </w:rPr>
        <w:t xml:space="preserve"> 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также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графическая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информация,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касающаяся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предоставления Услуги, дублируется знаками, выполненными рельефно-точечным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шрифтом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Брайля;</w:t>
      </w:r>
    </w:p>
    <w:p w:rsidR="007D03B7" w:rsidRPr="006B117B" w:rsidRDefault="007D03B7" w:rsidP="007D03B7">
      <w:pPr>
        <w:pStyle w:val="ac"/>
        <w:ind w:left="112" w:right="170" w:firstLine="708"/>
        <w:jc w:val="both"/>
        <w:rPr>
          <w:rFonts w:ascii="Times New Roman" w:hAnsi="Times New Roman" w:cs="Times New Roman"/>
          <w:sz w:val="16"/>
          <w:szCs w:val="16"/>
        </w:rPr>
      </w:pPr>
      <w:r w:rsidRPr="006B117B">
        <w:rPr>
          <w:rFonts w:ascii="Times New Roman" w:hAnsi="Times New Roman" w:cs="Times New Roman"/>
          <w:sz w:val="16"/>
          <w:szCs w:val="16"/>
        </w:rPr>
        <w:lastRenderedPageBreak/>
        <w:t>з) обеспечены условия для беспрепятственного доступа в помещение (в том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числе</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для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инвалидов,</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использующих кресла-коляски,</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собак-проводников);</w:t>
      </w:r>
    </w:p>
    <w:p w:rsidR="007D03B7" w:rsidRPr="006B117B" w:rsidRDefault="007D03B7" w:rsidP="007D03B7">
      <w:pPr>
        <w:pStyle w:val="ac"/>
        <w:ind w:left="112" w:right="161" w:firstLine="708"/>
        <w:jc w:val="both"/>
        <w:rPr>
          <w:rFonts w:ascii="Times New Roman" w:hAnsi="Times New Roman" w:cs="Times New Roman"/>
          <w:sz w:val="16"/>
          <w:szCs w:val="16"/>
        </w:rPr>
      </w:pPr>
      <w:r w:rsidRPr="006B117B">
        <w:rPr>
          <w:rFonts w:ascii="Times New Roman" w:hAnsi="Times New Roman" w:cs="Times New Roman"/>
          <w:sz w:val="16"/>
          <w:szCs w:val="16"/>
        </w:rPr>
        <w:t>и) залы ожидания оборудованы местами для оформления документов (столы</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(стойки) с канцелярскими принадлежностями) и образцами заполнения документов,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также стульями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(креслами,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лавками,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скамейками);</w:t>
      </w:r>
    </w:p>
    <w:p w:rsidR="007D03B7" w:rsidRPr="006B117B" w:rsidRDefault="007D03B7" w:rsidP="007D03B7">
      <w:pPr>
        <w:pStyle w:val="ac"/>
        <w:ind w:left="112" w:right="166" w:firstLine="708"/>
        <w:jc w:val="both"/>
        <w:rPr>
          <w:rFonts w:ascii="Times New Roman" w:hAnsi="Times New Roman" w:cs="Times New Roman"/>
          <w:sz w:val="16"/>
          <w:szCs w:val="16"/>
        </w:rPr>
      </w:pPr>
      <w:r w:rsidRPr="006B117B">
        <w:rPr>
          <w:rFonts w:ascii="Times New Roman" w:hAnsi="Times New Roman" w:cs="Times New Roman"/>
          <w:sz w:val="16"/>
          <w:szCs w:val="16"/>
        </w:rPr>
        <w:t>к) в помещении предусмотрены стенды, содержащие информацию о порядке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предоставления Услуги, в том числе о вариантах предоставления Услуги, а также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информацию о месте нахождения, графике работы, справочных телефонах, номерах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телефонов-автоинформаторов</w:t>
      </w:r>
      <w:r w:rsidRPr="006B117B">
        <w:rPr>
          <w:rFonts w:ascii="Times New Roman" w:hAnsi="Times New Roman" w:cs="Times New Roman"/>
          <w:spacing w:val="52"/>
          <w:sz w:val="16"/>
          <w:szCs w:val="16"/>
        </w:rPr>
        <w:t xml:space="preserve"> </w:t>
      </w:r>
      <w:r w:rsidRPr="006B117B">
        <w:rPr>
          <w:rFonts w:ascii="Times New Roman" w:hAnsi="Times New Roman" w:cs="Times New Roman"/>
          <w:sz w:val="16"/>
          <w:szCs w:val="16"/>
        </w:rPr>
        <w:t>(при</w:t>
      </w:r>
      <w:r w:rsidRPr="006B117B">
        <w:rPr>
          <w:rFonts w:ascii="Times New Roman" w:hAnsi="Times New Roman" w:cs="Times New Roman"/>
          <w:spacing w:val="51"/>
          <w:sz w:val="16"/>
          <w:szCs w:val="16"/>
        </w:rPr>
        <w:t xml:space="preserve"> </w:t>
      </w:r>
      <w:r w:rsidRPr="006B117B">
        <w:rPr>
          <w:rFonts w:ascii="Times New Roman" w:hAnsi="Times New Roman" w:cs="Times New Roman"/>
          <w:sz w:val="16"/>
          <w:szCs w:val="16"/>
        </w:rPr>
        <w:t>наличии),</w:t>
      </w:r>
      <w:r w:rsidRPr="006B117B">
        <w:rPr>
          <w:rFonts w:ascii="Times New Roman" w:hAnsi="Times New Roman" w:cs="Times New Roman"/>
          <w:spacing w:val="53"/>
          <w:sz w:val="16"/>
          <w:szCs w:val="16"/>
        </w:rPr>
        <w:t xml:space="preserve"> </w:t>
      </w:r>
      <w:r w:rsidRPr="006B117B">
        <w:rPr>
          <w:rFonts w:ascii="Times New Roman" w:hAnsi="Times New Roman" w:cs="Times New Roman"/>
          <w:sz w:val="16"/>
          <w:szCs w:val="16"/>
        </w:rPr>
        <w:t>адресах</w:t>
      </w:r>
      <w:r w:rsidRPr="006B117B">
        <w:rPr>
          <w:rFonts w:ascii="Times New Roman" w:hAnsi="Times New Roman" w:cs="Times New Roman"/>
          <w:spacing w:val="52"/>
          <w:sz w:val="16"/>
          <w:szCs w:val="16"/>
        </w:rPr>
        <w:t xml:space="preserve"> </w:t>
      </w:r>
      <w:r w:rsidRPr="006B117B">
        <w:rPr>
          <w:rFonts w:ascii="Times New Roman" w:hAnsi="Times New Roman" w:cs="Times New Roman"/>
          <w:sz w:val="16"/>
          <w:szCs w:val="16"/>
        </w:rPr>
        <w:t>официальных</w:t>
      </w:r>
      <w:r w:rsidRPr="006B117B">
        <w:rPr>
          <w:rFonts w:ascii="Times New Roman" w:hAnsi="Times New Roman" w:cs="Times New Roman"/>
          <w:spacing w:val="54"/>
          <w:sz w:val="16"/>
          <w:szCs w:val="16"/>
        </w:rPr>
        <w:t xml:space="preserve"> </w:t>
      </w:r>
      <w:r w:rsidRPr="006B117B">
        <w:rPr>
          <w:rFonts w:ascii="Times New Roman" w:hAnsi="Times New Roman" w:cs="Times New Roman"/>
          <w:sz w:val="16"/>
          <w:szCs w:val="16"/>
        </w:rPr>
        <w:t>сайтов</w:t>
      </w:r>
      <w:r w:rsidRPr="006B117B">
        <w:rPr>
          <w:rFonts w:ascii="Times New Roman" w:hAnsi="Times New Roman" w:cs="Times New Roman"/>
          <w:spacing w:val="53"/>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53"/>
          <w:sz w:val="16"/>
          <w:szCs w:val="16"/>
        </w:rPr>
        <w:t xml:space="preserve"> </w:t>
      </w:r>
      <w:r w:rsidRPr="006B117B">
        <w:rPr>
          <w:rFonts w:ascii="Times New Roman" w:hAnsi="Times New Roman" w:cs="Times New Roman"/>
          <w:sz w:val="16"/>
          <w:szCs w:val="16"/>
        </w:rPr>
        <w:t>сети</w:t>
      </w:r>
    </w:p>
    <w:p w:rsidR="007D03B7" w:rsidRPr="006B117B" w:rsidRDefault="007D03B7" w:rsidP="007D03B7">
      <w:pPr>
        <w:pStyle w:val="ac"/>
        <w:ind w:left="112" w:right="161"/>
        <w:jc w:val="both"/>
        <w:rPr>
          <w:rFonts w:ascii="Times New Roman" w:hAnsi="Times New Roman" w:cs="Times New Roman"/>
          <w:sz w:val="16"/>
          <w:szCs w:val="16"/>
        </w:rPr>
      </w:pPr>
      <w:r w:rsidRPr="006B117B">
        <w:rPr>
          <w:rFonts w:ascii="Times New Roman" w:hAnsi="Times New Roman" w:cs="Times New Roman"/>
          <w:sz w:val="16"/>
          <w:szCs w:val="16"/>
        </w:rPr>
        <w:t>«Интернет»,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также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электронной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почты</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Органа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самоуправления,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предоставляющего</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Услугу</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(при наличии).</w:t>
      </w:r>
    </w:p>
    <w:p w:rsidR="007D03B7" w:rsidRPr="006B117B" w:rsidRDefault="007D03B7" w:rsidP="007D03B7">
      <w:pPr>
        <w:pStyle w:val="ac"/>
        <w:spacing w:before="11"/>
        <w:rPr>
          <w:rFonts w:ascii="Times New Roman" w:hAnsi="Times New Roman" w:cs="Times New Roman"/>
          <w:sz w:val="16"/>
          <w:szCs w:val="16"/>
        </w:rPr>
      </w:pPr>
    </w:p>
    <w:p w:rsidR="007D03B7" w:rsidRPr="006B117B" w:rsidRDefault="007D03B7" w:rsidP="007D03B7">
      <w:pPr>
        <w:pStyle w:val="10"/>
        <w:ind w:right="211"/>
        <w:rPr>
          <w:sz w:val="16"/>
          <w:szCs w:val="16"/>
        </w:rPr>
      </w:pPr>
      <w:r w:rsidRPr="006B117B">
        <w:rPr>
          <w:sz w:val="16"/>
          <w:szCs w:val="16"/>
        </w:rPr>
        <w:t>Показатели</w:t>
      </w:r>
      <w:r w:rsidRPr="006B117B">
        <w:rPr>
          <w:spacing w:val="-4"/>
          <w:sz w:val="16"/>
          <w:szCs w:val="16"/>
        </w:rPr>
        <w:t xml:space="preserve"> </w:t>
      </w:r>
      <w:r w:rsidRPr="006B117B">
        <w:rPr>
          <w:sz w:val="16"/>
          <w:szCs w:val="16"/>
        </w:rPr>
        <w:t>доступности</w:t>
      </w:r>
      <w:r w:rsidRPr="006B117B">
        <w:rPr>
          <w:spacing w:val="-3"/>
          <w:sz w:val="16"/>
          <w:szCs w:val="16"/>
        </w:rPr>
        <w:t xml:space="preserve"> </w:t>
      </w:r>
      <w:r w:rsidRPr="006B117B">
        <w:rPr>
          <w:sz w:val="16"/>
          <w:szCs w:val="16"/>
        </w:rPr>
        <w:t>и</w:t>
      </w:r>
      <w:r w:rsidRPr="006B117B">
        <w:rPr>
          <w:spacing w:val="-5"/>
          <w:sz w:val="16"/>
          <w:szCs w:val="16"/>
        </w:rPr>
        <w:t xml:space="preserve"> </w:t>
      </w:r>
      <w:r w:rsidRPr="006B117B">
        <w:rPr>
          <w:sz w:val="16"/>
          <w:szCs w:val="16"/>
        </w:rPr>
        <w:t>качества</w:t>
      </w:r>
      <w:r w:rsidRPr="006B117B">
        <w:rPr>
          <w:spacing w:val="-1"/>
          <w:sz w:val="16"/>
          <w:szCs w:val="16"/>
        </w:rPr>
        <w:t xml:space="preserve"> </w:t>
      </w:r>
      <w:r w:rsidRPr="006B117B">
        <w:rPr>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4"/>
        <w:ind w:left="820" w:right="1664" w:firstLine="0"/>
        <w:contextualSpacing w:val="0"/>
        <w:jc w:val="left"/>
        <w:rPr>
          <w:rFonts w:ascii="Times New Roman" w:hAnsi="Times New Roman"/>
          <w:sz w:val="16"/>
          <w:szCs w:val="16"/>
        </w:rPr>
      </w:pPr>
      <w:r w:rsidRPr="006B117B">
        <w:rPr>
          <w:rFonts w:ascii="Times New Roman" w:hAnsi="Times New Roman"/>
          <w:sz w:val="16"/>
          <w:szCs w:val="16"/>
        </w:rPr>
        <w:t>К показателям доступности предоставления Услуги относятся:</w:t>
      </w:r>
      <w:r w:rsidRPr="006B117B">
        <w:rPr>
          <w:rFonts w:ascii="Times New Roman" w:hAnsi="Times New Roman"/>
          <w:spacing w:val="-67"/>
          <w:sz w:val="16"/>
          <w:szCs w:val="16"/>
        </w:rPr>
        <w:t xml:space="preserve"> </w:t>
      </w:r>
      <w:r w:rsidRPr="006B117B">
        <w:rPr>
          <w:rFonts w:ascii="Times New Roman" w:hAnsi="Times New Roman"/>
          <w:sz w:val="16"/>
          <w:szCs w:val="16"/>
        </w:rPr>
        <w:t>а)</w:t>
      </w:r>
      <w:r w:rsidRPr="006B117B">
        <w:rPr>
          <w:rFonts w:ascii="Times New Roman" w:hAnsi="Times New Roman"/>
          <w:spacing w:val="19"/>
          <w:sz w:val="16"/>
          <w:szCs w:val="16"/>
        </w:rPr>
        <w:t xml:space="preserve"> </w:t>
      </w:r>
      <w:r w:rsidRPr="006B117B">
        <w:rPr>
          <w:rFonts w:ascii="Times New Roman" w:hAnsi="Times New Roman"/>
          <w:sz w:val="16"/>
          <w:szCs w:val="16"/>
        </w:rPr>
        <w:t>обеспечена</w:t>
      </w:r>
      <w:r w:rsidRPr="006B117B">
        <w:rPr>
          <w:rFonts w:ascii="Times New Roman" w:hAnsi="Times New Roman"/>
          <w:spacing w:val="-3"/>
          <w:sz w:val="16"/>
          <w:szCs w:val="16"/>
        </w:rPr>
        <w:t xml:space="preserve"> </w:t>
      </w:r>
      <w:r w:rsidRPr="006B117B">
        <w:rPr>
          <w:rFonts w:ascii="Times New Roman" w:hAnsi="Times New Roman"/>
          <w:sz w:val="16"/>
          <w:szCs w:val="16"/>
        </w:rPr>
        <w:t>возможность</w:t>
      </w:r>
      <w:r w:rsidRPr="006B117B">
        <w:rPr>
          <w:rFonts w:ascii="Times New Roman" w:hAnsi="Times New Roman"/>
          <w:spacing w:val="-6"/>
          <w:sz w:val="16"/>
          <w:szCs w:val="16"/>
        </w:rPr>
        <w:t xml:space="preserve"> </w:t>
      </w:r>
      <w:r w:rsidRPr="006B117B">
        <w:rPr>
          <w:rFonts w:ascii="Times New Roman" w:hAnsi="Times New Roman"/>
          <w:sz w:val="16"/>
          <w:szCs w:val="16"/>
        </w:rPr>
        <w:t>получения</w:t>
      </w:r>
      <w:r w:rsidRPr="006B117B">
        <w:rPr>
          <w:rFonts w:ascii="Times New Roman" w:hAnsi="Times New Roman"/>
          <w:spacing w:val="-3"/>
          <w:sz w:val="16"/>
          <w:szCs w:val="16"/>
        </w:rPr>
        <w:t xml:space="preserve"> </w:t>
      </w:r>
      <w:r w:rsidRPr="006B117B">
        <w:rPr>
          <w:rFonts w:ascii="Times New Roman" w:hAnsi="Times New Roman"/>
          <w:sz w:val="16"/>
          <w:szCs w:val="16"/>
        </w:rPr>
        <w:t>Услуги</w:t>
      </w:r>
      <w:r w:rsidRPr="006B117B">
        <w:rPr>
          <w:rFonts w:ascii="Times New Roman" w:hAnsi="Times New Roman"/>
          <w:spacing w:val="-3"/>
          <w:sz w:val="16"/>
          <w:szCs w:val="16"/>
        </w:rPr>
        <w:t xml:space="preserve"> </w:t>
      </w:r>
      <w:r w:rsidRPr="006B117B">
        <w:rPr>
          <w:rFonts w:ascii="Times New Roman" w:hAnsi="Times New Roman"/>
          <w:sz w:val="16"/>
          <w:szCs w:val="16"/>
        </w:rPr>
        <w:t>экстерриториально;</w:t>
      </w:r>
    </w:p>
    <w:p w:rsidR="007D03B7" w:rsidRPr="006B117B" w:rsidRDefault="007D03B7" w:rsidP="007D03B7">
      <w:pPr>
        <w:pStyle w:val="ac"/>
        <w:spacing w:before="2"/>
        <w:ind w:left="112" w:right="172" w:firstLine="708"/>
        <w:jc w:val="both"/>
        <w:rPr>
          <w:rFonts w:ascii="Times New Roman" w:hAnsi="Times New Roman" w:cs="Times New Roman"/>
          <w:sz w:val="16"/>
          <w:szCs w:val="16"/>
        </w:rPr>
      </w:pPr>
      <w:r w:rsidRPr="006B117B">
        <w:rPr>
          <w:rFonts w:ascii="Times New Roman" w:hAnsi="Times New Roman" w:cs="Times New Roman"/>
          <w:sz w:val="16"/>
          <w:szCs w:val="16"/>
        </w:rPr>
        <w:t>б) обеспечение доступности электронных форм документов, необходимых для</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предоставления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Услуги;</w:t>
      </w:r>
    </w:p>
    <w:p w:rsidR="007D03B7" w:rsidRPr="006B117B" w:rsidRDefault="007D03B7" w:rsidP="007D03B7">
      <w:pPr>
        <w:pStyle w:val="ac"/>
        <w:spacing w:before="89"/>
        <w:ind w:left="112" w:right="162" w:firstLine="708"/>
        <w:jc w:val="both"/>
        <w:rPr>
          <w:rFonts w:ascii="Times New Roman" w:hAnsi="Times New Roman" w:cs="Times New Roman"/>
          <w:sz w:val="16"/>
          <w:szCs w:val="16"/>
        </w:rPr>
      </w:pPr>
      <w:bookmarkStart w:id="19" w:name="9"/>
      <w:bookmarkEnd w:id="19"/>
      <w:r w:rsidRPr="006B117B">
        <w:rPr>
          <w:rFonts w:ascii="Times New Roman" w:hAnsi="Times New Roman" w:cs="Times New Roman"/>
          <w:sz w:val="16"/>
          <w:szCs w:val="16"/>
        </w:rPr>
        <w:t>в)</w:t>
      </w:r>
      <w:r w:rsidRPr="006B117B">
        <w:rPr>
          <w:rFonts w:ascii="Times New Roman" w:hAnsi="Times New Roman" w:cs="Times New Roman"/>
          <w:spacing w:val="14"/>
          <w:sz w:val="16"/>
          <w:szCs w:val="16"/>
        </w:rPr>
        <w:t xml:space="preserve"> </w:t>
      </w:r>
      <w:r w:rsidRPr="006B117B">
        <w:rPr>
          <w:rFonts w:ascii="Times New Roman" w:hAnsi="Times New Roman" w:cs="Times New Roman"/>
          <w:sz w:val="16"/>
          <w:szCs w:val="16"/>
        </w:rPr>
        <w:t>обеспечение</w:t>
      </w:r>
      <w:r w:rsidRPr="006B117B">
        <w:rPr>
          <w:rFonts w:ascii="Times New Roman" w:hAnsi="Times New Roman" w:cs="Times New Roman"/>
          <w:spacing w:val="49"/>
          <w:sz w:val="16"/>
          <w:szCs w:val="16"/>
        </w:rPr>
        <w:t xml:space="preserve"> </w:t>
      </w:r>
      <w:r w:rsidRPr="006B117B">
        <w:rPr>
          <w:rFonts w:ascii="Times New Roman" w:hAnsi="Times New Roman" w:cs="Times New Roman"/>
          <w:sz w:val="16"/>
          <w:szCs w:val="16"/>
        </w:rPr>
        <w:t>доступности</w:t>
      </w:r>
      <w:r w:rsidRPr="006B117B">
        <w:rPr>
          <w:rFonts w:ascii="Times New Roman" w:hAnsi="Times New Roman" w:cs="Times New Roman"/>
          <w:spacing w:val="51"/>
          <w:sz w:val="16"/>
          <w:szCs w:val="16"/>
        </w:rPr>
        <w:t xml:space="preserve"> </w:t>
      </w:r>
      <w:r w:rsidRPr="006B117B">
        <w:rPr>
          <w:rFonts w:ascii="Times New Roman" w:hAnsi="Times New Roman" w:cs="Times New Roman"/>
          <w:sz w:val="16"/>
          <w:szCs w:val="16"/>
        </w:rPr>
        <w:t>электронных</w:t>
      </w:r>
      <w:r w:rsidRPr="006B117B">
        <w:rPr>
          <w:rFonts w:ascii="Times New Roman" w:hAnsi="Times New Roman" w:cs="Times New Roman"/>
          <w:spacing w:val="50"/>
          <w:sz w:val="16"/>
          <w:szCs w:val="16"/>
        </w:rPr>
        <w:t xml:space="preserve"> </w:t>
      </w:r>
      <w:r w:rsidRPr="006B117B">
        <w:rPr>
          <w:rFonts w:ascii="Times New Roman" w:hAnsi="Times New Roman" w:cs="Times New Roman"/>
          <w:sz w:val="16"/>
          <w:szCs w:val="16"/>
        </w:rPr>
        <w:t>форм</w:t>
      </w:r>
      <w:r w:rsidRPr="006B117B">
        <w:rPr>
          <w:rFonts w:ascii="Times New Roman" w:hAnsi="Times New Roman" w:cs="Times New Roman"/>
          <w:spacing w:val="50"/>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49"/>
          <w:sz w:val="16"/>
          <w:szCs w:val="16"/>
        </w:rPr>
        <w:t xml:space="preserve"> </w:t>
      </w:r>
      <w:r w:rsidRPr="006B117B">
        <w:rPr>
          <w:rFonts w:ascii="Times New Roman" w:hAnsi="Times New Roman" w:cs="Times New Roman"/>
          <w:sz w:val="16"/>
          <w:szCs w:val="16"/>
        </w:rPr>
        <w:t>инструментов</w:t>
      </w:r>
      <w:r w:rsidRPr="006B117B">
        <w:rPr>
          <w:rFonts w:ascii="Times New Roman" w:hAnsi="Times New Roman" w:cs="Times New Roman"/>
          <w:spacing w:val="50"/>
          <w:sz w:val="16"/>
          <w:szCs w:val="16"/>
        </w:rPr>
        <w:t xml:space="preserve"> </w:t>
      </w:r>
      <w:r w:rsidRPr="006B117B">
        <w:rPr>
          <w:rFonts w:ascii="Times New Roman" w:hAnsi="Times New Roman" w:cs="Times New Roman"/>
          <w:sz w:val="16"/>
          <w:szCs w:val="16"/>
        </w:rPr>
        <w:t>совершения</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электронном виде</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платежей,</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необходимых</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для получения</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Услуги;</w:t>
      </w:r>
    </w:p>
    <w:p w:rsidR="007D03B7" w:rsidRPr="006B117B" w:rsidRDefault="007D03B7" w:rsidP="007D03B7">
      <w:pPr>
        <w:pStyle w:val="ac"/>
        <w:ind w:left="112" w:right="165" w:firstLine="708"/>
        <w:jc w:val="both"/>
        <w:rPr>
          <w:rFonts w:ascii="Times New Roman" w:hAnsi="Times New Roman" w:cs="Times New Roman"/>
          <w:sz w:val="16"/>
          <w:szCs w:val="16"/>
        </w:rPr>
      </w:pPr>
      <w:r w:rsidRPr="006B117B">
        <w:rPr>
          <w:rFonts w:ascii="Times New Roman" w:hAnsi="Times New Roman" w:cs="Times New Roman"/>
          <w:sz w:val="16"/>
          <w:szCs w:val="16"/>
        </w:rPr>
        <w:t>г)</w:t>
      </w:r>
      <w:r w:rsidRPr="006B117B">
        <w:rPr>
          <w:rFonts w:ascii="Times New Roman" w:hAnsi="Times New Roman" w:cs="Times New Roman"/>
          <w:spacing w:val="31"/>
          <w:sz w:val="16"/>
          <w:szCs w:val="16"/>
        </w:rPr>
        <w:t xml:space="preserve"> </w:t>
      </w:r>
      <w:r w:rsidRPr="006B117B">
        <w:rPr>
          <w:rFonts w:ascii="Times New Roman" w:hAnsi="Times New Roman" w:cs="Times New Roman"/>
          <w:sz w:val="16"/>
          <w:szCs w:val="16"/>
        </w:rPr>
        <w:t>обеспечен</w:t>
      </w:r>
      <w:r w:rsidRPr="006B117B">
        <w:rPr>
          <w:rFonts w:ascii="Times New Roman" w:hAnsi="Times New Roman" w:cs="Times New Roman"/>
          <w:spacing w:val="56"/>
          <w:sz w:val="16"/>
          <w:szCs w:val="16"/>
        </w:rPr>
        <w:t xml:space="preserve"> </w:t>
      </w:r>
      <w:r w:rsidRPr="006B117B">
        <w:rPr>
          <w:rFonts w:ascii="Times New Roman" w:hAnsi="Times New Roman" w:cs="Times New Roman"/>
          <w:sz w:val="16"/>
          <w:szCs w:val="16"/>
        </w:rPr>
        <w:t>открытый</w:t>
      </w:r>
      <w:r w:rsidRPr="006B117B">
        <w:rPr>
          <w:rFonts w:ascii="Times New Roman" w:hAnsi="Times New Roman" w:cs="Times New Roman"/>
          <w:spacing w:val="57"/>
          <w:sz w:val="16"/>
          <w:szCs w:val="16"/>
        </w:rPr>
        <w:t xml:space="preserve"> </w:t>
      </w:r>
      <w:r w:rsidRPr="006B117B">
        <w:rPr>
          <w:rFonts w:ascii="Times New Roman" w:hAnsi="Times New Roman" w:cs="Times New Roman"/>
          <w:sz w:val="16"/>
          <w:szCs w:val="16"/>
        </w:rPr>
        <w:t>доступ</w:t>
      </w:r>
      <w:r w:rsidRPr="006B117B">
        <w:rPr>
          <w:rFonts w:ascii="Times New Roman" w:hAnsi="Times New Roman" w:cs="Times New Roman"/>
          <w:spacing w:val="56"/>
          <w:sz w:val="16"/>
          <w:szCs w:val="16"/>
        </w:rPr>
        <w:t xml:space="preserve"> </w:t>
      </w:r>
      <w:r w:rsidRPr="006B117B">
        <w:rPr>
          <w:rFonts w:ascii="Times New Roman" w:hAnsi="Times New Roman" w:cs="Times New Roman"/>
          <w:sz w:val="16"/>
          <w:szCs w:val="16"/>
        </w:rPr>
        <w:t>для</w:t>
      </w:r>
      <w:r w:rsidRPr="006B117B">
        <w:rPr>
          <w:rFonts w:ascii="Times New Roman" w:hAnsi="Times New Roman" w:cs="Times New Roman"/>
          <w:spacing w:val="57"/>
          <w:sz w:val="16"/>
          <w:szCs w:val="16"/>
        </w:rPr>
        <w:t xml:space="preserve"> </w:t>
      </w:r>
      <w:r w:rsidRPr="006B117B">
        <w:rPr>
          <w:rFonts w:ascii="Times New Roman" w:hAnsi="Times New Roman" w:cs="Times New Roman"/>
          <w:sz w:val="16"/>
          <w:szCs w:val="16"/>
        </w:rPr>
        <w:t>заявителей</w:t>
      </w:r>
      <w:r w:rsidRPr="006B117B">
        <w:rPr>
          <w:rFonts w:ascii="Times New Roman" w:hAnsi="Times New Roman" w:cs="Times New Roman"/>
          <w:spacing w:val="57"/>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57"/>
          <w:sz w:val="16"/>
          <w:szCs w:val="16"/>
        </w:rPr>
        <w:t xml:space="preserve"> </w:t>
      </w:r>
      <w:r w:rsidRPr="006B117B">
        <w:rPr>
          <w:rFonts w:ascii="Times New Roman" w:hAnsi="Times New Roman" w:cs="Times New Roman"/>
          <w:sz w:val="16"/>
          <w:szCs w:val="16"/>
        </w:rPr>
        <w:t>других</w:t>
      </w:r>
      <w:r w:rsidRPr="006B117B">
        <w:rPr>
          <w:rFonts w:ascii="Times New Roman" w:hAnsi="Times New Roman" w:cs="Times New Roman"/>
          <w:spacing w:val="57"/>
          <w:sz w:val="16"/>
          <w:szCs w:val="16"/>
        </w:rPr>
        <w:t xml:space="preserve"> </w:t>
      </w:r>
      <w:r w:rsidRPr="006B117B">
        <w:rPr>
          <w:rFonts w:ascii="Times New Roman" w:hAnsi="Times New Roman" w:cs="Times New Roman"/>
          <w:sz w:val="16"/>
          <w:szCs w:val="16"/>
        </w:rPr>
        <w:t>лиц</w:t>
      </w:r>
      <w:r w:rsidRPr="006B117B">
        <w:rPr>
          <w:rFonts w:ascii="Times New Roman" w:hAnsi="Times New Roman" w:cs="Times New Roman"/>
          <w:spacing w:val="57"/>
          <w:sz w:val="16"/>
          <w:szCs w:val="16"/>
        </w:rPr>
        <w:t xml:space="preserve"> </w:t>
      </w:r>
      <w:r w:rsidRPr="006B117B">
        <w:rPr>
          <w:rFonts w:ascii="Times New Roman" w:hAnsi="Times New Roman" w:cs="Times New Roman"/>
          <w:sz w:val="16"/>
          <w:szCs w:val="16"/>
        </w:rPr>
        <w:t>к</w:t>
      </w:r>
      <w:r w:rsidRPr="006B117B">
        <w:rPr>
          <w:rFonts w:ascii="Times New Roman" w:hAnsi="Times New Roman" w:cs="Times New Roman"/>
          <w:spacing w:val="56"/>
          <w:sz w:val="16"/>
          <w:szCs w:val="16"/>
        </w:rPr>
        <w:t xml:space="preserve"> </w:t>
      </w:r>
      <w:r w:rsidRPr="006B117B">
        <w:rPr>
          <w:rFonts w:ascii="Times New Roman" w:hAnsi="Times New Roman" w:cs="Times New Roman"/>
          <w:sz w:val="16"/>
          <w:szCs w:val="16"/>
        </w:rPr>
        <w:t>информации</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порядке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сроках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Услуги,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числе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использованием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информационно-коммуникационных технологий, 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также о порядке обжалования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действий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(бездействия)</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должностных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лиц.</w:t>
      </w:r>
    </w:p>
    <w:p w:rsidR="007D03B7" w:rsidRPr="006B117B" w:rsidRDefault="007D03B7" w:rsidP="007D03B7">
      <w:pPr>
        <w:pStyle w:val="a3"/>
        <w:widowControl w:val="0"/>
        <w:numPr>
          <w:ilvl w:val="0"/>
          <w:numId w:val="142"/>
        </w:numPr>
        <w:tabs>
          <w:tab w:val="left" w:pos="1245"/>
        </w:tabs>
        <w:autoSpaceDE w:val="0"/>
        <w:autoSpaceDN w:val="0"/>
        <w:spacing w:line="322" w:lineRule="exact"/>
        <w:ind w:left="1244"/>
        <w:contextualSpacing w:val="0"/>
        <w:jc w:val="both"/>
        <w:rPr>
          <w:rFonts w:ascii="Times New Roman" w:hAnsi="Times New Roman"/>
          <w:sz w:val="16"/>
          <w:szCs w:val="16"/>
        </w:rPr>
      </w:pPr>
      <w:r w:rsidRPr="006B117B">
        <w:rPr>
          <w:rFonts w:ascii="Times New Roman" w:hAnsi="Times New Roman"/>
          <w:sz w:val="16"/>
          <w:szCs w:val="16"/>
        </w:rPr>
        <w:t>К</w:t>
      </w:r>
      <w:r w:rsidRPr="006B117B">
        <w:rPr>
          <w:rFonts w:ascii="Times New Roman" w:hAnsi="Times New Roman"/>
          <w:spacing w:val="-2"/>
          <w:sz w:val="16"/>
          <w:szCs w:val="16"/>
        </w:rPr>
        <w:t xml:space="preserve"> </w:t>
      </w:r>
      <w:r w:rsidRPr="006B117B">
        <w:rPr>
          <w:rFonts w:ascii="Times New Roman" w:hAnsi="Times New Roman"/>
          <w:sz w:val="16"/>
          <w:szCs w:val="16"/>
        </w:rPr>
        <w:t>показателям</w:t>
      </w:r>
      <w:r w:rsidRPr="006B117B">
        <w:rPr>
          <w:rFonts w:ascii="Times New Roman" w:hAnsi="Times New Roman"/>
          <w:spacing w:val="-5"/>
          <w:sz w:val="16"/>
          <w:szCs w:val="16"/>
        </w:rPr>
        <w:t xml:space="preserve"> </w:t>
      </w:r>
      <w:r w:rsidRPr="006B117B">
        <w:rPr>
          <w:rFonts w:ascii="Times New Roman" w:hAnsi="Times New Roman"/>
          <w:sz w:val="16"/>
          <w:szCs w:val="16"/>
        </w:rPr>
        <w:t>качества</w:t>
      </w:r>
      <w:r w:rsidRPr="006B117B">
        <w:rPr>
          <w:rFonts w:ascii="Times New Roman" w:hAnsi="Times New Roman"/>
          <w:spacing w:val="-2"/>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5"/>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относятся:</w:t>
      </w:r>
    </w:p>
    <w:p w:rsidR="007D03B7" w:rsidRPr="006B117B" w:rsidRDefault="007D03B7" w:rsidP="007D03B7">
      <w:pPr>
        <w:pStyle w:val="ac"/>
        <w:ind w:left="112" w:right="170" w:firstLine="708"/>
        <w:jc w:val="both"/>
        <w:rPr>
          <w:rFonts w:ascii="Times New Roman" w:hAnsi="Times New Roman" w:cs="Times New Roman"/>
          <w:sz w:val="16"/>
          <w:szCs w:val="16"/>
        </w:rPr>
      </w:pPr>
      <w:r w:rsidRPr="006B117B">
        <w:rPr>
          <w:rFonts w:ascii="Times New Roman" w:hAnsi="Times New Roman" w:cs="Times New Roman"/>
          <w:spacing w:val="-1"/>
          <w:sz w:val="16"/>
          <w:szCs w:val="16"/>
        </w:rPr>
        <w:t>а)</w:t>
      </w:r>
      <w:r w:rsidRPr="006B117B">
        <w:rPr>
          <w:rFonts w:ascii="Times New Roman" w:hAnsi="Times New Roman" w:cs="Times New Roman"/>
          <w:spacing w:val="23"/>
          <w:sz w:val="16"/>
          <w:szCs w:val="16"/>
        </w:rPr>
        <w:t xml:space="preserve"> </w:t>
      </w:r>
      <w:r w:rsidRPr="006B117B">
        <w:rPr>
          <w:rFonts w:ascii="Times New Roman" w:hAnsi="Times New Roman" w:cs="Times New Roman"/>
          <w:spacing w:val="-1"/>
          <w:sz w:val="16"/>
          <w:szCs w:val="16"/>
        </w:rPr>
        <w:t>отсутствие</w:t>
      </w:r>
      <w:r w:rsidRPr="006B117B">
        <w:rPr>
          <w:rFonts w:ascii="Times New Roman" w:hAnsi="Times New Roman" w:cs="Times New Roman"/>
          <w:spacing w:val="-18"/>
          <w:sz w:val="16"/>
          <w:szCs w:val="16"/>
        </w:rPr>
        <w:t xml:space="preserve"> </w:t>
      </w:r>
      <w:r w:rsidRPr="006B117B">
        <w:rPr>
          <w:rFonts w:ascii="Times New Roman" w:hAnsi="Times New Roman" w:cs="Times New Roman"/>
          <w:spacing w:val="-1"/>
          <w:sz w:val="16"/>
          <w:szCs w:val="16"/>
        </w:rPr>
        <w:t>обоснованных</w:t>
      </w:r>
      <w:r w:rsidRPr="006B117B">
        <w:rPr>
          <w:rFonts w:ascii="Times New Roman" w:hAnsi="Times New Roman" w:cs="Times New Roman"/>
          <w:spacing w:val="-19"/>
          <w:sz w:val="16"/>
          <w:szCs w:val="16"/>
        </w:rPr>
        <w:t xml:space="preserve"> </w:t>
      </w:r>
      <w:r w:rsidRPr="006B117B">
        <w:rPr>
          <w:rFonts w:ascii="Times New Roman" w:hAnsi="Times New Roman" w:cs="Times New Roman"/>
          <w:spacing w:val="-1"/>
          <w:sz w:val="16"/>
          <w:szCs w:val="16"/>
        </w:rPr>
        <w:t>жалоб</w:t>
      </w:r>
      <w:r w:rsidRPr="006B117B">
        <w:rPr>
          <w:rFonts w:ascii="Times New Roman" w:hAnsi="Times New Roman" w:cs="Times New Roman"/>
          <w:spacing w:val="-18"/>
          <w:sz w:val="16"/>
          <w:szCs w:val="16"/>
        </w:rPr>
        <w:t xml:space="preserve"> </w:t>
      </w:r>
      <w:r w:rsidRPr="006B117B">
        <w:rPr>
          <w:rFonts w:ascii="Times New Roman" w:hAnsi="Times New Roman" w:cs="Times New Roman"/>
          <w:sz w:val="16"/>
          <w:szCs w:val="16"/>
        </w:rPr>
        <w:t>на</w:t>
      </w:r>
      <w:r w:rsidRPr="006B117B">
        <w:rPr>
          <w:rFonts w:ascii="Times New Roman" w:hAnsi="Times New Roman" w:cs="Times New Roman"/>
          <w:spacing w:val="-18"/>
          <w:sz w:val="16"/>
          <w:szCs w:val="16"/>
        </w:rPr>
        <w:t xml:space="preserve"> </w:t>
      </w:r>
      <w:r w:rsidRPr="006B117B">
        <w:rPr>
          <w:rFonts w:ascii="Times New Roman" w:hAnsi="Times New Roman" w:cs="Times New Roman"/>
          <w:sz w:val="16"/>
          <w:szCs w:val="16"/>
        </w:rPr>
        <w:t>действия</w:t>
      </w:r>
      <w:r w:rsidRPr="006B117B">
        <w:rPr>
          <w:rFonts w:ascii="Times New Roman" w:hAnsi="Times New Roman" w:cs="Times New Roman"/>
          <w:spacing w:val="-17"/>
          <w:sz w:val="16"/>
          <w:szCs w:val="16"/>
        </w:rPr>
        <w:t xml:space="preserve"> </w:t>
      </w:r>
      <w:r w:rsidRPr="006B117B">
        <w:rPr>
          <w:rFonts w:ascii="Times New Roman" w:hAnsi="Times New Roman" w:cs="Times New Roman"/>
          <w:sz w:val="16"/>
          <w:szCs w:val="16"/>
        </w:rPr>
        <w:t>(бездействие)</w:t>
      </w:r>
      <w:r w:rsidRPr="006B117B">
        <w:rPr>
          <w:rFonts w:ascii="Times New Roman" w:hAnsi="Times New Roman" w:cs="Times New Roman"/>
          <w:spacing w:val="-20"/>
          <w:sz w:val="16"/>
          <w:szCs w:val="16"/>
        </w:rPr>
        <w:t xml:space="preserve"> </w:t>
      </w:r>
      <w:r w:rsidRPr="006B117B">
        <w:rPr>
          <w:rFonts w:ascii="Times New Roman" w:hAnsi="Times New Roman" w:cs="Times New Roman"/>
          <w:sz w:val="16"/>
          <w:szCs w:val="16"/>
        </w:rPr>
        <w:t>должностных</w:t>
      </w:r>
      <w:r w:rsidRPr="006B117B">
        <w:rPr>
          <w:rFonts w:ascii="Times New Roman" w:hAnsi="Times New Roman" w:cs="Times New Roman"/>
          <w:spacing w:val="-17"/>
          <w:sz w:val="16"/>
          <w:szCs w:val="16"/>
        </w:rPr>
        <w:t xml:space="preserve"> </w:t>
      </w:r>
      <w:r w:rsidRPr="006B117B">
        <w:rPr>
          <w:rFonts w:ascii="Times New Roman" w:hAnsi="Times New Roman" w:cs="Times New Roman"/>
          <w:sz w:val="16"/>
          <w:szCs w:val="16"/>
        </w:rPr>
        <w:t>лиц</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отношение к заявителям;</w:t>
      </w:r>
    </w:p>
    <w:p w:rsidR="007D03B7" w:rsidRPr="006B117B" w:rsidRDefault="007D03B7" w:rsidP="007D03B7">
      <w:pPr>
        <w:pStyle w:val="ac"/>
        <w:spacing w:line="321" w:lineRule="exact"/>
        <w:ind w:left="820"/>
        <w:jc w:val="both"/>
        <w:rPr>
          <w:rFonts w:ascii="Times New Roman" w:hAnsi="Times New Roman" w:cs="Times New Roman"/>
          <w:sz w:val="16"/>
          <w:szCs w:val="16"/>
        </w:rPr>
      </w:pPr>
      <w:r w:rsidRPr="006B117B">
        <w:rPr>
          <w:rFonts w:ascii="Times New Roman" w:hAnsi="Times New Roman" w:cs="Times New Roman"/>
          <w:sz w:val="16"/>
          <w:szCs w:val="16"/>
        </w:rPr>
        <w:t>б)</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отсутствие</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нарушений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сроков</w:t>
      </w:r>
      <w:r w:rsidRPr="006B117B">
        <w:rPr>
          <w:rFonts w:ascii="Times New Roman" w:hAnsi="Times New Roman" w:cs="Times New Roman"/>
          <w:spacing w:val="-6"/>
          <w:sz w:val="16"/>
          <w:szCs w:val="16"/>
        </w:rPr>
        <w:t xml:space="preserve"> </w:t>
      </w:r>
      <w:r w:rsidRPr="006B117B">
        <w:rPr>
          <w:rFonts w:ascii="Times New Roman" w:hAnsi="Times New Roman" w:cs="Times New Roman"/>
          <w:sz w:val="16"/>
          <w:szCs w:val="16"/>
        </w:rPr>
        <w:t>предоставления</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Услуги.</w:t>
      </w: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pStyle w:val="10"/>
        <w:ind w:right="209"/>
        <w:rPr>
          <w:sz w:val="16"/>
          <w:szCs w:val="16"/>
        </w:rPr>
      </w:pPr>
      <w:r w:rsidRPr="006B117B">
        <w:rPr>
          <w:sz w:val="16"/>
          <w:szCs w:val="16"/>
        </w:rPr>
        <w:t>Иные</w:t>
      </w:r>
      <w:r w:rsidRPr="006B117B">
        <w:rPr>
          <w:spacing w:val="-4"/>
          <w:sz w:val="16"/>
          <w:szCs w:val="16"/>
        </w:rPr>
        <w:t xml:space="preserve"> </w:t>
      </w:r>
      <w:r w:rsidRPr="006B117B">
        <w:rPr>
          <w:sz w:val="16"/>
          <w:szCs w:val="16"/>
        </w:rPr>
        <w:t>требования</w:t>
      </w:r>
      <w:r w:rsidRPr="006B117B">
        <w:rPr>
          <w:spacing w:val="-5"/>
          <w:sz w:val="16"/>
          <w:szCs w:val="16"/>
        </w:rPr>
        <w:t xml:space="preserve"> </w:t>
      </w:r>
      <w:r w:rsidRPr="006B117B">
        <w:rPr>
          <w:sz w:val="16"/>
          <w:szCs w:val="16"/>
        </w:rPr>
        <w:t>к</w:t>
      </w:r>
      <w:r w:rsidRPr="006B117B">
        <w:rPr>
          <w:spacing w:val="-4"/>
          <w:sz w:val="16"/>
          <w:szCs w:val="16"/>
        </w:rPr>
        <w:t xml:space="preserve"> </w:t>
      </w:r>
      <w:r w:rsidRPr="006B117B">
        <w:rPr>
          <w:sz w:val="16"/>
          <w:szCs w:val="16"/>
        </w:rPr>
        <w:t>предоставлению</w:t>
      </w:r>
      <w:r w:rsidRPr="006B117B">
        <w:rPr>
          <w:spacing w:val="-2"/>
          <w:sz w:val="16"/>
          <w:szCs w:val="16"/>
        </w:rPr>
        <w:t xml:space="preserve"> </w:t>
      </w:r>
      <w:r w:rsidRPr="006B117B">
        <w:rPr>
          <w:sz w:val="16"/>
          <w:szCs w:val="16"/>
        </w:rPr>
        <w:t>Услуги</w:t>
      </w:r>
    </w:p>
    <w:p w:rsidR="007D03B7" w:rsidRPr="006B117B" w:rsidRDefault="007D03B7" w:rsidP="007D03B7">
      <w:pPr>
        <w:pStyle w:val="ac"/>
        <w:spacing w:before="7"/>
        <w:rPr>
          <w:rFonts w:ascii="Times New Roman" w:hAnsi="Times New Roman" w:cs="Times New Roman"/>
          <w:b/>
          <w:sz w:val="16"/>
          <w:szCs w:val="16"/>
        </w:rPr>
      </w:pPr>
    </w:p>
    <w:p w:rsidR="007D03B7" w:rsidRPr="006B117B" w:rsidRDefault="007D03B7" w:rsidP="007D03B7">
      <w:pPr>
        <w:pStyle w:val="a3"/>
        <w:widowControl w:val="0"/>
        <w:numPr>
          <w:ilvl w:val="0"/>
          <w:numId w:val="142"/>
        </w:numPr>
        <w:tabs>
          <w:tab w:val="left" w:pos="1245"/>
        </w:tabs>
        <w:autoSpaceDE w:val="0"/>
        <w:autoSpaceDN w:val="0"/>
        <w:ind w:right="167" w:firstLine="708"/>
        <w:contextualSpacing w:val="0"/>
        <w:jc w:val="both"/>
        <w:rPr>
          <w:rFonts w:ascii="Times New Roman" w:hAnsi="Times New Roman"/>
          <w:sz w:val="16"/>
          <w:szCs w:val="16"/>
        </w:rPr>
      </w:pP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которые</w:t>
      </w:r>
      <w:r w:rsidRPr="006B117B">
        <w:rPr>
          <w:rFonts w:ascii="Times New Roman" w:hAnsi="Times New Roman"/>
          <w:spacing w:val="1"/>
          <w:sz w:val="16"/>
          <w:szCs w:val="16"/>
        </w:rPr>
        <w:t xml:space="preserve"> </w:t>
      </w:r>
      <w:r w:rsidRPr="006B117B">
        <w:rPr>
          <w:rFonts w:ascii="Times New Roman" w:hAnsi="Times New Roman"/>
          <w:sz w:val="16"/>
          <w:szCs w:val="16"/>
        </w:rPr>
        <w:t>являются</w:t>
      </w:r>
      <w:r w:rsidRPr="006B117B">
        <w:rPr>
          <w:rFonts w:ascii="Times New Roman" w:hAnsi="Times New Roman"/>
          <w:spacing w:val="1"/>
          <w:sz w:val="16"/>
          <w:szCs w:val="16"/>
        </w:rPr>
        <w:t xml:space="preserve"> </w:t>
      </w:r>
      <w:r w:rsidRPr="006B117B">
        <w:rPr>
          <w:rFonts w:ascii="Times New Roman" w:hAnsi="Times New Roman"/>
          <w:sz w:val="16"/>
          <w:szCs w:val="16"/>
        </w:rPr>
        <w:t>необходимыми</w:t>
      </w:r>
      <w:r w:rsidRPr="006B117B">
        <w:rPr>
          <w:rFonts w:ascii="Times New Roman" w:hAnsi="Times New Roman"/>
          <w:spacing w:val="1"/>
          <w:sz w:val="16"/>
          <w:szCs w:val="16"/>
        </w:rPr>
        <w:t xml:space="preserve"> </w:t>
      </w:r>
      <w:r w:rsidRPr="006B117B">
        <w:rPr>
          <w:rFonts w:ascii="Times New Roman" w:hAnsi="Times New Roman"/>
          <w:sz w:val="16"/>
          <w:szCs w:val="16"/>
        </w:rPr>
        <w:t>и</w:t>
      </w:r>
      <w:r w:rsidRPr="006B117B">
        <w:rPr>
          <w:rFonts w:ascii="Times New Roman" w:hAnsi="Times New Roman"/>
          <w:spacing w:val="1"/>
          <w:sz w:val="16"/>
          <w:szCs w:val="16"/>
        </w:rPr>
        <w:t xml:space="preserve"> </w:t>
      </w:r>
      <w:r w:rsidRPr="006B117B">
        <w:rPr>
          <w:rFonts w:ascii="Times New Roman" w:hAnsi="Times New Roman"/>
          <w:sz w:val="16"/>
          <w:szCs w:val="16"/>
        </w:rPr>
        <w:t>обязательными</w:t>
      </w:r>
      <w:r w:rsidRPr="006B117B">
        <w:rPr>
          <w:rFonts w:ascii="Times New Roman" w:hAnsi="Times New Roman"/>
          <w:spacing w:val="1"/>
          <w:sz w:val="16"/>
          <w:szCs w:val="16"/>
        </w:rPr>
        <w:t xml:space="preserve"> </w:t>
      </w:r>
      <w:r w:rsidRPr="006B117B">
        <w:rPr>
          <w:rFonts w:ascii="Times New Roman" w:hAnsi="Times New Roman"/>
          <w:sz w:val="16"/>
          <w:szCs w:val="16"/>
        </w:rPr>
        <w:t>для</w:t>
      </w:r>
      <w:r w:rsidRPr="006B117B">
        <w:rPr>
          <w:rFonts w:ascii="Times New Roman" w:hAnsi="Times New Roman"/>
          <w:spacing w:val="1"/>
          <w:sz w:val="16"/>
          <w:szCs w:val="16"/>
        </w:rPr>
        <w:t xml:space="preserve"> </w:t>
      </w:r>
      <w:r w:rsidRPr="006B117B">
        <w:rPr>
          <w:rFonts w:ascii="Times New Roman" w:hAnsi="Times New Roman"/>
          <w:sz w:val="16"/>
          <w:szCs w:val="16"/>
        </w:rPr>
        <w:t xml:space="preserve">предоставления      </w:t>
      </w:r>
      <w:r w:rsidRPr="006B117B">
        <w:rPr>
          <w:rFonts w:ascii="Times New Roman" w:hAnsi="Times New Roman"/>
          <w:spacing w:val="1"/>
          <w:sz w:val="16"/>
          <w:szCs w:val="16"/>
        </w:rPr>
        <w:t xml:space="preserve"> </w:t>
      </w:r>
      <w:r w:rsidRPr="006B117B">
        <w:rPr>
          <w:rFonts w:ascii="Times New Roman" w:hAnsi="Times New Roman"/>
          <w:sz w:val="16"/>
          <w:szCs w:val="16"/>
        </w:rPr>
        <w:t>Услуги, законодательством        Российской        Федерации</w:t>
      </w:r>
      <w:r w:rsidRPr="006B117B">
        <w:rPr>
          <w:rFonts w:ascii="Times New Roman" w:hAnsi="Times New Roman"/>
          <w:spacing w:val="1"/>
          <w:sz w:val="16"/>
          <w:szCs w:val="16"/>
        </w:rPr>
        <w:t xml:space="preserve"> </w:t>
      </w:r>
      <w:r w:rsidRPr="006B117B">
        <w:rPr>
          <w:rFonts w:ascii="Times New Roman" w:hAnsi="Times New Roman"/>
          <w:sz w:val="16"/>
          <w:szCs w:val="16"/>
        </w:rPr>
        <w:t>не</w:t>
      </w:r>
      <w:r w:rsidRPr="006B117B">
        <w:rPr>
          <w:rFonts w:ascii="Times New Roman" w:hAnsi="Times New Roman"/>
          <w:spacing w:val="-1"/>
          <w:sz w:val="16"/>
          <w:szCs w:val="16"/>
        </w:rPr>
        <w:t xml:space="preserve"> </w:t>
      </w:r>
      <w:r w:rsidRPr="006B117B">
        <w:rPr>
          <w:rFonts w:ascii="Times New Roman" w:hAnsi="Times New Roman"/>
          <w:sz w:val="16"/>
          <w:szCs w:val="16"/>
        </w:rPr>
        <w:t>предусмотрены.</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2"/>
        <w:rPr>
          <w:rFonts w:ascii="Times New Roman" w:hAnsi="Times New Roman" w:cs="Times New Roman"/>
          <w:sz w:val="16"/>
          <w:szCs w:val="16"/>
        </w:rPr>
      </w:pPr>
    </w:p>
    <w:p w:rsidR="007D03B7" w:rsidRPr="006B117B" w:rsidRDefault="007D03B7" w:rsidP="007D03B7">
      <w:pPr>
        <w:pStyle w:val="10"/>
        <w:keepNext w:val="0"/>
        <w:widowControl w:val="0"/>
        <w:numPr>
          <w:ilvl w:val="0"/>
          <w:numId w:val="143"/>
        </w:numPr>
        <w:tabs>
          <w:tab w:val="left" w:pos="1022"/>
        </w:tabs>
        <w:autoSpaceDE w:val="0"/>
        <w:autoSpaceDN w:val="0"/>
        <w:ind w:left="4622" w:right="608" w:hanging="4069"/>
        <w:jc w:val="left"/>
        <w:rPr>
          <w:sz w:val="16"/>
          <w:szCs w:val="16"/>
        </w:rPr>
      </w:pPr>
      <w:r w:rsidRPr="006B117B">
        <w:rPr>
          <w:sz w:val="16"/>
          <w:szCs w:val="16"/>
        </w:rPr>
        <w:t>Состав,</w:t>
      </w:r>
      <w:r w:rsidRPr="006B117B">
        <w:rPr>
          <w:spacing w:val="-5"/>
          <w:sz w:val="16"/>
          <w:szCs w:val="16"/>
        </w:rPr>
        <w:t xml:space="preserve"> </w:t>
      </w:r>
      <w:r w:rsidRPr="006B117B">
        <w:rPr>
          <w:sz w:val="16"/>
          <w:szCs w:val="16"/>
        </w:rPr>
        <w:t>последовательность</w:t>
      </w:r>
      <w:r w:rsidRPr="006B117B">
        <w:rPr>
          <w:spacing w:val="-4"/>
          <w:sz w:val="16"/>
          <w:szCs w:val="16"/>
        </w:rPr>
        <w:t xml:space="preserve"> </w:t>
      </w:r>
      <w:r w:rsidRPr="006B117B">
        <w:rPr>
          <w:sz w:val="16"/>
          <w:szCs w:val="16"/>
        </w:rPr>
        <w:t>и</w:t>
      </w:r>
      <w:r w:rsidRPr="006B117B">
        <w:rPr>
          <w:spacing w:val="-5"/>
          <w:sz w:val="16"/>
          <w:szCs w:val="16"/>
        </w:rPr>
        <w:t xml:space="preserve"> </w:t>
      </w:r>
      <w:r w:rsidRPr="006B117B">
        <w:rPr>
          <w:sz w:val="16"/>
          <w:szCs w:val="16"/>
        </w:rPr>
        <w:t>сроки</w:t>
      </w:r>
      <w:r w:rsidRPr="006B117B">
        <w:rPr>
          <w:spacing w:val="-5"/>
          <w:sz w:val="16"/>
          <w:szCs w:val="16"/>
        </w:rPr>
        <w:t xml:space="preserve"> </w:t>
      </w:r>
      <w:r w:rsidRPr="006B117B">
        <w:rPr>
          <w:sz w:val="16"/>
          <w:szCs w:val="16"/>
        </w:rPr>
        <w:t>выполнения</w:t>
      </w:r>
      <w:r w:rsidRPr="006B117B">
        <w:rPr>
          <w:spacing w:val="-3"/>
          <w:sz w:val="16"/>
          <w:szCs w:val="16"/>
        </w:rPr>
        <w:t xml:space="preserve"> </w:t>
      </w:r>
      <w:r w:rsidRPr="006B117B">
        <w:rPr>
          <w:sz w:val="16"/>
          <w:szCs w:val="16"/>
        </w:rPr>
        <w:t>административных</w:t>
      </w:r>
      <w:r w:rsidRPr="006B117B">
        <w:rPr>
          <w:spacing w:val="-67"/>
          <w:sz w:val="16"/>
          <w:szCs w:val="16"/>
        </w:rPr>
        <w:t xml:space="preserve"> </w:t>
      </w:r>
      <w:r w:rsidRPr="006B117B">
        <w:rPr>
          <w:sz w:val="16"/>
          <w:szCs w:val="16"/>
        </w:rPr>
        <w:t>процедур</w:t>
      </w:r>
    </w:p>
    <w:p w:rsidR="007D03B7" w:rsidRPr="006B117B" w:rsidRDefault="007D03B7" w:rsidP="007D03B7">
      <w:pPr>
        <w:pStyle w:val="a3"/>
        <w:widowControl w:val="0"/>
        <w:numPr>
          <w:ilvl w:val="0"/>
          <w:numId w:val="142"/>
        </w:numPr>
        <w:tabs>
          <w:tab w:val="left" w:pos="1315"/>
        </w:tabs>
        <w:autoSpaceDE w:val="0"/>
        <w:autoSpaceDN w:val="0"/>
        <w:spacing w:before="210"/>
        <w:ind w:right="165" w:firstLine="708"/>
        <w:contextualSpacing w:val="0"/>
        <w:jc w:val="both"/>
        <w:rPr>
          <w:rFonts w:ascii="Times New Roman" w:hAnsi="Times New Roman"/>
          <w:sz w:val="16"/>
          <w:szCs w:val="16"/>
        </w:rPr>
      </w:pPr>
      <w:r w:rsidRPr="006B117B">
        <w:rPr>
          <w:rFonts w:ascii="Times New Roman" w:hAnsi="Times New Roman"/>
          <w:sz w:val="16"/>
          <w:szCs w:val="16"/>
        </w:rPr>
        <w:t>При</w:t>
      </w:r>
      <w:r w:rsidRPr="006B117B">
        <w:rPr>
          <w:rFonts w:ascii="Times New Roman" w:hAnsi="Times New Roman"/>
          <w:spacing w:val="1"/>
          <w:sz w:val="16"/>
          <w:szCs w:val="16"/>
        </w:rPr>
        <w:t xml:space="preserve"> </w:t>
      </w:r>
      <w:r w:rsidRPr="006B117B">
        <w:rPr>
          <w:rFonts w:ascii="Times New Roman" w:hAnsi="Times New Roman"/>
          <w:sz w:val="16"/>
          <w:szCs w:val="16"/>
        </w:rPr>
        <w:t>обращении</w:t>
      </w:r>
      <w:r w:rsidRPr="006B117B">
        <w:rPr>
          <w:rFonts w:ascii="Times New Roman" w:hAnsi="Times New Roman"/>
          <w:spacing w:val="1"/>
          <w:sz w:val="16"/>
          <w:szCs w:val="16"/>
        </w:rPr>
        <w:t xml:space="preserve"> </w:t>
      </w:r>
      <w:r w:rsidRPr="006B117B">
        <w:rPr>
          <w:rFonts w:ascii="Times New Roman" w:hAnsi="Times New Roman"/>
          <w:sz w:val="16"/>
          <w:szCs w:val="16"/>
        </w:rPr>
        <w:t>за</w:t>
      </w:r>
      <w:r w:rsidRPr="006B117B">
        <w:rPr>
          <w:rFonts w:ascii="Times New Roman" w:hAnsi="Times New Roman"/>
          <w:spacing w:val="1"/>
          <w:sz w:val="16"/>
          <w:szCs w:val="16"/>
        </w:rPr>
        <w:t xml:space="preserve"> </w:t>
      </w:r>
      <w:r w:rsidRPr="006B117B">
        <w:rPr>
          <w:rFonts w:ascii="Times New Roman" w:hAnsi="Times New Roman"/>
          <w:sz w:val="16"/>
          <w:szCs w:val="16"/>
        </w:rPr>
        <w:t>выдачей</w:t>
      </w:r>
      <w:r w:rsidRPr="006B117B">
        <w:rPr>
          <w:rFonts w:ascii="Times New Roman" w:hAnsi="Times New Roman"/>
          <w:spacing w:val="1"/>
          <w:sz w:val="16"/>
          <w:szCs w:val="16"/>
        </w:rPr>
        <w:t xml:space="preserve"> </w:t>
      </w:r>
      <w:r w:rsidRPr="006B117B">
        <w:rPr>
          <w:rFonts w:ascii="Times New Roman" w:hAnsi="Times New Roman"/>
          <w:sz w:val="16"/>
          <w:szCs w:val="16"/>
        </w:rPr>
        <w:t>выписки</w:t>
      </w:r>
      <w:r w:rsidRPr="006B117B">
        <w:rPr>
          <w:rFonts w:ascii="Times New Roman" w:hAnsi="Times New Roman"/>
          <w:spacing w:val="1"/>
          <w:sz w:val="16"/>
          <w:szCs w:val="16"/>
        </w:rPr>
        <w:t xml:space="preserve"> </w:t>
      </w:r>
      <w:r w:rsidRPr="006B117B">
        <w:rPr>
          <w:rFonts w:ascii="Times New Roman" w:hAnsi="Times New Roman"/>
          <w:sz w:val="16"/>
          <w:szCs w:val="16"/>
        </w:rPr>
        <w:t>из</w:t>
      </w:r>
      <w:r w:rsidRPr="006B117B">
        <w:rPr>
          <w:rFonts w:ascii="Times New Roman" w:hAnsi="Times New Roman"/>
          <w:spacing w:val="1"/>
          <w:sz w:val="16"/>
          <w:szCs w:val="16"/>
        </w:rPr>
        <w:t xml:space="preserve"> </w:t>
      </w:r>
      <w:r w:rsidRPr="006B117B">
        <w:rPr>
          <w:rFonts w:ascii="Times New Roman" w:hAnsi="Times New Roman"/>
          <w:sz w:val="16"/>
          <w:szCs w:val="16"/>
        </w:rPr>
        <w:t>реестра</w:t>
      </w:r>
      <w:r w:rsidRPr="006B117B">
        <w:rPr>
          <w:rFonts w:ascii="Times New Roman" w:hAnsi="Times New Roman"/>
          <w:spacing w:val="1"/>
          <w:sz w:val="16"/>
          <w:szCs w:val="16"/>
        </w:rPr>
        <w:t xml:space="preserve"> </w:t>
      </w:r>
      <w:r w:rsidRPr="006B117B">
        <w:rPr>
          <w:rFonts w:ascii="Times New Roman" w:hAnsi="Times New Roman"/>
          <w:sz w:val="16"/>
          <w:szCs w:val="16"/>
        </w:rPr>
        <w:t>государственного</w:t>
      </w:r>
      <w:r w:rsidRPr="006B117B">
        <w:rPr>
          <w:rFonts w:ascii="Times New Roman" w:hAnsi="Times New Roman"/>
          <w:spacing w:val="1"/>
          <w:sz w:val="16"/>
          <w:szCs w:val="16"/>
        </w:rPr>
        <w:t xml:space="preserve"> </w:t>
      </w:r>
      <w:r w:rsidRPr="006B117B">
        <w:rPr>
          <w:rFonts w:ascii="Times New Roman" w:hAnsi="Times New Roman"/>
          <w:sz w:val="16"/>
          <w:szCs w:val="16"/>
        </w:rPr>
        <w:t>или</w:t>
      </w:r>
      <w:r w:rsidRPr="006B117B">
        <w:rPr>
          <w:rFonts w:ascii="Times New Roman" w:hAnsi="Times New Roman"/>
          <w:spacing w:val="-67"/>
          <w:sz w:val="16"/>
          <w:szCs w:val="16"/>
        </w:rPr>
        <w:t xml:space="preserve"> </w:t>
      </w:r>
      <w:r w:rsidRPr="006B117B">
        <w:rPr>
          <w:rFonts w:ascii="Times New Roman" w:hAnsi="Times New Roman"/>
          <w:sz w:val="16"/>
          <w:szCs w:val="16"/>
        </w:rPr>
        <w:t>муниципального имущества Услуга предоставляется по единому сценарию для всех</w:t>
      </w:r>
      <w:r w:rsidRPr="006B117B">
        <w:rPr>
          <w:rFonts w:ascii="Times New Roman" w:hAnsi="Times New Roman"/>
          <w:spacing w:val="1"/>
          <w:sz w:val="16"/>
          <w:szCs w:val="16"/>
        </w:rPr>
        <w:t xml:space="preserve"> </w:t>
      </w:r>
      <w:r w:rsidRPr="006B117B">
        <w:rPr>
          <w:rFonts w:ascii="Times New Roman" w:hAnsi="Times New Roman"/>
          <w:sz w:val="16"/>
          <w:szCs w:val="16"/>
        </w:rPr>
        <w:t>заявителей</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зависимости</w:t>
      </w:r>
      <w:r w:rsidRPr="006B117B">
        <w:rPr>
          <w:rFonts w:ascii="Times New Roman" w:hAnsi="Times New Roman"/>
          <w:spacing w:val="1"/>
          <w:sz w:val="16"/>
          <w:szCs w:val="16"/>
        </w:rPr>
        <w:t xml:space="preserve"> </w:t>
      </w:r>
      <w:r w:rsidRPr="006B117B">
        <w:rPr>
          <w:rFonts w:ascii="Times New Roman" w:hAnsi="Times New Roman"/>
          <w:sz w:val="16"/>
          <w:szCs w:val="16"/>
        </w:rPr>
        <w:t>от</w:t>
      </w:r>
      <w:r w:rsidRPr="006B117B">
        <w:rPr>
          <w:rFonts w:ascii="Times New Roman" w:hAnsi="Times New Roman"/>
          <w:spacing w:val="1"/>
          <w:sz w:val="16"/>
          <w:szCs w:val="16"/>
        </w:rPr>
        <w:t xml:space="preserve"> </w:t>
      </w:r>
      <w:r w:rsidRPr="006B117B">
        <w:rPr>
          <w:rFonts w:ascii="Times New Roman" w:hAnsi="Times New Roman"/>
          <w:sz w:val="16"/>
          <w:szCs w:val="16"/>
        </w:rPr>
        <w:t>выбора</w:t>
      </w:r>
      <w:r w:rsidRPr="006B117B">
        <w:rPr>
          <w:rFonts w:ascii="Times New Roman" w:hAnsi="Times New Roman"/>
          <w:spacing w:val="1"/>
          <w:sz w:val="16"/>
          <w:szCs w:val="16"/>
        </w:rPr>
        <w:t xml:space="preserve"> </w:t>
      </w:r>
      <w:r w:rsidRPr="006B117B">
        <w:rPr>
          <w:rFonts w:ascii="Times New Roman" w:hAnsi="Times New Roman"/>
          <w:sz w:val="16"/>
          <w:szCs w:val="16"/>
        </w:rPr>
        <w:t>вида</w:t>
      </w:r>
      <w:r w:rsidRPr="006B117B">
        <w:rPr>
          <w:rFonts w:ascii="Times New Roman" w:hAnsi="Times New Roman"/>
          <w:spacing w:val="1"/>
          <w:sz w:val="16"/>
          <w:szCs w:val="16"/>
        </w:rPr>
        <w:t xml:space="preserve"> </w:t>
      </w:r>
      <w:r w:rsidRPr="006B117B">
        <w:rPr>
          <w:rFonts w:ascii="Times New Roman" w:hAnsi="Times New Roman"/>
          <w:sz w:val="16"/>
          <w:szCs w:val="16"/>
        </w:rPr>
        <w:t>объекта,</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отношении</w:t>
      </w:r>
      <w:r w:rsidRPr="006B117B">
        <w:rPr>
          <w:rFonts w:ascii="Times New Roman" w:hAnsi="Times New Roman"/>
          <w:spacing w:val="1"/>
          <w:sz w:val="16"/>
          <w:szCs w:val="16"/>
        </w:rPr>
        <w:t xml:space="preserve"> </w:t>
      </w:r>
      <w:r w:rsidRPr="006B117B">
        <w:rPr>
          <w:rFonts w:ascii="Times New Roman" w:hAnsi="Times New Roman"/>
          <w:sz w:val="16"/>
          <w:szCs w:val="16"/>
        </w:rPr>
        <w:t>которого</w:t>
      </w:r>
      <w:r w:rsidRPr="006B117B">
        <w:rPr>
          <w:rFonts w:ascii="Times New Roman" w:hAnsi="Times New Roman"/>
          <w:spacing w:val="1"/>
          <w:sz w:val="16"/>
          <w:szCs w:val="16"/>
        </w:rPr>
        <w:t xml:space="preserve"> </w:t>
      </w:r>
      <w:r w:rsidRPr="006B117B">
        <w:rPr>
          <w:rFonts w:ascii="Times New Roman" w:hAnsi="Times New Roman"/>
          <w:sz w:val="16"/>
          <w:szCs w:val="16"/>
        </w:rPr>
        <w:t>запрашивается</w:t>
      </w:r>
      <w:r w:rsidRPr="006B117B">
        <w:rPr>
          <w:rFonts w:ascii="Times New Roman" w:hAnsi="Times New Roman"/>
          <w:spacing w:val="-1"/>
          <w:sz w:val="16"/>
          <w:szCs w:val="16"/>
        </w:rPr>
        <w:t xml:space="preserve"> </w:t>
      </w:r>
      <w:r w:rsidRPr="006B117B">
        <w:rPr>
          <w:rFonts w:ascii="Times New Roman" w:hAnsi="Times New Roman"/>
          <w:sz w:val="16"/>
          <w:szCs w:val="16"/>
        </w:rPr>
        <w:t>выписка</w:t>
      </w:r>
      <w:r w:rsidRPr="006B117B">
        <w:rPr>
          <w:rFonts w:ascii="Times New Roman" w:hAnsi="Times New Roman"/>
          <w:spacing w:val="-3"/>
          <w:sz w:val="16"/>
          <w:szCs w:val="16"/>
        </w:rPr>
        <w:t xml:space="preserve"> </w:t>
      </w:r>
      <w:r w:rsidRPr="006B117B">
        <w:rPr>
          <w:rFonts w:ascii="Times New Roman" w:hAnsi="Times New Roman"/>
          <w:sz w:val="16"/>
          <w:szCs w:val="16"/>
        </w:rPr>
        <w:t>из</w:t>
      </w:r>
      <w:r w:rsidRPr="006B117B">
        <w:rPr>
          <w:rFonts w:ascii="Times New Roman" w:hAnsi="Times New Roman"/>
          <w:spacing w:val="-1"/>
          <w:sz w:val="16"/>
          <w:szCs w:val="16"/>
        </w:rPr>
        <w:t xml:space="preserve"> </w:t>
      </w:r>
      <w:r w:rsidRPr="006B117B">
        <w:rPr>
          <w:rFonts w:ascii="Times New Roman" w:hAnsi="Times New Roman"/>
          <w:sz w:val="16"/>
          <w:szCs w:val="16"/>
        </w:rPr>
        <w:t>реестра, следующему</w:t>
      </w:r>
      <w:r w:rsidRPr="006B117B">
        <w:rPr>
          <w:rFonts w:ascii="Times New Roman" w:hAnsi="Times New Roman"/>
          <w:spacing w:val="-4"/>
          <w:sz w:val="16"/>
          <w:szCs w:val="16"/>
        </w:rPr>
        <w:t xml:space="preserve"> </w:t>
      </w:r>
      <w:r w:rsidRPr="006B117B">
        <w:rPr>
          <w:rFonts w:ascii="Times New Roman" w:hAnsi="Times New Roman"/>
          <w:sz w:val="16"/>
          <w:szCs w:val="16"/>
        </w:rPr>
        <w:t>кругу</w:t>
      </w:r>
      <w:r w:rsidRPr="006B117B">
        <w:rPr>
          <w:rFonts w:ascii="Times New Roman" w:hAnsi="Times New Roman"/>
          <w:spacing w:val="-1"/>
          <w:sz w:val="16"/>
          <w:szCs w:val="16"/>
        </w:rPr>
        <w:t xml:space="preserve"> </w:t>
      </w:r>
      <w:r w:rsidRPr="006B117B">
        <w:rPr>
          <w:rFonts w:ascii="Times New Roman" w:hAnsi="Times New Roman"/>
          <w:sz w:val="16"/>
          <w:szCs w:val="16"/>
        </w:rPr>
        <w:t>заявителей:</w:t>
      </w:r>
    </w:p>
    <w:p w:rsidR="007D03B7" w:rsidRPr="006B117B" w:rsidRDefault="007D03B7" w:rsidP="007D03B7">
      <w:pPr>
        <w:pStyle w:val="a3"/>
        <w:widowControl w:val="0"/>
        <w:numPr>
          <w:ilvl w:val="1"/>
          <w:numId w:val="139"/>
        </w:numPr>
        <w:tabs>
          <w:tab w:val="left" w:pos="1531"/>
        </w:tabs>
        <w:autoSpaceDE w:val="0"/>
        <w:autoSpaceDN w:val="0"/>
        <w:spacing w:before="1" w:line="322" w:lineRule="exact"/>
        <w:ind w:hanging="711"/>
        <w:contextualSpacing w:val="0"/>
        <w:jc w:val="both"/>
        <w:rPr>
          <w:rFonts w:ascii="Times New Roman" w:hAnsi="Times New Roman"/>
          <w:sz w:val="16"/>
          <w:szCs w:val="16"/>
        </w:rPr>
      </w:pPr>
      <w:r w:rsidRPr="006B117B">
        <w:rPr>
          <w:rFonts w:ascii="Times New Roman" w:hAnsi="Times New Roman"/>
          <w:sz w:val="16"/>
          <w:szCs w:val="16"/>
        </w:rPr>
        <w:t>физическое</w:t>
      </w:r>
      <w:r w:rsidRPr="006B117B">
        <w:rPr>
          <w:rFonts w:ascii="Times New Roman" w:hAnsi="Times New Roman"/>
          <w:spacing w:val="-1"/>
          <w:sz w:val="16"/>
          <w:szCs w:val="16"/>
        </w:rPr>
        <w:t xml:space="preserve"> </w:t>
      </w:r>
      <w:r w:rsidRPr="006B117B">
        <w:rPr>
          <w:rFonts w:ascii="Times New Roman" w:hAnsi="Times New Roman"/>
          <w:sz w:val="16"/>
          <w:szCs w:val="16"/>
        </w:rPr>
        <w:t>лицо;</w:t>
      </w:r>
    </w:p>
    <w:p w:rsidR="007D03B7" w:rsidRPr="006B117B" w:rsidRDefault="007D03B7" w:rsidP="007D03B7">
      <w:pPr>
        <w:pStyle w:val="a3"/>
        <w:widowControl w:val="0"/>
        <w:numPr>
          <w:ilvl w:val="1"/>
          <w:numId w:val="139"/>
        </w:numPr>
        <w:tabs>
          <w:tab w:val="left" w:pos="1531"/>
        </w:tabs>
        <w:autoSpaceDE w:val="0"/>
        <w:autoSpaceDN w:val="0"/>
        <w:spacing w:line="321" w:lineRule="exact"/>
        <w:ind w:hanging="711"/>
        <w:contextualSpacing w:val="0"/>
        <w:jc w:val="both"/>
        <w:rPr>
          <w:rFonts w:ascii="Times New Roman" w:hAnsi="Times New Roman"/>
          <w:sz w:val="16"/>
          <w:szCs w:val="16"/>
        </w:rPr>
      </w:pPr>
      <w:r w:rsidRPr="006B117B">
        <w:rPr>
          <w:rFonts w:ascii="Times New Roman" w:hAnsi="Times New Roman"/>
          <w:sz w:val="16"/>
          <w:szCs w:val="16"/>
        </w:rPr>
        <w:t>представитель</w:t>
      </w:r>
      <w:r w:rsidRPr="006B117B">
        <w:rPr>
          <w:rFonts w:ascii="Times New Roman" w:hAnsi="Times New Roman"/>
          <w:spacing w:val="-4"/>
          <w:sz w:val="16"/>
          <w:szCs w:val="16"/>
        </w:rPr>
        <w:t xml:space="preserve"> </w:t>
      </w:r>
      <w:r w:rsidRPr="006B117B">
        <w:rPr>
          <w:rFonts w:ascii="Times New Roman" w:hAnsi="Times New Roman"/>
          <w:sz w:val="16"/>
          <w:szCs w:val="16"/>
        </w:rPr>
        <w:t>заявителя</w:t>
      </w:r>
      <w:r w:rsidRPr="006B117B">
        <w:rPr>
          <w:rFonts w:ascii="Times New Roman" w:hAnsi="Times New Roman"/>
          <w:spacing w:val="-3"/>
          <w:sz w:val="16"/>
          <w:szCs w:val="16"/>
        </w:rPr>
        <w:t xml:space="preserve"> </w:t>
      </w:r>
      <w:r w:rsidRPr="006B117B">
        <w:rPr>
          <w:rFonts w:ascii="Times New Roman" w:hAnsi="Times New Roman"/>
          <w:sz w:val="16"/>
          <w:szCs w:val="16"/>
        </w:rPr>
        <w:t>–</w:t>
      </w:r>
      <w:r w:rsidRPr="006B117B">
        <w:rPr>
          <w:rFonts w:ascii="Times New Roman" w:hAnsi="Times New Roman"/>
          <w:spacing w:val="-2"/>
          <w:sz w:val="16"/>
          <w:szCs w:val="16"/>
        </w:rPr>
        <w:t xml:space="preserve"> </w:t>
      </w:r>
      <w:r w:rsidRPr="006B117B">
        <w:rPr>
          <w:rFonts w:ascii="Times New Roman" w:hAnsi="Times New Roman"/>
          <w:sz w:val="16"/>
          <w:szCs w:val="16"/>
        </w:rPr>
        <w:t>физического</w:t>
      </w:r>
      <w:r w:rsidRPr="006B117B">
        <w:rPr>
          <w:rFonts w:ascii="Times New Roman" w:hAnsi="Times New Roman"/>
          <w:spacing w:val="-2"/>
          <w:sz w:val="16"/>
          <w:szCs w:val="16"/>
        </w:rPr>
        <w:t xml:space="preserve"> </w:t>
      </w:r>
      <w:r w:rsidRPr="006B117B">
        <w:rPr>
          <w:rFonts w:ascii="Times New Roman" w:hAnsi="Times New Roman"/>
          <w:sz w:val="16"/>
          <w:szCs w:val="16"/>
        </w:rPr>
        <w:t>лица;</w:t>
      </w:r>
    </w:p>
    <w:p w:rsidR="007D03B7" w:rsidRPr="006B117B" w:rsidRDefault="007D03B7" w:rsidP="007D03B7">
      <w:pPr>
        <w:pStyle w:val="a3"/>
        <w:widowControl w:val="0"/>
        <w:numPr>
          <w:ilvl w:val="1"/>
          <w:numId w:val="139"/>
        </w:numPr>
        <w:tabs>
          <w:tab w:val="left" w:pos="1531"/>
        </w:tabs>
        <w:autoSpaceDE w:val="0"/>
        <w:autoSpaceDN w:val="0"/>
        <w:spacing w:line="321" w:lineRule="exact"/>
        <w:ind w:hanging="711"/>
        <w:contextualSpacing w:val="0"/>
        <w:jc w:val="both"/>
        <w:rPr>
          <w:rFonts w:ascii="Times New Roman" w:hAnsi="Times New Roman"/>
          <w:sz w:val="16"/>
          <w:szCs w:val="16"/>
        </w:rPr>
      </w:pPr>
      <w:r w:rsidRPr="006B117B">
        <w:rPr>
          <w:rFonts w:ascii="Times New Roman" w:hAnsi="Times New Roman"/>
          <w:sz w:val="16"/>
          <w:szCs w:val="16"/>
        </w:rPr>
        <w:t>юридическое</w:t>
      </w:r>
      <w:r w:rsidRPr="006B117B">
        <w:rPr>
          <w:rFonts w:ascii="Times New Roman" w:hAnsi="Times New Roman"/>
          <w:spacing w:val="-3"/>
          <w:sz w:val="16"/>
          <w:szCs w:val="16"/>
        </w:rPr>
        <w:t xml:space="preserve"> </w:t>
      </w:r>
      <w:r w:rsidRPr="006B117B">
        <w:rPr>
          <w:rFonts w:ascii="Times New Roman" w:hAnsi="Times New Roman"/>
          <w:sz w:val="16"/>
          <w:szCs w:val="16"/>
        </w:rPr>
        <w:t>лицо;</w:t>
      </w:r>
    </w:p>
    <w:p w:rsidR="007D03B7" w:rsidRPr="006B117B" w:rsidRDefault="007D03B7" w:rsidP="007D03B7">
      <w:pPr>
        <w:pStyle w:val="a3"/>
        <w:widowControl w:val="0"/>
        <w:numPr>
          <w:ilvl w:val="1"/>
          <w:numId w:val="139"/>
        </w:numPr>
        <w:tabs>
          <w:tab w:val="left" w:pos="1531"/>
        </w:tabs>
        <w:autoSpaceDE w:val="0"/>
        <w:autoSpaceDN w:val="0"/>
        <w:spacing w:line="322" w:lineRule="exact"/>
        <w:ind w:hanging="711"/>
        <w:contextualSpacing w:val="0"/>
        <w:jc w:val="both"/>
        <w:rPr>
          <w:rFonts w:ascii="Times New Roman" w:hAnsi="Times New Roman"/>
          <w:sz w:val="16"/>
          <w:szCs w:val="16"/>
        </w:rPr>
      </w:pPr>
      <w:r w:rsidRPr="006B117B">
        <w:rPr>
          <w:rFonts w:ascii="Times New Roman" w:hAnsi="Times New Roman"/>
          <w:sz w:val="16"/>
          <w:szCs w:val="16"/>
        </w:rPr>
        <w:t>представитель</w:t>
      </w:r>
      <w:r w:rsidRPr="006B117B">
        <w:rPr>
          <w:rFonts w:ascii="Times New Roman" w:hAnsi="Times New Roman"/>
          <w:spacing w:val="-4"/>
          <w:sz w:val="16"/>
          <w:szCs w:val="16"/>
        </w:rPr>
        <w:t xml:space="preserve"> </w:t>
      </w:r>
      <w:r w:rsidRPr="006B117B">
        <w:rPr>
          <w:rFonts w:ascii="Times New Roman" w:hAnsi="Times New Roman"/>
          <w:sz w:val="16"/>
          <w:szCs w:val="16"/>
        </w:rPr>
        <w:t>заявителя</w:t>
      </w:r>
      <w:r w:rsidRPr="006B117B">
        <w:rPr>
          <w:rFonts w:ascii="Times New Roman" w:hAnsi="Times New Roman"/>
          <w:spacing w:val="-4"/>
          <w:sz w:val="16"/>
          <w:szCs w:val="16"/>
        </w:rPr>
        <w:t xml:space="preserve"> </w:t>
      </w:r>
      <w:r w:rsidRPr="006B117B">
        <w:rPr>
          <w:rFonts w:ascii="Times New Roman" w:hAnsi="Times New Roman"/>
          <w:sz w:val="16"/>
          <w:szCs w:val="16"/>
        </w:rPr>
        <w:t>–</w:t>
      </w:r>
      <w:r w:rsidRPr="006B117B">
        <w:rPr>
          <w:rFonts w:ascii="Times New Roman" w:hAnsi="Times New Roman"/>
          <w:spacing w:val="-2"/>
          <w:sz w:val="16"/>
          <w:szCs w:val="16"/>
        </w:rPr>
        <w:t xml:space="preserve"> </w:t>
      </w:r>
      <w:r w:rsidRPr="006B117B">
        <w:rPr>
          <w:rFonts w:ascii="Times New Roman" w:hAnsi="Times New Roman"/>
          <w:sz w:val="16"/>
          <w:szCs w:val="16"/>
        </w:rPr>
        <w:t>юридического</w:t>
      </w:r>
      <w:r w:rsidRPr="006B117B">
        <w:rPr>
          <w:rFonts w:ascii="Times New Roman" w:hAnsi="Times New Roman"/>
          <w:spacing w:val="-3"/>
          <w:sz w:val="16"/>
          <w:szCs w:val="16"/>
        </w:rPr>
        <w:t xml:space="preserve"> </w:t>
      </w:r>
      <w:r w:rsidRPr="006B117B">
        <w:rPr>
          <w:rFonts w:ascii="Times New Roman" w:hAnsi="Times New Roman"/>
          <w:sz w:val="16"/>
          <w:szCs w:val="16"/>
        </w:rPr>
        <w:t>лица;</w:t>
      </w:r>
    </w:p>
    <w:p w:rsidR="007D03B7" w:rsidRPr="006B117B" w:rsidRDefault="007D03B7" w:rsidP="007D03B7">
      <w:pPr>
        <w:pStyle w:val="a3"/>
        <w:widowControl w:val="0"/>
        <w:numPr>
          <w:ilvl w:val="1"/>
          <w:numId w:val="139"/>
        </w:numPr>
        <w:tabs>
          <w:tab w:val="left" w:pos="1531"/>
        </w:tabs>
        <w:autoSpaceDE w:val="0"/>
        <w:autoSpaceDN w:val="0"/>
        <w:spacing w:before="2" w:line="322" w:lineRule="exact"/>
        <w:ind w:hanging="711"/>
        <w:contextualSpacing w:val="0"/>
        <w:jc w:val="both"/>
        <w:rPr>
          <w:rFonts w:ascii="Times New Roman" w:hAnsi="Times New Roman"/>
          <w:sz w:val="16"/>
          <w:szCs w:val="16"/>
        </w:rPr>
      </w:pPr>
      <w:r w:rsidRPr="006B117B">
        <w:rPr>
          <w:rFonts w:ascii="Times New Roman" w:hAnsi="Times New Roman"/>
          <w:sz w:val="16"/>
          <w:szCs w:val="16"/>
        </w:rPr>
        <w:t>индивидуальный</w:t>
      </w:r>
      <w:r w:rsidRPr="006B117B">
        <w:rPr>
          <w:rFonts w:ascii="Times New Roman" w:hAnsi="Times New Roman"/>
          <w:spacing w:val="-7"/>
          <w:sz w:val="16"/>
          <w:szCs w:val="16"/>
        </w:rPr>
        <w:t xml:space="preserve"> </w:t>
      </w:r>
      <w:r w:rsidRPr="006B117B">
        <w:rPr>
          <w:rFonts w:ascii="Times New Roman" w:hAnsi="Times New Roman"/>
          <w:sz w:val="16"/>
          <w:szCs w:val="16"/>
        </w:rPr>
        <w:t>предприниматель;</w:t>
      </w:r>
    </w:p>
    <w:p w:rsidR="007D03B7" w:rsidRPr="006B117B" w:rsidRDefault="007D03B7" w:rsidP="007D03B7">
      <w:pPr>
        <w:pStyle w:val="a3"/>
        <w:widowControl w:val="0"/>
        <w:numPr>
          <w:ilvl w:val="1"/>
          <w:numId w:val="139"/>
        </w:numPr>
        <w:tabs>
          <w:tab w:val="left" w:pos="1531"/>
        </w:tabs>
        <w:autoSpaceDE w:val="0"/>
        <w:autoSpaceDN w:val="0"/>
        <w:spacing w:line="321" w:lineRule="exact"/>
        <w:ind w:hanging="711"/>
        <w:contextualSpacing w:val="0"/>
        <w:jc w:val="both"/>
        <w:rPr>
          <w:rFonts w:ascii="Times New Roman" w:hAnsi="Times New Roman"/>
          <w:sz w:val="16"/>
          <w:szCs w:val="16"/>
        </w:rPr>
      </w:pPr>
      <w:r w:rsidRPr="006B117B">
        <w:rPr>
          <w:rFonts w:ascii="Times New Roman" w:hAnsi="Times New Roman"/>
          <w:sz w:val="16"/>
          <w:szCs w:val="16"/>
        </w:rPr>
        <w:t>представитель</w:t>
      </w:r>
      <w:r w:rsidRPr="006B117B">
        <w:rPr>
          <w:rFonts w:ascii="Times New Roman" w:hAnsi="Times New Roman"/>
          <w:spacing w:val="-6"/>
          <w:sz w:val="16"/>
          <w:szCs w:val="16"/>
        </w:rPr>
        <w:t xml:space="preserve"> </w:t>
      </w:r>
      <w:r w:rsidRPr="006B117B">
        <w:rPr>
          <w:rFonts w:ascii="Times New Roman" w:hAnsi="Times New Roman"/>
          <w:sz w:val="16"/>
          <w:szCs w:val="16"/>
        </w:rPr>
        <w:t>заявителя</w:t>
      </w:r>
      <w:r w:rsidRPr="006B117B">
        <w:rPr>
          <w:rFonts w:ascii="Times New Roman" w:hAnsi="Times New Roman"/>
          <w:spacing w:val="-5"/>
          <w:sz w:val="16"/>
          <w:szCs w:val="16"/>
        </w:rPr>
        <w:t xml:space="preserve"> </w:t>
      </w:r>
      <w:r w:rsidRPr="006B117B">
        <w:rPr>
          <w:rFonts w:ascii="Times New Roman" w:hAnsi="Times New Roman"/>
          <w:sz w:val="16"/>
          <w:szCs w:val="16"/>
        </w:rPr>
        <w:t>–</w:t>
      </w:r>
      <w:r w:rsidRPr="006B117B">
        <w:rPr>
          <w:rFonts w:ascii="Times New Roman" w:hAnsi="Times New Roman"/>
          <w:spacing w:val="-5"/>
          <w:sz w:val="16"/>
          <w:szCs w:val="16"/>
        </w:rPr>
        <w:t xml:space="preserve"> </w:t>
      </w:r>
      <w:r w:rsidRPr="006B117B">
        <w:rPr>
          <w:rFonts w:ascii="Times New Roman" w:hAnsi="Times New Roman"/>
          <w:sz w:val="16"/>
          <w:szCs w:val="16"/>
        </w:rPr>
        <w:t>индивидуального</w:t>
      </w:r>
      <w:r w:rsidRPr="006B117B">
        <w:rPr>
          <w:rFonts w:ascii="Times New Roman" w:hAnsi="Times New Roman"/>
          <w:spacing w:val="-4"/>
          <w:sz w:val="16"/>
          <w:szCs w:val="16"/>
        </w:rPr>
        <w:t xml:space="preserve"> </w:t>
      </w:r>
      <w:r w:rsidRPr="006B117B">
        <w:rPr>
          <w:rFonts w:ascii="Times New Roman" w:hAnsi="Times New Roman"/>
          <w:sz w:val="16"/>
          <w:szCs w:val="16"/>
        </w:rPr>
        <w:t>предпринимателя.</w:t>
      </w:r>
    </w:p>
    <w:p w:rsidR="007D03B7" w:rsidRPr="006B117B" w:rsidRDefault="007D03B7" w:rsidP="007D03B7">
      <w:pPr>
        <w:pStyle w:val="a3"/>
        <w:widowControl w:val="0"/>
        <w:numPr>
          <w:ilvl w:val="0"/>
          <w:numId w:val="142"/>
        </w:numPr>
        <w:tabs>
          <w:tab w:val="left" w:pos="1245"/>
        </w:tabs>
        <w:autoSpaceDE w:val="0"/>
        <w:autoSpaceDN w:val="0"/>
        <w:ind w:right="165" w:firstLine="708"/>
        <w:contextualSpacing w:val="0"/>
        <w:jc w:val="left"/>
        <w:rPr>
          <w:rFonts w:ascii="Times New Roman" w:hAnsi="Times New Roman"/>
          <w:sz w:val="16"/>
          <w:szCs w:val="16"/>
        </w:rPr>
      </w:pPr>
      <w:r w:rsidRPr="006B117B">
        <w:rPr>
          <w:rFonts w:ascii="Times New Roman" w:hAnsi="Times New Roman"/>
          <w:sz w:val="16"/>
          <w:szCs w:val="16"/>
        </w:rPr>
        <w:t>Возможность</w:t>
      </w:r>
      <w:r w:rsidRPr="006B117B">
        <w:rPr>
          <w:rFonts w:ascii="Times New Roman" w:hAnsi="Times New Roman"/>
          <w:spacing w:val="25"/>
          <w:sz w:val="16"/>
          <w:szCs w:val="16"/>
        </w:rPr>
        <w:t xml:space="preserve"> </w:t>
      </w:r>
      <w:r w:rsidRPr="006B117B">
        <w:rPr>
          <w:rFonts w:ascii="Times New Roman" w:hAnsi="Times New Roman"/>
          <w:sz w:val="16"/>
          <w:szCs w:val="16"/>
        </w:rPr>
        <w:t>оставления</w:t>
      </w:r>
      <w:r w:rsidRPr="006B117B">
        <w:rPr>
          <w:rFonts w:ascii="Times New Roman" w:hAnsi="Times New Roman"/>
          <w:spacing w:val="33"/>
          <w:sz w:val="16"/>
          <w:szCs w:val="16"/>
        </w:rPr>
        <w:t xml:space="preserve"> </w:t>
      </w:r>
      <w:r w:rsidRPr="006B117B">
        <w:rPr>
          <w:rFonts w:ascii="Times New Roman" w:hAnsi="Times New Roman"/>
          <w:sz w:val="16"/>
          <w:szCs w:val="16"/>
        </w:rPr>
        <w:t>заявления</w:t>
      </w:r>
      <w:r w:rsidRPr="006B117B">
        <w:rPr>
          <w:rFonts w:ascii="Times New Roman" w:hAnsi="Times New Roman"/>
          <w:spacing w:val="30"/>
          <w:sz w:val="16"/>
          <w:szCs w:val="16"/>
        </w:rPr>
        <w:t xml:space="preserve"> </w:t>
      </w:r>
      <w:r w:rsidRPr="006B117B">
        <w:rPr>
          <w:rFonts w:ascii="Times New Roman" w:hAnsi="Times New Roman"/>
          <w:sz w:val="16"/>
          <w:szCs w:val="16"/>
        </w:rPr>
        <w:t>(запроса)</w:t>
      </w:r>
      <w:r w:rsidRPr="006B117B">
        <w:rPr>
          <w:rFonts w:ascii="Times New Roman" w:hAnsi="Times New Roman"/>
          <w:spacing w:val="29"/>
          <w:sz w:val="16"/>
          <w:szCs w:val="16"/>
        </w:rPr>
        <w:t xml:space="preserve"> </w:t>
      </w:r>
      <w:r w:rsidRPr="006B117B">
        <w:rPr>
          <w:rFonts w:ascii="Times New Roman" w:hAnsi="Times New Roman"/>
          <w:sz w:val="16"/>
          <w:szCs w:val="16"/>
        </w:rPr>
        <w:t>заявителя</w:t>
      </w:r>
      <w:r w:rsidRPr="006B117B">
        <w:rPr>
          <w:rFonts w:ascii="Times New Roman" w:hAnsi="Times New Roman"/>
          <w:spacing w:val="30"/>
          <w:sz w:val="16"/>
          <w:szCs w:val="16"/>
        </w:rPr>
        <w:t xml:space="preserve"> </w:t>
      </w:r>
      <w:r w:rsidRPr="006B117B">
        <w:rPr>
          <w:rFonts w:ascii="Times New Roman" w:hAnsi="Times New Roman"/>
          <w:sz w:val="16"/>
          <w:szCs w:val="16"/>
        </w:rPr>
        <w:t>о</w:t>
      </w:r>
      <w:r w:rsidRPr="006B117B">
        <w:rPr>
          <w:rFonts w:ascii="Times New Roman" w:hAnsi="Times New Roman"/>
          <w:spacing w:val="28"/>
          <w:sz w:val="16"/>
          <w:szCs w:val="16"/>
        </w:rPr>
        <w:t xml:space="preserve"> </w:t>
      </w:r>
      <w:r w:rsidRPr="006B117B">
        <w:rPr>
          <w:rFonts w:ascii="Times New Roman" w:hAnsi="Times New Roman"/>
          <w:sz w:val="16"/>
          <w:szCs w:val="16"/>
        </w:rPr>
        <w:t>предоставлении</w:t>
      </w:r>
      <w:r w:rsidRPr="006B117B">
        <w:rPr>
          <w:rFonts w:ascii="Times New Roman" w:hAnsi="Times New Roman"/>
          <w:spacing w:val="-67"/>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без рассмотрения</w:t>
      </w:r>
      <w:r w:rsidRPr="006B117B">
        <w:rPr>
          <w:rFonts w:ascii="Times New Roman" w:hAnsi="Times New Roman"/>
          <w:spacing w:val="-3"/>
          <w:sz w:val="16"/>
          <w:szCs w:val="16"/>
        </w:rPr>
        <w:t xml:space="preserve"> </w:t>
      </w:r>
      <w:r w:rsidRPr="006B117B">
        <w:rPr>
          <w:rFonts w:ascii="Times New Roman" w:hAnsi="Times New Roman"/>
          <w:sz w:val="16"/>
          <w:szCs w:val="16"/>
        </w:rPr>
        <w:t>не предусмотрена.</w:t>
      </w:r>
    </w:p>
    <w:p w:rsidR="007D03B7" w:rsidRPr="006B117B" w:rsidRDefault="007D03B7" w:rsidP="007D03B7">
      <w:pPr>
        <w:pStyle w:val="a3"/>
        <w:widowControl w:val="0"/>
        <w:numPr>
          <w:ilvl w:val="0"/>
          <w:numId w:val="142"/>
        </w:numPr>
        <w:tabs>
          <w:tab w:val="left" w:pos="1245"/>
        </w:tabs>
        <w:autoSpaceDE w:val="0"/>
        <w:autoSpaceDN w:val="0"/>
        <w:ind w:right="169" w:firstLine="708"/>
        <w:contextualSpacing w:val="0"/>
        <w:jc w:val="left"/>
        <w:rPr>
          <w:rFonts w:ascii="Times New Roman" w:hAnsi="Times New Roman"/>
          <w:sz w:val="16"/>
          <w:szCs w:val="16"/>
        </w:rPr>
      </w:pPr>
      <w:r w:rsidRPr="006B117B">
        <w:rPr>
          <w:rFonts w:ascii="Times New Roman" w:hAnsi="Times New Roman"/>
          <w:sz w:val="16"/>
          <w:szCs w:val="16"/>
        </w:rPr>
        <w:t>Описание</w:t>
      </w:r>
      <w:r w:rsidRPr="006B117B">
        <w:rPr>
          <w:rFonts w:ascii="Times New Roman" w:hAnsi="Times New Roman"/>
          <w:spacing w:val="44"/>
          <w:sz w:val="16"/>
          <w:szCs w:val="16"/>
        </w:rPr>
        <w:t xml:space="preserve"> </w:t>
      </w:r>
      <w:r w:rsidRPr="006B117B">
        <w:rPr>
          <w:rFonts w:ascii="Times New Roman" w:hAnsi="Times New Roman"/>
          <w:sz w:val="16"/>
          <w:szCs w:val="16"/>
        </w:rPr>
        <w:t>административных</w:t>
      </w:r>
      <w:r w:rsidRPr="006B117B">
        <w:rPr>
          <w:rFonts w:ascii="Times New Roman" w:hAnsi="Times New Roman"/>
          <w:spacing w:val="45"/>
          <w:sz w:val="16"/>
          <w:szCs w:val="16"/>
        </w:rPr>
        <w:t xml:space="preserve"> </w:t>
      </w:r>
      <w:r w:rsidRPr="006B117B">
        <w:rPr>
          <w:rFonts w:ascii="Times New Roman" w:hAnsi="Times New Roman"/>
          <w:sz w:val="16"/>
          <w:szCs w:val="16"/>
        </w:rPr>
        <w:t>процедур</w:t>
      </w:r>
      <w:r w:rsidRPr="006B117B">
        <w:rPr>
          <w:rFonts w:ascii="Times New Roman" w:hAnsi="Times New Roman"/>
          <w:spacing w:val="45"/>
          <w:sz w:val="16"/>
          <w:szCs w:val="16"/>
        </w:rPr>
        <w:t xml:space="preserve"> </w:t>
      </w:r>
      <w:r w:rsidRPr="006B117B">
        <w:rPr>
          <w:rFonts w:ascii="Times New Roman" w:hAnsi="Times New Roman"/>
          <w:sz w:val="16"/>
          <w:szCs w:val="16"/>
        </w:rPr>
        <w:t>и</w:t>
      </w:r>
      <w:r w:rsidRPr="006B117B">
        <w:rPr>
          <w:rFonts w:ascii="Times New Roman" w:hAnsi="Times New Roman"/>
          <w:spacing w:val="44"/>
          <w:sz w:val="16"/>
          <w:szCs w:val="16"/>
        </w:rPr>
        <w:t xml:space="preserve"> </w:t>
      </w:r>
      <w:r w:rsidRPr="006B117B">
        <w:rPr>
          <w:rFonts w:ascii="Times New Roman" w:hAnsi="Times New Roman"/>
          <w:sz w:val="16"/>
          <w:szCs w:val="16"/>
        </w:rPr>
        <w:t>административных</w:t>
      </w:r>
      <w:r w:rsidRPr="006B117B">
        <w:rPr>
          <w:rFonts w:ascii="Times New Roman" w:hAnsi="Times New Roman"/>
          <w:spacing w:val="45"/>
          <w:sz w:val="16"/>
          <w:szCs w:val="16"/>
        </w:rPr>
        <w:t xml:space="preserve"> </w:t>
      </w:r>
      <w:r w:rsidRPr="006B117B">
        <w:rPr>
          <w:rFonts w:ascii="Times New Roman" w:hAnsi="Times New Roman"/>
          <w:sz w:val="16"/>
          <w:szCs w:val="16"/>
        </w:rPr>
        <w:t>действий</w:t>
      </w:r>
      <w:r w:rsidRPr="006B117B">
        <w:rPr>
          <w:rFonts w:ascii="Times New Roman" w:hAnsi="Times New Roman"/>
          <w:spacing w:val="-67"/>
          <w:sz w:val="16"/>
          <w:szCs w:val="16"/>
        </w:rPr>
        <w:t xml:space="preserve"> </w:t>
      </w:r>
      <w:r w:rsidRPr="006B117B">
        <w:rPr>
          <w:rFonts w:ascii="Times New Roman" w:hAnsi="Times New Roman"/>
          <w:sz w:val="16"/>
          <w:szCs w:val="16"/>
        </w:rPr>
        <w:t>приведено</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2"/>
          <w:sz w:val="16"/>
          <w:szCs w:val="16"/>
        </w:rPr>
        <w:t xml:space="preserve"> </w:t>
      </w:r>
      <w:r w:rsidRPr="006B117B">
        <w:rPr>
          <w:rFonts w:ascii="Times New Roman" w:hAnsi="Times New Roman"/>
          <w:sz w:val="16"/>
          <w:szCs w:val="16"/>
        </w:rPr>
        <w:t>приложении</w:t>
      </w:r>
      <w:r w:rsidRPr="006B117B">
        <w:rPr>
          <w:rFonts w:ascii="Times New Roman" w:hAnsi="Times New Roman"/>
          <w:spacing w:val="-1"/>
          <w:sz w:val="16"/>
          <w:szCs w:val="16"/>
        </w:rPr>
        <w:t xml:space="preserve"> </w:t>
      </w:r>
      <w:r w:rsidRPr="006B117B">
        <w:rPr>
          <w:rFonts w:ascii="Times New Roman" w:hAnsi="Times New Roman"/>
          <w:sz w:val="16"/>
          <w:szCs w:val="16"/>
        </w:rPr>
        <w:t>№</w:t>
      </w:r>
      <w:r w:rsidRPr="006B117B">
        <w:rPr>
          <w:rFonts w:ascii="Times New Roman" w:hAnsi="Times New Roman"/>
          <w:spacing w:val="-4"/>
          <w:sz w:val="16"/>
          <w:szCs w:val="16"/>
        </w:rPr>
        <w:t xml:space="preserve"> </w:t>
      </w:r>
      <w:r w:rsidRPr="006B117B">
        <w:rPr>
          <w:rFonts w:ascii="Times New Roman" w:hAnsi="Times New Roman"/>
          <w:sz w:val="16"/>
          <w:szCs w:val="16"/>
        </w:rPr>
        <w:t>6 к</w:t>
      </w:r>
      <w:r w:rsidRPr="006B117B">
        <w:rPr>
          <w:rFonts w:ascii="Times New Roman" w:hAnsi="Times New Roman"/>
          <w:spacing w:val="-2"/>
          <w:sz w:val="16"/>
          <w:szCs w:val="16"/>
        </w:rPr>
        <w:t xml:space="preserve"> </w:t>
      </w:r>
      <w:r w:rsidRPr="006B117B">
        <w:rPr>
          <w:rFonts w:ascii="Times New Roman" w:hAnsi="Times New Roman"/>
          <w:sz w:val="16"/>
          <w:szCs w:val="16"/>
        </w:rPr>
        <w:t>настоящему</w:t>
      </w:r>
      <w:r w:rsidRPr="006B117B">
        <w:rPr>
          <w:rFonts w:ascii="Times New Roman" w:hAnsi="Times New Roman"/>
          <w:spacing w:val="-5"/>
          <w:sz w:val="16"/>
          <w:szCs w:val="16"/>
        </w:rPr>
        <w:t xml:space="preserve"> </w:t>
      </w:r>
      <w:r w:rsidRPr="006B117B">
        <w:rPr>
          <w:rFonts w:ascii="Times New Roman" w:hAnsi="Times New Roman"/>
          <w:sz w:val="16"/>
          <w:szCs w:val="16"/>
        </w:rPr>
        <w:t>Административному</w:t>
      </w:r>
      <w:r w:rsidRPr="006B117B">
        <w:rPr>
          <w:rFonts w:ascii="Times New Roman" w:hAnsi="Times New Roman"/>
          <w:spacing w:val="-5"/>
          <w:sz w:val="16"/>
          <w:szCs w:val="16"/>
        </w:rPr>
        <w:t xml:space="preserve"> </w:t>
      </w:r>
      <w:r w:rsidRPr="006B117B">
        <w:rPr>
          <w:rFonts w:ascii="Times New Roman" w:hAnsi="Times New Roman"/>
          <w:sz w:val="16"/>
          <w:szCs w:val="16"/>
        </w:rPr>
        <w:t>регламенту.</w:t>
      </w:r>
    </w:p>
    <w:p w:rsidR="007D03B7" w:rsidRPr="006B117B" w:rsidRDefault="007D03B7" w:rsidP="007D03B7">
      <w:pPr>
        <w:pStyle w:val="ac"/>
        <w:spacing w:before="11"/>
        <w:rPr>
          <w:rFonts w:ascii="Times New Roman" w:hAnsi="Times New Roman" w:cs="Times New Roman"/>
          <w:sz w:val="16"/>
          <w:szCs w:val="16"/>
        </w:rPr>
      </w:pPr>
    </w:p>
    <w:p w:rsidR="007D03B7" w:rsidRPr="006B117B" w:rsidRDefault="007D03B7" w:rsidP="007D03B7">
      <w:pPr>
        <w:pStyle w:val="10"/>
        <w:ind w:right="210"/>
        <w:rPr>
          <w:sz w:val="16"/>
          <w:szCs w:val="16"/>
        </w:rPr>
      </w:pPr>
      <w:r w:rsidRPr="006B117B">
        <w:rPr>
          <w:sz w:val="16"/>
          <w:szCs w:val="16"/>
        </w:rPr>
        <w:t>Профилирование</w:t>
      </w:r>
      <w:r w:rsidRPr="006B117B">
        <w:rPr>
          <w:spacing w:val="-6"/>
          <w:sz w:val="16"/>
          <w:szCs w:val="16"/>
        </w:rPr>
        <w:t xml:space="preserve"> </w:t>
      </w:r>
      <w:r w:rsidRPr="006B117B">
        <w:rPr>
          <w:sz w:val="16"/>
          <w:szCs w:val="16"/>
        </w:rPr>
        <w:t>заявителя</w:t>
      </w:r>
    </w:p>
    <w:p w:rsidR="007D03B7" w:rsidRPr="006B117B" w:rsidRDefault="007D03B7" w:rsidP="007D03B7">
      <w:pPr>
        <w:pStyle w:val="a3"/>
        <w:widowControl w:val="0"/>
        <w:numPr>
          <w:ilvl w:val="0"/>
          <w:numId w:val="142"/>
        </w:numPr>
        <w:tabs>
          <w:tab w:val="left" w:pos="1245"/>
        </w:tabs>
        <w:autoSpaceDE w:val="0"/>
        <w:autoSpaceDN w:val="0"/>
        <w:spacing w:before="237"/>
        <w:ind w:right="162" w:firstLine="708"/>
        <w:contextualSpacing w:val="0"/>
        <w:jc w:val="both"/>
        <w:rPr>
          <w:rFonts w:ascii="Times New Roman" w:hAnsi="Times New Roman"/>
          <w:sz w:val="16"/>
          <w:szCs w:val="16"/>
        </w:rPr>
      </w:pPr>
      <w:r w:rsidRPr="006B117B">
        <w:rPr>
          <w:rFonts w:ascii="Times New Roman" w:hAnsi="Times New Roman"/>
          <w:sz w:val="16"/>
          <w:szCs w:val="16"/>
        </w:rPr>
        <w:t>Путём</w:t>
      </w:r>
      <w:r w:rsidRPr="006B117B">
        <w:rPr>
          <w:rFonts w:ascii="Times New Roman" w:hAnsi="Times New Roman"/>
          <w:spacing w:val="1"/>
          <w:sz w:val="16"/>
          <w:szCs w:val="16"/>
        </w:rPr>
        <w:t xml:space="preserve"> </w:t>
      </w:r>
      <w:r w:rsidRPr="006B117B">
        <w:rPr>
          <w:rFonts w:ascii="Times New Roman" w:hAnsi="Times New Roman"/>
          <w:sz w:val="16"/>
          <w:szCs w:val="16"/>
        </w:rPr>
        <w:t>анкетирования</w:t>
      </w:r>
      <w:r w:rsidRPr="006B117B">
        <w:rPr>
          <w:rFonts w:ascii="Times New Roman" w:hAnsi="Times New Roman"/>
          <w:spacing w:val="1"/>
          <w:sz w:val="16"/>
          <w:szCs w:val="16"/>
        </w:rPr>
        <w:t xml:space="preserve"> </w:t>
      </w:r>
      <w:r w:rsidRPr="006B117B">
        <w:rPr>
          <w:rFonts w:ascii="Times New Roman" w:hAnsi="Times New Roman"/>
          <w:sz w:val="16"/>
          <w:szCs w:val="16"/>
        </w:rPr>
        <w:t>(профилирования)</w:t>
      </w:r>
      <w:r w:rsidRPr="006B117B">
        <w:rPr>
          <w:rFonts w:ascii="Times New Roman" w:hAnsi="Times New Roman"/>
          <w:spacing w:val="1"/>
          <w:sz w:val="16"/>
          <w:szCs w:val="16"/>
        </w:rPr>
        <w:t xml:space="preserve"> </w:t>
      </w:r>
      <w:r w:rsidRPr="006B117B">
        <w:rPr>
          <w:rFonts w:ascii="Times New Roman" w:hAnsi="Times New Roman"/>
          <w:sz w:val="16"/>
          <w:szCs w:val="16"/>
        </w:rPr>
        <w:t>заявителя</w:t>
      </w:r>
      <w:r w:rsidRPr="006B117B">
        <w:rPr>
          <w:rFonts w:ascii="Times New Roman" w:hAnsi="Times New Roman"/>
          <w:spacing w:val="1"/>
          <w:sz w:val="16"/>
          <w:szCs w:val="16"/>
        </w:rPr>
        <w:t xml:space="preserve"> </w:t>
      </w:r>
      <w:r w:rsidRPr="006B117B">
        <w:rPr>
          <w:rFonts w:ascii="Times New Roman" w:hAnsi="Times New Roman"/>
          <w:sz w:val="16"/>
          <w:szCs w:val="16"/>
        </w:rPr>
        <w:t>устанавливаются</w:t>
      </w:r>
      <w:r w:rsidRPr="006B117B">
        <w:rPr>
          <w:rFonts w:ascii="Times New Roman" w:hAnsi="Times New Roman"/>
          <w:spacing w:val="1"/>
          <w:sz w:val="16"/>
          <w:szCs w:val="16"/>
        </w:rPr>
        <w:t xml:space="preserve"> </w:t>
      </w:r>
      <w:r w:rsidRPr="006B117B">
        <w:rPr>
          <w:rFonts w:ascii="Times New Roman" w:hAnsi="Times New Roman"/>
          <w:sz w:val="16"/>
          <w:szCs w:val="16"/>
        </w:rPr>
        <w:t>признаки заявителя. Вопросы, направленные на определение признаков заявителя,</w:t>
      </w:r>
      <w:r w:rsidRPr="006B117B">
        <w:rPr>
          <w:rFonts w:ascii="Times New Roman" w:hAnsi="Times New Roman"/>
          <w:spacing w:val="1"/>
          <w:sz w:val="16"/>
          <w:szCs w:val="16"/>
        </w:rPr>
        <w:t xml:space="preserve"> </w:t>
      </w:r>
      <w:r w:rsidRPr="006B117B">
        <w:rPr>
          <w:rFonts w:ascii="Times New Roman" w:hAnsi="Times New Roman"/>
          <w:sz w:val="16"/>
          <w:szCs w:val="16"/>
        </w:rPr>
        <w:t>приведены в</w:t>
      </w:r>
      <w:r w:rsidRPr="006B117B">
        <w:rPr>
          <w:rFonts w:ascii="Times New Roman" w:hAnsi="Times New Roman"/>
          <w:spacing w:val="-3"/>
          <w:sz w:val="16"/>
          <w:szCs w:val="16"/>
        </w:rPr>
        <w:t xml:space="preserve"> </w:t>
      </w:r>
      <w:r w:rsidRPr="006B117B">
        <w:rPr>
          <w:rFonts w:ascii="Times New Roman" w:hAnsi="Times New Roman"/>
          <w:sz w:val="16"/>
          <w:szCs w:val="16"/>
        </w:rPr>
        <w:t>приложении</w:t>
      </w:r>
      <w:r w:rsidRPr="006B117B">
        <w:rPr>
          <w:rFonts w:ascii="Times New Roman" w:hAnsi="Times New Roman"/>
          <w:spacing w:val="-3"/>
          <w:sz w:val="16"/>
          <w:szCs w:val="16"/>
        </w:rPr>
        <w:t xml:space="preserve"> </w:t>
      </w:r>
      <w:r w:rsidRPr="006B117B">
        <w:rPr>
          <w:rFonts w:ascii="Times New Roman" w:hAnsi="Times New Roman"/>
          <w:sz w:val="16"/>
          <w:szCs w:val="16"/>
        </w:rPr>
        <w:t>№ 7</w:t>
      </w:r>
      <w:r w:rsidRPr="006B117B">
        <w:rPr>
          <w:rFonts w:ascii="Times New Roman" w:hAnsi="Times New Roman"/>
          <w:spacing w:val="-1"/>
          <w:sz w:val="16"/>
          <w:szCs w:val="16"/>
        </w:rPr>
        <w:t xml:space="preserve"> </w:t>
      </w:r>
      <w:r w:rsidRPr="006B117B">
        <w:rPr>
          <w:rFonts w:ascii="Times New Roman" w:hAnsi="Times New Roman"/>
          <w:sz w:val="16"/>
          <w:szCs w:val="16"/>
        </w:rPr>
        <w:t>к</w:t>
      </w:r>
      <w:r w:rsidRPr="006B117B">
        <w:rPr>
          <w:rFonts w:ascii="Times New Roman" w:hAnsi="Times New Roman"/>
          <w:spacing w:val="-4"/>
          <w:sz w:val="16"/>
          <w:szCs w:val="16"/>
        </w:rPr>
        <w:t xml:space="preserve"> </w:t>
      </w:r>
      <w:r w:rsidRPr="006B117B">
        <w:rPr>
          <w:rFonts w:ascii="Times New Roman" w:hAnsi="Times New Roman"/>
          <w:sz w:val="16"/>
          <w:szCs w:val="16"/>
        </w:rPr>
        <w:t>настоящему</w:t>
      </w:r>
      <w:r w:rsidRPr="006B117B">
        <w:rPr>
          <w:rFonts w:ascii="Times New Roman" w:hAnsi="Times New Roman"/>
          <w:spacing w:val="-4"/>
          <w:sz w:val="16"/>
          <w:szCs w:val="16"/>
        </w:rPr>
        <w:t xml:space="preserve"> </w:t>
      </w:r>
      <w:r w:rsidRPr="006B117B">
        <w:rPr>
          <w:rFonts w:ascii="Times New Roman" w:hAnsi="Times New Roman"/>
          <w:sz w:val="16"/>
          <w:szCs w:val="16"/>
        </w:rPr>
        <w:t>Административному</w:t>
      </w:r>
      <w:r w:rsidRPr="006B117B">
        <w:rPr>
          <w:rFonts w:ascii="Times New Roman" w:hAnsi="Times New Roman"/>
          <w:spacing w:val="-4"/>
          <w:sz w:val="16"/>
          <w:szCs w:val="16"/>
        </w:rPr>
        <w:t xml:space="preserve"> </w:t>
      </w:r>
      <w:r w:rsidRPr="006B117B">
        <w:rPr>
          <w:rFonts w:ascii="Times New Roman" w:hAnsi="Times New Roman"/>
          <w:sz w:val="16"/>
          <w:szCs w:val="16"/>
        </w:rPr>
        <w:t>регламенту.</w:t>
      </w:r>
    </w:p>
    <w:p w:rsidR="007D03B7" w:rsidRDefault="007D03B7" w:rsidP="007D03B7">
      <w:pPr>
        <w:jc w:val="both"/>
        <w:rPr>
          <w:sz w:val="16"/>
          <w:szCs w:val="16"/>
        </w:rPr>
      </w:pPr>
    </w:p>
    <w:p w:rsidR="007D03B7" w:rsidRPr="006B117B" w:rsidRDefault="007D03B7" w:rsidP="007D03B7">
      <w:pPr>
        <w:pStyle w:val="a3"/>
        <w:widowControl w:val="0"/>
        <w:numPr>
          <w:ilvl w:val="0"/>
          <w:numId w:val="142"/>
        </w:numPr>
        <w:tabs>
          <w:tab w:val="left" w:pos="1245"/>
        </w:tabs>
        <w:autoSpaceDE w:val="0"/>
        <w:autoSpaceDN w:val="0"/>
        <w:spacing w:before="89"/>
        <w:ind w:right="168" w:firstLine="708"/>
        <w:contextualSpacing w:val="0"/>
        <w:jc w:val="both"/>
        <w:rPr>
          <w:rFonts w:ascii="Times New Roman" w:hAnsi="Times New Roman"/>
          <w:sz w:val="16"/>
          <w:szCs w:val="16"/>
        </w:rPr>
      </w:pPr>
      <w:bookmarkStart w:id="20" w:name="10"/>
      <w:bookmarkEnd w:id="20"/>
      <w:r w:rsidRPr="006B117B">
        <w:rPr>
          <w:rFonts w:ascii="Times New Roman" w:hAnsi="Times New Roman"/>
          <w:sz w:val="16"/>
          <w:szCs w:val="16"/>
        </w:rPr>
        <w:t>По результатам получения ответов от заявителя на вопросы анкетирования</w:t>
      </w:r>
      <w:r w:rsidRPr="006B117B">
        <w:rPr>
          <w:rFonts w:ascii="Times New Roman" w:hAnsi="Times New Roman"/>
          <w:spacing w:val="-67"/>
          <w:sz w:val="16"/>
          <w:szCs w:val="16"/>
        </w:rPr>
        <w:t xml:space="preserve"> </w:t>
      </w:r>
      <w:r w:rsidRPr="006B117B">
        <w:rPr>
          <w:rFonts w:ascii="Times New Roman" w:hAnsi="Times New Roman"/>
          <w:sz w:val="16"/>
          <w:szCs w:val="16"/>
        </w:rPr>
        <w:t>определяется</w:t>
      </w:r>
      <w:r w:rsidRPr="006B117B">
        <w:rPr>
          <w:rFonts w:ascii="Times New Roman" w:hAnsi="Times New Roman"/>
          <w:spacing w:val="70"/>
          <w:sz w:val="16"/>
          <w:szCs w:val="16"/>
        </w:rPr>
        <w:t xml:space="preserve"> </w:t>
      </w:r>
      <w:r w:rsidRPr="006B117B">
        <w:rPr>
          <w:rFonts w:ascii="Times New Roman" w:hAnsi="Times New Roman"/>
          <w:sz w:val="16"/>
          <w:szCs w:val="16"/>
        </w:rPr>
        <w:t>полный</w:t>
      </w:r>
      <w:r w:rsidRPr="006B117B">
        <w:rPr>
          <w:rFonts w:ascii="Times New Roman" w:hAnsi="Times New Roman"/>
          <w:spacing w:val="70"/>
          <w:sz w:val="16"/>
          <w:szCs w:val="16"/>
        </w:rPr>
        <w:t xml:space="preserve"> </w:t>
      </w:r>
      <w:r w:rsidRPr="006B117B">
        <w:rPr>
          <w:rFonts w:ascii="Times New Roman" w:hAnsi="Times New Roman"/>
          <w:sz w:val="16"/>
          <w:szCs w:val="16"/>
        </w:rPr>
        <w:t>перечень</w:t>
      </w:r>
      <w:r w:rsidRPr="006B117B">
        <w:rPr>
          <w:rFonts w:ascii="Times New Roman" w:hAnsi="Times New Roman"/>
          <w:spacing w:val="70"/>
          <w:sz w:val="16"/>
          <w:szCs w:val="16"/>
        </w:rPr>
        <w:t xml:space="preserve"> </w:t>
      </w:r>
      <w:r w:rsidRPr="006B117B">
        <w:rPr>
          <w:rFonts w:ascii="Times New Roman" w:hAnsi="Times New Roman"/>
          <w:sz w:val="16"/>
          <w:szCs w:val="16"/>
        </w:rPr>
        <w:t>комбинаций</w:t>
      </w:r>
      <w:r w:rsidRPr="006B117B">
        <w:rPr>
          <w:rFonts w:ascii="Times New Roman" w:hAnsi="Times New Roman"/>
          <w:spacing w:val="70"/>
          <w:sz w:val="16"/>
          <w:szCs w:val="16"/>
        </w:rPr>
        <w:t xml:space="preserve"> </w:t>
      </w:r>
      <w:r w:rsidRPr="006B117B">
        <w:rPr>
          <w:rFonts w:ascii="Times New Roman" w:hAnsi="Times New Roman"/>
          <w:sz w:val="16"/>
          <w:szCs w:val="16"/>
        </w:rPr>
        <w:t>значений</w:t>
      </w:r>
      <w:r w:rsidRPr="006B117B">
        <w:rPr>
          <w:rFonts w:ascii="Times New Roman" w:hAnsi="Times New Roman"/>
          <w:spacing w:val="70"/>
          <w:sz w:val="16"/>
          <w:szCs w:val="16"/>
        </w:rPr>
        <w:t xml:space="preserve"> </w:t>
      </w:r>
      <w:r w:rsidRPr="006B117B">
        <w:rPr>
          <w:rFonts w:ascii="Times New Roman" w:hAnsi="Times New Roman"/>
          <w:sz w:val="16"/>
          <w:szCs w:val="16"/>
        </w:rPr>
        <w:t>признаков</w:t>
      </w:r>
      <w:r w:rsidRPr="006B117B">
        <w:rPr>
          <w:rFonts w:ascii="Times New Roman" w:hAnsi="Times New Roman"/>
          <w:spacing w:val="70"/>
          <w:sz w:val="16"/>
          <w:szCs w:val="16"/>
        </w:rPr>
        <w:t xml:space="preserve"> </w:t>
      </w:r>
      <w:r w:rsidRPr="006B117B">
        <w:rPr>
          <w:rFonts w:ascii="Times New Roman" w:hAnsi="Times New Roman"/>
          <w:sz w:val="16"/>
          <w:szCs w:val="16"/>
        </w:rPr>
        <w:t>в</w:t>
      </w:r>
      <w:r w:rsidRPr="006B117B">
        <w:rPr>
          <w:rFonts w:ascii="Times New Roman" w:hAnsi="Times New Roman"/>
          <w:spacing w:val="70"/>
          <w:sz w:val="16"/>
          <w:szCs w:val="16"/>
        </w:rPr>
        <w:t xml:space="preserve"> </w:t>
      </w:r>
      <w:r w:rsidRPr="006B117B">
        <w:rPr>
          <w:rFonts w:ascii="Times New Roman" w:hAnsi="Times New Roman"/>
          <w:sz w:val="16"/>
          <w:szCs w:val="16"/>
        </w:rPr>
        <w:t>соответствии</w:t>
      </w:r>
      <w:r w:rsidRPr="006B117B">
        <w:rPr>
          <w:rFonts w:ascii="Times New Roman" w:hAnsi="Times New Roman"/>
          <w:spacing w:val="1"/>
          <w:sz w:val="16"/>
          <w:szCs w:val="16"/>
        </w:rPr>
        <w:t xml:space="preserve"> </w:t>
      </w:r>
      <w:r w:rsidRPr="006B117B">
        <w:rPr>
          <w:rFonts w:ascii="Times New Roman" w:hAnsi="Times New Roman"/>
          <w:sz w:val="16"/>
          <w:szCs w:val="16"/>
        </w:rPr>
        <w:t>с</w:t>
      </w:r>
      <w:r w:rsidRPr="006B117B">
        <w:rPr>
          <w:rFonts w:ascii="Times New Roman" w:hAnsi="Times New Roman"/>
          <w:spacing w:val="-1"/>
          <w:sz w:val="16"/>
          <w:szCs w:val="16"/>
        </w:rPr>
        <w:t xml:space="preserve"> </w:t>
      </w:r>
      <w:r w:rsidRPr="006B117B">
        <w:rPr>
          <w:rFonts w:ascii="Times New Roman" w:hAnsi="Times New Roman"/>
          <w:sz w:val="16"/>
          <w:szCs w:val="16"/>
        </w:rPr>
        <w:t>настоящим Типовым</w:t>
      </w:r>
      <w:r w:rsidRPr="006B117B">
        <w:rPr>
          <w:rFonts w:ascii="Times New Roman" w:hAnsi="Times New Roman"/>
          <w:spacing w:val="-1"/>
          <w:sz w:val="16"/>
          <w:szCs w:val="16"/>
        </w:rPr>
        <w:t xml:space="preserve"> </w:t>
      </w:r>
      <w:r w:rsidRPr="006B117B">
        <w:rPr>
          <w:rFonts w:ascii="Times New Roman" w:hAnsi="Times New Roman"/>
          <w:sz w:val="16"/>
          <w:szCs w:val="16"/>
        </w:rPr>
        <w:t>административным регламентом.</w:t>
      </w:r>
    </w:p>
    <w:p w:rsidR="007D03B7" w:rsidRPr="006B117B" w:rsidRDefault="007D03B7" w:rsidP="007D03B7">
      <w:pPr>
        <w:pStyle w:val="a3"/>
        <w:widowControl w:val="0"/>
        <w:numPr>
          <w:ilvl w:val="0"/>
          <w:numId w:val="142"/>
        </w:numPr>
        <w:tabs>
          <w:tab w:val="left" w:pos="1245"/>
        </w:tabs>
        <w:autoSpaceDE w:val="0"/>
        <w:autoSpaceDN w:val="0"/>
        <w:spacing w:before="1"/>
        <w:ind w:right="168" w:firstLine="708"/>
        <w:contextualSpacing w:val="0"/>
        <w:jc w:val="both"/>
        <w:rPr>
          <w:rFonts w:ascii="Times New Roman" w:hAnsi="Times New Roman"/>
          <w:sz w:val="16"/>
          <w:szCs w:val="16"/>
        </w:rPr>
      </w:pPr>
      <w:r w:rsidRPr="006B117B">
        <w:rPr>
          <w:rFonts w:ascii="Times New Roman" w:hAnsi="Times New Roman"/>
          <w:sz w:val="16"/>
          <w:szCs w:val="16"/>
        </w:rPr>
        <w:t>Описания</w:t>
      </w:r>
      <w:r w:rsidRPr="006B117B">
        <w:rPr>
          <w:rFonts w:ascii="Times New Roman" w:hAnsi="Times New Roman"/>
          <w:spacing w:val="1"/>
          <w:sz w:val="16"/>
          <w:szCs w:val="16"/>
        </w:rPr>
        <w:t xml:space="preserve"> </w:t>
      </w:r>
      <w:r w:rsidRPr="006B117B">
        <w:rPr>
          <w:rFonts w:ascii="Times New Roman" w:hAnsi="Times New Roman"/>
          <w:sz w:val="16"/>
          <w:szCs w:val="16"/>
        </w:rPr>
        <w:t>вариантов,</w:t>
      </w:r>
      <w:r w:rsidRPr="006B117B">
        <w:rPr>
          <w:rFonts w:ascii="Times New Roman" w:hAnsi="Times New Roman"/>
          <w:spacing w:val="1"/>
          <w:sz w:val="16"/>
          <w:szCs w:val="16"/>
        </w:rPr>
        <w:t xml:space="preserve"> </w:t>
      </w:r>
      <w:r w:rsidRPr="006B117B">
        <w:rPr>
          <w:rFonts w:ascii="Times New Roman" w:hAnsi="Times New Roman"/>
          <w:sz w:val="16"/>
          <w:szCs w:val="16"/>
        </w:rPr>
        <w:t>приведённые</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настоящем</w:t>
      </w:r>
      <w:r w:rsidRPr="006B117B">
        <w:rPr>
          <w:rFonts w:ascii="Times New Roman" w:hAnsi="Times New Roman"/>
          <w:spacing w:val="1"/>
          <w:sz w:val="16"/>
          <w:szCs w:val="16"/>
        </w:rPr>
        <w:t xml:space="preserve"> </w:t>
      </w:r>
      <w:r w:rsidRPr="006B117B">
        <w:rPr>
          <w:rFonts w:ascii="Times New Roman" w:hAnsi="Times New Roman"/>
          <w:sz w:val="16"/>
          <w:szCs w:val="16"/>
        </w:rPr>
        <w:t>разделе,</w:t>
      </w:r>
      <w:r w:rsidRPr="006B117B">
        <w:rPr>
          <w:rFonts w:ascii="Times New Roman" w:hAnsi="Times New Roman"/>
          <w:spacing w:val="1"/>
          <w:sz w:val="16"/>
          <w:szCs w:val="16"/>
        </w:rPr>
        <w:t xml:space="preserve"> </w:t>
      </w:r>
      <w:r w:rsidRPr="006B117B">
        <w:rPr>
          <w:rFonts w:ascii="Times New Roman" w:hAnsi="Times New Roman"/>
          <w:sz w:val="16"/>
          <w:szCs w:val="16"/>
        </w:rPr>
        <w:t>размещаются</w:t>
      </w:r>
      <w:r w:rsidRPr="006B117B">
        <w:rPr>
          <w:rFonts w:ascii="Times New Roman" w:hAnsi="Times New Roman"/>
          <w:spacing w:val="1"/>
          <w:sz w:val="16"/>
          <w:szCs w:val="16"/>
        </w:rPr>
        <w:t xml:space="preserve"> </w:t>
      </w:r>
      <w:r w:rsidRPr="006B117B">
        <w:rPr>
          <w:rFonts w:ascii="Times New Roman" w:hAnsi="Times New Roman"/>
          <w:sz w:val="16"/>
          <w:szCs w:val="16"/>
        </w:rPr>
        <w:t>Органом</w:t>
      </w:r>
      <w:r w:rsidRPr="006B117B">
        <w:rPr>
          <w:rFonts w:ascii="Times New Roman" w:hAnsi="Times New Roman"/>
          <w:spacing w:val="-1"/>
          <w:sz w:val="16"/>
          <w:szCs w:val="16"/>
        </w:rPr>
        <w:t xml:space="preserve"> </w:t>
      </w:r>
      <w:r w:rsidRPr="006B117B">
        <w:rPr>
          <w:rFonts w:ascii="Times New Roman" w:hAnsi="Times New Roman"/>
          <w:sz w:val="16"/>
          <w:szCs w:val="16"/>
        </w:rPr>
        <w:t>власти</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3"/>
          <w:sz w:val="16"/>
          <w:szCs w:val="16"/>
        </w:rPr>
        <w:t xml:space="preserve"> </w:t>
      </w:r>
      <w:r w:rsidRPr="006B117B">
        <w:rPr>
          <w:rFonts w:ascii="Times New Roman" w:hAnsi="Times New Roman"/>
          <w:sz w:val="16"/>
          <w:szCs w:val="16"/>
        </w:rPr>
        <w:t>общедоступном</w:t>
      </w:r>
      <w:r w:rsidRPr="006B117B">
        <w:rPr>
          <w:rFonts w:ascii="Times New Roman" w:hAnsi="Times New Roman"/>
          <w:spacing w:val="-1"/>
          <w:sz w:val="16"/>
          <w:szCs w:val="16"/>
        </w:rPr>
        <w:t xml:space="preserve"> </w:t>
      </w:r>
      <w:r w:rsidRPr="006B117B">
        <w:rPr>
          <w:rFonts w:ascii="Times New Roman" w:hAnsi="Times New Roman"/>
          <w:sz w:val="16"/>
          <w:szCs w:val="16"/>
        </w:rPr>
        <w:t>для</w:t>
      </w:r>
      <w:r w:rsidRPr="006B117B">
        <w:rPr>
          <w:rFonts w:ascii="Times New Roman" w:hAnsi="Times New Roman"/>
          <w:spacing w:val="-4"/>
          <w:sz w:val="16"/>
          <w:szCs w:val="16"/>
        </w:rPr>
        <w:t xml:space="preserve"> </w:t>
      </w:r>
      <w:r w:rsidRPr="006B117B">
        <w:rPr>
          <w:rFonts w:ascii="Times New Roman" w:hAnsi="Times New Roman"/>
          <w:sz w:val="16"/>
          <w:szCs w:val="16"/>
        </w:rPr>
        <w:t>ознакомления</w:t>
      </w:r>
      <w:r w:rsidRPr="006B117B">
        <w:rPr>
          <w:rFonts w:ascii="Times New Roman" w:hAnsi="Times New Roman"/>
          <w:spacing w:val="1"/>
          <w:sz w:val="16"/>
          <w:szCs w:val="16"/>
        </w:rPr>
        <w:t xml:space="preserve"> </w:t>
      </w:r>
      <w:r w:rsidRPr="006B117B">
        <w:rPr>
          <w:rFonts w:ascii="Times New Roman" w:hAnsi="Times New Roman"/>
          <w:sz w:val="16"/>
          <w:szCs w:val="16"/>
        </w:rPr>
        <w:t>месте.</w:t>
      </w: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pStyle w:val="10"/>
        <w:ind w:right="213"/>
        <w:rPr>
          <w:sz w:val="16"/>
          <w:szCs w:val="16"/>
        </w:rPr>
      </w:pPr>
      <w:r w:rsidRPr="006B117B">
        <w:rPr>
          <w:sz w:val="16"/>
          <w:szCs w:val="16"/>
        </w:rPr>
        <w:t>Единый</w:t>
      </w:r>
      <w:r w:rsidRPr="006B117B">
        <w:rPr>
          <w:spacing w:val="-5"/>
          <w:sz w:val="16"/>
          <w:szCs w:val="16"/>
        </w:rPr>
        <w:t xml:space="preserve"> </w:t>
      </w:r>
      <w:r w:rsidRPr="006B117B">
        <w:rPr>
          <w:sz w:val="16"/>
          <w:szCs w:val="16"/>
        </w:rPr>
        <w:t>сценарий</w:t>
      </w:r>
      <w:r w:rsidRPr="006B117B">
        <w:rPr>
          <w:spacing w:val="-3"/>
          <w:sz w:val="16"/>
          <w:szCs w:val="16"/>
        </w:rPr>
        <w:t xml:space="preserve"> </w:t>
      </w:r>
      <w:r w:rsidRPr="006B117B">
        <w:rPr>
          <w:sz w:val="16"/>
          <w:szCs w:val="16"/>
        </w:rPr>
        <w:t>предоставления</w:t>
      </w:r>
      <w:r w:rsidRPr="006B117B">
        <w:rPr>
          <w:spacing w:val="-5"/>
          <w:sz w:val="16"/>
          <w:szCs w:val="16"/>
        </w:rPr>
        <w:t xml:space="preserve"> </w:t>
      </w:r>
      <w:r w:rsidRPr="006B117B">
        <w:rPr>
          <w:sz w:val="16"/>
          <w:szCs w:val="16"/>
        </w:rPr>
        <w:t>Услуги</w:t>
      </w:r>
    </w:p>
    <w:p w:rsidR="007D03B7" w:rsidRPr="006B117B" w:rsidRDefault="007D03B7" w:rsidP="007D03B7">
      <w:pPr>
        <w:pStyle w:val="ac"/>
        <w:spacing w:before="6"/>
        <w:rPr>
          <w:rFonts w:ascii="Times New Roman" w:hAnsi="Times New Roman" w:cs="Times New Roman"/>
          <w:b/>
          <w:sz w:val="16"/>
          <w:szCs w:val="16"/>
        </w:rPr>
      </w:pPr>
    </w:p>
    <w:p w:rsidR="007D03B7" w:rsidRPr="006B117B" w:rsidRDefault="007D03B7" w:rsidP="007D03B7">
      <w:pPr>
        <w:pStyle w:val="a3"/>
        <w:widowControl w:val="0"/>
        <w:numPr>
          <w:ilvl w:val="0"/>
          <w:numId w:val="142"/>
        </w:numPr>
        <w:tabs>
          <w:tab w:val="left" w:pos="1245"/>
        </w:tabs>
        <w:autoSpaceDE w:val="0"/>
        <w:autoSpaceDN w:val="0"/>
        <w:ind w:right="163" w:firstLine="708"/>
        <w:contextualSpacing w:val="0"/>
        <w:jc w:val="both"/>
        <w:rPr>
          <w:rFonts w:ascii="Times New Roman" w:hAnsi="Times New Roman"/>
          <w:sz w:val="16"/>
          <w:szCs w:val="16"/>
        </w:rPr>
      </w:pPr>
      <w:r w:rsidRPr="006B117B">
        <w:rPr>
          <w:rFonts w:ascii="Times New Roman" w:hAnsi="Times New Roman"/>
          <w:sz w:val="16"/>
          <w:szCs w:val="16"/>
        </w:rPr>
        <w:t>Максимальный</w:t>
      </w:r>
      <w:r w:rsidRPr="006B117B">
        <w:rPr>
          <w:rFonts w:ascii="Times New Roman" w:hAnsi="Times New Roman"/>
          <w:spacing w:val="-6"/>
          <w:sz w:val="16"/>
          <w:szCs w:val="16"/>
        </w:rPr>
        <w:t xml:space="preserve"> </w:t>
      </w:r>
      <w:r w:rsidRPr="006B117B">
        <w:rPr>
          <w:rFonts w:ascii="Times New Roman" w:hAnsi="Times New Roman"/>
          <w:sz w:val="16"/>
          <w:szCs w:val="16"/>
        </w:rPr>
        <w:t>срок</w:t>
      </w:r>
      <w:r w:rsidRPr="006B117B">
        <w:rPr>
          <w:rFonts w:ascii="Times New Roman" w:hAnsi="Times New Roman"/>
          <w:spacing w:val="-10"/>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6"/>
          <w:sz w:val="16"/>
          <w:szCs w:val="16"/>
        </w:rPr>
        <w:t xml:space="preserve"> </w:t>
      </w:r>
      <w:r w:rsidRPr="006B117B">
        <w:rPr>
          <w:rFonts w:ascii="Times New Roman" w:hAnsi="Times New Roman"/>
          <w:sz w:val="16"/>
          <w:szCs w:val="16"/>
        </w:rPr>
        <w:t>варианта</w:t>
      </w:r>
      <w:r w:rsidRPr="006B117B">
        <w:rPr>
          <w:rFonts w:ascii="Times New Roman" w:hAnsi="Times New Roman"/>
          <w:spacing w:val="-8"/>
          <w:sz w:val="16"/>
          <w:szCs w:val="16"/>
        </w:rPr>
        <w:t xml:space="preserve"> </w:t>
      </w:r>
      <w:r w:rsidRPr="006B117B">
        <w:rPr>
          <w:rFonts w:ascii="Times New Roman" w:hAnsi="Times New Roman"/>
          <w:sz w:val="16"/>
          <w:szCs w:val="16"/>
        </w:rPr>
        <w:t>Услуги</w:t>
      </w:r>
      <w:r w:rsidRPr="006B117B">
        <w:rPr>
          <w:rFonts w:ascii="Times New Roman" w:hAnsi="Times New Roman"/>
          <w:spacing w:val="-6"/>
          <w:sz w:val="16"/>
          <w:szCs w:val="16"/>
        </w:rPr>
        <w:t xml:space="preserve"> </w:t>
      </w:r>
      <w:r w:rsidRPr="006B117B">
        <w:rPr>
          <w:rFonts w:ascii="Times New Roman" w:hAnsi="Times New Roman"/>
          <w:sz w:val="16"/>
          <w:szCs w:val="16"/>
        </w:rPr>
        <w:t>составляет</w:t>
      </w:r>
      <w:r w:rsidRPr="006B117B">
        <w:rPr>
          <w:rFonts w:ascii="Times New Roman" w:hAnsi="Times New Roman"/>
          <w:spacing w:val="-9"/>
          <w:sz w:val="16"/>
          <w:szCs w:val="16"/>
        </w:rPr>
        <w:t xml:space="preserve"> </w:t>
      </w:r>
      <w:r w:rsidRPr="006B117B">
        <w:rPr>
          <w:rFonts w:ascii="Times New Roman" w:hAnsi="Times New Roman"/>
          <w:sz w:val="16"/>
          <w:szCs w:val="16"/>
        </w:rPr>
        <w:t>5</w:t>
      </w:r>
      <w:r w:rsidRPr="006B117B">
        <w:rPr>
          <w:rFonts w:ascii="Times New Roman" w:hAnsi="Times New Roman"/>
          <w:spacing w:val="-7"/>
          <w:sz w:val="16"/>
          <w:szCs w:val="16"/>
        </w:rPr>
        <w:t xml:space="preserve"> </w:t>
      </w:r>
      <w:r w:rsidRPr="006B117B">
        <w:rPr>
          <w:rFonts w:ascii="Times New Roman" w:hAnsi="Times New Roman"/>
          <w:sz w:val="16"/>
          <w:szCs w:val="16"/>
        </w:rPr>
        <w:t>рабочих</w:t>
      </w:r>
      <w:r w:rsidRPr="006B117B">
        <w:rPr>
          <w:rFonts w:ascii="Times New Roman" w:hAnsi="Times New Roman"/>
          <w:spacing w:val="-68"/>
          <w:sz w:val="16"/>
          <w:szCs w:val="16"/>
        </w:rPr>
        <w:t xml:space="preserve"> </w:t>
      </w:r>
      <w:r w:rsidRPr="006B117B">
        <w:rPr>
          <w:rFonts w:ascii="Times New Roman" w:hAnsi="Times New Roman"/>
          <w:sz w:val="16"/>
          <w:szCs w:val="16"/>
        </w:rPr>
        <w:t>дней</w:t>
      </w:r>
      <w:r w:rsidRPr="006B117B">
        <w:rPr>
          <w:rFonts w:ascii="Times New Roman" w:hAnsi="Times New Roman"/>
          <w:spacing w:val="-1"/>
          <w:sz w:val="16"/>
          <w:szCs w:val="16"/>
        </w:rPr>
        <w:t xml:space="preserve"> </w:t>
      </w:r>
      <w:r w:rsidRPr="006B117B">
        <w:rPr>
          <w:rFonts w:ascii="Times New Roman" w:hAnsi="Times New Roman"/>
          <w:sz w:val="16"/>
          <w:szCs w:val="16"/>
        </w:rPr>
        <w:t>со дня</w:t>
      </w:r>
      <w:r w:rsidRPr="006B117B">
        <w:rPr>
          <w:rFonts w:ascii="Times New Roman" w:hAnsi="Times New Roman"/>
          <w:spacing w:val="-2"/>
          <w:sz w:val="16"/>
          <w:szCs w:val="16"/>
        </w:rPr>
        <w:t xml:space="preserve"> </w:t>
      </w:r>
      <w:r w:rsidRPr="006B117B">
        <w:rPr>
          <w:rFonts w:ascii="Times New Roman" w:hAnsi="Times New Roman"/>
          <w:sz w:val="16"/>
          <w:szCs w:val="16"/>
        </w:rPr>
        <w:t>регистрации</w:t>
      </w:r>
      <w:r w:rsidRPr="006B117B">
        <w:rPr>
          <w:rFonts w:ascii="Times New Roman" w:hAnsi="Times New Roman"/>
          <w:spacing w:val="1"/>
          <w:sz w:val="16"/>
          <w:szCs w:val="16"/>
        </w:rPr>
        <w:t xml:space="preserve"> </w:t>
      </w:r>
      <w:r w:rsidRPr="006B117B">
        <w:rPr>
          <w:rFonts w:ascii="Times New Roman" w:hAnsi="Times New Roman"/>
          <w:sz w:val="16"/>
          <w:szCs w:val="16"/>
        </w:rPr>
        <w:t>заявления</w:t>
      </w:r>
      <w:r w:rsidRPr="006B117B">
        <w:rPr>
          <w:rFonts w:ascii="Times New Roman" w:hAnsi="Times New Roman"/>
          <w:spacing w:val="-1"/>
          <w:sz w:val="16"/>
          <w:szCs w:val="16"/>
        </w:rPr>
        <w:t xml:space="preserve"> </w:t>
      </w:r>
      <w:r w:rsidRPr="006B117B">
        <w:rPr>
          <w:rFonts w:ascii="Times New Roman" w:hAnsi="Times New Roman"/>
          <w:sz w:val="16"/>
          <w:szCs w:val="16"/>
        </w:rPr>
        <w:t>(запроса)</w:t>
      </w:r>
      <w:r w:rsidRPr="006B117B">
        <w:rPr>
          <w:rFonts w:ascii="Times New Roman" w:hAnsi="Times New Roman"/>
          <w:spacing w:val="-1"/>
          <w:sz w:val="16"/>
          <w:szCs w:val="16"/>
        </w:rPr>
        <w:t xml:space="preserve"> </w:t>
      </w:r>
      <w:r w:rsidRPr="006B117B">
        <w:rPr>
          <w:rFonts w:ascii="Times New Roman" w:hAnsi="Times New Roman"/>
          <w:sz w:val="16"/>
          <w:szCs w:val="16"/>
        </w:rPr>
        <w:t>заявителя.</w:t>
      </w:r>
    </w:p>
    <w:p w:rsidR="007D03B7" w:rsidRPr="006B117B" w:rsidRDefault="007D03B7" w:rsidP="007D03B7">
      <w:pPr>
        <w:pStyle w:val="a3"/>
        <w:widowControl w:val="0"/>
        <w:numPr>
          <w:ilvl w:val="0"/>
          <w:numId w:val="142"/>
        </w:numPr>
        <w:tabs>
          <w:tab w:val="left" w:pos="1245"/>
        </w:tabs>
        <w:autoSpaceDE w:val="0"/>
        <w:autoSpaceDN w:val="0"/>
        <w:spacing w:before="1"/>
        <w:ind w:left="820" w:right="165" w:firstLine="0"/>
        <w:contextualSpacing w:val="0"/>
        <w:jc w:val="both"/>
        <w:rPr>
          <w:rFonts w:ascii="Times New Roman" w:hAnsi="Times New Roman"/>
          <w:sz w:val="16"/>
          <w:szCs w:val="16"/>
        </w:rPr>
      </w:pPr>
      <w:r w:rsidRPr="006B117B">
        <w:rPr>
          <w:rFonts w:ascii="Times New Roman" w:hAnsi="Times New Roman"/>
          <w:sz w:val="16"/>
          <w:szCs w:val="16"/>
        </w:rPr>
        <w:t>В</w:t>
      </w:r>
      <w:r w:rsidRPr="006B117B">
        <w:rPr>
          <w:rFonts w:ascii="Times New Roman" w:hAnsi="Times New Roman"/>
          <w:spacing w:val="-6"/>
          <w:sz w:val="16"/>
          <w:szCs w:val="16"/>
        </w:rPr>
        <w:t xml:space="preserve"> </w:t>
      </w:r>
      <w:r w:rsidRPr="006B117B">
        <w:rPr>
          <w:rFonts w:ascii="Times New Roman" w:hAnsi="Times New Roman"/>
          <w:sz w:val="16"/>
          <w:szCs w:val="16"/>
        </w:rPr>
        <w:t>результате</w:t>
      </w:r>
      <w:r w:rsidRPr="006B117B">
        <w:rPr>
          <w:rFonts w:ascii="Times New Roman" w:hAnsi="Times New Roman"/>
          <w:spacing w:val="-6"/>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4"/>
          <w:sz w:val="16"/>
          <w:szCs w:val="16"/>
        </w:rPr>
        <w:t xml:space="preserve"> </w:t>
      </w:r>
      <w:r w:rsidRPr="006B117B">
        <w:rPr>
          <w:rFonts w:ascii="Times New Roman" w:hAnsi="Times New Roman"/>
          <w:sz w:val="16"/>
          <w:szCs w:val="16"/>
        </w:rPr>
        <w:t>варианта</w:t>
      </w:r>
      <w:r w:rsidRPr="006B117B">
        <w:rPr>
          <w:rFonts w:ascii="Times New Roman" w:hAnsi="Times New Roman"/>
          <w:spacing w:val="-8"/>
          <w:sz w:val="16"/>
          <w:szCs w:val="16"/>
        </w:rPr>
        <w:t xml:space="preserve"> </w:t>
      </w:r>
      <w:r w:rsidRPr="006B117B">
        <w:rPr>
          <w:rFonts w:ascii="Times New Roman" w:hAnsi="Times New Roman"/>
          <w:sz w:val="16"/>
          <w:szCs w:val="16"/>
        </w:rPr>
        <w:t>Услуги</w:t>
      </w:r>
      <w:r w:rsidRPr="006B117B">
        <w:rPr>
          <w:rFonts w:ascii="Times New Roman" w:hAnsi="Times New Roman"/>
          <w:spacing w:val="-5"/>
          <w:sz w:val="16"/>
          <w:szCs w:val="16"/>
        </w:rPr>
        <w:t xml:space="preserve"> </w:t>
      </w:r>
      <w:r w:rsidRPr="006B117B">
        <w:rPr>
          <w:rFonts w:ascii="Times New Roman" w:hAnsi="Times New Roman"/>
          <w:sz w:val="16"/>
          <w:szCs w:val="16"/>
        </w:rPr>
        <w:t>заявителю</w:t>
      </w:r>
      <w:r w:rsidRPr="006B117B">
        <w:rPr>
          <w:rFonts w:ascii="Times New Roman" w:hAnsi="Times New Roman"/>
          <w:spacing w:val="-6"/>
          <w:sz w:val="16"/>
          <w:szCs w:val="16"/>
        </w:rPr>
        <w:t xml:space="preserve"> </w:t>
      </w:r>
      <w:r w:rsidRPr="006B117B">
        <w:rPr>
          <w:rFonts w:ascii="Times New Roman" w:hAnsi="Times New Roman"/>
          <w:sz w:val="16"/>
          <w:szCs w:val="16"/>
        </w:rPr>
        <w:t>предоставляются:</w:t>
      </w:r>
      <w:r w:rsidRPr="006B117B">
        <w:rPr>
          <w:rFonts w:ascii="Times New Roman" w:hAnsi="Times New Roman"/>
          <w:spacing w:val="-68"/>
          <w:sz w:val="16"/>
          <w:szCs w:val="16"/>
        </w:rPr>
        <w:t xml:space="preserve"> </w:t>
      </w:r>
      <w:r w:rsidRPr="006B117B">
        <w:rPr>
          <w:rFonts w:ascii="Times New Roman" w:hAnsi="Times New Roman"/>
          <w:sz w:val="16"/>
          <w:szCs w:val="16"/>
        </w:rPr>
        <w:t>а)</w:t>
      </w:r>
      <w:r w:rsidRPr="006B117B">
        <w:rPr>
          <w:rFonts w:ascii="Times New Roman" w:hAnsi="Times New Roman"/>
          <w:spacing w:val="21"/>
          <w:sz w:val="16"/>
          <w:szCs w:val="16"/>
        </w:rPr>
        <w:t xml:space="preserve"> </w:t>
      </w:r>
      <w:r w:rsidRPr="006B117B">
        <w:rPr>
          <w:rFonts w:ascii="Times New Roman" w:hAnsi="Times New Roman"/>
          <w:sz w:val="16"/>
          <w:szCs w:val="16"/>
        </w:rPr>
        <w:t>решение</w:t>
      </w:r>
      <w:r w:rsidRPr="006B117B">
        <w:rPr>
          <w:rFonts w:ascii="Times New Roman" w:hAnsi="Times New Roman"/>
          <w:spacing w:val="11"/>
          <w:sz w:val="16"/>
          <w:szCs w:val="16"/>
        </w:rPr>
        <w:t xml:space="preserve"> </w:t>
      </w:r>
      <w:r w:rsidRPr="006B117B">
        <w:rPr>
          <w:rFonts w:ascii="Times New Roman" w:hAnsi="Times New Roman"/>
          <w:sz w:val="16"/>
          <w:szCs w:val="16"/>
        </w:rPr>
        <w:t>о</w:t>
      </w:r>
      <w:r w:rsidRPr="006B117B">
        <w:rPr>
          <w:rFonts w:ascii="Times New Roman" w:hAnsi="Times New Roman"/>
          <w:spacing w:val="9"/>
          <w:sz w:val="16"/>
          <w:szCs w:val="16"/>
        </w:rPr>
        <w:t xml:space="preserve"> </w:t>
      </w:r>
      <w:r w:rsidRPr="006B117B">
        <w:rPr>
          <w:rFonts w:ascii="Times New Roman" w:hAnsi="Times New Roman"/>
          <w:sz w:val="16"/>
          <w:szCs w:val="16"/>
        </w:rPr>
        <w:t>предоставлении</w:t>
      </w:r>
      <w:r w:rsidRPr="006B117B">
        <w:rPr>
          <w:rFonts w:ascii="Times New Roman" w:hAnsi="Times New Roman"/>
          <w:spacing w:val="11"/>
          <w:sz w:val="16"/>
          <w:szCs w:val="16"/>
        </w:rPr>
        <w:t xml:space="preserve"> </w:t>
      </w:r>
      <w:r w:rsidRPr="006B117B">
        <w:rPr>
          <w:rFonts w:ascii="Times New Roman" w:hAnsi="Times New Roman"/>
          <w:sz w:val="16"/>
          <w:szCs w:val="16"/>
        </w:rPr>
        <w:t>выписки</w:t>
      </w:r>
      <w:r w:rsidRPr="006B117B">
        <w:rPr>
          <w:rFonts w:ascii="Times New Roman" w:hAnsi="Times New Roman"/>
          <w:spacing w:val="10"/>
          <w:sz w:val="16"/>
          <w:szCs w:val="16"/>
        </w:rPr>
        <w:t xml:space="preserve"> </w:t>
      </w:r>
      <w:r w:rsidRPr="006B117B">
        <w:rPr>
          <w:rFonts w:ascii="Times New Roman" w:hAnsi="Times New Roman"/>
          <w:sz w:val="16"/>
          <w:szCs w:val="16"/>
        </w:rPr>
        <w:t>с</w:t>
      </w:r>
      <w:r w:rsidRPr="006B117B">
        <w:rPr>
          <w:rFonts w:ascii="Times New Roman" w:hAnsi="Times New Roman"/>
          <w:spacing w:val="10"/>
          <w:sz w:val="16"/>
          <w:szCs w:val="16"/>
        </w:rPr>
        <w:t xml:space="preserve"> </w:t>
      </w:r>
      <w:r w:rsidRPr="006B117B">
        <w:rPr>
          <w:rFonts w:ascii="Times New Roman" w:hAnsi="Times New Roman"/>
          <w:sz w:val="16"/>
          <w:szCs w:val="16"/>
        </w:rPr>
        <w:t>приложением</w:t>
      </w:r>
      <w:r w:rsidRPr="006B117B">
        <w:rPr>
          <w:rFonts w:ascii="Times New Roman" w:hAnsi="Times New Roman"/>
          <w:spacing w:val="8"/>
          <w:sz w:val="16"/>
          <w:szCs w:val="16"/>
        </w:rPr>
        <w:t xml:space="preserve"> </w:t>
      </w:r>
      <w:r w:rsidRPr="006B117B">
        <w:rPr>
          <w:rFonts w:ascii="Times New Roman" w:hAnsi="Times New Roman"/>
          <w:sz w:val="16"/>
          <w:szCs w:val="16"/>
        </w:rPr>
        <w:t>самой</w:t>
      </w:r>
      <w:r w:rsidRPr="006B117B">
        <w:rPr>
          <w:rFonts w:ascii="Times New Roman" w:hAnsi="Times New Roman"/>
          <w:spacing w:val="11"/>
          <w:sz w:val="16"/>
          <w:szCs w:val="16"/>
        </w:rPr>
        <w:t xml:space="preserve"> </w:t>
      </w:r>
      <w:r w:rsidRPr="006B117B">
        <w:rPr>
          <w:rFonts w:ascii="Times New Roman" w:hAnsi="Times New Roman"/>
          <w:sz w:val="16"/>
          <w:szCs w:val="16"/>
        </w:rPr>
        <w:t>выписки</w:t>
      </w:r>
    </w:p>
    <w:p w:rsidR="007D03B7" w:rsidRPr="006B117B" w:rsidRDefault="007D03B7" w:rsidP="007D03B7">
      <w:pPr>
        <w:pStyle w:val="ac"/>
        <w:ind w:left="112" w:right="163"/>
        <w:jc w:val="both"/>
        <w:rPr>
          <w:rFonts w:ascii="Times New Roman" w:hAnsi="Times New Roman" w:cs="Times New Roman"/>
          <w:sz w:val="16"/>
          <w:szCs w:val="16"/>
        </w:rPr>
      </w:pPr>
      <w:r w:rsidRPr="006B117B">
        <w:rPr>
          <w:rFonts w:ascii="Times New Roman" w:hAnsi="Times New Roman" w:cs="Times New Roman"/>
          <w:sz w:val="16"/>
          <w:szCs w:val="16"/>
        </w:rPr>
        <w:t>из реестра муниципального имущества (электронный документ,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подписанный усиленной квалифицированной электронной подписью, электронный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 распечатанный на бумажном носителе, заверенный подписью и печатью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МФЦ</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(опционально),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на бумажном носителе);</w:t>
      </w:r>
    </w:p>
    <w:p w:rsidR="007D03B7" w:rsidRPr="006B117B" w:rsidRDefault="007D03B7" w:rsidP="007D03B7">
      <w:pPr>
        <w:pStyle w:val="ac"/>
        <w:ind w:left="112" w:right="165" w:firstLine="708"/>
        <w:jc w:val="both"/>
        <w:rPr>
          <w:rFonts w:ascii="Times New Roman" w:hAnsi="Times New Roman" w:cs="Times New Roman"/>
          <w:sz w:val="16"/>
          <w:szCs w:val="16"/>
        </w:rPr>
      </w:pPr>
      <w:r w:rsidRPr="006B117B">
        <w:rPr>
          <w:rFonts w:ascii="Times New Roman" w:hAnsi="Times New Roman" w:cs="Times New Roman"/>
          <w:sz w:val="16"/>
          <w:szCs w:val="16"/>
        </w:rPr>
        <w:t>б) уведомление об отсутствии в реестре муниципального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имущества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запрашиваемых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сведений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(электронный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подписанный</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усиленной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квалифицированной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электронной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подписью,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электронный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распечатанный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бумажном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носителе,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заверенный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подписью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печатью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МФЦ</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(опционально),</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 бумажном носителе);</w:t>
      </w:r>
    </w:p>
    <w:p w:rsidR="007D03B7" w:rsidRPr="006B117B" w:rsidRDefault="007D03B7" w:rsidP="007D03B7">
      <w:pPr>
        <w:pStyle w:val="ac"/>
        <w:ind w:left="112" w:right="161" w:firstLine="708"/>
        <w:jc w:val="both"/>
        <w:rPr>
          <w:rFonts w:ascii="Times New Roman" w:hAnsi="Times New Roman" w:cs="Times New Roman"/>
          <w:sz w:val="16"/>
          <w:szCs w:val="16"/>
        </w:rPr>
      </w:pPr>
      <w:r w:rsidRPr="006B117B">
        <w:rPr>
          <w:rFonts w:ascii="Times New Roman" w:hAnsi="Times New Roman" w:cs="Times New Roman"/>
          <w:sz w:val="16"/>
          <w:szCs w:val="16"/>
        </w:rPr>
        <w:t>в) решение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об</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отказе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выдаче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выписки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реестра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муниципального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имущества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(электронный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подписанный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усиленной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квалифицированной электронной подписью, электронный документ, распечатанный</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на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бумажном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носителе,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заверенный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подписью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печатью</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МФЦ</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(опционально),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на бумажном</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носителе).</w:t>
      </w:r>
    </w:p>
    <w:p w:rsidR="007D03B7" w:rsidRPr="006B117B" w:rsidRDefault="007D03B7" w:rsidP="007D03B7">
      <w:pPr>
        <w:pStyle w:val="ac"/>
        <w:ind w:left="112" w:right="164" w:firstLine="708"/>
        <w:jc w:val="both"/>
        <w:rPr>
          <w:rFonts w:ascii="Times New Roman" w:hAnsi="Times New Roman" w:cs="Times New Roman"/>
          <w:sz w:val="16"/>
          <w:szCs w:val="16"/>
        </w:rPr>
      </w:pPr>
      <w:r w:rsidRPr="006B117B">
        <w:rPr>
          <w:rFonts w:ascii="Times New Roman" w:hAnsi="Times New Roman" w:cs="Times New Roman"/>
          <w:sz w:val="16"/>
          <w:szCs w:val="16"/>
        </w:rPr>
        <w:t>Формирование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реестровой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записи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качестве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результата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Услуги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не предусмотрено.</w:t>
      </w:r>
    </w:p>
    <w:p w:rsidR="007D03B7" w:rsidRPr="006B117B" w:rsidRDefault="007D03B7" w:rsidP="007D03B7">
      <w:pPr>
        <w:pStyle w:val="a3"/>
        <w:widowControl w:val="0"/>
        <w:numPr>
          <w:ilvl w:val="0"/>
          <w:numId w:val="142"/>
        </w:numPr>
        <w:tabs>
          <w:tab w:val="left" w:pos="1245"/>
        </w:tabs>
        <w:autoSpaceDE w:val="0"/>
        <w:autoSpaceDN w:val="0"/>
        <w:ind w:right="164" w:firstLine="708"/>
        <w:contextualSpacing w:val="0"/>
        <w:jc w:val="both"/>
        <w:rPr>
          <w:rFonts w:ascii="Times New Roman" w:hAnsi="Times New Roman"/>
          <w:sz w:val="16"/>
          <w:szCs w:val="16"/>
        </w:rPr>
      </w:pPr>
      <w:r w:rsidRPr="006B117B">
        <w:rPr>
          <w:rFonts w:ascii="Times New Roman" w:hAnsi="Times New Roman"/>
          <w:sz w:val="16"/>
          <w:szCs w:val="16"/>
        </w:rPr>
        <w:t>Уполномоченный орган отказывает заявителю в предоставлении Услуги</w:t>
      </w:r>
      <w:r w:rsidRPr="006B117B">
        <w:rPr>
          <w:rFonts w:ascii="Times New Roman" w:hAnsi="Times New Roman"/>
          <w:spacing w:val="1"/>
          <w:sz w:val="16"/>
          <w:szCs w:val="16"/>
        </w:rPr>
        <w:t xml:space="preserve"> </w:t>
      </w:r>
      <w:r w:rsidRPr="006B117B">
        <w:rPr>
          <w:rFonts w:ascii="Times New Roman" w:hAnsi="Times New Roman"/>
          <w:sz w:val="16"/>
          <w:szCs w:val="16"/>
        </w:rPr>
        <w:t>при</w:t>
      </w:r>
      <w:r w:rsidRPr="006B117B">
        <w:rPr>
          <w:rFonts w:ascii="Times New Roman" w:hAnsi="Times New Roman"/>
          <w:spacing w:val="-3"/>
          <w:sz w:val="16"/>
          <w:szCs w:val="16"/>
        </w:rPr>
        <w:t xml:space="preserve"> </w:t>
      </w:r>
      <w:r w:rsidRPr="006B117B">
        <w:rPr>
          <w:rFonts w:ascii="Times New Roman" w:hAnsi="Times New Roman"/>
          <w:sz w:val="16"/>
          <w:szCs w:val="16"/>
        </w:rPr>
        <w:t>наличии</w:t>
      </w:r>
      <w:r w:rsidRPr="006B117B">
        <w:rPr>
          <w:rFonts w:ascii="Times New Roman" w:hAnsi="Times New Roman"/>
          <w:spacing w:val="-4"/>
          <w:sz w:val="16"/>
          <w:szCs w:val="16"/>
        </w:rPr>
        <w:t xml:space="preserve"> </w:t>
      </w:r>
      <w:r w:rsidRPr="006B117B">
        <w:rPr>
          <w:rFonts w:ascii="Times New Roman" w:hAnsi="Times New Roman"/>
          <w:sz w:val="16"/>
          <w:szCs w:val="16"/>
        </w:rPr>
        <w:t>оснований,</w:t>
      </w:r>
      <w:r w:rsidRPr="006B117B">
        <w:rPr>
          <w:rFonts w:ascii="Times New Roman" w:hAnsi="Times New Roman"/>
          <w:spacing w:val="-5"/>
          <w:sz w:val="16"/>
          <w:szCs w:val="16"/>
        </w:rPr>
        <w:t xml:space="preserve"> </w:t>
      </w:r>
      <w:r w:rsidRPr="006B117B">
        <w:rPr>
          <w:rFonts w:ascii="Times New Roman" w:hAnsi="Times New Roman"/>
          <w:sz w:val="16"/>
          <w:szCs w:val="16"/>
        </w:rPr>
        <w:t>указанных</w:t>
      </w:r>
      <w:r w:rsidRPr="006B117B">
        <w:rPr>
          <w:rFonts w:ascii="Times New Roman" w:hAnsi="Times New Roman"/>
          <w:spacing w:val="-2"/>
          <w:sz w:val="16"/>
          <w:szCs w:val="16"/>
        </w:rPr>
        <w:t xml:space="preserve"> </w:t>
      </w:r>
      <w:r w:rsidRPr="006B117B">
        <w:rPr>
          <w:rFonts w:ascii="Times New Roman" w:hAnsi="Times New Roman"/>
          <w:sz w:val="16"/>
          <w:szCs w:val="16"/>
        </w:rPr>
        <w:t>в</w:t>
      </w:r>
      <w:r w:rsidRPr="006B117B">
        <w:rPr>
          <w:rFonts w:ascii="Times New Roman" w:hAnsi="Times New Roman"/>
          <w:spacing w:val="-5"/>
          <w:sz w:val="16"/>
          <w:szCs w:val="16"/>
        </w:rPr>
        <w:t xml:space="preserve"> </w:t>
      </w:r>
      <w:r w:rsidRPr="006B117B">
        <w:rPr>
          <w:rFonts w:ascii="Times New Roman" w:hAnsi="Times New Roman"/>
          <w:sz w:val="16"/>
          <w:szCs w:val="16"/>
        </w:rPr>
        <w:t>пунктах</w:t>
      </w:r>
      <w:r w:rsidRPr="006B117B">
        <w:rPr>
          <w:rFonts w:ascii="Times New Roman" w:hAnsi="Times New Roman"/>
          <w:spacing w:val="-2"/>
          <w:sz w:val="16"/>
          <w:szCs w:val="16"/>
        </w:rPr>
        <w:t xml:space="preserve"> </w:t>
      </w:r>
      <w:r w:rsidRPr="006B117B">
        <w:rPr>
          <w:rFonts w:ascii="Times New Roman" w:hAnsi="Times New Roman"/>
          <w:sz w:val="16"/>
          <w:szCs w:val="16"/>
        </w:rPr>
        <w:t>21,</w:t>
      </w:r>
      <w:r w:rsidRPr="006B117B">
        <w:rPr>
          <w:rFonts w:ascii="Times New Roman" w:hAnsi="Times New Roman"/>
          <w:spacing w:val="-5"/>
          <w:sz w:val="16"/>
          <w:szCs w:val="16"/>
        </w:rPr>
        <w:t xml:space="preserve"> </w:t>
      </w:r>
      <w:r w:rsidRPr="006B117B">
        <w:rPr>
          <w:rFonts w:ascii="Times New Roman" w:hAnsi="Times New Roman"/>
          <w:sz w:val="16"/>
          <w:szCs w:val="16"/>
        </w:rPr>
        <w:t>22</w:t>
      </w:r>
      <w:r w:rsidRPr="006B117B">
        <w:rPr>
          <w:rFonts w:ascii="Times New Roman" w:hAnsi="Times New Roman"/>
          <w:spacing w:val="-5"/>
          <w:sz w:val="16"/>
          <w:szCs w:val="16"/>
        </w:rPr>
        <w:t xml:space="preserve"> </w:t>
      </w:r>
      <w:r w:rsidRPr="006B117B">
        <w:rPr>
          <w:rFonts w:ascii="Times New Roman" w:hAnsi="Times New Roman"/>
          <w:sz w:val="16"/>
          <w:szCs w:val="16"/>
        </w:rPr>
        <w:t>настоящего</w:t>
      </w:r>
      <w:r w:rsidRPr="006B117B">
        <w:rPr>
          <w:rFonts w:ascii="Times New Roman" w:hAnsi="Times New Roman"/>
          <w:spacing w:val="-2"/>
          <w:sz w:val="16"/>
          <w:szCs w:val="16"/>
        </w:rPr>
        <w:t xml:space="preserve"> </w:t>
      </w:r>
      <w:r w:rsidRPr="006B117B">
        <w:rPr>
          <w:rFonts w:ascii="Times New Roman" w:hAnsi="Times New Roman"/>
          <w:sz w:val="16"/>
          <w:szCs w:val="16"/>
        </w:rPr>
        <w:t>Административного</w:t>
      </w:r>
      <w:r w:rsidRPr="006B117B">
        <w:rPr>
          <w:rFonts w:ascii="Times New Roman" w:hAnsi="Times New Roman"/>
          <w:spacing w:val="-67"/>
          <w:sz w:val="16"/>
          <w:szCs w:val="16"/>
        </w:rPr>
        <w:t xml:space="preserve"> </w:t>
      </w:r>
      <w:r w:rsidRPr="006B117B">
        <w:rPr>
          <w:rFonts w:ascii="Times New Roman" w:hAnsi="Times New Roman"/>
          <w:sz w:val="16"/>
          <w:szCs w:val="16"/>
        </w:rPr>
        <w:t>регламента.</w:t>
      </w:r>
    </w:p>
    <w:p w:rsidR="007D03B7" w:rsidRPr="006B117B" w:rsidRDefault="007D03B7" w:rsidP="007D03B7">
      <w:pPr>
        <w:pStyle w:val="a3"/>
        <w:widowControl w:val="0"/>
        <w:numPr>
          <w:ilvl w:val="0"/>
          <w:numId w:val="142"/>
        </w:numPr>
        <w:tabs>
          <w:tab w:val="left" w:pos="1245"/>
        </w:tabs>
        <w:autoSpaceDE w:val="0"/>
        <w:autoSpaceDN w:val="0"/>
        <w:ind w:right="168" w:firstLine="708"/>
        <w:contextualSpacing w:val="0"/>
        <w:jc w:val="both"/>
        <w:rPr>
          <w:rFonts w:ascii="Times New Roman" w:hAnsi="Times New Roman"/>
          <w:sz w:val="16"/>
          <w:szCs w:val="16"/>
        </w:rPr>
      </w:pPr>
      <w:r w:rsidRPr="006B117B">
        <w:rPr>
          <w:rFonts w:ascii="Times New Roman" w:hAnsi="Times New Roman"/>
          <w:sz w:val="16"/>
          <w:szCs w:val="16"/>
        </w:rPr>
        <w:t>Административные</w:t>
      </w:r>
      <w:r w:rsidRPr="006B117B">
        <w:rPr>
          <w:rFonts w:ascii="Times New Roman" w:hAnsi="Times New Roman"/>
          <w:spacing w:val="1"/>
          <w:sz w:val="16"/>
          <w:szCs w:val="16"/>
        </w:rPr>
        <w:t xml:space="preserve"> </w:t>
      </w:r>
      <w:r w:rsidRPr="006B117B">
        <w:rPr>
          <w:rFonts w:ascii="Times New Roman" w:hAnsi="Times New Roman"/>
          <w:sz w:val="16"/>
          <w:szCs w:val="16"/>
        </w:rPr>
        <w:t>процедуры,</w:t>
      </w:r>
      <w:r w:rsidRPr="006B117B">
        <w:rPr>
          <w:rFonts w:ascii="Times New Roman" w:hAnsi="Times New Roman"/>
          <w:spacing w:val="1"/>
          <w:sz w:val="16"/>
          <w:szCs w:val="16"/>
        </w:rPr>
        <w:t xml:space="preserve"> </w:t>
      </w:r>
      <w:r w:rsidRPr="006B117B">
        <w:rPr>
          <w:rFonts w:ascii="Times New Roman" w:hAnsi="Times New Roman"/>
          <w:sz w:val="16"/>
          <w:szCs w:val="16"/>
        </w:rPr>
        <w:t>осуществляемые</w:t>
      </w:r>
      <w:r w:rsidRPr="006B117B">
        <w:rPr>
          <w:rFonts w:ascii="Times New Roman" w:hAnsi="Times New Roman"/>
          <w:spacing w:val="1"/>
          <w:sz w:val="16"/>
          <w:szCs w:val="16"/>
        </w:rPr>
        <w:t xml:space="preserve"> </w:t>
      </w:r>
      <w:r w:rsidRPr="006B117B">
        <w:rPr>
          <w:rFonts w:ascii="Times New Roman" w:hAnsi="Times New Roman"/>
          <w:sz w:val="16"/>
          <w:szCs w:val="16"/>
        </w:rPr>
        <w:t>при</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предоставлении</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p>
    <w:p w:rsidR="007D03B7" w:rsidRPr="006B117B" w:rsidRDefault="007D03B7" w:rsidP="007D03B7">
      <w:pPr>
        <w:pStyle w:val="ac"/>
        <w:spacing w:line="321" w:lineRule="exact"/>
        <w:ind w:left="820"/>
        <w:jc w:val="both"/>
        <w:rPr>
          <w:rFonts w:ascii="Times New Roman" w:hAnsi="Times New Roman" w:cs="Times New Roman"/>
          <w:sz w:val="16"/>
          <w:szCs w:val="16"/>
        </w:rPr>
      </w:pPr>
      <w:r w:rsidRPr="006B117B">
        <w:rPr>
          <w:rFonts w:ascii="Times New Roman" w:hAnsi="Times New Roman" w:cs="Times New Roman"/>
          <w:sz w:val="16"/>
          <w:szCs w:val="16"/>
        </w:rPr>
        <w:t>а)</w:t>
      </w:r>
      <w:r w:rsidRPr="006B117B">
        <w:rPr>
          <w:rFonts w:ascii="Times New Roman" w:hAnsi="Times New Roman" w:cs="Times New Roman"/>
          <w:spacing w:val="63"/>
          <w:sz w:val="16"/>
          <w:szCs w:val="16"/>
        </w:rPr>
        <w:t xml:space="preserve"> </w:t>
      </w:r>
      <w:r w:rsidRPr="006B117B">
        <w:rPr>
          <w:rFonts w:ascii="Times New Roman" w:hAnsi="Times New Roman" w:cs="Times New Roman"/>
          <w:sz w:val="16"/>
          <w:szCs w:val="16"/>
        </w:rPr>
        <w:t>приём</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регистрация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заявления</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необходимых</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документов;</w:t>
      </w:r>
    </w:p>
    <w:p w:rsidR="007D03B7" w:rsidRPr="006B117B" w:rsidRDefault="007D03B7" w:rsidP="007D03B7">
      <w:pPr>
        <w:pStyle w:val="ac"/>
        <w:ind w:left="112" w:right="174" w:firstLine="708"/>
        <w:jc w:val="both"/>
        <w:rPr>
          <w:rFonts w:ascii="Times New Roman" w:hAnsi="Times New Roman" w:cs="Times New Roman"/>
          <w:sz w:val="16"/>
          <w:szCs w:val="16"/>
        </w:rPr>
      </w:pPr>
      <w:r w:rsidRPr="006B117B">
        <w:rPr>
          <w:rFonts w:ascii="Times New Roman" w:hAnsi="Times New Roman" w:cs="Times New Roman"/>
          <w:sz w:val="16"/>
          <w:szCs w:val="16"/>
        </w:rPr>
        <w:t>б)</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рассмотрение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принятых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документов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направление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межведомственных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запросов;</w:t>
      </w:r>
    </w:p>
    <w:p w:rsidR="007D03B7" w:rsidRPr="006B117B" w:rsidRDefault="007D03B7" w:rsidP="007D03B7">
      <w:pPr>
        <w:pStyle w:val="ac"/>
        <w:ind w:left="112" w:right="164" w:firstLine="708"/>
        <w:jc w:val="both"/>
        <w:rPr>
          <w:rFonts w:ascii="Times New Roman" w:hAnsi="Times New Roman" w:cs="Times New Roman"/>
          <w:sz w:val="16"/>
          <w:szCs w:val="16"/>
        </w:rPr>
      </w:pP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принятие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решения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муниципальной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услуги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либо</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об</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отказе в</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предоставлении муниципальной услуги;</w:t>
      </w:r>
    </w:p>
    <w:p w:rsidR="007D03B7" w:rsidRPr="006B117B" w:rsidRDefault="007D03B7" w:rsidP="007D03B7">
      <w:pPr>
        <w:pStyle w:val="ac"/>
        <w:ind w:left="112" w:right="168" w:firstLine="708"/>
        <w:jc w:val="both"/>
        <w:rPr>
          <w:rFonts w:ascii="Times New Roman" w:hAnsi="Times New Roman" w:cs="Times New Roman"/>
          <w:sz w:val="16"/>
          <w:szCs w:val="16"/>
        </w:rPr>
      </w:pPr>
      <w:r w:rsidRPr="006B117B">
        <w:rPr>
          <w:rFonts w:ascii="Times New Roman" w:hAnsi="Times New Roman" w:cs="Times New Roman"/>
          <w:sz w:val="16"/>
          <w:szCs w:val="16"/>
        </w:rPr>
        <w:t>г)</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результата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муниципальной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услуги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или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отказа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предоставлении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муниципальной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услуги.</w:t>
      </w:r>
    </w:p>
    <w:p w:rsidR="007D03B7" w:rsidRPr="006B117B" w:rsidRDefault="007D03B7" w:rsidP="007D03B7">
      <w:pPr>
        <w:jc w:val="both"/>
        <w:rPr>
          <w:sz w:val="16"/>
          <w:szCs w:val="16"/>
        </w:rPr>
        <w:sectPr w:rsidR="007D03B7" w:rsidRPr="006B117B">
          <w:pgSz w:w="11900" w:h="16840"/>
          <w:pgMar w:top="940" w:right="400" w:bottom="280" w:left="1020" w:header="721" w:footer="0" w:gutter="0"/>
          <w:cols w:space="720"/>
        </w:sectPr>
      </w:pPr>
    </w:p>
    <w:p w:rsidR="007D03B7" w:rsidRPr="006B117B" w:rsidRDefault="007D03B7" w:rsidP="007D03B7">
      <w:pPr>
        <w:pStyle w:val="a3"/>
        <w:widowControl w:val="0"/>
        <w:numPr>
          <w:ilvl w:val="0"/>
          <w:numId w:val="142"/>
        </w:numPr>
        <w:tabs>
          <w:tab w:val="left" w:pos="1245"/>
        </w:tabs>
        <w:autoSpaceDE w:val="0"/>
        <w:autoSpaceDN w:val="0"/>
        <w:spacing w:before="89"/>
        <w:ind w:right="162" w:firstLine="708"/>
        <w:contextualSpacing w:val="0"/>
        <w:jc w:val="both"/>
        <w:rPr>
          <w:rFonts w:ascii="Times New Roman" w:hAnsi="Times New Roman"/>
          <w:sz w:val="16"/>
          <w:szCs w:val="16"/>
        </w:rPr>
      </w:pPr>
      <w:bookmarkStart w:id="21" w:name="11"/>
      <w:bookmarkEnd w:id="21"/>
      <w:r w:rsidRPr="006B117B">
        <w:rPr>
          <w:rFonts w:ascii="Times New Roman" w:hAnsi="Times New Roman"/>
          <w:sz w:val="16"/>
          <w:szCs w:val="16"/>
        </w:rPr>
        <w:lastRenderedPageBreak/>
        <w:t>Сценарием</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административная</w:t>
      </w:r>
      <w:r w:rsidRPr="006B117B">
        <w:rPr>
          <w:rFonts w:ascii="Times New Roman" w:hAnsi="Times New Roman"/>
          <w:spacing w:val="1"/>
          <w:sz w:val="16"/>
          <w:szCs w:val="16"/>
        </w:rPr>
        <w:t xml:space="preserve"> </w:t>
      </w:r>
      <w:r w:rsidRPr="006B117B">
        <w:rPr>
          <w:rFonts w:ascii="Times New Roman" w:hAnsi="Times New Roman"/>
          <w:sz w:val="16"/>
          <w:szCs w:val="16"/>
        </w:rPr>
        <w:t>процедура</w:t>
      </w:r>
      <w:r w:rsidRPr="006B117B">
        <w:rPr>
          <w:rFonts w:ascii="Times New Roman" w:hAnsi="Times New Roman"/>
          <w:spacing w:val="1"/>
          <w:sz w:val="16"/>
          <w:szCs w:val="16"/>
        </w:rPr>
        <w:t xml:space="preserve"> </w:t>
      </w:r>
      <w:r w:rsidRPr="006B117B">
        <w:rPr>
          <w:rFonts w:ascii="Times New Roman" w:hAnsi="Times New Roman"/>
          <w:sz w:val="16"/>
          <w:szCs w:val="16"/>
        </w:rPr>
        <w:t>приостановления</w:t>
      </w:r>
      <w:r w:rsidRPr="006B117B">
        <w:rPr>
          <w:rFonts w:ascii="Times New Roman" w:hAnsi="Times New Roman"/>
          <w:spacing w:val="-4"/>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3"/>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не</w:t>
      </w:r>
      <w:r w:rsidRPr="006B117B">
        <w:rPr>
          <w:rFonts w:ascii="Times New Roman" w:hAnsi="Times New Roman"/>
          <w:spacing w:val="-4"/>
          <w:sz w:val="16"/>
          <w:szCs w:val="16"/>
        </w:rPr>
        <w:t xml:space="preserve"> </w:t>
      </w:r>
      <w:r w:rsidRPr="006B117B">
        <w:rPr>
          <w:rFonts w:ascii="Times New Roman" w:hAnsi="Times New Roman"/>
          <w:sz w:val="16"/>
          <w:szCs w:val="16"/>
        </w:rPr>
        <w:t>предусмотрена.</w:t>
      </w:r>
    </w:p>
    <w:p w:rsidR="007D03B7" w:rsidRPr="006B117B" w:rsidRDefault="007D03B7" w:rsidP="007D03B7">
      <w:pPr>
        <w:pStyle w:val="ac"/>
        <w:spacing w:before="1"/>
        <w:rPr>
          <w:rFonts w:ascii="Times New Roman" w:hAnsi="Times New Roman" w:cs="Times New Roman"/>
          <w:sz w:val="16"/>
          <w:szCs w:val="16"/>
        </w:rPr>
      </w:pPr>
    </w:p>
    <w:p w:rsidR="007D03B7" w:rsidRPr="006B117B" w:rsidRDefault="007D03B7" w:rsidP="007D03B7">
      <w:pPr>
        <w:pStyle w:val="10"/>
        <w:ind w:left="3704" w:hanging="2843"/>
        <w:jc w:val="left"/>
        <w:rPr>
          <w:sz w:val="16"/>
          <w:szCs w:val="16"/>
        </w:rPr>
      </w:pPr>
      <w:r w:rsidRPr="006B117B">
        <w:rPr>
          <w:sz w:val="16"/>
          <w:szCs w:val="16"/>
        </w:rPr>
        <w:t>Приём</w:t>
      </w:r>
      <w:r w:rsidRPr="006B117B">
        <w:rPr>
          <w:spacing w:val="-3"/>
          <w:sz w:val="16"/>
          <w:szCs w:val="16"/>
        </w:rPr>
        <w:t xml:space="preserve"> </w:t>
      </w:r>
      <w:r w:rsidRPr="006B117B">
        <w:rPr>
          <w:sz w:val="16"/>
          <w:szCs w:val="16"/>
        </w:rPr>
        <w:t>запроса</w:t>
      </w:r>
      <w:r w:rsidRPr="006B117B">
        <w:rPr>
          <w:spacing w:val="-2"/>
          <w:sz w:val="16"/>
          <w:szCs w:val="16"/>
        </w:rPr>
        <w:t xml:space="preserve"> </w:t>
      </w:r>
      <w:r w:rsidRPr="006B117B">
        <w:rPr>
          <w:sz w:val="16"/>
          <w:szCs w:val="16"/>
        </w:rPr>
        <w:t>и</w:t>
      </w:r>
      <w:r w:rsidRPr="006B117B">
        <w:rPr>
          <w:spacing w:val="-4"/>
          <w:sz w:val="16"/>
          <w:szCs w:val="16"/>
        </w:rPr>
        <w:t xml:space="preserve"> </w:t>
      </w:r>
      <w:r w:rsidRPr="006B117B">
        <w:rPr>
          <w:sz w:val="16"/>
          <w:szCs w:val="16"/>
        </w:rPr>
        <w:t>документов</w:t>
      </w:r>
      <w:r w:rsidRPr="006B117B">
        <w:rPr>
          <w:spacing w:val="-4"/>
          <w:sz w:val="16"/>
          <w:szCs w:val="16"/>
        </w:rPr>
        <w:t xml:space="preserve"> </w:t>
      </w:r>
      <w:r w:rsidRPr="006B117B">
        <w:rPr>
          <w:sz w:val="16"/>
          <w:szCs w:val="16"/>
        </w:rPr>
        <w:t>и</w:t>
      </w:r>
      <w:r w:rsidRPr="006B117B">
        <w:rPr>
          <w:spacing w:val="-4"/>
          <w:sz w:val="16"/>
          <w:szCs w:val="16"/>
        </w:rPr>
        <w:t xml:space="preserve"> </w:t>
      </w:r>
      <w:r w:rsidRPr="006B117B">
        <w:rPr>
          <w:sz w:val="16"/>
          <w:szCs w:val="16"/>
        </w:rPr>
        <w:t>(или)</w:t>
      </w:r>
      <w:r w:rsidRPr="006B117B">
        <w:rPr>
          <w:spacing w:val="-5"/>
          <w:sz w:val="16"/>
          <w:szCs w:val="16"/>
        </w:rPr>
        <w:t xml:space="preserve"> </w:t>
      </w:r>
      <w:r w:rsidRPr="006B117B">
        <w:rPr>
          <w:sz w:val="16"/>
          <w:szCs w:val="16"/>
        </w:rPr>
        <w:t>информации,</w:t>
      </w:r>
      <w:r w:rsidRPr="006B117B">
        <w:rPr>
          <w:spacing w:val="-4"/>
          <w:sz w:val="16"/>
          <w:szCs w:val="16"/>
        </w:rPr>
        <w:t xml:space="preserve"> </w:t>
      </w:r>
      <w:r w:rsidRPr="006B117B">
        <w:rPr>
          <w:sz w:val="16"/>
          <w:szCs w:val="16"/>
        </w:rPr>
        <w:t>необходимых</w:t>
      </w:r>
      <w:r w:rsidRPr="006B117B">
        <w:rPr>
          <w:spacing w:val="-3"/>
          <w:sz w:val="16"/>
          <w:szCs w:val="16"/>
        </w:rPr>
        <w:t xml:space="preserve"> </w:t>
      </w:r>
      <w:r w:rsidRPr="006B117B">
        <w:rPr>
          <w:sz w:val="16"/>
          <w:szCs w:val="16"/>
        </w:rPr>
        <w:t>для</w:t>
      </w:r>
      <w:r w:rsidRPr="006B117B">
        <w:rPr>
          <w:spacing w:val="-67"/>
          <w:sz w:val="16"/>
          <w:szCs w:val="16"/>
        </w:rPr>
        <w:t xml:space="preserve"> </w:t>
      </w:r>
      <w:r w:rsidRPr="006B117B">
        <w:rPr>
          <w:sz w:val="16"/>
          <w:szCs w:val="16"/>
        </w:rPr>
        <w:t>предоставления</w:t>
      </w:r>
      <w:r w:rsidRPr="006B117B">
        <w:rPr>
          <w:spacing w:val="-3"/>
          <w:sz w:val="16"/>
          <w:szCs w:val="16"/>
        </w:rPr>
        <w:t xml:space="preserve"> </w:t>
      </w:r>
      <w:r w:rsidRPr="006B117B">
        <w:rPr>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7"/>
        <w:ind w:right="162" w:firstLine="708"/>
        <w:contextualSpacing w:val="0"/>
        <w:jc w:val="both"/>
        <w:rPr>
          <w:rFonts w:ascii="Times New Roman" w:hAnsi="Times New Roman"/>
          <w:sz w:val="16"/>
          <w:szCs w:val="16"/>
        </w:rPr>
      </w:pPr>
      <w:r w:rsidRPr="006B117B">
        <w:rPr>
          <w:rFonts w:ascii="Times New Roman" w:hAnsi="Times New Roman"/>
          <w:sz w:val="16"/>
          <w:szCs w:val="16"/>
        </w:rPr>
        <w:t xml:space="preserve">Представление   </w:t>
      </w:r>
      <w:r w:rsidRPr="006B117B">
        <w:rPr>
          <w:rFonts w:ascii="Times New Roman" w:hAnsi="Times New Roman"/>
          <w:spacing w:val="68"/>
          <w:sz w:val="16"/>
          <w:szCs w:val="16"/>
        </w:rPr>
        <w:t xml:space="preserve"> </w:t>
      </w:r>
      <w:r w:rsidRPr="006B117B">
        <w:rPr>
          <w:rFonts w:ascii="Times New Roman" w:hAnsi="Times New Roman"/>
          <w:sz w:val="16"/>
          <w:szCs w:val="16"/>
        </w:rPr>
        <w:t xml:space="preserve">заявителем    </w:t>
      </w:r>
      <w:r w:rsidRPr="006B117B">
        <w:rPr>
          <w:rFonts w:ascii="Times New Roman" w:hAnsi="Times New Roman"/>
          <w:spacing w:val="65"/>
          <w:sz w:val="16"/>
          <w:szCs w:val="16"/>
        </w:rPr>
        <w:t xml:space="preserve"> </w:t>
      </w:r>
      <w:r w:rsidRPr="006B117B">
        <w:rPr>
          <w:rFonts w:ascii="Times New Roman" w:hAnsi="Times New Roman"/>
          <w:sz w:val="16"/>
          <w:szCs w:val="16"/>
        </w:rPr>
        <w:t xml:space="preserve">документов    </w:t>
      </w:r>
      <w:r w:rsidRPr="006B117B">
        <w:rPr>
          <w:rFonts w:ascii="Times New Roman" w:hAnsi="Times New Roman"/>
          <w:spacing w:val="65"/>
          <w:sz w:val="16"/>
          <w:szCs w:val="16"/>
        </w:rPr>
        <w:t xml:space="preserve"> </w:t>
      </w:r>
      <w:r w:rsidRPr="006B117B">
        <w:rPr>
          <w:rFonts w:ascii="Times New Roman" w:hAnsi="Times New Roman"/>
          <w:sz w:val="16"/>
          <w:szCs w:val="16"/>
        </w:rPr>
        <w:t xml:space="preserve">и    </w:t>
      </w:r>
      <w:r w:rsidRPr="006B117B">
        <w:rPr>
          <w:rFonts w:ascii="Times New Roman" w:hAnsi="Times New Roman"/>
          <w:spacing w:val="66"/>
          <w:sz w:val="16"/>
          <w:szCs w:val="16"/>
        </w:rPr>
        <w:t xml:space="preserve"> </w:t>
      </w:r>
      <w:r w:rsidRPr="006B117B">
        <w:rPr>
          <w:rFonts w:ascii="Times New Roman" w:hAnsi="Times New Roman"/>
          <w:sz w:val="16"/>
          <w:szCs w:val="16"/>
        </w:rPr>
        <w:t>заявления (запроса)</w:t>
      </w:r>
      <w:r w:rsidRPr="006B117B">
        <w:rPr>
          <w:rFonts w:ascii="Times New Roman" w:hAnsi="Times New Roman"/>
          <w:spacing w:val="-68"/>
          <w:sz w:val="16"/>
          <w:szCs w:val="16"/>
        </w:rPr>
        <w:t xml:space="preserve"> </w:t>
      </w:r>
      <w:r w:rsidRPr="006B117B">
        <w:rPr>
          <w:rFonts w:ascii="Times New Roman" w:hAnsi="Times New Roman"/>
          <w:sz w:val="16"/>
          <w:szCs w:val="16"/>
        </w:rPr>
        <w:t>о</w:t>
      </w:r>
      <w:r w:rsidRPr="006B117B">
        <w:rPr>
          <w:rFonts w:ascii="Times New Roman" w:hAnsi="Times New Roman"/>
          <w:spacing w:val="6"/>
          <w:sz w:val="16"/>
          <w:szCs w:val="16"/>
        </w:rPr>
        <w:t xml:space="preserve"> </w:t>
      </w:r>
      <w:r w:rsidRPr="006B117B">
        <w:rPr>
          <w:rFonts w:ascii="Times New Roman" w:hAnsi="Times New Roman"/>
          <w:sz w:val="16"/>
          <w:szCs w:val="16"/>
        </w:rPr>
        <w:t>предоставлении</w:t>
      </w:r>
      <w:r w:rsidRPr="006B117B">
        <w:rPr>
          <w:rFonts w:ascii="Times New Roman" w:hAnsi="Times New Roman"/>
          <w:spacing w:val="5"/>
          <w:sz w:val="16"/>
          <w:szCs w:val="16"/>
        </w:rPr>
        <w:t xml:space="preserve"> </w:t>
      </w:r>
      <w:r w:rsidRPr="006B117B">
        <w:rPr>
          <w:rFonts w:ascii="Times New Roman" w:hAnsi="Times New Roman"/>
          <w:sz w:val="16"/>
          <w:szCs w:val="16"/>
        </w:rPr>
        <w:t>Услуги</w:t>
      </w:r>
      <w:r w:rsidRPr="006B117B">
        <w:rPr>
          <w:rFonts w:ascii="Times New Roman" w:hAnsi="Times New Roman"/>
          <w:spacing w:val="7"/>
          <w:sz w:val="16"/>
          <w:szCs w:val="16"/>
        </w:rPr>
        <w:t xml:space="preserve"> </w:t>
      </w:r>
      <w:r w:rsidRPr="006B117B">
        <w:rPr>
          <w:rFonts w:ascii="Times New Roman" w:hAnsi="Times New Roman"/>
          <w:sz w:val="16"/>
          <w:szCs w:val="16"/>
        </w:rPr>
        <w:t>в</w:t>
      </w:r>
      <w:r w:rsidRPr="006B117B">
        <w:rPr>
          <w:rFonts w:ascii="Times New Roman" w:hAnsi="Times New Roman"/>
          <w:spacing w:val="5"/>
          <w:sz w:val="16"/>
          <w:szCs w:val="16"/>
        </w:rPr>
        <w:t xml:space="preserve"> </w:t>
      </w:r>
      <w:r w:rsidRPr="006B117B">
        <w:rPr>
          <w:rFonts w:ascii="Times New Roman" w:hAnsi="Times New Roman"/>
          <w:sz w:val="16"/>
          <w:szCs w:val="16"/>
        </w:rPr>
        <w:t>соответствии</w:t>
      </w:r>
      <w:r w:rsidRPr="006B117B">
        <w:rPr>
          <w:rFonts w:ascii="Times New Roman" w:hAnsi="Times New Roman"/>
          <w:spacing w:val="6"/>
          <w:sz w:val="16"/>
          <w:szCs w:val="16"/>
        </w:rPr>
        <w:t xml:space="preserve"> </w:t>
      </w:r>
      <w:r w:rsidRPr="006B117B">
        <w:rPr>
          <w:rFonts w:ascii="Times New Roman" w:hAnsi="Times New Roman"/>
          <w:sz w:val="16"/>
          <w:szCs w:val="16"/>
        </w:rPr>
        <w:t>с</w:t>
      </w:r>
      <w:r w:rsidRPr="006B117B">
        <w:rPr>
          <w:rFonts w:ascii="Times New Roman" w:hAnsi="Times New Roman"/>
          <w:spacing w:val="6"/>
          <w:sz w:val="16"/>
          <w:szCs w:val="16"/>
        </w:rPr>
        <w:t xml:space="preserve"> </w:t>
      </w:r>
      <w:r w:rsidRPr="006B117B">
        <w:rPr>
          <w:rFonts w:ascii="Times New Roman" w:hAnsi="Times New Roman"/>
          <w:sz w:val="16"/>
          <w:szCs w:val="16"/>
        </w:rPr>
        <w:t>формой,</w:t>
      </w:r>
      <w:r w:rsidRPr="006B117B">
        <w:rPr>
          <w:rFonts w:ascii="Times New Roman" w:hAnsi="Times New Roman"/>
          <w:spacing w:val="5"/>
          <w:sz w:val="16"/>
          <w:szCs w:val="16"/>
        </w:rPr>
        <w:t xml:space="preserve"> </w:t>
      </w:r>
      <w:r w:rsidRPr="006B117B">
        <w:rPr>
          <w:rFonts w:ascii="Times New Roman" w:hAnsi="Times New Roman"/>
          <w:sz w:val="16"/>
          <w:szCs w:val="16"/>
        </w:rPr>
        <w:t>предусмотренной</w:t>
      </w:r>
      <w:r w:rsidRPr="006B117B">
        <w:rPr>
          <w:rFonts w:ascii="Times New Roman" w:hAnsi="Times New Roman"/>
          <w:spacing w:val="7"/>
          <w:sz w:val="16"/>
          <w:szCs w:val="16"/>
        </w:rPr>
        <w:t xml:space="preserve"> </w:t>
      </w:r>
      <w:r w:rsidRPr="006B117B">
        <w:rPr>
          <w:rFonts w:ascii="Times New Roman" w:hAnsi="Times New Roman"/>
          <w:sz w:val="16"/>
          <w:szCs w:val="16"/>
        </w:rPr>
        <w:t>в</w:t>
      </w:r>
      <w:r w:rsidRPr="006B117B">
        <w:rPr>
          <w:rFonts w:ascii="Times New Roman" w:hAnsi="Times New Roman"/>
          <w:spacing w:val="3"/>
          <w:sz w:val="16"/>
          <w:szCs w:val="16"/>
        </w:rPr>
        <w:t xml:space="preserve"> </w:t>
      </w:r>
      <w:r w:rsidRPr="006B117B">
        <w:rPr>
          <w:rFonts w:ascii="Times New Roman" w:hAnsi="Times New Roman"/>
          <w:sz w:val="16"/>
          <w:szCs w:val="16"/>
        </w:rPr>
        <w:t>приложении</w:t>
      </w:r>
    </w:p>
    <w:p w:rsidR="007D03B7" w:rsidRPr="006B117B" w:rsidRDefault="007D03B7" w:rsidP="007D03B7">
      <w:pPr>
        <w:pStyle w:val="ac"/>
        <w:ind w:left="112" w:right="163"/>
        <w:jc w:val="both"/>
        <w:rPr>
          <w:rFonts w:ascii="Times New Roman" w:hAnsi="Times New Roman" w:cs="Times New Roman"/>
          <w:sz w:val="16"/>
          <w:szCs w:val="16"/>
        </w:rPr>
      </w:pPr>
      <w:r w:rsidRPr="006B117B">
        <w:rPr>
          <w:rFonts w:ascii="Times New Roman" w:hAnsi="Times New Roman" w:cs="Times New Roman"/>
          <w:sz w:val="16"/>
          <w:szCs w:val="16"/>
        </w:rPr>
        <w:t>№</w:t>
      </w:r>
      <w:r w:rsidRPr="006B117B">
        <w:rPr>
          <w:rFonts w:ascii="Times New Roman" w:hAnsi="Times New Roman" w:cs="Times New Roman"/>
          <w:spacing w:val="71"/>
          <w:sz w:val="16"/>
          <w:szCs w:val="16"/>
        </w:rPr>
        <w:t xml:space="preserve"> </w:t>
      </w:r>
      <w:r w:rsidRPr="006B117B">
        <w:rPr>
          <w:rFonts w:ascii="Times New Roman" w:hAnsi="Times New Roman" w:cs="Times New Roman"/>
          <w:sz w:val="16"/>
          <w:szCs w:val="16"/>
        </w:rPr>
        <w:t>4   к   настоящему административному</w:t>
      </w:r>
      <w:r w:rsidRPr="006B117B">
        <w:rPr>
          <w:rFonts w:ascii="Times New Roman" w:hAnsi="Times New Roman" w:cs="Times New Roman"/>
          <w:spacing w:val="70"/>
          <w:sz w:val="16"/>
          <w:szCs w:val="16"/>
        </w:rPr>
        <w:t xml:space="preserve"> </w:t>
      </w:r>
      <w:r w:rsidRPr="006B117B">
        <w:rPr>
          <w:rFonts w:ascii="Times New Roman" w:hAnsi="Times New Roman" w:cs="Times New Roman"/>
          <w:sz w:val="16"/>
          <w:szCs w:val="16"/>
        </w:rPr>
        <w:t>регламенту,</w:t>
      </w:r>
      <w:r w:rsidRPr="006B117B">
        <w:rPr>
          <w:rFonts w:ascii="Times New Roman" w:hAnsi="Times New Roman" w:cs="Times New Roman"/>
          <w:spacing w:val="70"/>
          <w:sz w:val="16"/>
          <w:szCs w:val="16"/>
        </w:rPr>
        <w:t xml:space="preserve"> </w:t>
      </w:r>
      <w:r w:rsidRPr="006B117B">
        <w:rPr>
          <w:rFonts w:ascii="Times New Roman" w:hAnsi="Times New Roman" w:cs="Times New Roman"/>
          <w:sz w:val="16"/>
          <w:szCs w:val="16"/>
        </w:rPr>
        <w:t>осуществляется</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МФЦ,</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посредством</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Единого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портала,</w:t>
      </w:r>
      <w:r w:rsidRPr="006B117B">
        <w:rPr>
          <w:rFonts w:ascii="Times New Roman" w:hAnsi="Times New Roman" w:cs="Times New Roman"/>
          <w:spacing w:val="-6"/>
          <w:sz w:val="16"/>
          <w:szCs w:val="16"/>
        </w:rPr>
        <w:t xml:space="preserve"> </w:t>
      </w:r>
      <w:r w:rsidRPr="006B117B">
        <w:rPr>
          <w:rFonts w:ascii="Times New Roman" w:hAnsi="Times New Roman" w:cs="Times New Roman"/>
          <w:sz w:val="16"/>
          <w:szCs w:val="16"/>
        </w:rPr>
        <w:t>путём</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направления</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почтового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отправления.</w:t>
      </w:r>
    </w:p>
    <w:p w:rsidR="007D03B7" w:rsidRPr="006B117B" w:rsidRDefault="007D03B7" w:rsidP="007D03B7">
      <w:pPr>
        <w:pStyle w:val="a3"/>
        <w:widowControl w:val="0"/>
        <w:numPr>
          <w:ilvl w:val="0"/>
          <w:numId w:val="142"/>
        </w:numPr>
        <w:tabs>
          <w:tab w:val="left" w:pos="1245"/>
        </w:tabs>
        <w:autoSpaceDE w:val="0"/>
        <w:autoSpaceDN w:val="0"/>
        <w:ind w:right="163" w:firstLine="708"/>
        <w:contextualSpacing w:val="0"/>
        <w:jc w:val="both"/>
        <w:rPr>
          <w:rFonts w:ascii="Times New Roman" w:hAnsi="Times New Roman"/>
          <w:sz w:val="16"/>
          <w:szCs w:val="16"/>
        </w:rPr>
      </w:pPr>
      <w:r w:rsidRPr="006B117B">
        <w:rPr>
          <w:rFonts w:ascii="Times New Roman" w:hAnsi="Times New Roman"/>
          <w:sz w:val="16"/>
          <w:szCs w:val="16"/>
        </w:rPr>
        <w:t>Исчерпывающий   перечень   документов, необходимых   в   соответствии</w:t>
      </w:r>
      <w:r w:rsidRPr="006B117B">
        <w:rPr>
          <w:rFonts w:ascii="Times New Roman" w:hAnsi="Times New Roman"/>
          <w:spacing w:val="-67"/>
          <w:sz w:val="16"/>
          <w:szCs w:val="16"/>
        </w:rPr>
        <w:t xml:space="preserve"> </w:t>
      </w:r>
      <w:r w:rsidRPr="006B117B">
        <w:rPr>
          <w:rFonts w:ascii="Times New Roman" w:hAnsi="Times New Roman"/>
          <w:sz w:val="16"/>
          <w:szCs w:val="16"/>
        </w:rPr>
        <w:t>с</w:t>
      </w:r>
      <w:r w:rsidRPr="006B117B">
        <w:rPr>
          <w:rFonts w:ascii="Times New Roman" w:hAnsi="Times New Roman"/>
          <w:spacing w:val="1"/>
          <w:sz w:val="16"/>
          <w:szCs w:val="16"/>
        </w:rPr>
        <w:t xml:space="preserve"> </w:t>
      </w:r>
      <w:r w:rsidRPr="006B117B">
        <w:rPr>
          <w:rFonts w:ascii="Times New Roman" w:hAnsi="Times New Roman"/>
          <w:sz w:val="16"/>
          <w:szCs w:val="16"/>
        </w:rPr>
        <w:t>законодательными</w:t>
      </w:r>
      <w:r w:rsidRPr="006B117B">
        <w:rPr>
          <w:rFonts w:ascii="Times New Roman" w:hAnsi="Times New Roman"/>
          <w:spacing w:val="1"/>
          <w:sz w:val="16"/>
          <w:szCs w:val="16"/>
        </w:rPr>
        <w:t xml:space="preserve"> </w:t>
      </w:r>
      <w:r w:rsidRPr="006B117B">
        <w:rPr>
          <w:rFonts w:ascii="Times New Roman" w:hAnsi="Times New Roman"/>
          <w:sz w:val="16"/>
          <w:szCs w:val="16"/>
        </w:rPr>
        <w:t>или</w:t>
      </w:r>
      <w:r w:rsidRPr="006B117B">
        <w:rPr>
          <w:rFonts w:ascii="Times New Roman" w:hAnsi="Times New Roman"/>
          <w:spacing w:val="1"/>
          <w:sz w:val="16"/>
          <w:szCs w:val="16"/>
        </w:rPr>
        <w:t xml:space="preserve"> </w:t>
      </w:r>
      <w:r w:rsidRPr="006B117B">
        <w:rPr>
          <w:rFonts w:ascii="Times New Roman" w:hAnsi="Times New Roman"/>
          <w:sz w:val="16"/>
          <w:szCs w:val="16"/>
        </w:rPr>
        <w:t>иными</w:t>
      </w:r>
      <w:r w:rsidRPr="006B117B">
        <w:rPr>
          <w:rFonts w:ascii="Times New Roman" w:hAnsi="Times New Roman"/>
          <w:spacing w:val="1"/>
          <w:sz w:val="16"/>
          <w:szCs w:val="16"/>
        </w:rPr>
        <w:t xml:space="preserve"> </w:t>
      </w:r>
      <w:r w:rsidRPr="006B117B">
        <w:rPr>
          <w:rFonts w:ascii="Times New Roman" w:hAnsi="Times New Roman"/>
          <w:sz w:val="16"/>
          <w:szCs w:val="16"/>
        </w:rPr>
        <w:t>нормативными</w:t>
      </w:r>
      <w:r w:rsidRPr="006B117B">
        <w:rPr>
          <w:rFonts w:ascii="Times New Roman" w:hAnsi="Times New Roman"/>
          <w:spacing w:val="1"/>
          <w:sz w:val="16"/>
          <w:szCs w:val="16"/>
        </w:rPr>
        <w:t xml:space="preserve"> </w:t>
      </w:r>
      <w:r w:rsidRPr="006B117B">
        <w:rPr>
          <w:rFonts w:ascii="Times New Roman" w:hAnsi="Times New Roman"/>
          <w:sz w:val="16"/>
          <w:szCs w:val="16"/>
        </w:rPr>
        <w:t>правовыми</w:t>
      </w:r>
      <w:r w:rsidRPr="006B117B">
        <w:rPr>
          <w:rFonts w:ascii="Times New Roman" w:hAnsi="Times New Roman"/>
          <w:spacing w:val="1"/>
          <w:sz w:val="16"/>
          <w:szCs w:val="16"/>
        </w:rPr>
        <w:t xml:space="preserve"> </w:t>
      </w:r>
      <w:r w:rsidRPr="006B117B">
        <w:rPr>
          <w:rFonts w:ascii="Times New Roman" w:hAnsi="Times New Roman"/>
          <w:sz w:val="16"/>
          <w:szCs w:val="16"/>
        </w:rPr>
        <w:t>актами</w:t>
      </w:r>
      <w:r w:rsidRPr="006B117B">
        <w:rPr>
          <w:rFonts w:ascii="Times New Roman" w:hAnsi="Times New Roman"/>
          <w:spacing w:val="1"/>
          <w:sz w:val="16"/>
          <w:szCs w:val="16"/>
        </w:rPr>
        <w:t xml:space="preserve"> </w:t>
      </w:r>
      <w:r w:rsidRPr="006B117B">
        <w:rPr>
          <w:rFonts w:ascii="Times New Roman" w:hAnsi="Times New Roman"/>
          <w:sz w:val="16"/>
          <w:szCs w:val="16"/>
        </w:rPr>
        <w:t>для</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которые</w:t>
      </w:r>
      <w:r w:rsidRPr="006B117B">
        <w:rPr>
          <w:rFonts w:ascii="Times New Roman" w:hAnsi="Times New Roman"/>
          <w:spacing w:val="1"/>
          <w:sz w:val="16"/>
          <w:szCs w:val="16"/>
        </w:rPr>
        <w:t xml:space="preserve"> </w:t>
      </w:r>
      <w:r w:rsidRPr="006B117B">
        <w:rPr>
          <w:rFonts w:ascii="Times New Roman" w:hAnsi="Times New Roman"/>
          <w:sz w:val="16"/>
          <w:szCs w:val="16"/>
        </w:rPr>
        <w:t>заявитель</w:t>
      </w:r>
      <w:r w:rsidRPr="006B117B">
        <w:rPr>
          <w:rFonts w:ascii="Times New Roman" w:hAnsi="Times New Roman"/>
          <w:spacing w:val="1"/>
          <w:sz w:val="16"/>
          <w:szCs w:val="16"/>
        </w:rPr>
        <w:t xml:space="preserve"> </w:t>
      </w:r>
      <w:r w:rsidRPr="006B117B">
        <w:rPr>
          <w:rFonts w:ascii="Times New Roman" w:hAnsi="Times New Roman"/>
          <w:sz w:val="16"/>
          <w:szCs w:val="16"/>
        </w:rPr>
        <w:t>должен</w:t>
      </w:r>
      <w:r w:rsidRPr="006B117B">
        <w:rPr>
          <w:rFonts w:ascii="Times New Roman" w:hAnsi="Times New Roman"/>
          <w:spacing w:val="1"/>
          <w:sz w:val="16"/>
          <w:szCs w:val="16"/>
        </w:rPr>
        <w:t xml:space="preserve"> </w:t>
      </w:r>
      <w:r w:rsidRPr="006B117B">
        <w:rPr>
          <w:rFonts w:ascii="Times New Roman" w:hAnsi="Times New Roman"/>
          <w:sz w:val="16"/>
          <w:szCs w:val="16"/>
        </w:rPr>
        <w:t>представить</w:t>
      </w:r>
      <w:r w:rsidRPr="006B117B">
        <w:rPr>
          <w:rFonts w:ascii="Times New Roman" w:hAnsi="Times New Roman"/>
          <w:spacing w:val="1"/>
          <w:sz w:val="16"/>
          <w:szCs w:val="16"/>
        </w:rPr>
        <w:t xml:space="preserve"> </w:t>
      </w:r>
      <w:r w:rsidRPr="006B117B">
        <w:rPr>
          <w:rFonts w:ascii="Times New Roman" w:hAnsi="Times New Roman"/>
          <w:sz w:val="16"/>
          <w:szCs w:val="16"/>
        </w:rPr>
        <w:t>самостоятельно,</w:t>
      </w:r>
      <w:r w:rsidRPr="006B117B">
        <w:rPr>
          <w:rFonts w:ascii="Times New Roman" w:hAnsi="Times New Roman"/>
          <w:spacing w:val="1"/>
          <w:sz w:val="16"/>
          <w:szCs w:val="16"/>
        </w:rPr>
        <w:t xml:space="preserve"> </w:t>
      </w:r>
      <w:r w:rsidRPr="006B117B">
        <w:rPr>
          <w:rFonts w:ascii="Times New Roman" w:hAnsi="Times New Roman"/>
          <w:sz w:val="16"/>
          <w:szCs w:val="16"/>
        </w:rPr>
        <w:t>содержится</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3"/>
          <w:sz w:val="16"/>
          <w:szCs w:val="16"/>
        </w:rPr>
        <w:t xml:space="preserve"> </w:t>
      </w:r>
      <w:r w:rsidRPr="006B117B">
        <w:rPr>
          <w:rFonts w:ascii="Times New Roman" w:hAnsi="Times New Roman"/>
          <w:sz w:val="16"/>
          <w:szCs w:val="16"/>
        </w:rPr>
        <w:t>пункте</w:t>
      </w:r>
      <w:r w:rsidRPr="006B117B">
        <w:rPr>
          <w:rFonts w:ascii="Times New Roman" w:hAnsi="Times New Roman"/>
          <w:spacing w:val="-1"/>
          <w:sz w:val="16"/>
          <w:szCs w:val="16"/>
        </w:rPr>
        <w:t xml:space="preserve"> </w:t>
      </w:r>
      <w:r w:rsidRPr="006B117B">
        <w:rPr>
          <w:rFonts w:ascii="Times New Roman" w:hAnsi="Times New Roman"/>
          <w:sz w:val="16"/>
          <w:szCs w:val="16"/>
        </w:rPr>
        <w:t>14</w:t>
      </w:r>
      <w:r w:rsidRPr="006B117B">
        <w:rPr>
          <w:rFonts w:ascii="Times New Roman" w:hAnsi="Times New Roman"/>
          <w:spacing w:val="-2"/>
          <w:sz w:val="16"/>
          <w:szCs w:val="16"/>
        </w:rPr>
        <w:t xml:space="preserve"> </w:t>
      </w:r>
      <w:r w:rsidRPr="006B117B">
        <w:rPr>
          <w:rFonts w:ascii="Times New Roman" w:hAnsi="Times New Roman"/>
          <w:sz w:val="16"/>
          <w:szCs w:val="16"/>
        </w:rPr>
        <w:t>настоящего Административного</w:t>
      </w:r>
      <w:r w:rsidRPr="006B117B">
        <w:rPr>
          <w:rFonts w:ascii="Times New Roman" w:hAnsi="Times New Roman"/>
          <w:spacing w:val="-3"/>
          <w:sz w:val="16"/>
          <w:szCs w:val="16"/>
        </w:rPr>
        <w:t xml:space="preserve"> </w:t>
      </w:r>
      <w:r w:rsidRPr="006B117B">
        <w:rPr>
          <w:rFonts w:ascii="Times New Roman" w:hAnsi="Times New Roman"/>
          <w:sz w:val="16"/>
          <w:szCs w:val="16"/>
        </w:rPr>
        <w:t>регламента.</w:t>
      </w:r>
    </w:p>
    <w:p w:rsidR="007D03B7" w:rsidRPr="006B117B" w:rsidRDefault="007D03B7" w:rsidP="007D03B7">
      <w:pPr>
        <w:pStyle w:val="a3"/>
        <w:widowControl w:val="0"/>
        <w:numPr>
          <w:ilvl w:val="0"/>
          <w:numId w:val="142"/>
        </w:numPr>
        <w:tabs>
          <w:tab w:val="left" w:pos="1245"/>
        </w:tabs>
        <w:autoSpaceDE w:val="0"/>
        <w:autoSpaceDN w:val="0"/>
        <w:ind w:right="164" w:firstLine="708"/>
        <w:contextualSpacing w:val="0"/>
        <w:jc w:val="both"/>
        <w:rPr>
          <w:rFonts w:ascii="Times New Roman" w:hAnsi="Times New Roman"/>
          <w:sz w:val="16"/>
          <w:szCs w:val="16"/>
        </w:rPr>
      </w:pPr>
      <w:r w:rsidRPr="006B117B">
        <w:rPr>
          <w:rFonts w:ascii="Times New Roman" w:hAnsi="Times New Roman"/>
          <w:sz w:val="16"/>
          <w:szCs w:val="16"/>
        </w:rPr>
        <w:t>Исчерпывающий перечень документов и сведений, получаемых в рамках</w:t>
      </w:r>
      <w:r w:rsidRPr="006B117B">
        <w:rPr>
          <w:rFonts w:ascii="Times New Roman" w:hAnsi="Times New Roman"/>
          <w:spacing w:val="1"/>
          <w:sz w:val="16"/>
          <w:szCs w:val="16"/>
        </w:rPr>
        <w:t xml:space="preserve"> </w:t>
      </w:r>
      <w:r w:rsidRPr="006B117B">
        <w:rPr>
          <w:rFonts w:ascii="Times New Roman" w:hAnsi="Times New Roman"/>
          <w:sz w:val="16"/>
          <w:szCs w:val="16"/>
        </w:rPr>
        <w:t>межведомственного информационного взаимодействия, которые заявитель вправе</w:t>
      </w:r>
      <w:r w:rsidRPr="006B117B">
        <w:rPr>
          <w:rFonts w:ascii="Times New Roman" w:hAnsi="Times New Roman"/>
          <w:spacing w:val="1"/>
          <w:sz w:val="16"/>
          <w:szCs w:val="16"/>
        </w:rPr>
        <w:t xml:space="preserve"> </w:t>
      </w:r>
      <w:r w:rsidRPr="006B117B">
        <w:rPr>
          <w:rFonts w:ascii="Times New Roman" w:hAnsi="Times New Roman"/>
          <w:sz w:val="16"/>
          <w:szCs w:val="16"/>
        </w:rPr>
        <w:t>представить</w:t>
      </w:r>
      <w:r w:rsidRPr="006B117B">
        <w:rPr>
          <w:rFonts w:ascii="Times New Roman" w:hAnsi="Times New Roman"/>
          <w:spacing w:val="1"/>
          <w:sz w:val="16"/>
          <w:szCs w:val="16"/>
        </w:rPr>
        <w:t xml:space="preserve"> </w:t>
      </w:r>
      <w:r w:rsidRPr="006B117B">
        <w:rPr>
          <w:rFonts w:ascii="Times New Roman" w:hAnsi="Times New Roman"/>
          <w:sz w:val="16"/>
          <w:szCs w:val="16"/>
        </w:rPr>
        <w:t>по</w:t>
      </w:r>
      <w:r w:rsidRPr="006B117B">
        <w:rPr>
          <w:rFonts w:ascii="Times New Roman" w:hAnsi="Times New Roman"/>
          <w:spacing w:val="1"/>
          <w:sz w:val="16"/>
          <w:szCs w:val="16"/>
        </w:rPr>
        <w:t xml:space="preserve"> </w:t>
      </w:r>
      <w:r w:rsidRPr="006B117B">
        <w:rPr>
          <w:rFonts w:ascii="Times New Roman" w:hAnsi="Times New Roman"/>
          <w:sz w:val="16"/>
          <w:szCs w:val="16"/>
        </w:rPr>
        <w:t>собственной</w:t>
      </w:r>
      <w:r w:rsidRPr="006B117B">
        <w:rPr>
          <w:rFonts w:ascii="Times New Roman" w:hAnsi="Times New Roman"/>
          <w:spacing w:val="1"/>
          <w:sz w:val="16"/>
          <w:szCs w:val="16"/>
        </w:rPr>
        <w:t xml:space="preserve"> </w:t>
      </w:r>
      <w:r w:rsidRPr="006B117B">
        <w:rPr>
          <w:rFonts w:ascii="Times New Roman" w:hAnsi="Times New Roman"/>
          <w:sz w:val="16"/>
          <w:szCs w:val="16"/>
        </w:rPr>
        <w:t>инициативе,</w:t>
      </w:r>
      <w:r w:rsidRPr="006B117B">
        <w:rPr>
          <w:rFonts w:ascii="Times New Roman" w:hAnsi="Times New Roman"/>
          <w:spacing w:val="1"/>
          <w:sz w:val="16"/>
          <w:szCs w:val="16"/>
        </w:rPr>
        <w:t xml:space="preserve"> </w:t>
      </w:r>
      <w:r w:rsidRPr="006B117B">
        <w:rPr>
          <w:rFonts w:ascii="Times New Roman" w:hAnsi="Times New Roman"/>
          <w:sz w:val="16"/>
          <w:szCs w:val="16"/>
        </w:rPr>
        <w:t>содержится</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пункте</w:t>
      </w:r>
      <w:r w:rsidRPr="006B117B">
        <w:rPr>
          <w:rFonts w:ascii="Times New Roman" w:hAnsi="Times New Roman"/>
          <w:spacing w:val="1"/>
          <w:sz w:val="16"/>
          <w:szCs w:val="16"/>
        </w:rPr>
        <w:t xml:space="preserve"> </w:t>
      </w:r>
      <w:r w:rsidRPr="006B117B">
        <w:rPr>
          <w:rFonts w:ascii="Times New Roman" w:hAnsi="Times New Roman"/>
          <w:sz w:val="16"/>
          <w:szCs w:val="16"/>
        </w:rPr>
        <w:t>15</w:t>
      </w:r>
      <w:r w:rsidRPr="006B117B">
        <w:rPr>
          <w:rFonts w:ascii="Times New Roman" w:hAnsi="Times New Roman"/>
          <w:spacing w:val="1"/>
          <w:sz w:val="16"/>
          <w:szCs w:val="16"/>
        </w:rPr>
        <w:t xml:space="preserve"> </w:t>
      </w:r>
      <w:r w:rsidRPr="006B117B">
        <w:rPr>
          <w:rFonts w:ascii="Times New Roman" w:hAnsi="Times New Roman"/>
          <w:sz w:val="16"/>
          <w:szCs w:val="16"/>
        </w:rPr>
        <w:t>настоящего</w:t>
      </w:r>
      <w:r w:rsidRPr="006B117B">
        <w:rPr>
          <w:rFonts w:ascii="Times New Roman" w:hAnsi="Times New Roman"/>
          <w:spacing w:val="1"/>
          <w:sz w:val="16"/>
          <w:szCs w:val="16"/>
        </w:rPr>
        <w:t xml:space="preserve"> </w:t>
      </w:r>
      <w:r w:rsidRPr="006B117B">
        <w:rPr>
          <w:rFonts w:ascii="Times New Roman" w:hAnsi="Times New Roman"/>
          <w:sz w:val="16"/>
          <w:szCs w:val="16"/>
        </w:rPr>
        <w:t>Административного</w:t>
      </w:r>
      <w:r w:rsidRPr="006B117B">
        <w:rPr>
          <w:rFonts w:ascii="Times New Roman" w:hAnsi="Times New Roman"/>
          <w:spacing w:val="-2"/>
          <w:sz w:val="16"/>
          <w:szCs w:val="16"/>
        </w:rPr>
        <w:t xml:space="preserve"> </w:t>
      </w:r>
      <w:r w:rsidRPr="006B117B">
        <w:rPr>
          <w:rFonts w:ascii="Times New Roman" w:hAnsi="Times New Roman"/>
          <w:sz w:val="16"/>
          <w:szCs w:val="16"/>
        </w:rPr>
        <w:t>регламента.</w:t>
      </w:r>
    </w:p>
    <w:p w:rsidR="007D03B7" w:rsidRPr="006B117B" w:rsidRDefault="007D03B7" w:rsidP="007D03B7">
      <w:pPr>
        <w:pStyle w:val="ac"/>
        <w:spacing w:line="322" w:lineRule="exact"/>
        <w:ind w:left="820"/>
        <w:jc w:val="both"/>
        <w:rPr>
          <w:rFonts w:ascii="Times New Roman" w:hAnsi="Times New Roman" w:cs="Times New Roman"/>
          <w:sz w:val="16"/>
          <w:szCs w:val="16"/>
        </w:rPr>
      </w:pPr>
      <w:r w:rsidRPr="006B117B">
        <w:rPr>
          <w:rFonts w:ascii="Times New Roman" w:hAnsi="Times New Roman" w:cs="Times New Roman"/>
          <w:sz w:val="16"/>
          <w:szCs w:val="16"/>
        </w:rPr>
        <w:t>Межведомственные</w:t>
      </w:r>
      <w:r w:rsidRPr="006B117B">
        <w:rPr>
          <w:rFonts w:ascii="Times New Roman" w:hAnsi="Times New Roman" w:cs="Times New Roman"/>
          <w:spacing w:val="-9"/>
          <w:sz w:val="16"/>
          <w:szCs w:val="16"/>
        </w:rPr>
        <w:t xml:space="preserve"> </w:t>
      </w:r>
      <w:r w:rsidRPr="006B117B">
        <w:rPr>
          <w:rFonts w:ascii="Times New Roman" w:hAnsi="Times New Roman" w:cs="Times New Roman"/>
          <w:sz w:val="16"/>
          <w:szCs w:val="16"/>
        </w:rPr>
        <w:t>запросы</w:t>
      </w:r>
      <w:r w:rsidRPr="006B117B">
        <w:rPr>
          <w:rFonts w:ascii="Times New Roman" w:hAnsi="Times New Roman" w:cs="Times New Roman"/>
          <w:spacing w:val="-6"/>
          <w:sz w:val="16"/>
          <w:szCs w:val="16"/>
        </w:rPr>
        <w:t xml:space="preserve"> </w:t>
      </w:r>
      <w:r w:rsidRPr="006B117B">
        <w:rPr>
          <w:rFonts w:ascii="Times New Roman" w:hAnsi="Times New Roman" w:cs="Times New Roman"/>
          <w:sz w:val="16"/>
          <w:szCs w:val="16"/>
        </w:rPr>
        <w:t>формируются</w:t>
      </w:r>
      <w:r w:rsidRPr="006B117B">
        <w:rPr>
          <w:rFonts w:ascii="Times New Roman" w:hAnsi="Times New Roman" w:cs="Times New Roman"/>
          <w:spacing w:val="-6"/>
          <w:sz w:val="16"/>
          <w:szCs w:val="16"/>
        </w:rPr>
        <w:t xml:space="preserve"> </w:t>
      </w:r>
      <w:r w:rsidRPr="006B117B">
        <w:rPr>
          <w:rFonts w:ascii="Times New Roman" w:hAnsi="Times New Roman" w:cs="Times New Roman"/>
          <w:sz w:val="16"/>
          <w:szCs w:val="16"/>
        </w:rPr>
        <w:t>автоматически.</w:t>
      </w:r>
    </w:p>
    <w:p w:rsidR="007D03B7" w:rsidRPr="006B117B" w:rsidRDefault="007D03B7" w:rsidP="007D03B7">
      <w:pPr>
        <w:pStyle w:val="a3"/>
        <w:widowControl w:val="0"/>
        <w:numPr>
          <w:ilvl w:val="0"/>
          <w:numId w:val="142"/>
        </w:numPr>
        <w:tabs>
          <w:tab w:val="left" w:pos="1245"/>
        </w:tabs>
        <w:autoSpaceDE w:val="0"/>
        <w:autoSpaceDN w:val="0"/>
        <w:ind w:right="163" w:firstLine="708"/>
        <w:contextualSpacing w:val="0"/>
        <w:jc w:val="both"/>
        <w:rPr>
          <w:rFonts w:ascii="Times New Roman" w:hAnsi="Times New Roman"/>
          <w:sz w:val="16"/>
          <w:szCs w:val="16"/>
        </w:rPr>
      </w:pPr>
      <w:r w:rsidRPr="006B117B">
        <w:rPr>
          <w:rFonts w:ascii="Times New Roman" w:hAnsi="Times New Roman"/>
          <w:sz w:val="16"/>
          <w:szCs w:val="16"/>
        </w:rPr>
        <w:t>Способами</w:t>
      </w:r>
      <w:r w:rsidRPr="006B117B">
        <w:rPr>
          <w:rFonts w:ascii="Times New Roman" w:hAnsi="Times New Roman"/>
          <w:spacing w:val="1"/>
          <w:sz w:val="16"/>
          <w:szCs w:val="16"/>
        </w:rPr>
        <w:t xml:space="preserve"> </w:t>
      </w:r>
      <w:r w:rsidRPr="006B117B">
        <w:rPr>
          <w:rFonts w:ascii="Times New Roman" w:hAnsi="Times New Roman"/>
          <w:sz w:val="16"/>
          <w:szCs w:val="16"/>
        </w:rPr>
        <w:t>установления</w:t>
      </w:r>
      <w:r w:rsidRPr="006B117B">
        <w:rPr>
          <w:rFonts w:ascii="Times New Roman" w:hAnsi="Times New Roman"/>
          <w:spacing w:val="1"/>
          <w:sz w:val="16"/>
          <w:szCs w:val="16"/>
        </w:rPr>
        <w:t xml:space="preserve"> </w:t>
      </w:r>
      <w:r w:rsidRPr="006B117B">
        <w:rPr>
          <w:rFonts w:ascii="Times New Roman" w:hAnsi="Times New Roman"/>
          <w:sz w:val="16"/>
          <w:szCs w:val="16"/>
        </w:rPr>
        <w:t>личности</w:t>
      </w:r>
      <w:r w:rsidRPr="006B117B">
        <w:rPr>
          <w:rFonts w:ascii="Times New Roman" w:hAnsi="Times New Roman"/>
          <w:spacing w:val="1"/>
          <w:sz w:val="16"/>
          <w:szCs w:val="16"/>
        </w:rPr>
        <w:t xml:space="preserve"> </w:t>
      </w:r>
      <w:r w:rsidRPr="006B117B">
        <w:rPr>
          <w:rFonts w:ascii="Times New Roman" w:hAnsi="Times New Roman"/>
          <w:sz w:val="16"/>
          <w:szCs w:val="16"/>
        </w:rPr>
        <w:t>(идентификации)</w:t>
      </w:r>
      <w:r w:rsidRPr="006B117B">
        <w:rPr>
          <w:rFonts w:ascii="Times New Roman" w:hAnsi="Times New Roman"/>
          <w:spacing w:val="1"/>
          <w:sz w:val="16"/>
          <w:szCs w:val="16"/>
        </w:rPr>
        <w:t xml:space="preserve"> </w:t>
      </w:r>
      <w:r w:rsidRPr="006B117B">
        <w:rPr>
          <w:rFonts w:ascii="Times New Roman" w:hAnsi="Times New Roman"/>
          <w:sz w:val="16"/>
          <w:szCs w:val="16"/>
        </w:rPr>
        <w:t>заявителя</w:t>
      </w:r>
      <w:r w:rsidRPr="006B117B">
        <w:rPr>
          <w:rFonts w:ascii="Times New Roman" w:hAnsi="Times New Roman"/>
          <w:spacing w:val="1"/>
          <w:sz w:val="16"/>
          <w:szCs w:val="16"/>
        </w:rPr>
        <w:t xml:space="preserve"> </w:t>
      </w:r>
      <w:r w:rsidRPr="006B117B">
        <w:rPr>
          <w:rFonts w:ascii="Times New Roman" w:hAnsi="Times New Roman"/>
          <w:sz w:val="16"/>
          <w:szCs w:val="16"/>
        </w:rPr>
        <w:t>при</w:t>
      </w:r>
      <w:r w:rsidRPr="006B117B">
        <w:rPr>
          <w:rFonts w:ascii="Times New Roman" w:hAnsi="Times New Roman"/>
          <w:spacing w:val="1"/>
          <w:sz w:val="16"/>
          <w:szCs w:val="16"/>
        </w:rPr>
        <w:t xml:space="preserve"> </w:t>
      </w:r>
      <w:r w:rsidRPr="006B117B">
        <w:rPr>
          <w:rFonts w:ascii="Times New Roman" w:hAnsi="Times New Roman"/>
          <w:sz w:val="16"/>
          <w:szCs w:val="16"/>
        </w:rPr>
        <w:t>взаимодействии</w:t>
      </w:r>
      <w:r w:rsidRPr="006B117B">
        <w:rPr>
          <w:rFonts w:ascii="Times New Roman" w:hAnsi="Times New Roman"/>
          <w:spacing w:val="-1"/>
          <w:sz w:val="16"/>
          <w:szCs w:val="16"/>
        </w:rPr>
        <w:t xml:space="preserve"> </w:t>
      </w:r>
      <w:r w:rsidRPr="006B117B">
        <w:rPr>
          <w:rFonts w:ascii="Times New Roman" w:hAnsi="Times New Roman"/>
          <w:sz w:val="16"/>
          <w:szCs w:val="16"/>
        </w:rPr>
        <w:t>с</w:t>
      </w:r>
      <w:r w:rsidRPr="006B117B">
        <w:rPr>
          <w:rFonts w:ascii="Times New Roman" w:hAnsi="Times New Roman"/>
          <w:spacing w:val="-1"/>
          <w:sz w:val="16"/>
          <w:szCs w:val="16"/>
        </w:rPr>
        <w:t xml:space="preserve"> </w:t>
      </w:r>
      <w:r w:rsidRPr="006B117B">
        <w:rPr>
          <w:rFonts w:ascii="Times New Roman" w:hAnsi="Times New Roman"/>
          <w:sz w:val="16"/>
          <w:szCs w:val="16"/>
        </w:rPr>
        <w:t>заявителями</w:t>
      </w:r>
      <w:r w:rsidRPr="006B117B">
        <w:rPr>
          <w:rFonts w:ascii="Times New Roman" w:hAnsi="Times New Roman"/>
          <w:spacing w:val="3"/>
          <w:sz w:val="16"/>
          <w:szCs w:val="16"/>
        </w:rPr>
        <w:t xml:space="preserve"> </w:t>
      </w:r>
      <w:r w:rsidRPr="006B117B">
        <w:rPr>
          <w:rFonts w:ascii="Times New Roman" w:hAnsi="Times New Roman"/>
          <w:sz w:val="16"/>
          <w:szCs w:val="16"/>
        </w:rPr>
        <w:t>являются:</w:t>
      </w:r>
    </w:p>
    <w:p w:rsidR="007D03B7" w:rsidRPr="006B117B" w:rsidRDefault="007D03B7" w:rsidP="007D03B7">
      <w:pPr>
        <w:pStyle w:val="ac"/>
        <w:spacing w:line="321" w:lineRule="exact"/>
        <w:ind w:left="820"/>
        <w:jc w:val="both"/>
        <w:rPr>
          <w:rFonts w:ascii="Times New Roman" w:hAnsi="Times New Roman" w:cs="Times New Roman"/>
          <w:sz w:val="16"/>
          <w:szCs w:val="16"/>
        </w:rPr>
      </w:pPr>
      <w:r w:rsidRPr="006B117B">
        <w:rPr>
          <w:rFonts w:ascii="Times New Roman" w:hAnsi="Times New Roman" w:cs="Times New Roman"/>
          <w:sz w:val="16"/>
          <w:szCs w:val="16"/>
        </w:rPr>
        <w:t>а)</w:t>
      </w:r>
      <w:r w:rsidRPr="006B117B">
        <w:rPr>
          <w:rFonts w:ascii="Times New Roman" w:hAnsi="Times New Roman" w:cs="Times New Roman"/>
          <w:spacing w:val="2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МФЦ</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удостоверяющий</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личность;</w:t>
      </w:r>
    </w:p>
    <w:p w:rsidR="007D03B7" w:rsidRPr="006B117B" w:rsidRDefault="007D03B7" w:rsidP="007D03B7">
      <w:pPr>
        <w:pStyle w:val="ac"/>
        <w:ind w:left="112" w:right="166" w:firstLine="708"/>
        <w:jc w:val="both"/>
        <w:rPr>
          <w:rFonts w:ascii="Times New Roman" w:hAnsi="Times New Roman" w:cs="Times New Roman"/>
          <w:sz w:val="16"/>
          <w:szCs w:val="16"/>
        </w:rPr>
      </w:pPr>
      <w:r w:rsidRPr="006B117B">
        <w:rPr>
          <w:rFonts w:ascii="Times New Roman" w:hAnsi="Times New Roman" w:cs="Times New Roman"/>
          <w:sz w:val="16"/>
          <w:szCs w:val="16"/>
        </w:rPr>
        <w:t>б) посредством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Единого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портала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посредством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Единой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системы</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идентификации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аутентификации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инфраструктуре,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обеспечивающей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информационно-технологическое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взаимодействие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информационных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систем,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используемых   для   предоставления   государственных   и   муниципальных   услуг</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электронной форме;</w:t>
      </w:r>
    </w:p>
    <w:p w:rsidR="007D03B7" w:rsidRPr="006B117B" w:rsidRDefault="007D03B7" w:rsidP="007D03B7">
      <w:pPr>
        <w:pStyle w:val="ac"/>
        <w:ind w:left="112" w:right="162" w:firstLine="708"/>
        <w:jc w:val="both"/>
        <w:rPr>
          <w:rFonts w:ascii="Times New Roman" w:hAnsi="Times New Roman" w:cs="Times New Roman"/>
          <w:sz w:val="16"/>
          <w:szCs w:val="16"/>
        </w:rPr>
      </w:pPr>
      <w:r w:rsidRPr="006B117B">
        <w:rPr>
          <w:rFonts w:ascii="Times New Roman" w:hAnsi="Times New Roman" w:cs="Times New Roman"/>
          <w:sz w:val="16"/>
          <w:szCs w:val="16"/>
        </w:rPr>
        <w:t>в) путём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направления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почтового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отправления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копия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документа,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удостоверяющего личность.</w:t>
      </w:r>
    </w:p>
    <w:p w:rsidR="007D03B7" w:rsidRPr="006B117B" w:rsidRDefault="007D03B7" w:rsidP="007D03B7">
      <w:pPr>
        <w:pStyle w:val="a3"/>
        <w:widowControl w:val="0"/>
        <w:numPr>
          <w:ilvl w:val="0"/>
          <w:numId w:val="142"/>
        </w:numPr>
        <w:tabs>
          <w:tab w:val="left" w:pos="1245"/>
        </w:tabs>
        <w:autoSpaceDE w:val="0"/>
        <w:autoSpaceDN w:val="0"/>
        <w:ind w:right="164" w:firstLine="708"/>
        <w:contextualSpacing w:val="0"/>
        <w:jc w:val="both"/>
        <w:rPr>
          <w:rFonts w:ascii="Times New Roman" w:hAnsi="Times New Roman"/>
          <w:sz w:val="16"/>
          <w:szCs w:val="16"/>
        </w:rPr>
      </w:pPr>
      <w:r w:rsidRPr="006B117B">
        <w:rPr>
          <w:rFonts w:ascii="Times New Roman" w:hAnsi="Times New Roman"/>
          <w:sz w:val="16"/>
          <w:szCs w:val="16"/>
        </w:rPr>
        <w:t>Запрос и документы, необходимые для предоставления варианта Услуги,</w:t>
      </w:r>
      <w:r w:rsidRPr="006B117B">
        <w:rPr>
          <w:rFonts w:ascii="Times New Roman" w:hAnsi="Times New Roman"/>
          <w:spacing w:val="1"/>
          <w:sz w:val="16"/>
          <w:szCs w:val="16"/>
        </w:rPr>
        <w:t xml:space="preserve"> </w:t>
      </w:r>
      <w:r w:rsidRPr="006B117B">
        <w:rPr>
          <w:rFonts w:ascii="Times New Roman" w:hAnsi="Times New Roman"/>
          <w:sz w:val="16"/>
          <w:szCs w:val="16"/>
        </w:rPr>
        <w:t>могут</w:t>
      </w:r>
      <w:r w:rsidRPr="006B117B">
        <w:rPr>
          <w:rFonts w:ascii="Times New Roman" w:hAnsi="Times New Roman"/>
          <w:spacing w:val="-2"/>
          <w:sz w:val="16"/>
          <w:szCs w:val="16"/>
        </w:rPr>
        <w:t xml:space="preserve"> </w:t>
      </w:r>
      <w:r w:rsidRPr="006B117B">
        <w:rPr>
          <w:rFonts w:ascii="Times New Roman" w:hAnsi="Times New Roman"/>
          <w:sz w:val="16"/>
          <w:szCs w:val="16"/>
        </w:rPr>
        <w:t>быть</w:t>
      </w:r>
      <w:r w:rsidRPr="006B117B">
        <w:rPr>
          <w:rFonts w:ascii="Times New Roman" w:hAnsi="Times New Roman"/>
          <w:spacing w:val="-1"/>
          <w:sz w:val="16"/>
          <w:szCs w:val="16"/>
        </w:rPr>
        <w:t xml:space="preserve"> </w:t>
      </w:r>
      <w:r w:rsidRPr="006B117B">
        <w:rPr>
          <w:rFonts w:ascii="Times New Roman" w:hAnsi="Times New Roman"/>
          <w:sz w:val="16"/>
          <w:szCs w:val="16"/>
        </w:rPr>
        <w:t>представлены представителем</w:t>
      </w:r>
      <w:r w:rsidRPr="006B117B">
        <w:rPr>
          <w:rFonts w:ascii="Times New Roman" w:hAnsi="Times New Roman"/>
          <w:spacing w:val="-1"/>
          <w:sz w:val="16"/>
          <w:szCs w:val="16"/>
        </w:rPr>
        <w:t xml:space="preserve"> </w:t>
      </w:r>
      <w:r w:rsidRPr="006B117B">
        <w:rPr>
          <w:rFonts w:ascii="Times New Roman" w:hAnsi="Times New Roman"/>
          <w:sz w:val="16"/>
          <w:szCs w:val="16"/>
        </w:rPr>
        <w:t>заявителя.</w:t>
      </w:r>
    </w:p>
    <w:p w:rsidR="007D03B7" w:rsidRPr="006B117B" w:rsidRDefault="007D03B7" w:rsidP="007D03B7">
      <w:pPr>
        <w:pStyle w:val="a3"/>
        <w:widowControl w:val="0"/>
        <w:numPr>
          <w:ilvl w:val="0"/>
          <w:numId w:val="142"/>
        </w:numPr>
        <w:tabs>
          <w:tab w:val="left" w:pos="1245"/>
        </w:tabs>
        <w:autoSpaceDE w:val="0"/>
        <w:autoSpaceDN w:val="0"/>
        <w:ind w:right="161" w:firstLine="708"/>
        <w:contextualSpacing w:val="0"/>
        <w:jc w:val="both"/>
        <w:rPr>
          <w:rFonts w:ascii="Times New Roman" w:hAnsi="Times New Roman"/>
          <w:sz w:val="16"/>
          <w:szCs w:val="16"/>
        </w:rPr>
      </w:pPr>
      <w:r w:rsidRPr="006B117B">
        <w:rPr>
          <w:rFonts w:ascii="Times New Roman" w:hAnsi="Times New Roman"/>
          <w:sz w:val="16"/>
          <w:szCs w:val="16"/>
        </w:rPr>
        <w:t>Уполномоченный</w:t>
      </w:r>
      <w:r w:rsidRPr="006B117B">
        <w:rPr>
          <w:rFonts w:ascii="Times New Roman" w:hAnsi="Times New Roman"/>
          <w:spacing w:val="1"/>
          <w:sz w:val="16"/>
          <w:szCs w:val="16"/>
        </w:rPr>
        <w:t xml:space="preserve"> </w:t>
      </w:r>
      <w:r w:rsidRPr="006B117B">
        <w:rPr>
          <w:rFonts w:ascii="Times New Roman" w:hAnsi="Times New Roman"/>
          <w:sz w:val="16"/>
          <w:szCs w:val="16"/>
        </w:rPr>
        <w:t>орган</w:t>
      </w:r>
      <w:r w:rsidRPr="006B117B">
        <w:rPr>
          <w:rFonts w:ascii="Times New Roman" w:hAnsi="Times New Roman"/>
          <w:spacing w:val="1"/>
          <w:sz w:val="16"/>
          <w:szCs w:val="16"/>
        </w:rPr>
        <w:t xml:space="preserve"> </w:t>
      </w:r>
      <w:r w:rsidRPr="006B117B">
        <w:rPr>
          <w:rFonts w:ascii="Times New Roman" w:hAnsi="Times New Roman"/>
          <w:sz w:val="16"/>
          <w:szCs w:val="16"/>
        </w:rPr>
        <w:t>отказывает</w:t>
      </w:r>
      <w:r w:rsidRPr="006B117B">
        <w:rPr>
          <w:rFonts w:ascii="Times New Roman" w:hAnsi="Times New Roman"/>
          <w:spacing w:val="1"/>
          <w:sz w:val="16"/>
          <w:szCs w:val="16"/>
        </w:rPr>
        <w:t xml:space="preserve"> </w:t>
      </w:r>
      <w:r w:rsidRPr="006B117B">
        <w:rPr>
          <w:rFonts w:ascii="Times New Roman" w:hAnsi="Times New Roman"/>
          <w:sz w:val="16"/>
          <w:szCs w:val="16"/>
        </w:rPr>
        <w:t>заявителю</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приёме</w:t>
      </w:r>
      <w:r w:rsidRPr="006B117B">
        <w:rPr>
          <w:rFonts w:ascii="Times New Roman" w:hAnsi="Times New Roman"/>
          <w:spacing w:val="1"/>
          <w:sz w:val="16"/>
          <w:szCs w:val="16"/>
        </w:rPr>
        <w:t xml:space="preserve"> </w:t>
      </w:r>
      <w:r w:rsidRPr="006B117B">
        <w:rPr>
          <w:rFonts w:ascii="Times New Roman" w:hAnsi="Times New Roman"/>
          <w:sz w:val="16"/>
          <w:szCs w:val="16"/>
        </w:rPr>
        <w:t>документов,</w:t>
      </w:r>
      <w:r w:rsidRPr="006B117B">
        <w:rPr>
          <w:rFonts w:ascii="Times New Roman" w:hAnsi="Times New Roman"/>
          <w:spacing w:val="1"/>
          <w:sz w:val="16"/>
          <w:szCs w:val="16"/>
        </w:rPr>
        <w:t xml:space="preserve"> </w:t>
      </w:r>
      <w:r w:rsidRPr="006B117B">
        <w:rPr>
          <w:rFonts w:ascii="Times New Roman" w:hAnsi="Times New Roman"/>
          <w:sz w:val="16"/>
          <w:szCs w:val="16"/>
        </w:rPr>
        <w:t>необходимых</w:t>
      </w:r>
      <w:r w:rsidRPr="006B117B">
        <w:rPr>
          <w:rFonts w:ascii="Times New Roman" w:hAnsi="Times New Roman"/>
          <w:spacing w:val="70"/>
          <w:sz w:val="16"/>
          <w:szCs w:val="16"/>
        </w:rPr>
        <w:t xml:space="preserve"> </w:t>
      </w:r>
      <w:r w:rsidRPr="006B117B">
        <w:rPr>
          <w:rFonts w:ascii="Times New Roman" w:hAnsi="Times New Roman"/>
          <w:sz w:val="16"/>
          <w:szCs w:val="16"/>
        </w:rPr>
        <w:t>для</w:t>
      </w:r>
      <w:r w:rsidRPr="006B117B">
        <w:rPr>
          <w:rFonts w:ascii="Times New Roman" w:hAnsi="Times New Roman"/>
          <w:spacing w:val="70"/>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71"/>
          <w:sz w:val="16"/>
          <w:szCs w:val="16"/>
        </w:rPr>
        <w:t xml:space="preserve"> </w:t>
      </w:r>
      <w:r w:rsidRPr="006B117B">
        <w:rPr>
          <w:rFonts w:ascii="Times New Roman" w:hAnsi="Times New Roman"/>
          <w:sz w:val="16"/>
          <w:szCs w:val="16"/>
        </w:rPr>
        <w:t>Услуги, при   наличии   оснований,</w:t>
      </w:r>
      <w:r w:rsidRPr="006B117B">
        <w:rPr>
          <w:rFonts w:ascii="Times New Roman" w:hAnsi="Times New Roman"/>
          <w:spacing w:val="70"/>
          <w:sz w:val="16"/>
          <w:szCs w:val="16"/>
        </w:rPr>
        <w:t xml:space="preserve"> </w:t>
      </w:r>
      <w:r w:rsidRPr="006B117B">
        <w:rPr>
          <w:rFonts w:ascii="Times New Roman" w:hAnsi="Times New Roman"/>
          <w:sz w:val="16"/>
          <w:szCs w:val="16"/>
        </w:rPr>
        <w:t>указанных</w:t>
      </w:r>
      <w:r w:rsidRPr="006B117B">
        <w:rPr>
          <w:rFonts w:ascii="Times New Roman" w:hAnsi="Times New Roman"/>
          <w:spacing w:val="-67"/>
          <w:sz w:val="16"/>
          <w:szCs w:val="16"/>
        </w:rPr>
        <w:t xml:space="preserve"> </w:t>
      </w:r>
      <w:r w:rsidRPr="006B117B">
        <w:rPr>
          <w:rFonts w:ascii="Times New Roman" w:hAnsi="Times New Roman"/>
          <w:sz w:val="16"/>
          <w:szCs w:val="16"/>
        </w:rPr>
        <w:t>в</w:t>
      </w:r>
      <w:r w:rsidRPr="006B117B">
        <w:rPr>
          <w:rFonts w:ascii="Times New Roman" w:hAnsi="Times New Roman"/>
          <w:spacing w:val="-3"/>
          <w:sz w:val="16"/>
          <w:szCs w:val="16"/>
        </w:rPr>
        <w:t xml:space="preserve"> </w:t>
      </w:r>
      <w:r w:rsidRPr="006B117B">
        <w:rPr>
          <w:rFonts w:ascii="Times New Roman" w:hAnsi="Times New Roman"/>
          <w:sz w:val="16"/>
          <w:szCs w:val="16"/>
        </w:rPr>
        <w:t>пункте</w:t>
      </w:r>
      <w:r w:rsidRPr="006B117B">
        <w:rPr>
          <w:rFonts w:ascii="Times New Roman" w:hAnsi="Times New Roman"/>
          <w:spacing w:val="-1"/>
          <w:sz w:val="16"/>
          <w:szCs w:val="16"/>
        </w:rPr>
        <w:t xml:space="preserve"> </w:t>
      </w:r>
      <w:r w:rsidRPr="006B117B">
        <w:rPr>
          <w:rFonts w:ascii="Times New Roman" w:hAnsi="Times New Roman"/>
          <w:sz w:val="16"/>
          <w:szCs w:val="16"/>
        </w:rPr>
        <w:t>17</w:t>
      </w:r>
      <w:r w:rsidRPr="006B117B">
        <w:rPr>
          <w:rFonts w:ascii="Times New Roman" w:hAnsi="Times New Roman"/>
          <w:spacing w:val="-2"/>
          <w:sz w:val="16"/>
          <w:szCs w:val="16"/>
        </w:rPr>
        <w:t xml:space="preserve"> </w:t>
      </w:r>
      <w:r w:rsidRPr="006B117B">
        <w:rPr>
          <w:rFonts w:ascii="Times New Roman" w:hAnsi="Times New Roman"/>
          <w:sz w:val="16"/>
          <w:szCs w:val="16"/>
        </w:rPr>
        <w:t>настоящего</w:t>
      </w:r>
      <w:r w:rsidRPr="006B117B">
        <w:rPr>
          <w:rFonts w:ascii="Times New Roman" w:hAnsi="Times New Roman"/>
          <w:spacing w:val="1"/>
          <w:sz w:val="16"/>
          <w:szCs w:val="16"/>
        </w:rPr>
        <w:t xml:space="preserve"> </w:t>
      </w:r>
      <w:r w:rsidRPr="006B117B">
        <w:rPr>
          <w:rFonts w:ascii="Times New Roman" w:hAnsi="Times New Roman"/>
          <w:sz w:val="16"/>
          <w:szCs w:val="16"/>
        </w:rPr>
        <w:t>Административного</w:t>
      </w:r>
      <w:r w:rsidRPr="006B117B">
        <w:rPr>
          <w:rFonts w:ascii="Times New Roman" w:hAnsi="Times New Roman"/>
          <w:spacing w:val="-3"/>
          <w:sz w:val="16"/>
          <w:szCs w:val="16"/>
        </w:rPr>
        <w:t xml:space="preserve"> </w:t>
      </w:r>
      <w:r w:rsidRPr="006B117B">
        <w:rPr>
          <w:rFonts w:ascii="Times New Roman" w:hAnsi="Times New Roman"/>
          <w:sz w:val="16"/>
          <w:szCs w:val="16"/>
        </w:rPr>
        <w:t>регламента.</w:t>
      </w:r>
    </w:p>
    <w:p w:rsidR="007D03B7" w:rsidRPr="006B117B" w:rsidRDefault="007D03B7" w:rsidP="007D03B7">
      <w:pPr>
        <w:pStyle w:val="a3"/>
        <w:widowControl w:val="0"/>
        <w:numPr>
          <w:ilvl w:val="0"/>
          <w:numId w:val="142"/>
        </w:numPr>
        <w:tabs>
          <w:tab w:val="left" w:pos="1245"/>
        </w:tabs>
        <w:autoSpaceDE w:val="0"/>
        <w:autoSpaceDN w:val="0"/>
        <w:ind w:right="163" w:firstLine="708"/>
        <w:contextualSpacing w:val="0"/>
        <w:jc w:val="both"/>
        <w:rPr>
          <w:rFonts w:ascii="Times New Roman" w:hAnsi="Times New Roman"/>
          <w:sz w:val="16"/>
          <w:szCs w:val="16"/>
        </w:rPr>
      </w:pPr>
      <w:r w:rsidRPr="006B117B">
        <w:rPr>
          <w:rFonts w:ascii="Times New Roman" w:hAnsi="Times New Roman"/>
          <w:sz w:val="16"/>
          <w:szCs w:val="16"/>
        </w:rPr>
        <w:t>Услуга</w:t>
      </w:r>
      <w:r w:rsidRPr="006B117B">
        <w:rPr>
          <w:rFonts w:ascii="Times New Roman" w:hAnsi="Times New Roman"/>
          <w:spacing w:val="1"/>
          <w:sz w:val="16"/>
          <w:szCs w:val="16"/>
        </w:rPr>
        <w:t xml:space="preserve"> </w:t>
      </w:r>
      <w:r w:rsidRPr="006B117B">
        <w:rPr>
          <w:rFonts w:ascii="Times New Roman" w:hAnsi="Times New Roman"/>
          <w:sz w:val="16"/>
          <w:szCs w:val="16"/>
        </w:rPr>
        <w:t>предусматривает</w:t>
      </w:r>
      <w:r w:rsidRPr="006B117B">
        <w:rPr>
          <w:rFonts w:ascii="Times New Roman" w:hAnsi="Times New Roman"/>
          <w:spacing w:val="1"/>
          <w:sz w:val="16"/>
          <w:szCs w:val="16"/>
        </w:rPr>
        <w:t xml:space="preserve"> </w:t>
      </w:r>
      <w:r w:rsidRPr="006B117B">
        <w:rPr>
          <w:rFonts w:ascii="Times New Roman" w:hAnsi="Times New Roman"/>
          <w:sz w:val="16"/>
          <w:szCs w:val="16"/>
        </w:rPr>
        <w:t>возможности</w:t>
      </w:r>
      <w:r w:rsidRPr="006B117B">
        <w:rPr>
          <w:rFonts w:ascii="Times New Roman" w:hAnsi="Times New Roman"/>
          <w:spacing w:val="1"/>
          <w:sz w:val="16"/>
          <w:szCs w:val="16"/>
        </w:rPr>
        <w:t xml:space="preserve"> </w:t>
      </w:r>
      <w:r w:rsidRPr="006B117B">
        <w:rPr>
          <w:rFonts w:ascii="Times New Roman" w:hAnsi="Times New Roman"/>
          <w:sz w:val="16"/>
          <w:szCs w:val="16"/>
        </w:rPr>
        <w:t>приёма</w:t>
      </w:r>
      <w:r w:rsidRPr="006B117B">
        <w:rPr>
          <w:rFonts w:ascii="Times New Roman" w:hAnsi="Times New Roman"/>
          <w:spacing w:val="1"/>
          <w:sz w:val="16"/>
          <w:szCs w:val="16"/>
        </w:rPr>
        <w:t xml:space="preserve"> </w:t>
      </w:r>
      <w:r w:rsidRPr="006B117B">
        <w:rPr>
          <w:rFonts w:ascii="Times New Roman" w:hAnsi="Times New Roman"/>
          <w:sz w:val="16"/>
          <w:szCs w:val="16"/>
        </w:rPr>
        <w:t>запроса</w:t>
      </w:r>
      <w:r w:rsidRPr="006B117B">
        <w:rPr>
          <w:rFonts w:ascii="Times New Roman" w:hAnsi="Times New Roman"/>
          <w:spacing w:val="1"/>
          <w:sz w:val="16"/>
          <w:szCs w:val="16"/>
        </w:rPr>
        <w:t xml:space="preserve"> </w:t>
      </w:r>
      <w:r w:rsidRPr="006B117B">
        <w:rPr>
          <w:rFonts w:ascii="Times New Roman" w:hAnsi="Times New Roman"/>
          <w:sz w:val="16"/>
          <w:szCs w:val="16"/>
        </w:rPr>
        <w:t>и</w:t>
      </w:r>
      <w:r w:rsidRPr="006B117B">
        <w:rPr>
          <w:rFonts w:ascii="Times New Roman" w:hAnsi="Times New Roman"/>
          <w:spacing w:val="1"/>
          <w:sz w:val="16"/>
          <w:szCs w:val="16"/>
        </w:rPr>
        <w:t xml:space="preserve"> </w:t>
      </w:r>
      <w:r w:rsidRPr="006B117B">
        <w:rPr>
          <w:rFonts w:ascii="Times New Roman" w:hAnsi="Times New Roman"/>
          <w:sz w:val="16"/>
          <w:szCs w:val="16"/>
        </w:rPr>
        <w:t>документов,</w:t>
      </w:r>
      <w:r w:rsidRPr="006B117B">
        <w:rPr>
          <w:rFonts w:ascii="Times New Roman" w:hAnsi="Times New Roman"/>
          <w:spacing w:val="1"/>
          <w:sz w:val="16"/>
          <w:szCs w:val="16"/>
        </w:rPr>
        <w:t xml:space="preserve"> </w:t>
      </w:r>
      <w:r w:rsidRPr="006B117B">
        <w:rPr>
          <w:rFonts w:ascii="Times New Roman" w:hAnsi="Times New Roman"/>
          <w:sz w:val="16"/>
          <w:szCs w:val="16"/>
        </w:rPr>
        <w:t>необходимых</w:t>
      </w:r>
      <w:r w:rsidRPr="006B117B">
        <w:rPr>
          <w:rFonts w:ascii="Times New Roman" w:hAnsi="Times New Roman"/>
          <w:spacing w:val="-6"/>
          <w:sz w:val="16"/>
          <w:szCs w:val="16"/>
        </w:rPr>
        <w:t xml:space="preserve"> </w:t>
      </w:r>
      <w:r w:rsidRPr="006B117B">
        <w:rPr>
          <w:rFonts w:ascii="Times New Roman" w:hAnsi="Times New Roman"/>
          <w:sz w:val="16"/>
          <w:szCs w:val="16"/>
        </w:rPr>
        <w:t>для</w:t>
      </w:r>
      <w:r w:rsidRPr="006B117B">
        <w:rPr>
          <w:rFonts w:ascii="Times New Roman" w:hAnsi="Times New Roman"/>
          <w:spacing w:val="-6"/>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5"/>
          <w:sz w:val="16"/>
          <w:szCs w:val="16"/>
        </w:rPr>
        <w:t xml:space="preserve"> </w:t>
      </w:r>
      <w:r w:rsidRPr="006B117B">
        <w:rPr>
          <w:rFonts w:ascii="Times New Roman" w:hAnsi="Times New Roman"/>
          <w:sz w:val="16"/>
          <w:szCs w:val="16"/>
        </w:rPr>
        <w:t>варианта</w:t>
      </w:r>
      <w:r w:rsidRPr="006B117B">
        <w:rPr>
          <w:rFonts w:ascii="Times New Roman" w:hAnsi="Times New Roman"/>
          <w:spacing w:val="-6"/>
          <w:sz w:val="16"/>
          <w:szCs w:val="16"/>
        </w:rPr>
        <w:t xml:space="preserve"> </w:t>
      </w:r>
      <w:r w:rsidRPr="006B117B">
        <w:rPr>
          <w:rFonts w:ascii="Times New Roman" w:hAnsi="Times New Roman"/>
          <w:sz w:val="16"/>
          <w:szCs w:val="16"/>
        </w:rPr>
        <w:t>Услуги по</w:t>
      </w:r>
      <w:r w:rsidRPr="006B117B">
        <w:rPr>
          <w:rFonts w:ascii="Times New Roman" w:hAnsi="Times New Roman"/>
          <w:spacing w:val="-6"/>
          <w:sz w:val="16"/>
          <w:szCs w:val="16"/>
        </w:rPr>
        <w:t xml:space="preserve"> </w:t>
      </w:r>
      <w:r w:rsidRPr="006B117B">
        <w:rPr>
          <w:rFonts w:ascii="Times New Roman" w:hAnsi="Times New Roman"/>
          <w:sz w:val="16"/>
          <w:szCs w:val="16"/>
        </w:rPr>
        <w:t>выбору</w:t>
      </w:r>
      <w:r w:rsidRPr="006B117B">
        <w:rPr>
          <w:rFonts w:ascii="Times New Roman" w:hAnsi="Times New Roman"/>
          <w:spacing w:val="-9"/>
          <w:sz w:val="16"/>
          <w:szCs w:val="16"/>
        </w:rPr>
        <w:t xml:space="preserve"> </w:t>
      </w:r>
      <w:r w:rsidRPr="006B117B">
        <w:rPr>
          <w:rFonts w:ascii="Times New Roman" w:hAnsi="Times New Roman"/>
          <w:sz w:val="16"/>
          <w:szCs w:val="16"/>
        </w:rPr>
        <w:t>заявителя,</w:t>
      </w:r>
      <w:r w:rsidRPr="006B117B">
        <w:rPr>
          <w:rFonts w:ascii="Times New Roman" w:hAnsi="Times New Roman"/>
          <w:spacing w:val="-7"/>
          <w:sz w:val="16"/>
          <w:szCs w:val="16"/>
        </w:rPr>
        <w:t xml:space="preserve"> </w:t>
      </w:r>
      <w:r w:rsidRPr="006B117B">
        <w:rPr>
          <w:rFonts w:ascii="Times New Roman" w:hAnsi="Times New Roman"/>
          <w:sz w:val="16"/>
          <w:szCs w:val="16"/>
        </w:rPr>
        <w:t>независимо</w:t>
      </w:r>
      <w:r w:rsidRPr="006B117B">
        <w:rPr>
          <w:rFonts w:ascii="Times New Roman" w:hAnsi="Times New Roman"/>
          <w:spacing w:val="-67"/>
          <w:sz w:val="16"/>
          <w:szCs w:val="16"/>
        </w:rPr>
        <w:t xml:space="preserve"> </w:t>
      </w:r>
      <w:r w:rsidRPr="006B117B">
        <w:rPr>
          <w:rFonts w:ascii="Times New Roman" w:hAnsi="Times New Roman"/>
          <w:sz w:val="16"/>
          <w:szCs w:val="16"/>
        </w:rPr>
        <w:t>от</w:t>
      </w:r>
      <w:r w:rsidRPr="006B117B">
        <w:rPr>
          <w:rFonts w:ascii="Times New Roman" w:hAnsi="Times New Roman"/>
          <w:spacing w:val="-2"/>
          <w:sz w:val="16"/>
          <w:szCs w:val="16"/>
        </w:rPr>
        <w:t xml:space="preserve"> </w:t>
      </w:r>
      <w:r w:rsidRPr="006B117B">
        <w:rPr>
          <w:rFonts w:ascii="Times New Roman" w:hAnsi="Times New Roman"/>
          <w:sz w:val="16"/>
          <w:szCs w:val="16"/>
        </w:rPr>
        <w:t>его места</w:t>
      </w:r>
      <w:r w:rsidRPr="006B117B">
        <w:rPr>
          <w:rFonts w:ascii="Times New Roman" w:hAnsi="Times New Roman"/>
          <w:spacing w:val="-4"/>
          <w:sz w:val="16"/>
          <w:szCs w:val="16"/>
        </w:rPr>
        <w:t xml:space="preserve"> </w:t>
      </w:r>
      <w:r w:rsidRPr="006B117B">
        <w:rPr>
          <w:rFonts w:ascii="Times New Roman" w:hAnsi="Times New Roman"/>
          <w:sz w:val="16"/>
          <w:szCs w:val="16"/>
        </w:rPr>
        <w:t>нахождения,</w:t>
      </w:r>
      <w:r w:rsidRPr="006B117B">
        <w:rPr>
          <w:rFonts w:ascii="Times New Roman" w:hAnsi="Times New Roman"/>
          <w:spacing w:val="-3"/>
          <w:sz w:val="16"/>
          <w:szCs w:val="16"/>
        </w:rPr>
        <w:t xml:space="preserve"> </w:t>
      </w:r>
      <w:r w:rsidRPr="006B117B">
        <w:rPr>
          <w:rFonts w:ascii="Times New Roman" w:hAnsi="Times New Roman"/>
          <w:sz w:val="16"/>
          <w:szCs w:val="16"/>
        </w:rPr>
        <w:t>в</w:t>
      </w:r>
      <w:r w:rsidRPr="006B117B">
        <w:rPr>
          <w:rFonts w:ascii="Times New Roman" w:hAnsi="Times New Roman"/>
          <w:spacing w:val="-3"/>
          <w:sz w:val="16"/>
          <w:szCs w:val="16"/>
        </w:rPr>
        <w:t xml:space="preserve"> </w:t>
      </w:r>
      <w:r w:rsidRPr="006B117B">
        <w:rPr>
          <w:rFonts w:ascii="Times New Roman" w:hAnsi="Times New Roman"/>
          <w:sz w:val="16"/>
          <w:szCs w:val="16"/>
        </w:rPr>
        <w:t>МФЦ,</w:t>
      </w:r>
      <w:r w:rsidRPr="006B117B">
        <w:rPr>
          <w:rFonts w:ascii="Times New Roman" w:hAnsi="Times New Roman"/>
          <w:spacing w:val="-2"/>
          <w:sz w:val="16"/>
          <w:szCs w:val="16"/>
        </w:rPr>
        <w:t xml:space="preserve"> </w:t>
      </w:r>
      <w:r w:rsidRPr="006B117B">
        <w:rPr>
          <w:rFonts w:ascii="Times New Roman" w:hAnsi="Times New Roman"/>
          <w:sz w:val="16"/>
          <w:szCs w:val="16"/>
        </w:rPr>
        <w:t>путём направления</w:t>
      </w:r>
      <w:r w:rsidRPr="006B117B">
        <w:rPr>
          <w:rFonts w:ascii="Times New Roman" w:hAnsi="Times New Roman"/>
          <w:spacing w:val="-4"/>
          <w:sz w:val="16"/>
          <w:szCs w:val="16"/>
        </w:rPr>
        <w:t xml:space="preserve"> </w:t>
      </w:r>
      <w:r w:rsidRPr="006B117B">
        <w:rPr>
          <w:rFonts w:ascii="Times New Roman" w:hAnsi="Times New Roman"/>
          <w:sz w:val="16"/>
          <w:szCs w:val="16"/>
        </w:rPr>
        <w:t>почтового</w:t>
      </w:r>
      <w:r w:rsidRPr="006B117B">
        <w:rPr>
          <w:rFonts w:ascii="Times New Roman" w:hAnsi="Times New Roman"/>
          <w:spacing w:val="-3"/>
          <w:sz w:val="16"/>
          <w:szCs w:val="16"/>
        </w:rPr>
        <w:t xml:space="preserve"> </w:t>
      </w:r>
      <w:r w:rsidRPr="006B117B">
        <w:rPr>
          <w:rFonts w:ascii="Times New Roman" w:hAnsi="Times New Roman"/>
          <w:sz w:val="16"/>
          <w:szCs w:val="16"/>
        </w:rPr>
        <w:t>отправления.</w:t>
      </w:r>
    </w:p>
    <w:p w:rsidR="007D03B7" w:rsidRPr="006B117B" w:rsidRDefault="007D03B7" w:rsidP="007D03B7">
      <w:pPr>
        <w:pStyle w:val="a3"/>
        <w:widowControl w:val="0"/>
        <w:numPr>
          <w:ilvl w:val="0"/>
          <w:numId w:val="142"/>
        </w:numPr>
        <w:tabs>
          <w:tab w:val="left" w:pos="1245"/>
        </w:tabs>
        <w:autoSpaceDE w:val="0"/>
        <w:autoSpaceDN w:val="0"/>
        <w:ind w:right="163" w:firstLine="708"/>
        <w:contextualSpacing w:val="0"/>
        <w:jc w:val="both"/>
        <w:rPr>
          <w:rFonts w:ascii="Times New Roman" w:hAnsi="Times New Roman"/>
          <w:sz w:val="16"/>
          <w:szCs w:val="16"/>
        </w:rPr>
      </w:pPr>
      <w:r w:rsidRPr="006B117B">
        <w:rPr>
          <w:rFonts w:ascii="Times New Roman" w:hAnsi="Times New Roman"/>
          <w:sz w:val="16"/>
          <w:szCs w:val="16"/>
        </w:rPr>
        <w:t xml:space="preserve">Административная  </w:t>
      </w:r>
      <w:r w:rsidRPr="006B117B">
        <w:rPr>
          <w:rFonts w:ascii="Times New Roman" w:hAnsi="Times New Roman"/>
          <w:spacing w:val="1"/>
          <w:sz w:val="16"/>
          <w:szCs w:val="16"/>
        </w:rPr>
        <w:t xml:space="preserve"> </w:t>
      </w:r>
      <w:r w:rsidRPr="006B117B">
        <w:rPr>
          <w:rFonts w:ascii="Times New Roman" w:hAnsi="Times New Roman"/>
          <w:sz w:val="16"/>
          <w:szCs w:val="16"/>
        </w:rPr>
        <w:t>процедура «рассмотрение    принятых    документов</w:t>
      </w:r>
      <w:r w:rsidRPr="006B117B">
        <w:rPr>
          <w:rFonts w:ascii="Times New Roman" w:hAnsi="Times New Roman"/>
          <w:spacing w:val="-67"/>
          <w:sz w:val="16"/>
          <w:szCs w:val="16"/>
        </w:rPr>
        <w:t xml:space="preserve"> </w:t>
      </w:r>
      <w:r w:rsidRPr="006B117B">
        <w:rPr>
          <w:rFonts w:ascii="Times New Roman" w:hAnsi="Times New Roman"/>
          <w:sz w:val="16"/>
          <w:szCs w:val="16"/>
        </w:rPr>
        <w:t>и</w:t>
      </w:r>
      <w:r w:rsidRPr="006B117B">
        <w:rPr>
          <w:rFonts w:ascii="Times New Roman" w:hAnsi="Times New Roman"/>
          <w:spacing w:val="1"/>
          <w:sz w:val="16"/>
          <w:szCs w:val="16"/>
        </w:rPr>
        <w:t xml:space="preserve"> </w:t>
      </w:r>
      <w:r w:rsidRPr="006B117B">
        <w:rPr>
          <w:rFonts w:ascii="Times New Roman" w:hAnsi="Times New Roman"/>
          <w:sz w:val="16"/>
          <w:szCs w:val="16"/>
        </w:rPr>
        <w:t>направление</w:t>
      </w:r>
      <w:r w:rsidRPr="006B117B">
        <w:rPr>
          <w:rFonts w:ascii="Times New Roman" w:hAnsi="Times New Roman"/>
          <w:spacing w:val="1"/>
          <w:sz w:val="16"/>
          <w:szCs w:val="16"/>
        </w:rPr>
        <w:t xml:space="preserve"> </w:t>
      </w:r>
      <w:r w:rsidRPr="006B117B">
        <w:rPr>
          <w:rFonts w:ascii="Times New Roman" w:hAnsi="Times New Roman"/>
          <w:sz w:val="16"/>
          <w:szCs w:val="16"/>
        </w:rPr>
        <w:t>межведомственных</w:t>
      </w:r>
      <w:r w:rsidRPr="006B117B">
        <w:rPr>
          <w:rFonts w:ascii="Times New Roman" w:hAnsi="Times New Roman"/>
          <w:spacing w:val="1"/>
          <w:sz w:val="16"/>
          <w:szCs w:val="16"/>
        </w:rPr>
        <w:t xml:space="preserve"> </w:t>
      </w:r>
      <w:r w:rsidRPr="006B117B">
        <w:rPr>
          <w:rFonts w:ascii="Times New Roman" w:hAnsi="Times New Roman"/>
          <w:sz w:val="16"/>
          <w:szCs w:val="16"/>
        </w:rPr>
        <w:t>запросов»</w:t>
      </w:r>
      <w:r w:rsidRPr="006B117B">
        <w:rPr>
          <w:rFonts w:ascii="Times New Roman" w:hAnsi="Times New Roman"/>
          <w:spacing w:val="1"/>
          <w:sz w:val="16"/>
          <w:szCs w:val="16"/>
        </w:rPr>
        <w:t xml:space="preserve"> </w:t>
      </w:r>
      <w:r w:rsidRPr="006B117B">
        <w:rPr>
          <w:rFonts w:ascii="Times New Roman" w:hAnsi="Times New Roman"/>
          <w:sz w:val="16"/>
          <w:szCs w:val="16"/>
        </w:rPr>
        <w:t>осуществляется</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Уполномоченном</w:t>
      </w:r>
      <w:r w:rsidRPr="006B117B">
        <w:rPr>
          <w:rFonts w:ascii="Times New Roman" w:hAnsi="Times New Roman"/>
          <w:spacing w:val="-67"/>
          <w:sz w:val="16"/>
          <w:szCs w:val="16"/>
        </w:rPr>
        <w:t xml:space="preserve"> </w:t>
      </w:r>
      <w:r w:rsidRPr="006B117B">
        <w:rPr>
          <w:rFonts w:ascii="Times New Roman" w:hAnsi="Times New Roman"/>
          <w:sz w:val="16"/>
          <w:szCs w:val="16"/>
        </w:rPr>
        <w:t>органе.</w:t>
      </w:r>
    </w:p>
    <w:p w:rsidR="007D03B7" w:rsidRPr="006B117B" w:rsidRDefault="007D03B7" w:rsidP="007D03B7">
      <w:pPr>
        <w:pStyle w:val="ac"/>
        <w:ind w:left="112" w:right="164" w:firstLine="708"/>
        <w:jc w:val="both"/>
        <w:rPr>
          <w:rFonts w:ascii="Times New Roman" w:hAnsi="Times New Roman" w:cs="Times New Roman"/>
          <w:sz w:val="16"/>
          <w:szCs w:val="16"/>
        </w:rPr>
      </w:pPr>
      <w:r w:rsidRPr="006B117B">
        <w:rPr>
          <w:rFonts w:ascii="Times New Roman" w:hAnsi="Times New Roman" w:cs="Times New Roman"/>
          <w:spacing w:val="-1"/>
          <w:sz w:val="16"/>
          <w:szCs w:val="16"/>
        </w:rPr>
        <w:t>Автоматическое</w:t>
      </w:r>
      <w:r w:rsidRPr="006B117B">
        <w:rPr>
          <w:rFonts w:ascii="Times New Roman" w:hAnsi="Times New Roman" w:cs="Times New Roman"/>
          <w:spacing w:val="-15"/>
          <w:sz w:val="16"/>
          <w:szCs w:val="16"/>
        </w:rPr>
        <w:t xml:space="preserve"> </w:t>
      </w:r>
      <w:r w:rsidRPr="006B117B">
        <w:rPr>
          <w:rFonts w:ascii="Times New Roman" w:hAnsi="Times New Roman" w:cs="Times New Roman"/>
          <w:spacing w:val="-1"/>
          <w:sz w:val="16"/>
          <w:szCs w:val="16"/>
        </w:rPr>
        <w:t>информирование</w:t>
      </w:r>
      <w:r w:rsidRPr="006B117B">
        <w:rPr>
          <w:rFonts w:ascii="Times New Roman" w:hAnsi="Times New Roman" w:cs="Times New Roman"/>
          <w:spacing w:val="-13"/>
          <w:sz w:val="16"/>
          <w:szCs w:val="16"/>
        </w:rPr>
        <w:t xml:space="preserve"> </w:t>
      </w:r>
      <w:r w:rsidRPr="006B117B">
        <w:rPr>
          <w:rFonts w:ascii="Times New Roman" w:hAnsi="Times New Roman" w:cs="Times New Roman"/>
          <w:sz w:val="16"/>
          <w:szCs w:val="16"/>
        </w:rPr>
        <w:t>заявителя</w:t>
      </w:r>
      <w:r w:rsidRPr="006B117B">
        <w:rPr>
          <w:rFonts w:ascii="Times New Roman" w:hAnsi="Times New Roman" w:cs="Times New Roman"/>
          <w:spacing w:val="-12"/>
          <w:sz w:val="16"/>
          <w:szCs w:val="16"/>
        </w:rPr>
        <w:t xml:space="preserve"> </w:t>
      </w:r>
      <w:r w:rsidRPr="006B117B">
        <w:rPr>
          <w:rFonts w:ascii="Times New Roman" w:hAnsi="Times New Roman" w:cs="Times New Roman"/>
          <w:sz w:val="16"/>
          <w:szCs w:val="16"/>
        </w:rPr>
        <w:t>о</w:t>
      </w:r>
      <w:r w:rsidRPr="006B117B">
        <w:rPr>
          <w:rFonts w:ascii="Times New Roman" w:hAnsi="Times New Roman" w:cs="Times New Roman"/>
          <w:spacing w:val="-14"/>
          <w:sz w:val="16"/>
          <w:szCs w:val="16"/>
        </w:rPr>
        <w:t xml:space="preserve"> </w:t>
      </w:r>
      <w:r w:rsidRPr="006B117B">
        <w:rPr>
          <w:rFonts w:ascii="Times New Roman" w:hAnsi="Times New Roman" w:cs="Times New Roman"/>
          <w:sz w:val="16"/>
          <w:szCs w:val="16"/>
        </w:rPr>
        <w:t>ходе</w:t>
      </w:r>
      <w:r w:rsidRPr="006B117B">
        <w:rPr>
          <w:rFonts w:ascii="Times New Roman" w:hAnsi="Times New Roman" w:cs="Times New Roman"/>
          <w:spacing w:val="-13"/>
          <w:sz w:val="16"/>
          <w:szCs w:val="16"/>
        </w:rPr>
        <w:t xml:space="preserve"> </w:t>
      </w:r>
      <w:r w:rsidRPr="006B117B">
        <w:rPr>
          <w:rFonts w:ascii="Times New Roman" w:hAnsi="Times New Roman" w:cs="Times New Roman"/>
          <w:sz w:val="16"/>
          <w:szCs w:val="16"/>
        </w:rPr>
        <w:t>рассмотрения</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заявления</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вне</w:t>
      </w:r>
      <w:r w:rsidRPr="006B117B">
        <w:rPr>
          <w:rFonts w:ascii="Times New Roman" w:hAnsi="Times New Roman" w:cs="Times New Roman"/>
          <w:spacing w:val="-68"/>
          <w:sz w:val="16"/>
          <w:szCs w:val="16"/>
        </w:rPr>
        <w:t xml:space="preserve"> </w:t>
      </w:r>
      <w:r w:rsidRPr="006B117B">
        <w:rPr>
          <w:rFonts w:ascii="Times New Roman" w:hAnsi="Times New Roman" w:cs="Times New Roman"/>
          <w:sz w:val="16"/>
          <w:szCs w:val="16"/>
        </w:rPr>
        <w:t>зависимости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канала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подачи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заявления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осуществляется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онлайн-режиме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посредством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Единого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личного кабинета</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ЕПГУ.</w:t>
      </w:r>
    </w:p>
    <w:p w:rsidR="007D03B7" w:rsidRPr="006B117B" w:rsidRDefault="007D03B7" w:rsidP="007D03B7">
      <w:pPr>
        <w:pStyle w:val="a3"/>
        <w:widowControl w:val="0"/>
        <w:numPr>
          <w:ilvl w:val="0"/>
          <w:numId w:val="142"/>
        </w:numPr>
        <w:tabs>
          <w:tab w:val="left" w:pos="1245"/>
        </w:tabs>
        <w:autoSpaceDE w:val="0"/>
        <w:autoSpaceDN w:val="0"/>
        <w:spacing w:before="89"/>
        <w:ind w:right="164" w:firstLine="708"/>
        <w:contextualSpacing w:val="0"/>
        <w:jc w:val="both"/>
        <w:rPr>
          <w:rFonts w:ascii="Times New Roman" w:hAnsi="Times New Roman"/>
          <w:sz w:val="16"/>
          <w:szCs w:val="16"/>
        </w:rPr>
      </w:pPr>
      <w:r w:rsidRPr="006B117B">
        <w:rPr>
          <w:rFonts w:ascii="Times New Roman" w:hAnsi="Times New Roman"/>
          <w:sz w:val="16"/>
          <w:szCs w:val="16"/>
        </w:rPr>
        <w:t>Срок регистрации запроса и документов, необходимых для предоставления</w:t>
      </w:r>
      <w:r w:rsidRPr="006B117B">
        <w:rPr>
          <w:rFonts w:ascii="Times New Roman" w:hAnsi="Times New Roman"/>
          <w:spacing w:val="-67"/>
          <w:sz w:val="16"/>
          <w:szCs w:val="16"/>
        </w:rPr>
        <w:t xml:space="preserve"> </w:t>
      </w:r>
      <w:r w:rsidRPr="006B117B">
        <w:rPr>
          <w:rFonts w:ascii="Times New Roman" w:hAnsi="Times New Roman"/>
          <w:sz w:val="16"/>
          <w:szCs w:val="16"/>
        </w:rPr>
        <w:t>Услуги,</w:t>
      </w:r>
      <w:r w:rsidRPr="006B117B">
        <w:rPr>
          <w:rFonts w:ascii="Times New Roman" w:hAnsi="Times New Roman"/>
          <w:spacing w:val="30"/>
          <w:sz w:val="16"/>
          <w:szCs w:val="16"/>
        </w:rPr>
        <w:t xml:space="preserve"> </w:t>
      </w:r>
      <w:r w:rsidRPr="006B117B">
        <w:rPr>
          <w:rFonts w:ascii="Times New Roman" w:hAnsi="Times New Roman"/>
          <w:sz w:val="16"/>
          <w:szCs w:val="16"/>
        </w:rPr>
        <w:t>составляет</w:t>
      </w:r>
      <w:r w:rsidRPr="006B117B">
        <w:rPr>
          <w:rFonts w:ascii="Times New Roman" w:hAnsi="Times New Roman"/>
          <w:spacing w:val="30"/>
          <w:sz w:val="16"/>
          <w:szCs w:val="16"/>
        </w:rPr>
        <w:t xml:space="preserve"> </w:t>
      </w:r>
      <w:r w:rsidRPr="006B117B">
        <w:rPr>
          <w:rFonts w:ascii="Times New Roman" w:hAnsi="Times New Roman"/>
          <w:sz w:val="16"/>
          <w:szCs w:val="16"/>
        </w:rPr>
        <w:t>в</w:t>
      </w:r>
      <w:r w:rsidRPr="006B117B">
        <w:rPr>
          <w:rFonts w:ascii="Times New Roman" w:hAnsi="Times New Roman"/>
          <w:spacing w:val="31"/>
          <w:sz w:val="16"/>
          <w:szCs w:val="16"/>
        </w:rPr>
        <w:t xml:space="preserve"> </w:t>
      </w:r>
      <w:r w:rsidRPr="006B117B">
        <w:rPr>
          <w:rFonts w:ascii="Times New Roman" w:hAnsi="Times New Roman"/>
          <w:sz w:val="16"/>
          <w:szCs w:val="16"/>
        </w:rPr>
        <w:t>Уполномоченном</w:t>
      </w:r>
      <w:r w:rsidRPr="006B117B">
        <w:rPr>
          <w:rFonts w:ascii="Times New Roman" w:hAnsi="Times New Roman"/>
          <w:spacing w:val="31"/>
          <w:sz w:val="16"/>
          <w:szCs w:val="16"/>
        </w:rPr>
        <w:t xml:space="preserve"> </w:t>
      </w:r>
      <w:r w:rsidRPr="006B117B">
        <w:rPr>
          <w:rFonts w:ascii="Times New Roman" w:hAnsi="Times New Roman"/>
          <w:sz w:val="16"/>
          <w:szCs w:val="16"/>
        </w:rPr>
        <w:t>органе</w:t>
      </w:r>
      <w:r w:rsidRPr="006B117B">
        <w:rPr>
          <w:rFonts w:ascii="Times New Roman" w:hAnsi="Times New Roman"/>
          <w:spacing w:val="32"/>
          <w:sz w:val="16"/>
          <w:szCs w:val="16"/>
        </w:rPr>
        <w:t xml:space="preserve"> </w:t>
      </w:r>
      <w:r w:rsidRPr="006B117B">
        <w:rPr>
          <w:rFonts w:ascii="Times New Roman" w:hAnsi="Times New Roman"/>
          <w:sz w:val="16"/>
          <w:szCs w:val="16"/>
        </w:rPr>
        <w:t>1</w:t>
      </w:r>
      <w:r w:rsidRPr="006B117B">
        <w:rPr>
          <w:rFonts w:ascii="Times New Roman" w:hAnsi="Times New Roman"/>
          <w:spacing w:val="30"/>
          <w:sz w:val="16"/>
          <w:szCs w:val="16"/>
        </w:rPr>
        <w:t xml:space="preserve"> </w:t>
      </w:r>
      <w:r w:rsidRPr="006B117B">
        <w:rPr>
          <w:rFonts w:ascii="Times New Roman" w:hAnsi="Times New Roman"/>
          <w:sz w:val="16"/>
          <w:szCs w:val="16"/>
        </w:rPr>
        <w:t>рабочий</w:t>
      </w:r>
      <w:r w:rsidRPr="006B117B">
        <w:rPr>
          <w:rFonts w:ascii="Times New Roman" w:hAnsi="Times New Roman"/>
          <w:spacing w:val="31"/>
          <w:sz w:val="16"/>
          <w:szCs w:val="16"/>
        </w:rPr>
        <w:t xml:space="preserve"> </w:t>
      </w:r>
      <w:r w:rsidRPr="006B117B">
        <w:rPr>
          <w:rFonts w:ascii="Times New Roman" w:hAnsi="Times New Roman"/>
          <w:sz w:val="16"/>
          <w:szCs w:val="16"/>
        </w:rPr>
        <w:t>день</w:t>
      </w:r>
      <w:r w:rsidRPr="006B117B">
        <w:rPr>
          <w:rFonts w:ascii="Times New Roman" w:hAnsi="Times New Roman"/>
          <w:spacing w:val="33"/>
          <w:sz w:val="16"/>
          <w:szCs w:val="16"/>
        </w:rPr>
        <w:t xml:space="preserve"> </w:t>
      </w:r>
      <w:r w:rsidRPr="006B117B">
        <w:rPr>
          <w:rFonts w:ascii="Times New Roman" w:hAnsi="Times New Roman"/>
          <w:sz w:val="16"/>
          <w:szCs w:val="16"/>
        </w:rPr>
        <w:t>со</w:t>
      </w:r>
      <w:r w:rsidRPr="006B117B">
        <w:rPr>
          <w:rFonts w:ascii="Times New Roman" w:hAnsi="Times New Roman"/>
          <w:spacing w:val="32"/>
          <w:sz w:val="16"/>
          <w:szCs w:val="16"/>
        </w:rPr>
        <w:t xml:space="preserve"> </w:t>
      </w:r>
      <w:r w:rsidRPr="006B117B">
        <w:rPr>
          <w:rFonts w:ascii="Times New Roman" w:hAnsi="Times New Roman"/>
          <w:sz w:val="16"/>
          <w:szCs w:val="16"/>
        </w:rPr>
        <w:t>дня</w:t>
      </w:r>
      <w:r w:rsidRPr="006B117B">
        <w:rPr>
          <w:rFonts w:ascii="Times New Roman" w:hAnsi="Times New Roman"/>
          <w:spacing w:val="31"/>
          <w:sz w:val="16"/>
          <w:szCs w:val="16"/>
        </w:rPr>
        <w:t xml:space="preserve"> </w:t>
      </w:r>
      <w:r w:rsidRPr="006B117B">
        <w:rPr>
          <w:rFonts w:ascii="Times New Roman" w:hAnsi="Times New Roman"/>
          <w:sz w:val="16"/>
          <w:szCs w:val="16"/>
        </w:rPr>
        <w:t>подачи</w:t>
      </w:r>
      <w:bookmarkStart w:id="22" w:name="12"/>
      <w:bookmarkEnd w:id="22"/>
      <w:r>
        <w:rPr>
          <w:rFonts w:ascii="Times New Roman" w:hAnsi="Times New Roman"/>
          <w:sz w:val="16"/>
          <w:szCs w:val="16"/>
        </w:rPr>
        <w:t xml:space="preserve"> </w:t>
      </w:r>
      <w:r w:rsidRPr="006B117B">
        <w:rPr>
          <w:rFonts w:ascii="Times New Roman" w:hAnsi="Times New Roman"/>
          <w:sz w:val="16"/>
          <w:szCs w:val="16"/>
        </w:rPr>
        <w:t>заявления</w:t>
      </w:r>
      <w:r w:rsidRPr="006B117B">
        <w:rPr>
          <w:rFonts w:ascii="Times New Roman" w:hAnsi="Times New Roman"/>
          <w:spacing w:val="23"/>
          <w:sz w:val="16"/>
          <w:szCs w:val="16"/>
        </w:rPr>
        <w:t xml:space="preserve"> </w:t>
      </w:r>
      <w:r w:rsidRPr="006B117B">
        <w:rPr>
          <w:rFonts w:ascii="Times New Roman" w:hAnsi="Times New Roman"/>
          <w:sz w:val="16"/>
          <w:szCs w:val="16"/>
        </w:rPr>
        <w:t>(запроса)</w:t>
      </w:r>
      <w:r w:rsidRPr="006B117B">
        <w:rPr>
          <w:rFonts w:ascii="Times New Roman" w:hAnsi="Times New Roman"/>
          <w:spacing w:val="21"/>
          <w:sz w:val="16"/>
          <w:szCs w:val="16"/>
        </w:rPr>
        <w:t xml:space="preserve"> </w:t>
      </w:r>
      <w:r w:rsidRPr="006B117B">
        <w:rPr>
          <w:rFonts w:ascii="Times New Roman" w:hAnsi="Times New Roman"/>
          <w:sz w:val="16"/>
          <w:szCs w:val="16"/>
        </w:rPr>
        <w:t>о</w:t>
      </w:r>
      <w:r w:rsidRPr="006B117B">
        <w:rPr>
          <w:rFonts w:ascii="Times New Roman" w:hAnsi="Times New Roman"/>
          <w:spacing w:val="23"/>
          <w:sz w:val="16"/>
          <w:szCs w:val="16"/>
        </w:rPr>
        <w:t xml:space="preserve"> </w:t>
      </w:r>
      <w:r w:rsidRPr="006B117B">
        <w:rPr>
          <w:rFonts w:ascii="Times New Roman" w:hAnsi="Times New Roman"/>
          <w:sz w:val="16"/>
          <w:szCs w:val="16"/>
        </w:rPr>
        <w:t>предоставлении</w:t>
      </w:r>
      <w:r w:rsidRPr="006B117B">
        <w:rPr>
          <w:rFonts w:ascii="Times New Roman" w:hAnsi="Times New Roman"/>
          <w:spacing w:val="21"/>
          <w:sz w:val="16"/>
          <w:szCs w:val="16"/>
        </w:rPr>
        <w:t xml:space="preserve"> </w:t>
      </w:r>
      <w:r w:rsidRPr="006B117B">
        <w:rPr>
          <w:rFonts w:ascii="Times New Roman" w:hAnsi="Times New Roman"/>
          <w:sz w:val="16"/>
          <w:szCs w:val="16"/>
        </w:rPr>
        <w:t>Услуги</w:t>
      </w:r>
      <w:r w:rsidRPr="006B117B">
        <w:rPr>
          <w:rFonts w:ascii="Times New Roman" w:hAnsi="Times New Roman"/>
          <w:spacing w:val="23"/>
          <w:sz w:val="16"/>
          <w:szCs w:val="16"/>
        </w:rPr>
        <w:t xml:space="preserve"> </w:t>
      </w:r>
      <w:r w:rsidRPr="006B117B">
        <w:rPr>
          <w:rFonts w:ascii="Times New Roman" w:hAnsi="Times New Roman"/>
          <w:sz w:val="16"/>
          <w:szCs w:val="16"/>
        </w:rPr>
        <w:t>и</w:t>
      </w:r>
      <w:r w:rsidRPr="006B117B">
        <w:rPr>
          <w:rFonts w:ascii="Times New Roman" w:hAnsi="Times New Roman"/>
          <w:spacing w:val="23"/>
          <w:sz w:val="16"/>
          <w:szCs w:val="16"/>
        </w:rPr>
        <w:t xml:space="preserve"> </w:t>
      </w:r>
      <w:r w:rsidRPr="006B117B">
        <w:rPr>
          <w:rFonts w:ascii="Times New Roman" w:hAnsi="Times New Roman"/>
          <w:sz w:val="16"/>
          <w:szCs w:val="16"/>
        </w:rPr>
        <w:t>документов,</w:t>
      </w:r>
      <w:r w:rsidRPr="006B117B">
        <w:rPr>
          <w:rFonts w:ascii="Times New Roman" w:hAnsi="Times New Roman"/>
          <w:spacing w:val="22"/>
          <w:sz w:val="16"/>
          <w:szCs w:val="16"/>
        </w:rPr>
        <w:t xml:space="preserve"> </w:t>
      </w:r>
      <w:r w:rsidRPr="006B117B">
        <w:rPr>
          <w:rFonts w:ascii="Times New Roman" w:hAnsi="Times New Roman"/>
          <w:sz w:val="16"/>
          <w:szCs w:val="16"/>
        </w:rPr>
        <w:t>необходимых</w:t>
      </w:r>
      <w:r w:rsidRPr="006B117B">
        <w:rPr>
          <w:rFonts w:ascii="Times New Roman" w:hAnsi="Times New Roman"/>
          <w:spacing w:val="22"/>
          <w:sz w:val="16"/>
          <w:szCs w:val="16"/>
        </w:rPr>
        <w:t xml:space="preserve"> </w:t>
      </w:r>
      <w:r w:rsidRPr="006B117B">
        <w:rPr>
          <w:rFonts w:ascii="Times New Roman" w:hAnsi="Times New Roman"/>
          <w:sz w:val="16"/>
          <w:szCs w:val="16"/>
        </w:rPr>
        <w:t>для</w:t>
      </w:r>
      <w:r w:rsidRPr="006B117B">
        <w:rPr>
          <w:rFonts w:ascii="Times New Roman" w:hAnsi="Times New Roman"/>
          <w:spacing w:val="-67"/>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r w:rsidRPr="006B117B">
        <w:rPr>
          <w:rFonts w:ascii="Times New Roman" w:hAnsi="Times New Roman"/>
          <w:spacing w:val="3"/>
          <w:sz w:val="16"/>
          <w:szCs w:val="16"/>
        </w:rPr>
        <w:t xml:space="preserve"> </w:t>
      </w:r>
      <w:r w:rsidRPr="006B117B">
        <w:rPr>
          <w:rFonts w:ascii="Times New Roman" w:hAnsi="Times New Roman"/>
          <w:sz w:val="16"/>
          <w:szCs w:val="16"/>
        </w:rPr>
        <w:t>в</w:t>
      </w:r>
      <w:r w:rsidRPr="006B117B">
        <w:rPr>
          <w:rFonts w:ascii="Times New Roman" w:hAnsi="Times New Roman"/>
          <w:spacing w:val="-2"/>
          <w:sz w:val="16"/>
          <w:szCs w:val="16"/>
        </w:rPr>
        <w:t xml:space="preserve"> </w:t>
      </w:r>
      <w:r w:rsidRPr="006B117B">
        <w:rPr>
          <w:rFonts w:ascii="Times New Roman" w:hAnsi="Times New Roman"/>
          <w:sz w:val="16"/>
          <w:szCs w:val="16"/>
        </w:rPr>
        <w:t>Уполномоченном</w:t>
      </w:r>
      <w:r w:rsidRPr="006B117B">
        <w:rPr>
          <w:rFonts w:ascii="Times New Roman" w:hAnsi="Times New Roman"/>
          <w:spacing w:val="-4"/>
          <w:sz w:val="16"/>
          <w:szCs w:val="16"/>
        </w:rPr>
        <w:t xml:space="preserve"> </w:t>
      </w:r>
      <w:r w:rsidRPr="006B117B">
        <w:rPr>
          <w:rFonts w:ascii="Times New Roman" w:hAnsi="Times New Roman"/>
          <w:sz w:val="16"/>
          <w:szCs w:val="16"/>
        </w:rPr>
        <w:t>органе.</w:t>
      </w:r>
    </w:p>
    <w:p w:rsidR="007D03B7" w:rsidRPr="006B117B" w:rsidRDefault="007D03B7" w:rsidP="007D03B7">
      <w:pPr>
        <w:pStyle w:val="ac"/>
        <w:spacing w:before="1"/>
        <w:rPr>
          <w:rFonts w:ascii="Times New Roman" w:hAnsi="Times New Roman" w:cs="Times New Roman"/>
          <w:sz w:val="16"/>
          <w:szCs w:val="16"/>
        </w:rPr>
      </w:pPr>
    </w:p>
    <w:p w:rsidR="007D03B7" w:rsidRPr="006B117B" w:rsidRDefault="007D03B7" w:rsidP="007D03B7">
      <w:pPr>
        <w:pStyle w:val="10"/>
        <w:ind w:right="210"/>
        <w:rPr>
          <w:sz w:val="16"/>
          <w:szCs w:val="16"/>
        </w:rPr>
      </w:pPr>
      <w:r w:rsidRPr="006B117B">
        <w:rPr>
          <w:sz w:val="16"/>
          <w:szCs w:val="16"/>
        </w:rPr>
        <w:t>Принятие</w:t>
      </w:r>
      <w:r w:rsidRPr="006B117B">
        <w:rPr>
          <w:spacing w:val="-3"/>
          <w:sz w:val="16"/>
          <w:szCs w:val="16"/>
        </w:rPr>
        <w:t xml:space="preserve"> </w:t>
      </w:r>
      <w:r w:rsidRPr="006B117B">
        <w:rPr>
          <w:sz w:val="16"/>
          <w:szCs w:val="16"/>
        </w:rPr>
        <w:t>решения</w:t>
      </w:r>
      <w:r w:rsidRPr="006B117B">
        <w:rPr>
          <w:spacing w:val="-5"/>
          <w:sz w:val="16"/>
          <w:szCs w:val="16"/>
        </w:rPr>
        <w:t xml:space="preserve"> </w:t>
      </w:r>
      <w:r w:rsidRPr="006B117B">
        <w:rPr>
          <w:sz w:val="16"/>
          <w:szCs w:val="16"/>
        </w:rPr>
        <w:t>о</w:t>
      </w:r>
      <w:r w:rsidRPr="006B117B">
        <w:rPr>
          <w:spacing w:val="-2"/>
          <w:sz w:val="16"/>
          <w:szCs w:val="16"/>
        </w:rPr>
        <w:t xml:space="preserve"> </w:t>
      </w:r>
      <w:r w:rsidRPr="006B117B">
        <w:rPr>
          <w:sz w:val="16"/>
          <w:szCs w:val="16"/>
        </w:rPr>
        <w:t>предоставлении</w:t>
      </w:r>
      <w:r w:rsidRPr="006B117B">
        <w:rPr>
          <w:spacing w:val="-7"/>
          <w:sz w:val="16"/>
          <w:szCs w:val="16"/>
        </w:rPr>
        <w:t xml:space="preserve"> </w:t>
      </w:r>
      <w:r w:rsidRPr="006B117B">
        <w:rPr>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7"/>
        <w:ind w:right="162" w:firstLine="708"/>
        <w:contextualSpacing w:val="0"/>
        <w:jc w:val="both"/>
        <w:rPr>
          <w:rFonts w:ascii="Times New Roman" w:hAnsi="Times New Roman"/>
          <w:sz w:val="16"/>
          <w:szCs w:val="16"/>
        </w:rPr>
      </w:pPr>
      <w:r w:rsidRPr="006B117B">
        <w:rPr>
          <w:rFonts w:ascii="Times New Roman" w:hAnsi="Times New Roman"/>
          <w:sz w:val="16"/>
          <w:szCs w:val="16"/>
        </w:rPr>
        <w:t>Решение</w:t>
      </w:r>
      <w:r w:rsidRPr="006B117B">
        <w:rPr>
          <w:rFonts w:ascii="Times New Roman" w:hAnsi="Times New Roman"/>
          <w:spacing w:val="-8"/>
          <w:sz w:val="16"/>
          <w:szCs w:val="16"/>
        </w:rPr>
        <w:t xml:space="preserve"> </w:t>
      </w:r>
      <w:r w:rsidRPr="006B117B">
        <w:rPr>
          <w:rFonts w:ascii="Times New Roman" w:hAnsi="Times New Roman"/>
          <w:sz w:val="16"/>
          <w:szCs w:val="16"/>
        </w:rPr>
        <w:t>о</w:t>
      </w:r>
      <w:r w:rsidRPr="006B117B">
        <w:rPr>
          <w:rFonts w:ascii="Times New Roman" w:hAnsi="Times New Roman"/>
          <w:spacing w:val="-7"/>
          <w:sz w:val="16"/>
          <w:szCs w:val="16"/>
        </w:rPr>
        <w:t xml:space="preserve"> </w:t>
      </w:r>
      <w:r w:rsidRPr="006B117B">
        <w:rPr>
          <w:rFonts w:ascii="Times New Roman" w:hAnsi="Times New Roman"/>
          <w:sz w:val="16"/>
          <w:szCs w:val="16"/>
        </w:rPr>
        <w:t>предоставлении</w:t>
      </w:r>
      <w:r w:rsidRPr="006B117B">
        <w:rPr>
          <w:rFonts w:ascii="Times New Roman" w:hAnsi="Times New Roman"/>
          <w:spacing w:val="-3"/>
          <w:sz w:val="16"/>
          <w:szCs w:val="16"/>
        </w:rPr>
        <w:t xml:space="preserve"> </w:t>
      </w:r>
      <w:r w:rsidRPr="006B117B">
        <w:rPr>
          <w:rFonts w:ascii="Times New Roman" w:hAnsi="Times New Roman"/>
          <w:sz w:val="16"/>
          <w:szCs w:val="16"/>
        </w:rPr>
        <w:t>Услуги</w:t>
      </w:r>
      <w:r w:rsidRPr="006B117B">
        <w:rPr>
          <w:rFonts w:ascii="Times New Roman" w:hAnsi="Times New Roman"/>
          <w:spacing w:val="-5"/>
          <w:sz w:val="16"/>
          <w:szCs w:val="16"/>
        </w:rPr>
        <w:t xml:space="preserve"> </w:t>
      </w:r>
      <w:r w:rsidRPr="006B117B">
        <w:rPr>
          <w:rFonts w:ascii="Times New Roman" w:hAnsi="Times New Roman"/>
          <w:sz w:val="16"/>
          <w:szCs w:val="16"/>
        </w:rPr>
        <w:t>принимается</w:t>
      </w:r>
      <w:r w:rsidRPr="006B117B">
        <w:rPr>
          <w:rFonts w:ascii="Times New Roman" w:hAnsi="Times New Roman"/>
          <w:spacing w:val="-3"/>
          <w:sz w:val="16"/>
          <w:szCs w:val="16"/>
        </w:rPr>
        <w:t xml:space="preserve"> </w:t>
      </w:r>
      <w:r w:rsidRPr="006B117B">
        <w:rPr>
          <w:rFonts w:ascii="Times New Roman" w:hAnsi="Times New Roman"/>
          <w:sz w:val="16"/>
          <w:szCs w:val="16"/>
        </w:rPr>
        <w:t>Уполномоченным</w:t>
      </w:r>
      <w:r w:rsidRPr="006B117B">
        <w:rPr>
          <w:rFonts w:ascii="Times New Roman" w:hAnsi="Times New Roman"/>
          <w:spacing w:val="-8"/>
          <w:sz w:val="16"/>
          <w:szCs w:val="16"/>
        </w:rPr>
        <w:t xml:space="preserve"> </w:t>
      </w:r>
      <w:r w:rsidRPr="006B117B">
        <w:rPr>
          <w:rFonts w:ascii="Times New Roman" w:hAnsi="Times New Roman"/>
          <w:sz w:val="16"/>
          <w:szCs w:val="16"/>
        </w:rPr>
        <w:t>органом</w:t>
      </w:r>
      <w:r w:rsidRPr="006B117B">
        <w:rPr>
          <w:rFonts w:ascii="Times New Roman" w:hAnsi="Times New Roman"/>
          <w:spacing w:val="-68"/>
          <w:sz w:val="16"/>
          <w:szCs w:val="16"/>
        </w:rPr>
        <w:t xml:space="preserve"> </w:t>
      </w:r>
      <w:r w:rsidRPr="006B117B">
        <w:rPr>
          <w:rFonts w:ascii="Times New Roman" w:hAnsi="Times New Roman"/>
          <w:sz w:val="16"/>
          <w:szCs w:val="16"/>
        </w:rPr>
        <w:t>либо в случае направления заявления посредством ЕПГУ – в автоматизированном</w:t>
      </w:r>
      <w:r w:rsidRPr="006B117B">
        <w:rPr>
          <w:rFonts w:ascii="Times New Roman" w:hAnsi="Times New Roman"/>
          <w:spacing w:val="1"/>
          <w:sz w:val="16"/>
          <w:szCs w:val="16"/>
        </w:rPr>
        <w:t xml:space="preserve"> </w:t>
      </w:r>
      <w:r w:rsidRPr="006B117B">
        <w:rPr>
          <w:rFonts w:ascii="Times New Roman" w:hAnsi="Times New Roman"/>
          <w:sz w:val="16"/>
          <w:szCs w:val="16"/>
        </w:rPr>
        <w:t>режиме – системой, при одновременном положительном исполнении условий всех</w:t>
      </w:r>
      <w:r w:rsidRPr="006B117B">
        <w:rPr>
          <w:rFonts w:ascii="Times New Roman" w:hAnsi="Times New Roman"/>
          <w:spacing w:val="1"/>
          <w:sz w:val="16"/>
          <w:szCs w:val="16"/>
        </w:rPr>
        <w:t xml:space="preserve"> </w:t>
      </w:r>
      <w:r w:rsidRPr="006B117B">
        <w:rPr>
          <w:rFonts w:ascii="Times New Roman" w:hAnsi="Times New Roman"/>
          <w:sz w:val="16"/>
          <w:szCs w:val="16"/>
        </w:rPr>
        <w:t>критериев</w:t>
      </w:r>
      <w:r w:rsidRPr="006B117B">
        <w:rPr>
          <w:rFonts w:ascii="Times New Roman" w:hAnsi="Times New Roman"/>
          <w:spacing w:val="-5"/>
          <w:sz w:val="16"/>
          <w:szCs w:val="16"/>
        </w:rPr>
        <w:t xml:space="preserve"> </w:t>
      </w:r>
      <w:r w:rsidRPr="006B117B">
        <w:rPr>
          <w:rFonts w:ascii="Times New Roman" w:hAnsi="Times New Roman"/>
          <w:sz w:val="16"/>
          <w:szCs w:val="16"/>
        </w:rPr>
        <w:t>для конкретного заявителя</w:t>
      </w:r>
      <w:r w:rsidRPr="006B117B">
        <w:rPr>
          <w:rFonts w:ascii="Times New Roman" w:hAnsi="Times New Roman"/>
          <w:spacing w:val="3"/>
          <w:sz w:val="16"/>
          <w:szCs w:val="16"/>
        </w:rPr>
        <w:t xml:space="preserve"> </w:t>
      </w:r>
      <w:r w:rsidRPr="006B117B">
        <w:rPr>
          <w:rFonts w:ascii="Times New Roman" w:hAnsi="Times New Roman"/>
          <w:sz w:val="16"/>
          <w:szCs w:val="16"/>
        </w:rPr>
        <w:t>(представителя</w:t>
      </w:r>
      <w:r w:rsidRPr="006B117B">
        <w:rPr>
          <w:rFonts w:ascii="Times New Roman" w:hAnsi="Times New Roman"/>
          <w:spacing w:val="-1"/>
          <w:sz w:val="16"/>
          <w:szCs w:val="16"/>
        </w:rPr>
        <w:t xml:space="preserve"> </w:t>
      </w:r>
      <w:r w:rsidRPr="006B117B">
        <w:rPr>
          <w:rFonts w:ascii="Times New Roman" w:hAnsi="Times New Roman"/>
          <w:sz w:val="16"/>
          <w:szCs w:val="16"/>
        </w:rPr>
        <w:t>заявителя):</w:t>
      </w:r>
    </w:p>
    <w:p w:rsidR="007D03B7" w:rsidRPr="006B117B" w:rsidRDefault="007D03B7" w:rsidP="007D03B7">
      <w:pPr>
        <w:pStyle w:val="ac"/>
        <w:ind w:left="1189" w:right="162" w:hanging="370"/>
        <w:jc w:val="both"/>
        <w:rPr>
          <w:rFonts w:ascii="Times New Roman" w:hAnsi="Times New Roman" w:cs="Times New Roman"/>
          <w:sz w:val="16"/>
          <w:szCs w:val="16"/>
        </w:rPr>
      </w:pPr>
      <w:r w:rsidRPr="006B117B">
        <w:rPr>
          <w:rFonts w:ascii="Times New Roman" w:hAnsi="Times New Roman" w:cs="Times New Roman"/>
          <w:sz w:val="16"/>
          <w:szCs w:val="16"/>
        </w:rPr>
        <w:t>а) сведения о заявителе, содержащиеся в заявлении, соответствуют данным,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полученным посредством межведомственного взаимодействия из Единого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государственного</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реестра юридических</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лиц;</w:t>
      </w:r>
    </w:p>
    <w:p w:rsidR="007D03B7" w:rsidRPr="006B117B" w:rsidRDefault="007D03B7" w:rsidP="007D03B7">
      <w:pPr>
        <w:pStyle w:val="ac"/>
        <w:ind w:left="1189" w:right="163" w:hanging="370"/>
        <w:jc w:val="both"/>
        <w:rPr>
          <w:rFonts w:ascii="Times New Roman" w:hAnsi="Times New Roman" w:cs="Times New Roman"/>
          <w:sz w:val="16"/>
          <w:szCs w:val="16"/>
        </w:rPr>
      </w:pPr>
      <w:r w:rsidRPr="006B117B">
        <w:rPr>
          <w:rFonts w:ascii="Times New Roman" w:hAnsi="Times New Roman" w:cs="Times New Roman"/>
          <w:sz w:val="16"/>
          <w:szCs w:val="16"/>
        </w:rPr>
        <w:t>б) сведения о заявителе, содержащиеся в заявлении, соответствуют данным,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полученным посредством межведомственного взаимодействия из Единого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государственного</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реестра</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индивидуальных предпринимателей;</w:t>
      </w:r>
    </w:p>
    <w:p w:rsidR="007D03B7" w:rsidRPr="006B117B" w:rsidRDefault="007D03B7" w:rsidP="007D03B7">
      <w:pPr>
        <w:pStyle w:val="ac"/>
        <w:ind w:left="1189" w:right="162" w:hanging="370"/>
        <w:jc w:val="both"/>
        <w:rPr>
          <w:rFonts w:ascii="Times New Roman" w:hAnsi="Times New Roman" w:cs="Times New Roman"/>
          <w:sz w:val="16"/>
          <w:szCs w:val="16"/>
        </w:rPr>
      </w:pPr>
      <w:r w:rsidRPr="006B117B">
        <w:rPr>
          <w:rFonts w:ascii="Times New Roman" w:hAnsi="Times New Roman" w:cs="Times New Roman"/>
          <w:sz w:val="16"/>
          <w:szCs w:val="16"/>
        </w:rPr>
        <w:t>в) сведения     о     документе, удостоверяющем     личность, содержащиеся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заявлении,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соответствуют</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данным,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полученным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посредством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межведомственного</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взаимодействия.</w:t>
      </w:r>
    </w:p>
    <w:p w:rsidR="007D03B7" w:rsidRPr="006B117B" w:rsidRDefault="007D03B7" w:rsidP="007D03B7">
      <w:pPr>
        <w:pStyle w:val="ac"/>
        <w:ind w:left="112" w:right="172" w:firstLine="708"/>
        <w:jc w:val="both"/>
        <w:rPr>
          <w:rFonts w:ascii="Times New Roman" w:hAnsi="Times New Roman" w:cs="Times New Roman"/>
          <w:sz w:val="16"/>
          <w:szCs w:val="16"/>
        </w:rPr>
      </w:pPr>
      <w:r w:rsidRPr="006B117B">
        <w:rPr>
          <w:rFonts w:ascii="Times New Roman" w:hAnsi="Times New Roman" w:cs="Times New Roman"/>
          <w:sz w:val="16"/>
          <w:szCs w:val="16"/>
        </w:rPr>
        <w:t>Решение об отказе в предоставлении услуги принимается при невыполнении</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указанных выше</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критериев.</w:t>
      </w:r>
    </w:p>
    <w:p w:rsidR="007D03B7" w:rsidRPr="006B117B" w:rsidRDefault="007D03B7" w:rsidP="007D03B7">
      <w:pPr>
        <w:pStyle w:val="a3"/>
        <w:widowControl w:val="0"/>
        <w:numPr>
          <w:ilvl w:val="0"/>
          <w:numId w:val="142"/>
        </w:numPr>
        <w:tabs>
          <w:tab w:val="left" w:pos="1245"/>
        </w:tabs>
        <w:autoSpaceDE w:val="0"/>
        <w:autoSpaceDN w:val="0"/>
        <w:ind w:right="163" w:firstLine="708"/>
        <w:contextualSpacing w:val="0"/>
        <w:jc w:val="both"/>
        <w:rPr>
          <w:rFonts w:ascii="Times New Roman" w:hAnsi="Times New Roman"/>
          <w:sz w:val="16"/>
          <w:szCs w:val="16"/>
        </w:rPr>
      </w:pPr>
      <w:r w:rsidRPr="006B117B">
        <w:rPr>
          <w:rFonts w:ascii="Times New Roman" w:hAnsi="Times New Roman"/>
          <w:sz w:val="16"/>
          <w:szCs w:val="16"/>
        </w:rPr>
        <w:t>Принятие</w:t>
      </w:r>
      <w:r w:rsidRPr="006B117B">
        <w:rPr>
          <w:rFonts w:ascii="Times New Roman" w:hAnsi="Times New Roman"/>
          <w:spacing w:val="71"/>
          <w:sz w:val="16"/>
          <w:szCs w:val="16"/>
        </w:rPr>
        <w:t xml:space="preserve"> </w:t>
      </w:r>
      <w:r w:rsidRPr="006B117B">
        <w:rPr>
          <w:rFonts w:ascii="Times New Roman" w:hAnsi="Times New Roman"/>
          <w:sz w:val="16"/>
          <w:szCs w:val="16"/>
        </w:rPr>
        <w:t>решения</w:t>
      </w:r>
      <w:r w:rsidRPr="006B117B">
        <w:rPr>
          <w:rFonts w:ascii="Times New Roman" w:hAnsi="Times New Roman"/>
          <w:spacing w:val="70"/>
          <w:sz w:val="16"/>
          <w:szCs w:val="16"/>
        </w:rPr>
        <w:t xml:space="preserve"> </w:t>
      </w:r>
      <w:r w:rsidRPr="006B117B">
        <w:rPr>
          <w:rFonts w:ascii="Times New Roman" w:hAnsi="Times New Roman"/>
          <w:sz w:val="16"/>
          <w:szCs w:val="16"/>
        </w:rPr>
        <w:t>о</w:t>
      </w:r>
      <w:r w:rsidRPr="006B117B">
        <w:rPr>
          <w:rFonts w:ascii="Times New Roman" w:hAnsi="Times New Roman"/>
          <w:spacing w:val="70"/>
          <w:sz w:val="16"/>
          <w:szCs w:val="16"/>
        </w:rPr>
        <w:t xml:space="preserve"> </w:t>
      </w:r>
      <w:r w:rsidRPr="006B117B">
        <w:rPr>
          <w:rFonts w:ascii="Times New Roman" w:hAnsi="Times New Roman"/>
          <w:sz w:val="16"/>
          <w:szCs w:val="16"/>
        </w:rPr>
        <w:t>предоставлении</w:t>
      </w:r>
      <w:r w:rsidRPr="006B117B">
        <w:rPr>
          <w:rFonts w:ascii="Times New Roman" w:hAnsi="Times New Roman"/>
          <w:spacing w:val="70"/>
          <w:sz w:val="16"/>
          <w:szCs w:val="16"/>
        </w:rPr>
        <w:t xml:space="preserve"> </w:t>
      </w:r>
      <w:r w:rsidRPr="006B117B">
        <w:rPr>
          <w:rFonts w:ascii="Times New Roman" w:hAnsi="Times New Roman"/>
          <w:sz w:val="16"/>
          <w:szCs w:val="16"/>
        </w:rPr>
        <w:t>Услуги   осуществляется</w:t>
      </w:r>
      <w:r w:rsidRPr="006B117B">
        <w:rPr>
          <w:rFonts w:ascii="Times New Roman" w:hAnsi="Times New Roman"/>
          <w:spacing w:val="70"/>
          <w:sz w:val="16"/>
          <w:szCs w:val="16"/>
        </w:rPr>
        <w:t xml:space="preserve"> </w:t>
      </w:r>
      <w:r w:rsidRPr="006B117B">
        <w:rPr>
          <w:rFonts w:ascii="Times New Roman" w:hAnsi="Times New Roman"/>
          <w:sz w:val="16"/>
          <w:szCs w:val="16"/>
        </w:rPr>
        <w:t>в</w:t>
      </w:r>
      <w:r w:rsidRPr="006B117B">
        <w:rPr>
          <w:rFonts w:ascii="Times New Roman" w:hAnsi="Times New Roman"/>
          <w:spacing w:val="70"/>
          <w:sz w:val="16"/>
          <w:szCs w:val="16"/>
        </w:rPr>
        <w:t xml:space="preserve"> </w:t>
      </w:r>
      <w:r w:rsidRPr="006B117B">
        <w:rPr>
          <w:rFonts w:ascii="Times New Roman" w:hAnsi="Times New Roman"/>
          <w:sz w:val="16"/>
          <w:szCs w:val="16"/>
        </w:rPr>
        <w:t>срок,</w:t>
      </w:r>
      <w:r w:rsidRPr="006B117B">
        <w:rPr>
          <w:rFonts w:ascii="Times New Roman" w:hAnsi="Times New Roman"/>
          <w:spacing w:val="1"/>
          <w:sz w:val="16"/>
          <w:szCs w:val="16"/>
        </w:rPr>
        <w:t xml:space="preserve"> </w:t>
      </w:r>
      <w:r w:rsidRPr="006B117B">
        <w:rPr>
          <w:rFonts w:ascii="Times New Roman" w:hAnsi="Times New Roman"/>
          <w:sz w:val="16"/>
          <w:szCs w:val="16"/>
        </w:rPr>
        <w:t>не превышающий 3 рабочих дней со дня получения Уполномоченным органом всех</w:t>
      </w:r>
      <w:r w:rsidRPr="006B117B">
        <w:rPr>
          <w:rFonts w:ascii="Times New Roman" w:hAnsi="Times New Roman"/>
          <w:spacing w:val="1"/>
          <w:sz w:val="16"/>
          <w:szCs w:val="16"/>
        </w:rPr>
        <w:t xml:space="preserve"> </w:t>
      </w:r>
      <w:r w:rsidRPr="006B117B">
        <w:rPr>
          <w:rFonts w:ascii="Times New Roman" w:hAnsi="Times New Roman"/>
          <w:sz w:val="16"/>
          <w:szCs w:val="16"/>
        </w:rPr>
        <w:t>сведений, необходимых для подтверждения критериев, необходимых для принятия</w:t>
      </w:r>
      <w:r w:rsidRPr="006B117B">
        <w:rPr>
          <w:rFonts w:ascii="Times New Roman" w:hAnsi="Times New Roman"/>
          <w:spacing w:val="1"/>
          <w:sz w:val="16"/>
          <w:szCs w:val="16"/>
        </w:rPr>
        <w:t xml:space="preserve"> </w:t>
      </w:r>
      <w:r w:rsidRPr="006B117B">
        <w:rPr>
          <w:rFonts w:ascii="Times New Roman" w:hAnsi="Times New Roman"/>
          <w:sz w:val="16"/>
          <w:szCs w:val="16"/>
        </w:rPr>
        <w:t>такого</w:t>
      </w:r>
      <w:r w:rsidRPr="006B117B">
        <w:rPr>
          <w:rFonts w:ascii="Times New Roman" w:hAnsi="Times New Roman"/>
          <w:spacing w:val="-3"/>
          <w:sz w:val="16"/>
          <w:szCs w:val="16"/>
        </w:rPr>
        <w:t xml:space="preserve"> </w:t>
      </w:r>
      <w:r w:rsidRPr="006B117B">
        <w:rPr>
          <w:rFonts w:ascii="Times New Roman" w:hAnsi="Times New Roman"/>
          <w:sz w:val="16"/>
          <w:szCs w:val="16"/>
        </w:rPr>
        <w:t>решения.</w:t>
      </w:r>
    </w:p>
    <w:p w:rsidR="007D03B7" w:rsidRPr="006B117B" w:rsidRDefault="007D03B7" w:rsidP="007D03B7">
      <w:pPr>
        <w:pStyle w:val="ac"/>
        <w:spacing w:before="10"/>
        <w:rPr>
          <w:rFonts w:ascii="Times New Roman" w:hAnsi="Times New Roman" w:cs="Times New Roman"/>
          <w:sz w:val="16"/>
          <w:szCs w:val="16"/>
        </w:rPr>
      </w:pPr>
    </w:p>
    <w:p w:rsidR="007D03B7" w:rsidRPr="006B117B" w:rsidRDefault="007D03B7" w:rsidP="007D03B7">
      <w:pPr>
        <w:pStyle w:val="10"/>
        <w:ind w:right="212"/>
        <w:rPr>
          <w:sz w:val="16"/>
          <w:szCs w:val="16"/>
        </w:rPr>
      </w:pPr>
      <w:r w:rsidRPr="006B117B">
        <w:rPr>
          <w:sz w:val="16"/>
          <w:szCs w:val="16"/>
        </w:rPr>
        <w:t>Предоставление</w:t>
      </w:r>
      <w:r w:rsidRPr="006B117B">
        <w:rPr>
          <w:spacing w:val="-4"/>
          <w:sz w:val="16"/>
          <w:szCs w:val="16"/>
        </w:rPr>
        <w:t xml:space="preserve"> </w:t>
      </w:r>
      <w:r w:rsidRPr="006B117B">
        <w:rPr>
          <w:sz w:val="16"/>
          <w:szCs w:val="16"/>
        </w:rPr>
        <w:t>результата</w:t>
      </w:r>
      <w:r w:rsidRPr="006B117B">
        <w:rPr>
          <w:spacing w:val="-6"/>
          <w:sz w:val="16"/>
          <w:szCs w:val="16"/>
        </w:rPr>
        <w:t xml:space="preserve"> </w:t>
      </w:r>
      <w:r w:rsidRPr="006B117B">
        <w:rPr>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7"/>
        <w:ind w:right="161" w:firstLine="708"/>
        <w:contextualSpacing w:val="0"/>
        <w:jc w:val="both"/>
        <w:rPr>
          <w:rFonts w:ascii="Times New Roman" w:hAnsi="Times New Roman"/>
          <w:sz w:val="16"/>
          <w:szCs w:val="16"/>
        </w:rPr>
      </w:pPr>
      <w:r w:rsidRPr="006B117B">
        <w:rPr>
          <w:rFonts w:ascii="Times New Roman" w:hAnsi="Times New Roman"/>
          <w:sz w:val="16"/>
          <w:szCs w:val="16"/>
        </w:rPr>
        <w:t>Результат</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формируется</w:t>
      </w:r>
      <w:r w:rsidRPr="006B117B">
        <w:rPr>
          <w:rFonts w:ascii="Times New Roman" w:hAnsi="Times New Roman"/>
          <w:spacing w:val="1"/>
          <w:sz w:val="16"/>
          <w:szCs w:val="16"/>
        </w:rPr>
        <w:t xml:space="preserve"> </w:t>
      </w:r>
      <w:r w:rsidRPr="006B117B">
        <w:rPr>
          <w:rFonts w:ascii="Times New Roman" w:hAnsi="Times New Roman"/>
          <w:sz w:val="16"/>
          <w:szCs w:val="16"/>
        </w:rPr>
        <w:t>автоматически</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виде</w:t>
      </w:r>
      <w:r w:rsidRPr="006B117B">
        <w:rPr>
          <w:rFonts w:ascii="Times New Roman" w:hAnsi="Times New Roman"/>
          <w:spacing w:val="1"/>
          <w:sz w:val="16"/>
          <w:szCs w:val="16"/>
        </w:rPr>
        <w:t xml:space="preserve"> </w:t>
      </w:r>
      <w:r w:rsidRPr="006B117B">
        <w:rPr>
          <w:rFonts w:ascii="Times New Roman" w:hAnsi="Times New Roman"/>
          <w:sz w:val="16"/>
          <w:szCs w:val="16"/>
        </w:rPr>
        <w:t>электронного документа, подписанного усиленной квалифицированной электронной</w:t>
      </w:r>
      <w:r w:rsidRPr="006B117B">
        <w:rPr>
          <w:rFonts w:ascii="Times New Roman" w:hAnsi="Times New Roman"/>
          <w:spacing w:val="-67"/>
          <w:sz w:val="16"/>
          <w:szCs w:val="16"/>
        </w:rPr>
        <w:t xml:space="preserve"> </w:t>
      </w:r>
      <w:r w:rsidRPr="006B117B">
        <w:rPr>
          <w:rFonts w:ascii="Times New Roman" w:hAnsi="Times New Roman"/>
          <w:sz w:val="16"/>
          <w:szCs w:val="16"/>
        </w:rPr>
        <w:t>подписью уполномоченного должностного лица, и может быть получен по выбору</w:t>
      </w:r>
      <w:r w:rsidRPr="006B117B">
        <w:rPr>
          <w:rFonts w:ascii="Times New Roman" w:hAnsi="Times New Roman"/>
          <w:spacing w:val="1"/>
          <w:sz w:val="16"/>
          <w:szCs w:val="16"/>
        </w:rPr>
        <w:t xml:space="preserve"> </w:t>
      </w:r>
      <w:r w:rsidRPr="006B117B">
        <w:rPr>
          <w:rFonts w:ascii="Times New Roman" w:hAnsi="Times New Roman"/>
          <w:sz w:val="16"/>
          <w:szCs w:val="16"/>
        </w:rPr>
        <w:t>заявителя независимо от его места нахождения по электронной почте заявителя,</w:t>
      </w:r>
      <w:r w:rsidRPr="006B117B">
        <w:rPr>
          <w:rFonts w:ascii="Times New Roman" w:hAnsi="Times New Roman"/>
          <w:spacing w:val="1"/>
          <w:sz w:val="16"/>
          <w:szCs w:val="16"/>
        </w:rPr>
        <w:t xml:space="preserve"> </w:t>
      </w:r>
      <w:r w:rsidRPr="006B117B">
        <w:rPr>
          <w:rFonts w:ascii="Times New Roman" w:hAnsi="Times New Roman"/>
          <w:sz w:val="16"/>
          <w:szCs w:val="16"/>
        </w:rPr>
        <w:t>посредством</w:t>
      </w:r>
      <w:r w:rsidRPr="006B117B">
        <w:rPr>
          <w:rFonts w:ascii="Times New Roman" w:hAnsi="Times New Roman"/>
          <w:spacing w:val="-3"/>
          <w:sz w:val="16"/>
          <w:szCs w:val="16"/>
        </w:rPr>
        <w:t xml:space="preserve"> </w:t>
      </w:r>
      <w:r w:rsidRPr="006B117B">
        <w:rPr>
          <w:rFonts w:ascii="Times New Roman" w:hAnsi="Times New Roman"/>
          <w:sz w:val="16"/>
          <w:szCs w:val="16"/>
        </w:rPr>
        <w:t>Единого</w:t>
      </w:r>
      <w:r w:rsidRPr="006B117B">
        <w:rPr>
          <w:rFonts w:ascii="Times New Roman" w:hAnsi="Times New Roman"/>
          <w:spacing w:val="-1"/>
          <w:sz w:val="16"/>
          <w:szCs w:val="16"/>
        </w:rPr>
        <w:t xml:space="preserve"> </w:t>
      </w:r>
      <w:r w:rsidRPr="006B117B">
        <w:rPr>
          <w:rFonts w:ascii="Times New Roman" w:hAnsi="Times New Roman"/>
          <w:sz w:val="16"/>
          <w:szCs w:val="16"/>
        </w:rPr>
        <w:t>портала,</w:t>
      </w:r>
      <w:r w:rsidRPr="006B117B">
        <w:rPr>
          <w:rFonts w:ascii="Times New Roman" w:hAnsi="Times New Roman"/>
          <w:spacing w:val="-4"/>
          <w:sz w:val="16"/>
          <w:szCs w:val="16"/>
        </w:rPr>
        <w:t xml:space="preserve"> </w:t>
      </w:r>
      <w:r w:rsidRPr="006B117B">
        <w:rPr>
          <w:rFonts w:ascii="Times New Roman" w:hAnsi="Times New Roman"/>
          <w:sz w:val="16"/>
          <w:szCs w:val="16"/>
        </w:rPr>
        <w:t>в</w:t>
      </w:r>
      <w:r w:rsidRPr="006B117B">
        <w:rPr>
          <w:rFonts w:ascii="Times New Roman" w:hAnsi="Times New Roman"/>
          <w:spacing w:val="-3"/>
          <w:sz w:val="16"/>
          <w:szCs w:val="16"/>
        </w:rPr>
        <w:t xml:space="preserve"> </w:t>
      </w:r>
      <w:r w:rsidRPr="006B117B">
        <w:rPr>
          <w:rFonts w:ascii="Times New Roman" w:hAnsi="Times New Roman"/>
          <w:sz w:val="16"/>
          <w:szCs w:val="16"/>
        </w:rPr>
        <w:t>МФЦ,</w:t>
      </w:r>
      <w:r w:rsidRPr="006B117B">
        <w:rPr>
          <w:rFonts w:ascii="Times New Roman" w:hAnsi="Times New Roman"/>
          <w:spacing w:val="-4"/>
          <w:sz w:val="16"/>
          <w:szCs w:val="16"/>
        </w:rPr>
        <w:t xml:space="preserve"> </w:t>
      </w:r>
      <w:r w:rsidRPr="006B117B">
        <w:rPr>
          <w:rFonts w:ascii="Times New Roman" w:hAnsi="Times New Roman"/>
          <w:sz w:val="16"/>
          <w:szCs w:val="16"/>
        </w:rPr>
        <w:t>путём</w:t>
      </w:r>
      <w:r w:rsidRPr="006B117B">
        <w:rPr>
          <w:rFonts w:ascii="Times New Roman" w:hAnsi="Times New Roman"/>
          <w:spacing w:val="-3"/>
          <w:sz w:val="16"/>
          <w:szCs w:val="16"/>
        </w:rPr>
        <w:t xml:space="preserve"> </w:t>
      </w:r>
      <w:r w:rsidRPr="006B117B">
        <w:rPr>
          <w:rFonts w:ascii="Times New Roman" w:hAnsi="Times New Roman"/>
          <w:sz w:val="16"/>
          <w:szCs w:val="16"/>
        </w:rPr>
        <w:t>направления</w:t>
      </w:r>
      <w:r w:rsidRPr="006B117B">
        <w:rPr>
          <w:rFonts w:ascii="Times New Roman" w:hAnsi="Times New Roman"/>
          <w:spacing w:val="-5"/>
          <w:sz w:val="16"/>
          <w:szCs w:val="16"/>
        </w:rPr>
        <w:t xml:space="preserve"> </w:t>
      </w:r>
      <w:r w:rsidRPr="006B117B">
        <w:rPr>
          <w:rFonts w:ascii="Times New Roman" w:hAnsi="Times New Roman"/>
          <w:sz w:val="16"/>
          <w:szCs w:val="16"/>
        </w:rPr>
        <w:t>почтового</w:t>
      </w:r>
      <w:r w:rsidRPr="006B117B">
        <w:rPr>
          <w:rFonts w:ascii="Times New Roman" w:hAnsi="Times New Roman"/>
          <w:spacing w:val="-5"/>
          <w:sz w:val="16"/>
          <w:szCs w:val="16"/>
        </w:rPr>
        <w:t xml:space="preserve"> </w:t>
      </w:r>
      <w:r w:rsidRPr="006B117B">
        <w:rPr>
          <w:rFonts w:ascii="Times New Roman" w:hAnsi="Times New Roman"/>
          <w:sz w:val="16"/>
          <w:szCs w:val="16"/>
        </w:rPr>
        <w:t>отправления.</w:t>
      </w:r>
    </w:p>
    <w:p w:rsidR="007D03B7" w:rsidRPr="006B117B" w:rsidRDefault="007D03B7" w:rsidP="007D03B7">
      <w:pPr>
        <w:pStyle w:val="a3"/>
        <w:widowControl w:val="0"/>
        <w:numPr>
          <w:ilvl w:val="0"/>
          <w:numId w:val="142"/>
        </w:numPr>
        <w:tabs>
          <w:tab w:val="left" w:pos="1245"/>
        </w:tabs>
        <w:autoSpaceDE w:val="0"/>
        <w:autoSpaceDN w:val="0"/>
        <w:ind w:right="161" w:firstLine="708"/>
        <w:contextualSpacing w:val="0"/>
        <w:jc w:val="both"/>
        <w:rPr>
          <w:rFonts w:ascii="Times New Roman" w:hAnsi="Times New Roman"/>
          <w:sz w:val="16"/>
          <w:szCs w:val="16"/>
        </w:rPr>
      </w:pPr>
      <w:r w:rsidRPr="006B117B">
        <w:rPr>
          <w:rFonts w:ascii="Times New Roman" w:hAnsi="Times New Roman"/>
          <w:sz w:val="16"/>
          <w:szCs w:val="16"/>
        </w:rPr>
        <w:t>Предоставление      результата      Услуги      осуществляется      в      срок,</w:t>
      </w:r>
      <w:r w:rsidRPr="006B117B">
        <w:rPr>
          <w:rFonts w:ascii="Times New Roman" w:hAnsi="Times New Roman"/>
          <w:spacing w:val="1"/>
          <w:sz w:val="16"/>
          <w:szCs w:val="16"/>
        </w:rPr>
        <w:t xml:space="preserve"> </w:t>
      </w:r>
      <w:r w:rsidRPr="006B117B">
        <w:rPr>
          <w:rFonts w:ascii="Times New Roman" w:hAnsi="Times New Roman"/>
          <w:sz w:val="16"/>
          <w:szCs w:val="16"/>
        </w:rPr>
        <w:t>не</w:t>
      </w:r>
      <w:r w:rsidRPr="006B117B">
        <w:rPr>
          <w:rFonts w:ascii="Times New Roman" w:hAnsi="Times New Roman"/>
          <w:spacing w:val="58"/>
          <w:sz w:val="16"/>
          <w:szCs w:val="16"/>
        </w:rPr>
        <w:t xml:space="preserve"> </w:t>
      </w:r>
      <w:r w:rsidRPr="006B117B">
        <w:rPr>
          <w:rFonts w:ascii="Times New Roman" w:hAnsi="Times New Roman"/>
          <w:sz w:val="16"/>
          <w:szCs w:val="16"/>
        </w:rPr>
        <w:t>превышающий</w:t>
      </w:r>
      <w:r w:rsidRPr="006B117B">
        <w:rPr>
          <w:rFonts w:ascii="Times New Roman" w:hAnsi="Times New Roman"/>
          <w:spacing w:val="126"/>
          <w:sz w:val="16"/>
          <w:szCs w:val="16"/>
        </w:rPr>
        <w:t xml:space="preserve"> </w:t>
      </w:r>
      <w:r w:rsidRPr="006B117B">
        <w:rPr>
          <w:rFonts w:ascii="Times New Roman" w:hAnsi="Times New Roman"/>
          <w:sz w:val="16"/>
          <w:szCs w:val="16"/>
        </w:rPr>
        <w:t>1</w:t>
      </w:r>
      <w:r w:rsidRPr="006B117B">
        <w:rPr>
          <w:rFonts w:ascii="Times New Roman" w:hAnsi="Times New Roman"/>
          <w:spacing w:val="128"/>
          <w:sz w:val="16"/>
          <w:szCs w:val="16"/>
        </w:rPr>
        <w:t xml:space="preserve"> </w:t>
      </w:r>
      <w:r w:rsidRPr="006B117B">
        <w:rPr>
          <w:rFonts w:ascii="Times New Roman" w:hAnsi="Times New Roman"/>
          <w:sz w:val="16"/>
          <w:szCs w:val="16"/>
        </w:rPr>
        <w:t>рабочего</w:t>
      </w:r>
      <w:r w:rsidRPr="006B117B">
        <w:rPr>
          <w:rFonts w:ascii="Times New Roman" w:hAnsi="Times New Roman"/>
          <w:spacing w:val="125"/>
          <w:sz w:val="16"/>
          <w:szCs w:val="16"/>
        </w:rPr>
        <w:t xml:space="preserve"> </w:t>
      </w:r>
      <w:r w:rsidRPr="006B117B">
        <w:rPr>
          <w:rFonts w:ascii="Times New Roman" w:hAnsi="Times New Roman"/>
          <w:sz w:val="16"/>
          <w:szCs w:val="16"/>
        </w:rPr>
        <w:t>дня,</w:t>
      </w:r>
      <w:r w:rsidRPr="006B117B">
        <w:rPr>
          <w:rFonts w:ascii="Times New Roman" w:hAnsi="Times New Roman"/>
          <w:spacing w:val="124"/>
          <w:sz w:val="16"/>
          <w:szCs w:val="16"/>
        </w:rPr>
        <w:t xml:space="preserve"> </w:t>
      </w:r>
      <w:r w:rsidRPr="006B117B">
        <w:rPr>
          <w:rFonts w:ascii="Times New Roman" w:hAnsi="Times New Roman"/>
          <w:sz w:val="16"/>
          <w:szCs w:val="16"/>
        </w:rPr>
        <w:t>и</w:t>
      </w:r>
      <w:r w:rsidRPr="006B117B">
        <w:rPr>
          <w:rFonts w:ascii="Times New Roman" w:hAnsi="Times New Roman"/>
          <w:spacing w:val="127"/>
          <w:sz w:val="16"/>
          <w:szCs w:val="16"/>
        </w:rPr>
        <w:t xml:space="preserve"> </w:t>
      </w:r>
      <w:r w:rsidRPr="006B117B">
        <w:rPr>
          <w:rFonts w:ascii="Times New Roman" w:hAnsi="Times New Roman"/>
          <w:sz w:val="16"/>
          <w:szCs w:val="16"/>
        </w:rPr>
        <w:t>исчисляется</w:t>
      </w:r>
      <w:r w:rsidRPr="006B117B">
        <w:rPr>
          <w:rFonts w:ascii="Times New Roman" w:hAnsi="Times New Roman"/>
          <w:spacing w:val="125"/>
          <w:sz w:val="16"/>
          <w:szCs w:val="16"/>
        </w:rPr>
        <w:t xml:space="preserve"> </w:t>
      </w:r>
      <w:r w:rsidRPr="006B117B">
        <w:rPr>
          <w:rFonts w:ascii="Times New Roman" w:hAnsi="Times New Roman"/>
          <w:sz w:val="16"/>
          <w:szCs w:val="16"/>
        </w:rPr>
        <w:t>со</w:t>
      </w:r>
      <w:r w:rsidRPr="006B117B">
        <w:rPr>
          <w:rFonts w:ascii="Times New Roman" w:hAnsi="Times New Roman"/>
          <w:spacing w:val="127"/>
          <w:sz w:val="16"/>
          <w:szCs w:val="16"/>
        </w:rPr>
        <w:t xml:space="preserve"> </w:t>
      </w:r>
      <w:r w:rsidRPr="006B117B">
        <w:rPr>
          <w:rFonts w:ascii="Times New Roman" w:hAnsi="Times New Roman"/>
          <w:sz w:val="16"/>
          <w:szCs w:val="16"/>
        </w:rPr>
        <w:t>дня</w:t>
      </w:r>
      <w:r w:rsidRPr="006B117B">
        <w:rPr>
          <w:rFonts w:ascii="Times New Roman" w:hAnsi="Times New Roman"/>
          <w:spacing w:val="124"/>
          <w:sz w:val="16"/>
          <w:szCs w:val="16"/>
        </w:rPr>
        <w:t xml:space="preserve"> </w:t>
      </w:r>
      <w:r w:rsidRPr="006B117B">
        <w:rPr>
          <w:rFonts w:ascii="Times New Roman" w:hAnsi="Times New Roman"/>
          <w:sz w:val="16"/>
          <w:szCs w:val="16"/>
        </w:rPr>
        <w:t>принятия</w:t>
      </w:r>
      <w:r w:rsidRPr="006B117B">
        <w:rPr>
          <w:rFonts w:ascii="Times New Roman" w:hAnsi="Times New Roman"/>
          <w:spacing w:val="125"/>
          <w:sz w:val="16"/>
          <w:szCs w:val="16"/>
        </w:rPr>
        <w:t xml:space="preserve"> </w:t>
      </w:r>
      <w:r w:rsidRPr="006B117B">
        <w:rPr>
          <w:rFonts w:ascii="Times New Roman" w:hAnsi="Times New Roman"/>
          <w:sz w:val="16"/>
          <w:szCs w:val="16"/>
        </w:rPr>
        <w:t>решения</w:t>
      </w:r>
      <w:r w:rsidRPr="006B117B">
        <w:rPr>
          <w:rFonts w:ascii="Times New Roman" w:hAnsi="Times New Roman"/>
          <w:spacing w:val="-68"/>
          <w:sz w:val="16"/>
          <w:szCs w:val="16"/>
        </w:rPr>
        <w:t xml:space="preserve"> </w:t>
      </w:r>
      <w:r w:rsidRPr="006B117B">
        <w:rPr>
          <w:rFonts w:ascii="Times New Roman" w:hAnsi="Times New Roman"/>
          <w:sz w:val="16"/>
          <w:szCs w:val="16"/>
        </w:rPr>
        <w:t>о предоставлении</w:t>
      </w:r>
      <w:r w:rsidRPr="006B117B">
        <w:rPr>
          <w:rFonts w:ascii="Times New Roman" w:hAnsi="Times New Roman"/>
          <w:spacing w:val="2"/>
          <w:sz w:val="16"/>
          <w:szCs w:val="16"/>
        </w:rPr>
        <w:t xml:space="preserve"> </w:t>
      </w:r>
      <w:r w:rsidRPr="006B117B">
        <w:rPr>
          <w:rFonts w:ascii="Times New Roman" w:hAnsi="Times New Roman"/>
          <w:sz w:val="16"/>
          <w:szCs w:val="16"/>
        </w:rPr>
        <w:t>Услуги.</w:t>
      </w:r>
    </w:p>
    <w:p w:rsidR="007D03B7" w:rsidRDefault="007D03B7" w:rsidP="007D03B7">
      <w:pPr>
        <w:jc w:val="both"/>
        <w:rPr>
          <w:sz w:val="16"/>
          <w:szCs w:val="16"/>
        </w:rPr>
      </w:pPr>
    </w:p>
    <w:p w:rsidR="007D03B7" w:rsidRPr="006B117B" w:rsidRDefault="007D03B7" w:rsidP="007D03B7">
      <w:pPr>
        <w:pStyle w:val="10"/>
        <w:keepNext w:val="0"/>
        <w:widowControl w:val="0"/>
        <w:numPr>
          <w:ilvl w:val="0"/>
          <w:numId w:val="143"/>
        </w:numPr>
        <w:tabs>
          <w:tab w:val="left" w:pos="595"/>
        </w:tabs>
        <w:autoSpaceDE w:val="0"/>
        <w:autoSpaceDN w:val="0"/>
        <w:spacing w:before="89"/>
        <w:ind w:left="594" w:hanging="452"/>
        <w:jc w:val="left"/>
        <w:rPr>
          <w:sz w:val="16"/>
          <w:szCs w:val="16"/>
        </w:rPr>
      </w:pPr>
      <w:bookmarkStart w:id="23" w:name="13"/>
      <w:bookmarkEnd w:id="23"/>
      <w:r w:rsidRPr="006B117B">
        <w:rPr>
          <w:sz w:val="16"/>
          <w:szCs w:val="16"/>
        </w:rPr>
        <w:t>Формы</w:t>
      </w:r>
      <w:r w:rsidRPr="006B117B">
        <w:rPr>
          <w:spacing w:val="-6"/>
          <w:sz w:val="16"/>
          <w:szCs w:val="16"/>
        </w:rPr>
        <w:t xml:space="preserve"> </w:t>
      </w:r>
      <w:r w:rsidRPr="006B117B">
        <w:rPr>
          <w:sz w:val="16"/>
          <w:szCs w:val="16"/>
        </w:rPr>
        <w:t>контроля</w:t>
      </w:r>
      <w:r w:rsidRPr="006B117B">
        <w:rPr>
          <w:spacing w:val="-7"/>
          <w:sz w:val="16"/>
          <w:szCs w:val="16"/>
        </w:rPr>
        <w:t xml:space="preserve"> </w:t>
      </w:r>
      <w:r w:rsidRPr="006B117B">
        <w:rPr>
          <w:sz w:val="16"/>
          <w:szCs w:val="16"/>
        </w:rPr>
        <w:t>за</w:t>
      </w:r>
      <w:r w:rsidRPr="006B117B">
        <w:rPr>
          <w:spacing w:val="-4"/>
          <w:sz w:val="16"/>
          <w:szCs w:val="16"/>
        </w:rPr>
        <w:t xml:space="preserve"> </w:t>
      </w:r>
      <w:r w:rsidRPr="006B117B">
        <w:rPr>
          <w:sz w:val="16"/>
          <w:szCs w:val="16"/>
        </w:rPr>
        <w:t>исполнением</w:t>
      </w:r>
      <w:r w:rsidRPr="006B117B">
        <w:rPr>
          <w:spacing w:val="-5"/>
          <w:sz w:val="16"/>
          <w:szCs w:val="16"/>
        </w:rPr>
        <w:t xml:space="preserve"> </w:t>
      </w:r>
      <w:r w:rsidRPr="006B117B">
        <w:rPr>
          <w:sz w:val="16"/>
          <w:szCs w:val="16"/>
        </w:rPr>
        <w:t>административного</w:t>
      </w:r>
      <w:r w:rsidRPr="006B117B">
        <w:rPr>
          <w:spacing w:val="-4"/>
          <w:sz w:val="16"/>
          <w:szCs w:val="16"/>
        </w:rPr>
        <w:t xml:space="preserve"> </w:t>
      </w:r>
      <w:r w:rsidRPr="006B117B">
        <w:rPr>
          <w:sz w:val="16"/>
          <w:szCs w:val="16"/>
        </w:rPr>
        <w:t>регламента</w:t>
      </w:r>
    </w:p>
    <w:p w:rsidR="007D03B7" w:rsidRPr="006B117B" w:rsidRDefault="007D03B7" w:rsidP="007D03B7">
      <w:pPr>
        <w:pStyle w:val="ac"/>
        <w:spacing w:before="8"/>
        <w:rPr>
          <w:rFonts w:ascii="Times New Roman" w:hAnsi="Times New Roman" w:cs="Times New Roman"/>
          <w:b/>
          <w:sz w:val="16"/>
          <w:szCs w:val="16"/>
        </w:rPr>
      </w:pPr>
    </w:p>
    <w:p w:rsidR="007D03B7" w:rsidRPr="006B117B" w:rsidRDefault="007D03B7" w:rsidP="007D03B7">
      <w:pPr>
        <w:ind w:left="159" w:right="215"/>
        <w:jc w:val="center"/>
        <w:rPr>
          <w:b/>
          <w:sz w:val="16"/>
          <w:szCs w:val="16"/>
        </w:rPr>
      </w:pPr>
      <w:r w:rsidRPr="006B117B">
        <w:rPr>
          <w:b/>
          <w:sz w:val="16"/>
          <w:szCs w:val="16"/>
        </w:rPr>
        <w:t>Порядок</w:t>
      </w:r>
      <w:r w:rsidRPr="006B117B">
        <w:rPr>
          <w:b/>
          <w:spacing w:val="-4"/>
          <w:sz w:val="16"/>
          <w:szCs w:val="16"/>
        </w:rPr>
        <w:t xml:space="preserve"> </w:t>
      </w:r>
      <w:r w:rsidRPr="006B117B">
        <w:rPr>
          <w:b/>
          <w:sz w:val="16"/>
          <w:szCs w:val="16"/>
        </w:rPr>
        <w:t>осуществления</w:t>
      </w:r>
      <w:r w:rsidRPr="006B117B">
        <w:rPr>
          <w:b/>
          <w:spacing w:val="-5"/>
          <w:sz w:val="16"/>
          <w:szCs w:val="16"/>
        </w:rPr>
        <w:t xml:space="preserve"> </w:t>
      </w:r>
      <w:r w:rsidRPr="006B117B">
        <w:rPr>
          <w:b/>
          <w:sz w:val="16"/>
          <w:szCs w:val="16"/>
        </w:rPr>
        <w:t>текущего</w:t>
      </w:r>
      <w:r w:rsidRPr="006B117B">
        <w:rPr>
          <w:b/>
          <w:spacing w:val="-2"/>
          <w:sz w:val="16"/>
          <w:szCs w:val="16"/>
        </w:rPr>
        <w:t xml:space="preserve"> </w:t>
      </w:r>
      <w:r w:rsidRPr="006B117B">
        <w:rPr>
          <w:b/>
          <w:sz w:val="16"/>
          <w:szCs w:val="16"/>
        </w:rPr>
        <w:t>контроля</w:t>
      </w:r>
      <w:r w:rsidRPr="006B117B">
        <w:rPr>
          <w:b/>
          <w:spacing w:val="-4"/>
          <w:sz w:val="16"/>
          <w:szCs w:val="16"/>
        </w:rPr>
        <w:t xml:space="preserve"> </w:t>
      </w:r>
      <w:r w:rsidRPr="006B117B">
        <w:rPr>
          <w:b/>
          <w:sz w:val="16"/>
          <w:szCs w:val="16"/>
        </w:rPr>
        <w:t>за</w:t>
      </w:r>
      <w:r w:rsidRPr="006B117B">
        <w:rPr>
          <w:b/>
          <w:spacing w:val="-2"/>
          <w:sz w:val="16"/>
          <w:szCs w:val="16"/>
        </w:rPr>
        <w:t xml:space="preserve"> </w:t>
      </w:r>
      <w:r w:rsidRPr="006B117B">
        <w:rPr>
          <w:b/>
          <w:sz w:val="16"/>
          <w:szCs w:val="16"/>
        </w:rPr>
        <w:t>соблюдением</w:t>
      </w:r>
      <w:r w:rsidRPr="006B117B">
        <w:rPr>
          <w:b/>
          <w:spacing w:val="-3"/>
          <w:sz w:val="16"/>
          <w:szCs w:val="16"/>
        </w:rPr>
        <w:t xml:space="preserve"> </w:t>
      </w:r>
      <w:r w:rsidRPr="006B117B">
        <w:rPr>
          <w:b/>
          <w:sz w:val="16"/>
          <w:szCs w:val="16"/>
        </w:rPr>
        <w:t>и</w:t>
      </w:r>
      <w:r w:rsidRPr="006B117B">
        <w:rPr>
          <w:b/>
          <w:spacing w:val="-4"/>
          <w:sz w:val="16"/>
          <w:szCs w:val="16"/>
        </w:rPr>
        <w:t xml:space="preserve"> </w:t>
      </w:r>
      <w:r w:rsidRPr="006B117B">
        <w:rPr>
          <w:b/>
          <w:sz w:val="16"/>
          <w:szCs w:val="16"/>
        </w:rPr>
        <w:t>исполнением</w:t>
      </w:r>
      <w:r w:rsidRPr="006B117B">
        <w:rPr>
          <w:b/>
          <w:spacing w:val="-67"/>
          <w:sz w:val="16"/>
          <w:szCs w:val="16"/>
        </w:rPr>
        <w:t xml:space="preserve"> </w:t>
      </w:r>
      <w:r w:rsidRPr="006B117B">
        <w:rPr>
          <w:b/>
          <w:sz w:val="16"/>
          <w:szCs w:val="16"/>
        </w:rPr>
        <w:t>ответственными должностными лицами положений регламента и иных</w:t>
      </w:r>
      <w:r w:rsidRPr="006B117B">
        <w:rPr>
          <w:b/>
          <w:spacing w:val="1"/>
          <w:sz w:val="16"/>
          <w:szCs w:val="16"/>
        </w:rPr>
        <w:t xml:space="preserve"> </w:t>
      </w:r>
      <w:r w:rsidRPr="006B117B">
        <w:rPr>
          <w:b/>
          <w:sz w:val="16"/>
          <w:szCs w:val="16"/>
        </w:rPr>
        <w:t>нормативных правовых актов, устанавливающих требования к</w:t>
      </w:r>
      <w:r w:rsidRPr="006B117B">
        <w:rPr>
          <w:b/>
          <w:spacing w:val="1"/>
          <w:sz w:val="16"/>
          <w:szCs w:val="16"/>
        </w:rPr>
        <w:t xml:space="preserve"> </w:t>
      </w:r>
      <w:r w:rsidRPr="006B117B">
        <w:rPr>
          <w:b/>
          <w:sz w:val="16"/>
          <w:szCs w:val="16"/>
        </w:rPr>
        <w:t>предоставлению</w:t>
      </w:r>
      <w:r w:rsidRPr="006B117B">
        <w:rPr>
          <w:b/>
          <w:spacing w:val="-1"/>
          <w:sz w:val="16"/>
          <w:szCs w:val="16"/>
        </w:rPr>
        <w:t xml:space="preserve"> </w:t>
      </w:r>
      <w:r w:rsidRPr="006B117B">
        <w:rPr>
          <w:b/>
          <w:sz w:val="16"/>
          <w:szCs w:val="16"/>
        </w:rPr>
        <w:t>Услуги,</w:t>
      </w:r>
      <w:r w:rsidRPr="006B117B">
        <w:rPr>
          <w:b/>
          <w:spacing w:val="-4"/>
          <w:sz w:val="16"/>
          <w:szCs w:val="16"/>
        </w:rPr>
        <w:t xml:space="preserve"> </w:t>
      </w:r>
      <w:r w:rsidRPr="006B117B">
        <w:rPr>
          <w:b/>
          <w:sz w:val="16"/>
          <w:szCs w:val="16"/>
        </w:rPr>
        <w:t>а также принятием</w:t>
      </w:r>
      <w:r w:rsidRPr="006B117B">
        <w:rPr>
          <w:b/>
          <w:spacing w:val="-1"/>
          <w:sz w:val="16"/>
          <w:szCs w:val="16"/>
        </w:rPr>
        <w:t xml:space="preserve"> </w:t>
      </w:r>
      <w:r w:rsidRPr="006B117B">
        <w:rPr>
          <w:b/>
          <w:sz w:val="16"/>
          <w:szCs w:val="16"/>
        </w:rPr>
        <w:t>ими решений</w:t>
      </w:r>
    </w:p>
    <w:p w:rsidR="007D03B7" w:rsidRPr="006B117B" w:rsidRDefault="007D03B7" w:rsidP="007D03B7">
      <w:pPr>
        <w:pStyle w:val="a3"/>
        <w:widowControl w:val="0"/>
        <w:numPr>
          <w:ilvl w:val="0"/>
          <w:numId w:val="142"/>
        </w:numPr>
        <w:tabs>
          <w:tab w:val="left" w:pos="1245"/>
        </w:tabs>
        <w:autoSpaceDE w:val="0"/>
        <w:autoSpaceDN w:val="0"/>
        <w:spacing w:before="235"/>
        <w:ind w:right="164" w:firstLine="708"/>
        <w:contextualSpacing w:val="0"/>
        <w:jc w:val="both"/>
        <w:rPr>
          <w:rFonts w:ascii="Times New Roman" w:hAnsi="Times New Roman"/>
          <w:sz w:val="16"/>
          <w:szCs w:val="16"/>
        </w:rPr>
      </w:pPr>
      <w:r w:rsidRPr="006B117B">
        <w:rPr>
          <w:rFonts w:ascii="Times New Roman" w:hAnsi="Times New Roman"/>
          <w:sz w:val="16"/>
          <w:szCs w:val="16"/>
        </w:rPr>
        <w:t>Текущий</w:t>
      </w:r>
      <w:r w:rsidRPr="006B117B">
        <w:rPr>
          <w:rFonts w:ascii="Times New Roman" w:hAnsi="Times New Roman"/>
          <w:spacing w:val="1"/>
          <w:sz w:val="16"/>
          <w:szCs w:val="16"/>
        </w:rPr>
        <w:t xml:space="preserve"> </w:t>
      </w:r>
      <w:r w:rsidRPr="006B117B">
        <w:rPr>
          <w:rFonts w:ascii="Times New Roman" w:hAnsi="Times New Roman"/>
          <w:sz w:val="16"/>
          <w:szCs w:val="16"/>
        </w:rPr>
        <w:t>контроль</w:t>
      </w:r>
      <w:r w:rsidRPr="006B117B">
        <w:rPr>
          <w:rFonts w:ascii="Times New Roman" w:hAnsi="Times New Roman"/>
          <w:spacing w:val="1"/>
          <w:sz w:val="16"/>
          <w:szCs w:val="16"/>
        </w:rPr>
        <w:t xml:space="preserve"> </w:t>
      </w:r>
      <w:r w:rsidRPr="006B117B">
        <w:rPr>
          <w:rFonts w:ascii="Times New Roman" w:hAnsi="Times New Roman"/>
          <w:sz w:val="16"/>
          <w:szCs w:val="16"/>
        </w:rPr>
        <w:t>за</w:t>
      </w:r>
      <w:r w:rsidRPr="006B117B">
        <w:rPr>
          <w:rFonts w:ascii="Times New Roman" w:hAnsi="Times New Roman"/>
          <w:spacing w:val="1"/>
          <w:sz w:val="16"/>
          <w:szCs w:val="16"/>
        </w:rPr>
        <w:t xml:space="preserve"> </w:t>
      </w:r>
      <w:r w:rsidRPr="006B117B">
        <w:rPr>
          <w:rFonts w:ascii="Times New Roman" w:hAnsi="Times New Roman"/>
          <w:sz w:val="16"/>
          <w:szCs w:val="16"/>
        </w:rPr>
        <w:t>соблюдением</w:t>
      </w:r>
      <w:r w:rsidRPr="006B117B">
        <w:rPr>
          <w:rFonts w:ascii="Times New Roman" w:hAnsi="Times New Roman"/>
          <w:spacing w:val="1"/>
          <w:sz w:val="16"/>
          <w:szCs w:val="16"/>
        </w:rPr>
        <w:t xml:space="preserve"> </w:t>
      </w:r>
      <w:r w:rsidRPr="006B117B">
        <w:rPr>
          <w:rFonts w:ascii="Times New Roman" w:hAnsi="Times New Roman"/>
          <w:sz w:val="16"/>
          <w:szCs w:val="16"/>
        </w:rPr>
        <w:t>и</w:t>
      </w:r>
      <w:r w:rsidRPr="006B117B">
        <w:rPr>
          <w:rFonts w:ascii="Times New Roman" w:hAnsi="Times New Roman"/>
          <w:spacing w:val="1"/>
          <w:sz w:val="16"/>
          <w:szCs w:val="16"/>
        </w:rPr>
        <w:t xml:space="preserve"> </w:t>
      </w:r>
      <w:r w:rsidRPr="006B117B">
        <w:rPr>
          <w:rFonts w:ascii="Times New Roman" w:hAnsi="Times New Roman"/>
          <w:sz w:val="16"/>
          <w:szCs w:val="16"/>
        </w:rPr>
        <w:t>исполнением</w:t>
      </w:r>
      <w:r w:rsidRPr="006B117B">
        <w:rPr>
          <w:rFonts w:ascii="Times New Roman" w:hAnsi="Times New Roman"/>
          <w:spacing w:val="1"/>
          <w:sz w:val="16"/>
          <w:szCs w:val="16"/>
        </w:rPr>
        <w:t xml:space="preserve"> </w:t>
      </w:r>
      <w:r w:rsidRPr="006B117B">
        <w:rPr>
          <w:rFonts w:ascii="Times New Roman" w:hAnsi="Times New Roman"/>
          <w:sz w:val="16"/>
          <w:szCs w:val="16"/>
        </w:rPr>
        <w:t>ответственными</w:t>
      </w:r>
      <w:r w:rsidRPr="006B117B">
        <w:rPr>
          <w:rFonts w:ascii="Times New Roman" w:hAnsi="Times New Roman"/>
          <w:spacing w:val="1"/>
          <w:sz w:val="16"/>
          <w:szCs w:val="16"/>
        </w:rPr>
        <w:t xml:space="preserve"> </w:t>
      </w:r>
      <w:r w:rsidRPr="006B117B">
        <w:rPr>
          <w:rFonts w:ascii="Times New Roman" w:hAnsi="Times New Roman"/>
          <w:sz w:val="16"/>
          <w:szCs w:val="16"/>
        </w:rPr>
        <w:t>должностными лицами Уполномоченного органа настоящего Административного</w:t>
      </w:r>
      <w:r w:rsidRPr="006B117B">
        <w:rPr>
          <w:rFonts w:ascii="Times New Roman" w:hAnsi="Times New Roman"/>
          <w:spacing w:val="1"/>
          <w:sz w:val="16"/>
          <w:szCs w:val="16"/>
        </w:rPr>
        <w:t xml:space="preserve"> </w:t>
      </w:r>
      <w:r w:rsidRPr="006B117B">
        <w:rPr>
          <w:rFonts w:ascii="Times New Roman" w:hAnsi="Times New Roman"/>
          <w:sz w:val="16"/>
          <w:szCs w:val="16"/>
        </w:rPr>
        <w:t>регламента,</w:t>
      </w:r>
      <w:r w:rsidRPr="006B117B">
        <w:rPr>
          <w:rFonts w:ascii="Times New Roman" w:hAnsi="Times New Roman"/>
          <w:spacing w:val="1"/>
          <w:sz w:val="16"/>
          <w:szCs w:val="16"/>
        </w:rPr>
        <w:t xml:space="preserve"> </w:t>
      </w:r>
      <w:r w:rsidRPr="006B117B">
        <w:rPr>
          <w:rFonts w:ascii="Times New Roman" w:hAnsi="Times New Roman"/>
          <w:sz w:val="16"/>
          <w:szCs w:val="16"/>
        </w:rPr>
        <w:t>а</w:t>
      </w:r>
      <w:r w:rsidRPr="006B117B">
        <w:rPr>
          <w:rFonts w:ascii="Times New Roman" w:hAnsi="Times New Roman"/>
          <w:spacing w:val="1"/>
          <w:sz w:val="16"/>
          <w:szCs w:val="16"/>
        </w:rPr>
        <w:t xml:space="preserve"> </w:t>
      </w:r>
      <w:r w:rsidRPr="006B117B">
        <w:rPr>
          <w:rFonts w:ascii="Times New Roman" w:hAnsi="Times New Roman"/>
          <w:sz w:val="16"/>
          <w:szCs w:val="16"/>
        </w:rPr>
        <w:t>также</w:t>
      </w:r>
      <w:r w:rsidRPr="006B117B">
        <w:rPr>
          <w:rFonts w:ascii="Times New Roman" w:hAnsi="Times New Roman"/>
          <w:spacing w:val="1"/>
          <w:sz w:val="16"/>
          <w:szCs w:val="16"/>
        </w:rPr>
        <w:t xml:space="preserve"> </w:t>
      </w:r>
      <w:r w:rsidRPr="006B117B">
        <w:rPr>
          <w:rFonts w:ascii="Times New Roman" w:hAnsi="Times New Roman"/>
          <w:sz w:val="16"/>
          <w:szCs w:val="16"/>
        </w:rPr>
        <w:t>иных</w:t>
      </w:r>
      <w:r w:rsidRPr="006B117B">
        <w:rPr>
          <w:rFonts w:ascii="Times New Roman" w:hAnsi="Times New Roman"/>
          <w:spacing w:val="1"/>
          <w:sz w:val="16"/>
          <w:szCs w:val="16"/>
        </w:rPr>
        <w:t xml:space="preserve"> </w:t>
      </w:r>
      <w:r w:rsidRPr="006B117B">
        <w:rPr>
          <w:rFonts w:ascii="Times New Roman" w:hAnsi="Times New Roman"/>
          <w:sz w:val="16"/>
          <w:szCs w:val="16"/>
        </w:rPr>
        <w:t>нормативных</w:t>
      </w:r>
      <w:r w:rsidRPr="006B117B">
        <w:rPr>
          <w:rFonts w:ascii="Times New Roman" w:hAnsi="Times New Roman"/>
          <w:spacing w:val="1"/>
          <w:sz w:val="16"/>
          <w:szCs w:val="16"/>
        </w:rPr>
        <w:t xml:space="preserve"> </w:t>
      </w:r>
      <w:r w:rsidRPr="006B117B">
        <w:rPr>
          <w:rFonts w:ascii="Times New Roman" w:hAnsi="Times New Roman"/>
          <w:sz w:val="16"/>
          <w:szCs w:val="16"/>
        </w:rPr>
        <w:t>правовых</w:t>
      </w:r>
      <w:r w:rsidRPr="006B117B">
        <w:rPr>
          <w:rFonts w:ascii="Times New Roman" w:hAnsi="Times New Roman"/>
          <w:spacing w:val="1"/>
          <w:sz w:val="16"/>
          <w:szCs w:val="16"/>
        </w:rPr>
        <w:t xml:space="preserve"> </w:t>
      </w:r>
      <w:r w:rsidRPr="006B117B">
        <w:rPr>
          <w:rFonts w:ascii="Times New Roman" w:hAnsi="Times New Roman"/>
          <w:sz w:val="16"/>
          <w:szCs w:val="16"/>
        </w:rPr>
        <w:t>актов,</w:t>
      </w:r>
      <w:r w:rsidRPr="006B117B">
        <w:rPr>
          <w:rFonts w:ascii="Times New Roman" w:hAnsi="Times New Roman"/>
          <w:spacing w:val="1"/>
          <w:sz w:val="16"/>
          <w:szCs w:val="16"/>
        </w:rPr>
        <w:t xml:space="preserve"> </w:t>
      </w:r>
      <w:r w:rsidRPr="006B117B">
        <w:rPr>
          <w:rFonts w:ascii="Times New Roman" w:hAnsi="Times New Roman"/>
          <w:sz w:val="16"/>
          <w:szCs w:val="16"/>
        </w:rPr>
        <w:t>устанавливающих</w:t>
      </w:r>
      <w:r w:rsidRPr="006B117B">
        <w:rPr>
          <w:rFonts w:ascii="Times New Roman" w:hAnsi="Times New Roman"/>
          <w:spacing w:val="1"/>
          <w:sz w:val="16"/>
          <w:szCs w:val="16"/>
        </w:rPr>
        <w:t xml:space="preserve"> </w:t>
      </w:r>
      <w:r w:rsidRPr="006B117B">
        <w:rPr>
          <w:rFonts w:ascii="Times New Roman" w:hAnsi="Times New Roman"/>
          <w:sz w:val="16"/>
          <w:szCs w:val="16"/>
        </w:rPr>
        <w:t>требования</w:t>
      </w:r>
      <w:r w:rsidRPr="006B117B">
        <w:rPr>
          <w:rFonts w:ascii="Times New Roman" w:hAnsi="Times New Roman"/>
          <w:spacing w:val="1"/>
          <w:sz w:val="16"/>
          <w:szCs w:val="16"/>
        </w:rPr>
        <w:t xml:space="preserve"> </w:t>
      </w:r>
      <w:r w:rsidRPr="006B117B">
        <w:rPr>
          <w:rFonts w:ascii="Times New Roman" w:hAnsi="Times New Roman"/>
          <w:sz w:val="16"/>
          <w:szCs w:val="16"/>
        </w:rPr>
        <w:t>к</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предоставлению</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а</w:t>
      </w:r>
      <w:r w:rsidRPr="006B117B">
        <w:rPr>
          <w:rFonts w:ascii="Times New Roman" w:hAnsi="Times New Roman"/>
          <w:spacing w:val="1"/>
          <w:sz w:val="16"/>
          <w:szCs w:val="16"/>
        </w:rPr>
        <w:t xml:space="preserve"> </w:t>
      </w:r>
      <w:r w:rsidRPr="006B117B">
        <w:rPr>
          <w:rFonts w:ascii="Times New Roman" w:hAnsi="Times New Roman"/>
          <w:sz w:val="16"/>
          <w:szCs w:val="16"/>
        </w:rPr>
        <w:t>также</w:t>
      </w:r>
      <w:r w:rsidRPr="006B117B">
        <w:rPr>
          <w:rFonts w:ascii="Times New Roman" w:hAnsi="Times New Roman"/>
          <w:spacing w:val="1"/>
          <w:sz w:val="16"/>
          <w:szCs w:val="16"/>
        </w:rPr>
        <w:t xml:space="preserve"> </w:t>
      </w:r>
      <w:r w:rsidRPr="006B117B">
        <w:rPr>
          <w:rFonts w:ascii="Times New Roman" w:hAnsi="Times New Roman"/>
          <w:sz w:val="16"/>
          <w:szCs w:val="16"/>
        </w:rPr>
        <w:t>принятия</w:t>
      </w:r>
      <w:r w:rsidRPr="006B117B">
        <w:rPr>
          <w:rFonts w:ascii="Times New Roman" w:hAnsi="Times New Roman"/>
          <w:spacing w:val="1"/>
          <w:sz w:val="16"/>
          <w:szCs w:val="16"/>
        </w:rPr>
        <w:t xml:space="preserve"> </w:t>
      </w:r>
      <w:r w:rsidRPr="006B117B">
        <w:rPr>
          <w:rFonts w:ascii="Times New Roman" w:hAnsi="Times New Roman"/>
          <w:sz w:val="16"/>
          <w:szCs w:val="16"/>
        </w:rPr>
        <w:t>ими</w:t>
      </w:r>
      <w:r w:rsidRPr="006B117B">
        <w:rPr>
          <w:rFonts w:ascii="Times New Roman" w:hAnsi="Times New Roman"/>
          <w:spacing w:val="1"/>
          <w:sz w:val="16"/>
          <w:szCs w:val="16"/>
        </w:rPr>
        <w:t xml:space="preserve"> </w:t>
      </w:r>
      <w:r w:rsidRPr="006B117B">
        <w:rPr>
          <w:rFonts w:ascii="Times New Roman" w:hAnsi="Times New Roman"/>
          <w:sz w:val="16"/>
          <w:szCs w:val="16"/>
        </w:rPr>
        <w:t>решений</w:t>
      </w:r>
      <w:r w:rsidRPr="006B117B">
        <w:rPr>
          <w:rFonts w:ascii="Times New Roman" w:hAnsi="Times New Roman"/>
          <w:spacing w:val="1"/>
          <w:sz w:val="16"/>
          <w:szCs w:val="16"/>
        </w:rPr>
        <w:t xml:space="preserve"> </w:t>
      </w:r>
      <w:r w:rsidRPr="006B117B">
        <w:rPr>
          <w:rFonts w:ascii="Times New Roman" w:hAnsi="Times New Roman"/>
          <w:sz w:val="16"/>
          <w:szCs w:val="16"/>
        </w:rPr>
        <w:t>осуществляется</w:t>
      </w:r>
      <w:r w:rsidRPr="006B117B">
        <w:rPr>
          <w:rFonts w:ascii="Times New Roman" w:hAnsi="Times New Roman"/>
          <w:spacing w:val="1"/>
          <w:sz w:val="16"/>
          <w:szCs w:val="16"/>
        </w:rPr>
        <w:t xml:space="preserve"> </w:t>
      </w:r>
      <w:r w:rsidRPr="006B117B">
        <w:rPr>
          <w:rFonts w:ascii="Times New Roman" w:hAnsi="Times New Roman"/>
          <w:sz w:val="16"/>
          <w:szCs w:val="16"/>
        </w:rPr>
        <w:t>руководителем</w:t>
      </w:r>
      <w:r w:rsidRPr="006B117B">
        <w:rPr>
          <w:rFonts w:ascii="Times New Roman" w:hAnsi="Times New Roman"/>
          <w:spacing w:val="1"/>
          <w:sz w:val="16"/>
          <w:szCs w:val="16"/>
        </w:rPr>
        <w:t xml:space="preserve"> </w:t>
      </w:r>
      <w:r w:rsidRPr="006B117B">
        <w:rPr>
          <w:rFonts w:ascii="Times New Roman" w:hAnsi="Times New Roman"/>
          <w:sz w:val="16"/>
          <w:szCs w:val="16"/>
        </w:rPr>
        <w:t>(заместителем</w:t>
      </w:r>
      <w:r w:rsidRPr="006B117B">
        <w:rPr>
          <w:rFonts w:ascii="Times New Roman" w:hAnsi="Times New Roman"/>
          <w:spacing w:val="1"/>
          <w:sz w:val="16"/>
          <w:szCs w:val="16"/>
        </w:rPr>
        <w:t xml:space="preserve"> </w:t>
      </w:r>
      <w:r w:rsidRPr="006B117B">
        <w:rPr>
          <w:rFonts w:ascii="Times New Roman" w:hAnsi="Times New Roman"/>
          <w:sz w:val="16"/>
          <w:szCs w:val="16"/>
        </w:rPr>
        <w:t>руководителя)</w:t>
      </w:r>
      <w:r w:rsidRPr="006B117B">
        <w:rPr>
          <w:rFonts w:ascii="Times New Roman" w:hAnsi="Times New Roman"/>
          <w:spacing w:val="1"/>
          <w:sz w:val="16"/>
          <w:szCs w:val="16"/>
        </w:rPr>
        <w:t xml:space="preserve"> </w:t>
      </w:r>
      <w:r w:rsidRPr="006B117B">
        <w:rPr>
          <w:rFonts w:ascii="Times New Roman" w:hAnsi="Times New Roman"/>
          <w:sz w:val="16"/>
          <w:szCs w:val="16"/>
        </w:rPr>
        <w:t>Уполномоченного</w:t>
      </w:r>
      <w:r w:rsidRPr="006B117B">
        <w:rPr>
          <w:rFonts w:ascii="Times New Roman" w:hAnsi="Times New Roman"/>
          <w:spacing w:val="-67"/>
          <w:sz w:val="16"/>
          <w:szCs w:val="16"/>
        </w:rPr>
        <w:t xml:space="preserve"> </w:t>
      </w:r>
      <w:r w:rsidRPr="006B117B">
        <w:rPr>
          <w:rFonts w:ascii="Times New Roman" w:hAnsi="Times New Roman"/>
          <w:sz w:val="16"/>
          <w:szCs w:val="16"/>
        </w:rPr>
        <w:t>органа.</w:t>
      </w:r>
    </w:p>
    <w:p w:rsidR="007D03B7" w:rsidRPr="006B117B" w:rsidRDefault="007D03B7" w:rsidP="007D03B7">
      <w:pPr>
        <w:pStyle w:val="a3"/>
        <w:widowControl w:val="0"/>
        <w:numPr>
          <w:ilvl w:val="0"/>
          <w:numId w:val="142"/>
        </w:numPr>
        <w:tabs>
          <w:tab w:val="left" w:pos="1245"/>
        </w:tabs>
        <w:autoSpaceDE w:val="0"/>
        <w:autoSpaceDN w:val="0"/>
        <w:ind w:right="168" w:firstLine="708"/>
        <w:contextualSpacing w:val="0"/>
        <w:jc w:val="both"/>
        <w:rPr>
          <w:rFonts w:ascii="Times New Roman" w:hAnsi="Times New Roman"/>
          <w:sz w:val="16"/>
          <w:szCs w:val="16"/>
        </w:rPr>
      </w:pPr>
      <w:r w:rsidRPr="006B117B">
        <w:rPr>
          <w:rFonts w:ascii="Times New Roman" w:hAnsi="Times New Roman"/>
          <w:sz w:val="16"/>
          <w:szCs w:val="16"/>
        </w:rPr>
        <w:t>Текущий</w:t>
      </w:r>
      <w:r w:rsidRPr="006B117B">
        <w:rPr>
          <w:rFonts w:ascii="Times New Roman" w:hAnsi="Times New Roman"/>
          <w:spacing w:val="71"/>
          <w:sz w:val="16"/>
          <w:szCs w:val="16"/>
        </w:rPr>
        <w:t xml:space="preserve"> </w:t>
      </w:r>
      <w:r w:rsidRPr="006B117B">
        <w:rPr>
          <w:rFonts w:ascii="Times New Roman" w:hAnsi="Times New Roman"/>
          <w:sz w:val="16"/>
          <w:szCs w:val="16"/>
        </w:rPr>
        <w:t>контроль</w:t>
      </w:r>
      <w:r w:rsidRPr="006B117B">
        <w:rPr>
          <w:rFonts w:ascii="Times New Roman" w:hAnsi="Times New Roman"/>
          <w:spacing w:val="70"/>
          <w:sz w:val="16"/>
          <w:szCs w:val="16"/>
        </w:rPr>
        <w:t xml:space="preserve"> </w:t>
      </w:r>
      <w:r w:rsidRPr="006B117B">
        <w:rPr>
          <w:rFonts w:ascii="Times New Roman" w:hAnsi="Times New Roman"/>
          <w:sz w:val="16"/>
          <w:szCs w:val="16"/>
        </w:rPr>
        <w:t>осуществляется</w:t>
      </w:r>
      <w:r w:rsidRPr="006B117B">
        <w:rPr>
          <w:rFonts w:ascii="Times New Roman" w:hAnsi="Times New Roman"/>
          <w:spacing w:val="70"/>
          <w:sz w:val="16"/>
          <w:szCs w:val="16"/>
        </w:rPr>
        <w:t xml:space="preserve"> </w:t>
      </w:r>
      <w:r w:rsidRPr="006B117B">
        <w:rPr>
          <w:rFonts w:ascii="Times New Roman" w:hAnsi="Times New Roman"/>
          <w:sz w:val="16"/>
          <w:szCs w:val="16"/>
        </w:rPr>
        <w:t>посредством   проведения   плановых</w:t>
      </w:r>
      <w:r w:rsidRPr="006B117B">
        <w:rPr>
          <w:rFonts w:ascii="Times New Roman" w:hAnsi="Times New Roman"/>
          <w:spacing w:val="-67"/>
          <w:sz w:val="16"/>
          <w:szCs w:val="16"/>
        </w:rPr>
        <w:t xml:space="preserve"> </w:t>
      </w:r>
      <w:r w:rsidRPr="006B117B">
        <w:rPr>
          <w:rFonts w:ascii="Times New Roman" w:hAnsi="Times New Roman"/>
          <w:sz w:val="16"/>
          <w:szCs w:val="16"/>
        </w:rPr>
        <w:t>и</w:t>
      </w:r>
      <w:r w:rsidRPr="006B117B">
        <w:rPr>
          <w:rFonts w:ascii="Times New Roman" w:hAnsi="Times New Roman"/>
          <w:spacing w:val="-1"/>
          <w:sz w:val="16"/>
          <w:szCs w:val="16"/>
        </w:rPr>
        <w:t xml:space="preserve"> </w:t>
      </w:r>
      <w:r w:rsidRPr="006B117B">
        <w:rPr>
          <w:rFonts w:ascii="Times New Roman" w:hAnsi="Times New Roman"/>
          <w:sz w:val="16"/>
          <w:szCs w:val="16"/>
        </w:rPr>
        <w:t>внеплановых</w:t>
      </w:r>
      <w:r w:rsidRPr="006B117B">
        <w:rPr>
          <w:rFonts w:ascii="Times New Roman" w:hAnsi="Times New Roman"/>
          <w:spacing w:val="1"/>
          <w:sz w:val="16"/>
          <w:szCs w:val="16"/>
        </w:rPr>
        <w:t xml:space="preserve"> </w:t>
      </w:r>
      <w:r w:rsidRPr="006B117B">
        <w:rPr>
          <w:rFonts w:ascii="Times New Roman" w:hAnsi="Times New Roman"/>
          <w:sz w:val="16"/>
          <w:szCs w:val="16"/>
        </w:rPr>
        <w:t>проверок.</w:t>
      </w:r>
    </w:p>
    <w:p w:rsidR="007D03B7" w:rsidRPr="006B117B" w:rsidRDefault="007D03B7" w:rsidP="007D03B7">
      <w:pPr>
        <w:pStyle w:val="ac"/>
        <w:spacing w:before="1"/>
        <w:rPr>
          <w:rFonts w:ascii="Times New Roman" w:hAnsi="Times New Roman" w:cs="Times New Roman"/>
          <w:sz w:val="16"/>
          <w:szCs w:val="16"/>
        </w:rPr>
      </w:pPr>
    </w:p>
    <w:p w:rsidR="007D03B7" w:rsidRPr="006B117B" w:rsidRDefault="007D03B7" w:rsidP="007D03B7">
      <w:pPr>
        <w:pStyle w:val="10"/>
        <w:ind w:left="159" w:right="215"/>
        <w:rPr>
          <w:sz w:val="16"/>
          <w:szCs w:val="16"/>
        </w:rPr>
      </w:pPr>
      <w:r w:rsidRPr="006B117B">
        <w:rPr>
          <w:sz w:val="16"/>
          <w:szCs w:val="16"/>
        </w:rPr>
        <w:t>Порядок</w:t>
      </w:r>
      <w:r w:rsidRPr="006B117B">
        <w:rPr>
          <w:spacing w:val="-6"/>
          <w:sz w:val="16"/>
          <w:szCs w:val="16"/>
        </w:rPr>
        <w:t xml:space="preserve"> </w:t>
      </w:r>
      <w:r w:rsidRPr="006B117B">
        <w:rPr>
          <w:sz w:val="16"/>
          <w:szCs w:val="16"/>
        </w:rPr>
        <w:t>и</w:t>
      </w:r>
      <w:r w:rsidRPr="006B117B">
        <w:rPr>
          <w:spacing w:val="-5"/>
          <w:sz w:val="16"/>
          <w:szCs w:val="16"/>
        </w:rPr>
        <w:t xml:space="preserve"> </w:t>
      </w:r>
      <w:r w:rsidRPr="006B117B">
        <w:rPr>
          <w:sz w:val="16"/>
          <w:szCs w:val="16"/>
        </w:rPr>
        <w:t>периодичность</w:t>
      </w:r>
      <w:r w:rsidRPr="006B117B">
        <w:rPr>
          <w:spacing w:val="-5"/>
          <w:sz w:val="16"/>
          <w:szCs w:val="16"/>
        </w:rPr>
        <w:t xml:space="preserve"> </w:t>
      </w:r>
      <w:r w:rsidRPr="006B117B">
        <w:rPr>
          <w:sz w:val="16"/>
          <w:szCs w:val="16"/>
        </w:rPr>
        <w:t>осуществления</w:t>
      </w:r>
      <w:r w:rsidRPr="006B117B">
        <w:rPr>
          <w:spacing w:val="-5"/>
          <w:sz w:val="16"/>
          <w:szCs w:val="16"/>
        </w:rPr>
        <w:t xml:space="preserve"> </w:t>
      </w:r>
      <w:r w:rsidRPr="006B117B">
        <w:rPr>
          <w:sz w:val="16"/>
          <w:szCs w:val="16"/>
        </w:rPr>
        <w:t>плановых</w:t>
      </w:r>
      <w:r w:rsidRPr="006B117B">
        <w:rPr>
          <w:spacing w:val="-4"/>
          <w:sz w:val="16"/>
          <w:szCs w:val="16"/>
        </w:rPr>
        <w:t xml:space="preserve"> </w:t>
      </w:r>
      <w:r w:rsidRPr="006B117B">
        <w:rPr>
          <w:sz w:val="16"/>
          <w:szCs w:val="16"/>
        </w:rPr>
        <w:t>и</w:t>
      </w:r>
      <w:r w:rsidRPr="006B117B">
        <w:rPr>
          <w:spacing w:val="-6"/>
          <w:sz w:val="16"/>
          <w:szCs w:val="16"/>
        </w:rPr>
        <w:t xml:space="preserve"> </w:t>
      </w:r>
      <w:r w:rsidRPr="006B117B">
        <w:rPr>
          <w:sz w:val="16"/>
          <w:szCs w:val="16"/>
        </w:rPr>
        <w:t>внеплановых</w:t>
      </w:r>
      <w:r w:rsidRPr="006B117B">
        <w:rPr>
          <w:spacing w:val="-3"/>
          <w:sz w:val="16"/>
          <w:szCs w:val="16"/>
        </w:rPr>
        <w:t xml:space="preserve"> </w:t>
      </w:r>
      <w:r w:rsidRPr="006B117B">
        <w:rPr>
          <w:sz w:val="16"/>
          <w:szCs w:val="16"/>
        </w:rPr>
        <w:t>проверок</w:t>
      </w:r>
      <w:r w:rsidRPr="006B117B">
        <w:rPr>
          <w:spacing w:val="-67"/>
          <w:sz w:val="16"/>
          <w:szCs w:val="16"/>
        </w:rPr>
        <w:t xml:space="preserve"> </w:t>
      </w:r>
      <w:r w:rsidRPr="006B117B">
        <w:rPr>
          <w:sz w:val="16"/>
          <w:szCs w:val="16"/>
        </w:rPr>
        <w:t>полноты и качества предоставления Услуги, в том числе порядок и формы</w:t>
      </w:r>
      <w:r w:rsidRPr="006B117B">
        <w:rPr>
          <w:spacing w:val="1"/>
          <w:sz w:val="16"/>
          <w:szCs w:val="16"/>
        </w:rPr>
        <w:t xml:space="preserve"> </w:t>
      </w:r>
      <w:r w:rsidRPr="006B117B">
        <w:rPr>
          <w:sz w:val="16"/>
          <w:szCs w:val="16"/>
        </w:rPr>
        <w:t>контроля</w:t>
      </w:r>
      <w:r w:rsidRPr="006B117B">
        <w:rPr>
          <w:spacing w:val="-3"/>
          <w:sz w:val="16"/>
          <w:szCs w:val="16"/>
        </w:rPr>
        <w:t xml:space="preserve"> </w:t>
      </w:r>
      <w:r w:rsidRPr="006B117B">
        <w:rPr>
          <w:sz w:val="16"/>
          <w:szCs w:val="16"/>
        </w:rPr>
        <w:t>за</w:t>
      </w:r>
      <w:r w:rsidRPr="006B117B">
        <w:rPr>
          <w:spacing w:val="1"/>
          <w:sz w:val="16"/>
          <w:szCs w:val="16"/>
        </w:rPr>
        <w:t xml:space="preserve"> </w:t>
      </w:r>
      <w:r w:rsidRPr="006B117B">
        <w:rPr>
          <w:sz w:val="16"/>
          <w:szCs w:val="16"/>
        </w:rPr>
        <w:t>полнотой</w:t>
      </w:r>
      <w:r w:rsidRPr="006B117B">
        <w:rPr>
          <w:spacing w:val="-2"/>
          <w:sz w:val="16"/>
          <w:szCs w:val="16"/>
        </w:rPr>
        <w:t xml:space="preserve"> </w:t>
      </w:r>
      <w:r w:rsidRPr="006B117B">
        <w:rPr>
          <w:sz w:val="16"/>
          <w:szCs w:val="16"/>
        </w:rPr>
        <w:t>и</w:t>
      </w:r>
      <w:r w:rsidRPr="006B117B">
        <w:rPr>
          <w:spacing w:val="-2"/>
          <w:sz w:val="16"/>
          <w:szCs w:val="16"/>
        </w:rPr>
        <w:t xml:space="preserve"> </w:t>
      </w:r>
      <w:r w:rsidRPr="006B117B">
        <w:rPr>
          <w:sz w:val="16"/>
          <w:szCs w:val="16"/>
        </w:rPr>
        <w:t>качеством</w:t>
      </w:r>
      <w:r w:rsidRPr="006B117B">
        <w:rPr>
          <w:spacing w:val="-1"/>
          <w:sz w:val="16"/>
          <w:szCs w:val="16"/>
        </w:rPr>
        <w:t xml:space="preserve"> </w:t>
      </w:r>
      <w:r w:rsidRPr="006B117B">
        <w:rPr>
          <w:sz w:val="16"/>
          <w:szCs w:val="16"/>
        </w:rPr>
        <w:t>предоставления</w:t>
      </w:r>
      <w:r w:rsidRPr="006B117B">
        <w:rPr>
          <w:spacing w:val="3"/>
          <w:sz w:val="16"/>
          <w:szCs w:val="16"/>
        </w:rPr>
        <w:t xml:space="preserve"> </w:t>
      </w:r>
      <w:r w:rsidRPr="006B117B">
        <w:rPr>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6"/>
        <w:ind w:right="162" w:firstLine="708"/>
        <w:contextualSpacing w:val="0"/>
        <w:jc w:val="both"/>
        <w:rPr>
          <w:rFonts w:ascii="Times New Roman" w:hAnsi="Times New Roman"/>
          <w:sz w:val="16"/>
          <w:szCs w:val="16"/>
        </w:rPr>
      </w:pPr>
      <w:r w:rsidRPr="006B117B">
        <w:rPr>
          <w:rFonts w:ascii="Times New Roman" w:hAnsi="Times New Roman"/>
          <w:sz w:val="16"/>
          <w:szCs w:val="16"/>
        </w:rPr>
        <w:t>Контроль за полнотой и качеством предоставления Услуги осуществляется</w:t>
      </w:r>
      <w:r w:rsidRPr="006B117B">
        <w:rPr>
          <w:rFonts w:ascii="Times New Roman" w:hAnsi="Times New Roman"/>
          <w:spacing w:val="-67"/>
          <w:sz w:val="16"/>
          <w:szCs w:val="16"/>
        </w:rPr>
        <w:t xml:space="preserve"> </w:t>
      </w:r>
      <w:r w:rsidRPr="006B117B">
        <w:rPr>
          <w:rFonts w:ascii="Times New Roman" w:hAnsi="Times New Roman"/>
          <w:sz w:val="16"/>
          <w:szCs w:val="16"/>
        </w:rPr>
        <w:t>путём</w:t>
      </w:r>
      <w:r w:rsidRPr="006B117B">
        <w:rPr>
          <w:rFonts w:ascii="Times New Roman" w:hAnsi="Times New Roman"/>
          <w:spacing w:val="1"/>
          <w:sz w:val="16"/>
          <w:szCs w:val="16"/>
        </w:rPr>
        <w:t xml:space="preserve"> </w:t>
      </w:r>
      <w:r w:rsidRPr="006B117B">
        <w:rPr>
          <w:rFonts w:ascii="Times New Roman" w:hAnsi="Times New Roman"/>
          <w:sz w:val="16"/>
          <w:szCs w:val="16"/>
        </w:rPr>
        <w:t>проведения</w:t>
      </w:r>
      <w:r w:rsidRPr="006B117B">
        <w:rPr>
          <w:rFonts w:ascii="Times New Roman" w:hAnsi="Times New Roman"/>
          <w:spacing w:val="1"/>
          <w:sz w:val="16"/>
          <w:szCs w:val="16"/>
        </w:rPr>
        <w:t xml:space="preserve"> </w:t>
      </w:r>
      <w:r w:rsidRPr="006B117B">
        <w:rPr>
          <w:rFonts w:ascii="Times New Roman" w:hAnsi="Times New Roman"/>
          <w:sz w:val="16"/>
          <w:szCs w:val="16"/>
        </w:rPr>
        <w:t>проверок,</w:t>
      </w:r>
      <w:r w:rsidRPr="006B117B">
        <w:rPr>
          <w:rFonts w:ascii="Times New Roman" w:hAnsi="Times New Roman"/>
          <w:spacing w:val="1"/>
          <w:sz w:val="16"/>
          <w:szCs w:val="16"/>
        </w:rPr>
        <w:t xml:space="preserve"> </w:t>
      </w:r>
      <w:r w:rsidRPr="006B117B">
        <w:rPr>
          <w:rFonts w:ascii="Times New Roman" w:hAnsi="Times New Roman"/>
          <w:sz w:val="16"/>
          <w:szCs w:val="16"/>
        </w:rPr>
        <w:t>устранения</w:t>
      </w:r>
      <w:r w:rsidRPr="006B117B">
        <w:rPr>
          <w:rFonts w:ascii="Times New Roman" w:hAnsi="Times New Roman"/>
          <w:spacing w:val="1"/>
          <w:sz w:val="16"/>
          <w:szCs w:val="16"/>
        </w:rPr>
        <w:t xml:space="preserve"> </w:t>
      </w:r>
      <w:r w:rsidRPr="006B117B">
        <w:rPr>
          <w:rFonts w:ascii="Times New Roman" w:hAnsi="Times New Roman"/>
          <w:sz w:val="16"/>
          <w:szCs w:val="16"/>
        </w:rPr>
        <w:t>выявленных</w:t>
      </w:r>
      <w:r w:rsidRPr="006B117B">
        <w:rPr>
          <w:rFonts w:ascii="Times New Roman" w:hAnsi="Times New Roman"/>
          <w:spacing w:val="1"/>
          <w:sz w:val="16"/>
          <w:szCs w:val="16"/>
        </w:rPr>
        <w:t xml:space="preserve"> </w:t>
      </w:r>
      <w:r w:rsidRPr="006B117B">
        <w:rPr>
          <w:rFonts w:ascii="Times New Roman" w:hAnsi="Times New Roman"/>
          <w:sz w:val="16"/>
          <w:szCs w:val="16"/>
        </w:rPr>
        <w:t>нарушений,</w:t>
      </w:r>
      <w:r w:rsidRPr="006B117B">
        <w:rPr>
          <w:rFonts w:ascii="Times New Roman" w:hAnsi="Times New Roman"/>
          <w:spacing w:val="1"/>
          <w:sz w:val="16"/>
          <w:szCs w:val="16"/>
        </w:rPr>
        <w:t xml:space="preserve"> </w:t>
      </w:r>
      <w:r w:rsidRPr="006B117B">
        <w:rPr>
          <w:rFonts w:ascii="Times New Roman" w:hAnsi="Times New Roman"/>
          <w:sz w:val="16"/>
          <w:szCs w:val="16"/>
        </w:rPr>
        <w:t>а</w:t>
      </w:r>
      <w:r w:rsidRPr="006B117B">
        <w:rPr>
          <w:rFonts w:ascii="Times New Roman" w:hAnsi="Times New Roman"/>
          <w:spacing w:val="1"/>
          <w:sz w:val="16"/>
          <w:szCs w:val="16"/>
        </w:rPr>
        <w:t xml:space="preserve"> </w:t>
      </w:r>
      <w:r w:rsidRPr="006B117B">
        <w:rPr>
          <w:rFonts w:ascii="Times New Roman" w:hAnsi="Times New Roman"/>
          <w:sz w:val="16"/>
          <w:szCs w:val="16"/>
        </w:rPr>
        <w:t>также</w:t>
      </w:r>
      <w:r w:rsidRPr="006B117B">
        <w:rPr>
          <w:rFonts w:ascii="Times New Roman" w:hAnsi="Times New Roman"/>
          <w:spacing w:val="1"/>
          <w:sz w:val="16"/>
          <w:szCs w:val="16"/>
        </w:rPr>
        <w:t xml:space="preserve"> </w:t>
      </w:r>
      <w:r w:rsidRPr="006B117B">
        <w:rPr>
          <w:rFonts w:ascii="Times New Roman" w:hAnsi="Times New Roman"/>
          <w:sz w:val="16"/>
          <w:szCs w:val="16"/>
        </w:rPr>
        <w:t>рассмотрения, принятия решений и подготовки ответов на обращения заявителей,</w:t>
      </w:r>
      <w:r w:rsidRPr="006B117B">
        <w:rPr>
          <w:rFonts w:ascii="Times New Roman" w:hAnsi="Times New Roman"/>
          <w:spacing w:val="1"/>
          <w:sz w:val="16"/>
          <w:szCs w:val="16"/>
        </w:rPr>
        <w:t xml:space="preserve"> </w:t>
      </w:r>
      <w:r w:rsidRPr="006B117B">
        <w:rPr>
          <w:rFonts w:ascii="Times New Roman" w:hAnsi="Times New Roman"/>
          <w:sz w:val="16"/>
          <w:szCs w:val="16"/>
        </w:rPr>
        <w:t>содержащие</w:t>
      </w:r>
      <w:r w:rsidRPr="006B117B">
        <w:rPr>
          <w:rFonts w:ascii="Times New Roman" w:hAnsi="Times New Roman"/>
          <w:spacing w:val="1"/>
          <w:sz w:val="16"/>
          <w:szCs w:val="16"/>
        </w:rPr>
        <w:t xml:space="preserve"> </w:t>
      </w:r>
      <w:r w:rsidRPr="006B117B">
        <w:rPr>
          <w:rFonts w:ascii="Times New Roman" w:hAnsi="Times New Roman"/>
          <w:sz w:val="16"/>
          <w:szCs w:val="16"/>
        </w:rPr>
        <w:t>жалобы</w:t>
      </w:r>
      <w:r w:rsidRPr="006B117B">
        <w:rPr>
          <w:rFonts w:ascii="Times New Roman" w:hAnsi="Times New Roman"/>
          <w:spacing w:val="1"/>
          <w:sz w:val="16"/>
          <w:szCs w:val="16"/>
        </w:rPr>
        <w:t xml:space="preserve"> </w:t>
      </w:r>
      <w:r w:rsidRPr="006B117B">
        <w:rPr>
          <w:rFonts w:ascii="Times New Roman" w:hAnsi="Times New Roman"/>
          <w:sz w:val="16"/>
          <w:szCs w:val="16"/>
        </w:rPr>
        <w:t>на</w:t>
      </w:r>
      <w:r w:rsidRPr="006B117B">
        <w:rPr>
          <w:rFonts w:ascii="Times New Roman" w:hAnsi="Times New Roman"/>
          <w:spacing w:val="1"/>
          <w:sz w:val="16"/>
          <w:szCs w:val="16"/>
        </w:rPr>
        <w:t xml:space="preserve"> </w:t>
      </w:r>
      <w:r w:rsidRPr="006B117B">
        <w:rPr>
          <w:rFonts w:ascii="Times New Roman" w:hAnsi="Times New Roman"/>
          <w:sz w:val="16"/>
          <w:szCs w:val="16"/>
        </w:rPr>
        <w:t>решения</w:t>
      </w:r>
      <w:r w:rsidRPr="006B117B">
        <w:rPr>
          <w:rFonts w:ascii="Times New Roman" w:hAnsi="Times New Roman"/>
          <w:spacing w:val="1"/>
          <w:sz w:val="16"/>
          <w:szCs w:val="16"/>
        </w:rPr>
        <w:t xml:space="preserve"> </w:t>
      </w:r>
      <w:r w:rsidRPr="006B117B">
        <w:rPr>
          <w:rFonts w:ascii="Times New Roman" w:hAnsi="Times New Roman"/>
          <w:sz w:val="16"/>
          <w:szCs w:val="16"/>
        </w:rPr>
        <w:t>и</w:t>
      </w:r>
      <w:r w:rsidRPr="006B117B">
        <w:rPr>
          <w:rFonts w:ascii="Times New Roman" w:hAnsi="Times New Roman"/>
          <w:spacing w:val="1"/>
          <w:sz w:val="16"/>
          <w:szCs w:val="16"/>
        </w:rPr>
        <w:t xml:space="preserve"> </w:t>
      </w:r>
      <w:r w:rsidRPr="006B117B">
        <w:rPr>
          <w:rFonts w:ascii="Times New Roman" w:hAnsi="Times New Roman"/>
          <w:sz w:val="16"/>
          <w:szCs w:val="16"/>
        </w:rPr>
        <w:t>действия</w:t>
      </w:r>
      <w:r w:rsidRPr="006B117B">
        <w:rPr>
          <w:rFonts w:ascii="Times New Roman" w:hAnsi="Times New Roman"/>
          <w:spacing w:val="1"/>
          <w:sz w:val="16"/>
          <w:szCs w:val="16"/>
        </w:rPr>
        <w:t xml:space="preserve"> </w:t>
      </w:r>
      <w:r w:rsidRPr="006B117B">
        <w:rPr>
          <w:rFonts w:ascii="Times New Roman" w:hAnsi="Times New Roman"/>
          <w:sz w:val="16"/>
          <w:szCs w:val="16"/>
        </w:rPr>
        <w:t>(бездействия)</w:t>
      </w:r>
      <w:r w:rsidRPr="006B117B">
        <w:rPr>
          <w:rFonts w:ascii="Times New Roman" w:hAnsi="Times New Roman"/>
          <w:spacing w:val="1"/>
          <w:sz w:val="16"/>
          <w:szCs w:val="16"/>
        </w:rPr>
        <w:t xml:space="preserve"> </w:t>
      </w:r>
      <w:r w:rsidRPr="006B117B">
        <w:rPr>
          <w:rFonts w:ascii="Times New Roman" w:hAnsi="Times New Roman"/>
          <w:sz w:val="16"/>
          <w:szCs w:val="16"/>
        </w:rPr>
        <w:t>должностных</w:t>
      </w:r>
      <w:r w:rsidRPr="006B117B">
        <w:rPr>
          <w:rFonts w:ascii="Times New Roman" w:hAnsi="Times New Roman"/>
          <w:spacing w:val="1"/>
          <w:sz w:val="16"/>
          <w:szCs w:val="16"/>
        </w:rPr>
        <w:t xml:space="preserve"> </w:t>
      </w:r>
      <w:r w:rsidRPr="006B117B">
        <w:rPr>
          <w:rFonts w:ascii="Times New Roman" w:hAnsi="Times New Roman"/>
          <w:sz w:val="16"/>
          <w:szCs w:val="16"/>
        </w:rPr>
        <w:t>лиц</w:t>
      </w:r>
      <w:r w:rsidRPr="006B117B">
        <w:rPr>
          <w:rFonts w:ascii="Times New Roman" w:hAnsi="Times New Roman"/>
          <w:spacing w:val="1"/>
          <w:sz w:val="16"/>
          <w:szCs w:val="16"/>
        </w:rPr>
        <w:t xml:space="preserve"> </w:t>
      </w:r>
      <w:r w:rsidRPr="006B117B">
        <w:rPr>
          <w:rFonts w:ascii="Times New Roman" w:hAnsi="Times New Roman"/>
          <w:sz w:val="16"/>
          <w:szCs w:val="16"/>
        </w:rPr>
        <w:t>Уполномоченного органа.</w:t>
      </w:r>
    </w:p>
    <w:p w:rsidR="007D03B7" w:rsidRPr="006B117B" w:rsidRDefault="007D03B7" w:rsidP="007D03B7">
      <w:pPr>
        <w:pStyle w:val="a3"/>
        <w:widowControl w:val="0"/>
        <w:numPr>
          <w:ilvl w:val="0"/>
          <w:numId w:val="142"/>
        </w:numPr>
        <w:tabs>
          <w:tab w:val="left" w:pos="1245"/>
        </w:tabs>
        <w:autoSpaceDE w:val="0"/>
        <w:autoSpaceDN w:val="0"/>
        <w:ind w:right="171" w:firstLine="708"/>
        <w:contextualSpacing w:val="0"/>
        <w:jc w:val="both"/>
        <w:rPr>
          <w:rFonts w:ascii="Times New Roman" w:hAnsi="Times New Roman"/>
          <w:sz w:val="16"/>
          <w:szCs w:val="16"/>
        </w:rPr>
      </w:pPr>
      <w:r w:rsidRPr="006B117B">
        <w:rPr>
          <w:rFonts w:ascii="Times New Roman" w:hAnsi="Times New Roman"/>
          <w:sz w:val="16"/>
          <w:szCs w:val="16"/>
        </w:rPr>
        <w:t>Контроль за полнотой и качеством предоставления Услуги осуществляется</w:t>
      </w:r>
      <w:r w:rsidRPr="006B117B">
        <w:rPr>
          <w:rFonts w:ascii="Times New Roman" w:hAnsi="Times New Roman"/>
          <w:spacing w:val="-67"/>
          <w:sz w:val="16"/>
          <w:szCs w:val="16"/>
        </w:rPr>
        <w:t xml:space="preserve"> </w:t>
      </w:r>
      <w:r w:rsidRPr="006B117B">
        <w:rPr>
          <w:rFonts w:ascii="Times New Roman" w:hAnsi="Times New Roman"/>
          <w:sz w:val="16"/>
          <w:szCs w:val="16"/>
        </w:rPr>
        <w:t>в</w:t>
      </w:r>
      <w:r w:rsidRPr="006B117B">
        <w:rPr>
          <w:rFonts w:ascii="Times New Roman" w:hAnsi="Times New Roman"/>
          <w:spacing w:val="-3"/>
          <w:sz w:val="16"/>
          <w:szCs w:val="16"/>
        </w:rPr>
        <w:t xml:space="preserve"> </w:t>
      </w:r>
      <w:r w:rsidRPr="006B117B">
        <w:rPr>
          <w:rFonts w:ascii="Times New Roman" w:hAnsi="Times New Roman"/>
          <w:sz w:val="16"/>
          <w:szCs w:val="16"/>
        </w:rPr>
        <w:t>форме плановых</w:t>
      </w:r>
      <w:r w:rsidRPr="006B117B">
        <w:rPr>
          <w:rFonts w:ascii="Times New Roman" w:hAnsi="Times New Roman"/>
          <w:spacing w:val="1"/>
          <w:sz w:val="16"/>
          <w:szCs w:val="16"/>
        </w:rPr>
        <w:t xml:space="preserve"> </w:t>
      </w:r>
      <w:r w:rsidRPr="006B117B">
        <w:rPr>
          <w:rFonts w:ascii="Times New Roman" w:hAnsi="Times New Roman"/>
          <w:sz w:val="16"/>
          <w:szCs w:val="16"/>
        </w:rPr>
        <w:t>и</w:t>
      </w:r>
      <w:r w:rsidRPr="006B117B">
        <w:rPr>
          <w:rFonts w:ascii="Times New Roman" w:hAnsi="Times New Roman"/>
          <w:spacing w:val="-2"/>
          <w:sz w:val="16"/>
          <w:szCs w:val="16"/>
        </w:rPr>
        <w:t xml:space="preserve"> </w:t>
      </w:r>
      <w:r w:rsidRPr="006B117B">
        <w:rPr>
          <w:rFonts w:ascii="Times New Roman" w:hAnsi="Times New Roman"/>
          <w:sz w:val="16"/>
          <w:szCs w:val="16"/>
        </w:rPr>
        <w:t>внеплановых</w:t>
      </w:r>
      <w:r w:rsidRPr="006B117B">
        <w:rPr>
          <w:rFonts w:ascii="Times New Roman" w:hAnsi="Times New Roman"/>
          <w:spacing w:val="-4"/>
          <w:sz w:val="16"/>
          <w:szCs w:val="16"/>
        </w:rPr>
        <w:t xml:space="preserve"> </w:t>
      </w:r>
      <w:r w:rsidRPr="006B117B">
        <w:rPr>
          <w:rFonts w:ascii="Times New Roman" w:hAnsi="Times New Roman"/>
          <w:sz w:val="16"/>
          <w:szCs w:val="16"/>
        </w:rPr>
        <w:t>проверок.</w:t>
      </w:r>
    </w:p>
    <w:p w:rsidR="007D03B7" w:rsidRPr="006B117B" w:rsidRDefault="007D03B7" w:rsidP="007D03B7">
      <w:pPr>
        <w:pStyle w:val="a3"/>
        <w:widowControl w:val="0"/>
        <w:numPr>
          <w:ilvl w:val="0"/>
          <w:numId w:val="142"/>
        </w:numPr>
        <w:tabs>
          <w:tab w:val="left" w:pos="1245"/>
        </w:tabs>
        <w:autoSpaceDE w:val="0"/>
        <w:autoSpaceDN w:val="0"/>
        <w:ind w:right="164" w:firstLine="708"/>
        <w:contextualSpacing w:val="0"/>
        <w:jc w:val="both"/>
        <w:rPr>
          <w:rFonts w:ascii="Times New Roman" w:hAnsi="Times New Roman"/>
          <w:sz w:val="16"/>
          <w:szCs w:val="16"/>
        </w:rPr>
      </w:pPr>
      <w:r w:rsidRPr="006B117B">
        <w:rPr>
          <w:rFonts w:ascii="Times New Roman" w:hAnsi="Times New Roman"/>
          <w:sz w:val="16"/>
          <w:szCs w:val="16"/>
        </w:rPr>
        <w:t>Плановые</w:t>
      </w:r>
      <w:r w:rsidRPr="006B117B">
        <w:rPr>
          <w:rFonts w:ascii="Times New Roman" w:hAnsi="Times New Roman"/>
          <w:spacing w:val="13"/>
          <w:sz w:val="16"/>
          <w:szCs w:val="16"/>
        </w:rPr>
        <w:t xml:space="preserve"> </w:t>
      </w:r>
      <w:r w:rsidRPr="006B117B">
        <w:rPr>
          <w:rFonts w:ascii="Times New Roman" w:hAnsi="Times New Roman"/>
          <w:sz w:val="16"/>
          <w:szCs w:val="16"/>
        </w:rPr>
        <w:t>проверки</w:t>
      </w:r>
      <w:r w:rsidRPr="006B117B">
        <w:rPr>
          <w:rFonts w:ascii="Times New Roman" w:hAnsi="Times New Roman"/>
          <w:spacing w:val="13"/>
          <w:sz w:val="16"/>
          <w:szCs w:val="16"/>
        </w:rPr>
        <w:t xml:space="preserve"> </w:t>
      </w:r>
      <w:r w:rsidRPr="006B117B">
        <w:rPr>
          <w:rFonts w:ascii="Times New Roman" w:hAnsi="Times New Roman"/>
          <w:sz w:val="16"/>
          <w:szCs w:val="16"/>
        </w:rPr>
        <w:t>проводятся</w:t>
      </w:r>
      <w:r w:rsidRPr="006B117B">
        <w:rPr>
          <w:rFonts w:ascii="Times New Roman" w:hAnsi="Times New Roman"/>
          <w:spacing w:val="15"/>
          <w:sz w:val="16"/>
          <w:szCs w:val="16"/>
        </w:rPr>
        <w:t xml:space="preserve"> </w:t>
      </w:r>
      <w:r w:rsidRPr="006B117B">
        <w:rPr>
          <w:rFonts w:ascii="Times New Roman" w:hAnsi="Times New Roman"/>
          <w:sz w:val="16"/>
          <w:szCs w:val="16"/>
        </w:rPr>
        <w:t>на</w:t>
      </w:r>
      <w:r w:rsidRPr="006B117B">
        <w:rPr>
          <w:rFonts w:ascii="Times New Roman" w:hAnsi="Times New Roman"/>
          <w:spacing w:val="14"/>
          <w:sz w:val="16"/>
          <w:szCs w:val="16"/>
        </w:rPr>
        <w:t xml:space="preserve"> </w:t>
      </w:r>
      <w:r w:rsidRPr="006B117B">
        <w:rPr>
          <w:rFonts w:ascii="Times New Roman" w:hAnsi="Times New Roman"/>
          <w:sz w:val="16"/>
          <w:szCs w:val="16"/>
        </w:rPr>
        <w:t>основе</w:t>
      </w:r>
      <w:r w:rsidRPr="006B117B">
        <w:rPr>
          <w:rFonts w:ascii="Times New Roman" w:hAnsi="Times New Roman"/>
          <w:spacing w:val="13"/>
          <w:sz w:val="16"/>
          <w:szCs w:val="16"/>
        </w:rPr>
        <w:t xml:space="preserve"> </w:t>
      </w:r>
      <w:r w:rsidRPr="006B117B">
        <w:rPr>
          <w:rFonts w:ascii="Times New Roman" w:hAnsi="Times New Roman"/>
          <w:sz w:val="16"/>
          <w:szCs w:val="16"/>
        </w:rPr>
        <w:t>ежегодно</w:t>
      </w:r>
      <w:r w:rsidRPr="006B117B">
        <w:rPr>
          <w:rFonts w:ascii="Times New Roman" w:hAnsi="Times New Roman"/>
          <w:spacing w:val="15"/>
          <w:sz w:val="16"/>
          <w:szCs w:val="16"/>
        </w:rPr>
        <w:t xml:space="preserve"> </w:t>
      </w:r>
      <w:r w:rsidRPr="006B117B">
        <w:rPr>
          <w:rFonts w:ascii="Times New Roman" w:hAnsi="Times New Roman"/>
          <w:sz w:val="16"/>
          <w:szCs w:val="16"/>
        </w:rPr>
        <w:t>утверждаемого</w:t>
      </w:r>
      <w:r w:rsidRPr="006B117B">
        <w:rPr>
          <w:rFonts w:ascii="Times New Roman" w:hAnsi="Times New Roman"/>
          <w:spacing w:val="15"/>
          <w:sz w:val="16"/>
          <w:szCs w:val="16"/>
        </w:rPr>
        <w:t xml:space="preserve"> </w:t>
      </w:r>
      <w:r w:rsidRPr="006B117B">
        <w:rPr>
          <w:rFonts w:ascii="Times New Roman" w:hAnsi="Times New Roman"/>
          <w:sz w:val="16"/>
          <w:szCs w:val="16"/>
        </w:rPr>
        <w:t>плана,</w:t>
      </w:r>
      <w:r w:rsidRPr="006B117B">
        <w:rPr>
          <w:rFonts w:ascii="Times New Roman" w:hAnsi="Times New Roman"/>
          <w:spacing w:val="-68"/>
          <w:sz w:val="16"/>
          <w:szCs w:val="16"/>
        </w:rPr>
        <w:t xml:space="preserve"> </w:t>
      </w:r>
      <w:r w:rsidRPr="006B117B">
        <w:rPr>
          <w:rFonts w:ascii="Times New Roman" w:hAnsi="Times New Roman"/>
          <w:sz w:val="16"/>
          <w:szCs w:val="16"/>
        </w:rPr>
        <w:t>а</w:t>
      </w:r>
      <w:r w:rsidRPr="006B117B">
        <w:rPr>
          <w:rFonts w:ascii="Times New Roman" w:hAnsi="Times New Roman"/>
          <w:spacing w:val="-16"/>
          <w:sz w:val="16"/>
          <w:szCs w:val="16"/>
        </w:rPr>
        <w:t xml:space="preserve"> </w:t>
      </w:r>
      <w:r w:rsidRPr="006B117B">
        <w:rPr>
          <w:rFonts w:ascii="Times New Roman" w:hAnsi="Times New Roman"/>
          <w:sz w:val="16"/>
          <w:szCs w:val="16"/>
        </w:rPr>
        <w:t>внеплановые</w:t>
      </w:r>
      <w:r w:rsidRPr="006B117B">
        <w:rPr>
          <w:rFonts w:ascii="Times New Roman" w:hAnsi="Times New Roman"/>
          <w:spacing w:val="-13"/>
          <w:sz w:val="16"/>
          <w:szCs w:val="16"/>
        </w:rPr>
        <w:t xml:space="preserve"> </w:t>
      </w:r>
      <w:r w:rsidRPr="006B117B">
        <w:rPr>
          <w:rFonts w:ascii="Times New Roman" w:hAnsi="Times New Roman"/>
          <w:sz w:val="16"/>
          <w:szCs w:val="16"/>
        </w:rPr>
        <w:t>–</w:t>
      </w:r>
      <w:r w:rsidRPr="006B117B">
        <w:rPr>
          <w:rFonts w:ascii="Times New Roman" w:hAnsi="Times New Roman"/>
          <w:spacing w:val="-16"/>
          <w:sz w:val="16"/>
          <w:szCs w:val="16"/>
        </w:rPr>
        <w:t xml:space="preserve"> </w:t>
      </w:r>
      <w:r w:rsidRPr="006B117B">
        <w:rPr>
          <w:rFonts w:ascii="Times New Roman" w:hAnsi="Times New Roman"/>
          <w:sz w:val="16"/>
          <w:szCs w:val="16"/>
        </w:rPr>
        <w:t>на</w:t>
      </w:r>
      <w:r w:rsidRPr="006B117B">
        <w:rPr>
          <w:rFonts w:ascii="Times New Roman" w:hAnsi="Times New Roman"/>
          <w:spacing w:val="-18"/>
          <w:sz w:val="16"/>
          <w:szCs w:val="16"/>
        </w:rPr>
        <w:t xml:space="preserve"> </w:t>
      </w:r>
      <w:r w:rsidRPr="006B117B">
        <w:rPr>
          <w:rFonts w:ascii="Times New Roman" w:hAnsi="Times New Roman"/>
          <w:sz w:val="16"/>
          <w:szCs w:val="16"/>
        </w:rPr>
        <w:t>основании</w:t>
      </w:r>
      <w:r w:rsidRPr="006B117B">
        <w:rPr>
          <w:rFonts w:ascii="Times New Roman" w:hAnsi="Times New Roman"/>
          <w:spacing w:val="-14"/>
          <w:sz w:val="16"/>
          <w:szCs w:val="16"/>
        </w:rPr>
        <w:t xml:space="preserve"> </w:t>
      </w:r>
      <w:r w:rsidRPr="006B117B">
        <w:rPr>
          <w:rFonts w:ascii="Times New Roman" w:hAnsi="Times New Roman"/>
          <w:sz w:val="16"/>
          <w:szCs w:val="16"/>
        </w:rPr>
        <w:t>жалоб</w:t>
      </w:r>
      <w:r w:rsidRPr="006B117B">
        <w:rPr>
          <w:rFonts w:ascii="Times New Roman" w:hAnsi="Times New Roman"/>
          <w:spacing w:val="-14"/>
          <w:sz w:val="16"/>
          <w:szCs w:val="16"/>
        </w:rPr>
        <w:t xml:space="preserve"> </w:t>
      </w:r>
      <w:r w:rsidRPr="006B117B">
        <w:rPr>
          <w:rFonts w:ascii="Times New Roman" w:hAnsi="Times New Roman"/>
          <w:sz w:val="16"/>
          <w:szCs w:val="16"/>
        </w:rPr>
        <w:t>заявителей</w:t>
      </w:r>
      <w:r w:rsidRPr="006B117B">
        <w:rPr>
          <w:rFonts w:ascii="Times New Roman" w:hAnsi="Times New Roman"/>
          <w:spacing w:val="-15"/>
          <w:sz w:val="16"/>
          <w:szCs w:val="16"/>
        </w:rPr>
        <w:t xml:space="preserve"> </w:t>
      </w:r>
      <w:r w:rsidRPr="006B117B">
        <w:rPr>
          <w:rFonts w:ascii="Times New Roman" w:hAnsi="Times New Roman"/>
          <w:sz w:val="16"/>
          <w:szCs w:val="16"/>
        </w:rPr>
        <w:t>на</w:t>
      </w:r>
      <w:r w:rsidRPr="006B117B">
        <w:rPr>
          <w:rFonts w:ascii="Times New Roman" w:hAnsi="Times New Roman"/>
          <w:spacing w:val="-15"/>
          <w:sz w:val="16"/>
          <w:szCs w:val="16"/>
        </w:rPr>
        <w:t xml:space="preserve"> </w:t>
      </w:r>
      <w:r w:rsidRPr="006B117B">
        <w:rPr>
          <w:rFonts w:ascii="Times New Roman" w:hAnsi="Times New Roman"/>
          <w:sz w:val="16"/>
          <w:szCs w:val="16"/>
        </w:rPr>
        <w:t>решения</w:t>
      </w:r>
      <w:r w:rsidRPr="006B117B">
        <w:rPr>
          <w:rFonts w:ascii="Times New Roman" w:hAnsi="Times New Roman"/>
          <w:spacing w:val="-14"/>
          <w:sz w:val="16"/>
          <w:szCs w:val="16"/>
        </w:rPr>
        <w:t xml:space="preserve"> </w:t>
      </w:r>
      <w:r w:rsidRPr="006B117B">
        <w:rPr>
          <w:rFonts w:ascii="Times New Roman" w:hAnsi="Times New Roman"/>
          <w:sz w:val="16"/>
          <w:szCs w:val="16"/>
        </w:rPr>
        <w:t>и</w:t>
      </w:r>
      <w:r w:rsidRPr="006B117B">
        <w:rPr>
          <w:rFonts w:ascii="Times New Roman" w:hAnsi="Times New Roman"/>
          <w:spacing w:val="-15"/>
          <w:sz w:val="16"/>
          <w:szCs w:val="16"/>
        </w:rPr>
        <w:t xml:space="preserve"> </w:t>
      </w:r>
      <w:r w:rsidRPr="006B117B">
        <w:rPr>
          <w:rFonts w:ascii="Times New Roman" w:hAnsi="Times New Roman"/>
          <w:sz w:val="16"/>
          <w:szCs w:val="16"/>
        </w:rPr>
        <w:t>действия</w:t>
      </w:r>
      <w:r w:rsidRPr="006B117B">
        <w:rPr>
          <w:rFonts w:ascii="Times New Roman" w:hAnsi="Times New Roman"/>
          <w:spacing w:val="-14"/>
          <w:sz w:val="16"/>
          <w:szCs w:val="16"/>
        </w:rPr>
        <w:t xml:space="preserve"> </w:t>
      </w:r>
      <w:r w:rsidRPr="006B117B">
        <w:rPr>
          <w:rFonts w:ascii="Times New Roman" w:hAnsi="Times New Roman"/>
          <w:sz w:val="16"/>
          <w:szCs w:val="16"/>
        </w:rPr>
        <w:t>(бездействие)</w:t>
      </w:r>
      <w:r w:rsidRPr="006B117B">
        <w:rPr>
          <w:rFonts w:ascii="Times New Roman" w:hAnsi="Times New Roman"/>
          <w:spacing w:val="-67"/>
          <w:sz w:val="16"/>
          <w:szCs w:val="16"/>
        </w:rPr>
        <w:t xml:space="preserve"> </w:t>
      </w:r>
      <w:r w:rsidRPr="006B117B">
        <w:rPr>
          <w:rFonts w:ascii="Times New Roman" w:hAnsi="Times New Roman"/>
          <w:sz w:val="16"/>
          <w:szCs w:val="16"/>
        </w:rPr>
        <w:t>должностных</w:t>
      </w:r>
      <w:r w:rsidRPr="006B117B">
        <w:rPr>
          <w:rFonts w:ascii="Times New Roman" w:hAnsi="Times New Roman"/>
          <w:spacing w:val="66"/>
          <w:sz w:val="16"/>
          <w:szCs w:val="16"/>
        </w:rPr>
        <w:t xml:space="preserve"> </w:t>
      </w:r>
      <w:r w:rsidRPr="006B117B">
        <w:rPr>
          <w:rFonts w:ascii="Times New Roman" w:hAnsi="Times New Roman"/>
          <w:sz w:val="16"/>
          <w:szCs w:val="16"/>
        </w:rPr>
        <w:t>лиц</w:t>
      </w:r>
      <w:r w:rsidRPr="006B117B">
        <w:rPr>
          <w:rFonts w:ascii="Times New Roman" w:hAnsi="Times New Roman"/>
          <w:spacing w:val="65"/>
          <w:sz w:val="16"/>
          <w:szCs w:val="16"/>
        </w:rPr>
        <w:t xml:space="preserve"> </w:t>
      </w:r>
      <w:r w:rsidRPr="006B117B">
        <w:rPr>
          <w:rFonts w:ascii="Times New Roman" w:hAnsi="Times New Roman"/>
          <w:sz w:val="16"/>
          <w:szCs w:val="16"/>
        </w:rPr>
        <w:t>Уполномоченного</w:t>
      </w:r>
      <w:r w:rsidRPr="006B117B">
        <w:rPr>
          <w:rFonts w:ascii="Times New Roman" w:hAnsi="Times New Roman"/>
          <w:spacing w:val="133"/>
          <w:sz w:val="16"/>
          <w:szCs w:val="16"/>
        </w:rPr>
        <w:t xml:space="preserve"> </w:t>
      </w:r>
      <w:r w:rsidRPr="006B117B">
        <w:rPr>
          <w:rFonts w:ascii="Times New Roman" w:hAnsi="Times New Roman"/>
          <w:sz w:val="16"/>
          <w:szCs w:val="16"/>
        </w:rPr>
        <w:t>органа</w:t>
      </w:r>
      <w:r w:rsidRPr="006B117B">
        <w:rPr>
          <w:rFonts w:ascii="Times New Roman" w:hAnsi="Times New Roman"/>
          <w:spacing w:val="136"/>
          <w:sz w:val="16"/>
          <w:szCs w:val="16"/>
        </w:rPr>
        <w:t xml:space="preserve"> </w:t>
      </w:r>
      <w:r w:rsidRPr="006B117B">
        <w:rPr>
          <w:rFonts w:ascii="Times New Roman" w:hAnsi="Times New Roman"/>
          <w:sz w:val="16"/>
          <w:szCs w:val="16"/>
        </w:rPr>
        <w:t>по</w:t>
      </w:r>
      <w:r w:rsidRPr="006B117B">
        <w:rPr>
          <w:rFonts w:ascii="Times New Roman" w:hAnsi="Times New Roman"/>
          <w:spacing w:val="133"/>
          <w:sz w:val="16"/>
          <w:szCs w:val="16"/>
        </w:rPr>
        <w:t xml:space="preserve"> </w:t>
      </w:r>
      <w:r w:rsidRPr="006B117B">
        <w:rPr>
          <w:rFonts w:ascii="Times New Roman" w:hAnsi="Times New Roman"/>
          <w:sz w:val="16"/>
          <w:szCs w:val="16"/>
        </w:rPr>
        <w:t>решению</w:t>
      </w:r>
      <w:r w:rsidRPr="006B117B">
        <w:rPr>
          <w:rFonts w:ascii="Times New Roman" w:hAnsi="Times New Roman"/>
          <w:spacing w:val="134"/>
          <w:sz w:val="16"/>
          <w:szCs w:val="16"/>
        </w:rPr>
        <w:t xml:space="preserve"> </w:t>
      </w:r>
      <w:r w:rsidRPr="006B117B">
        <w:rPr>
          <w:rFonts w:ascii="Times New Roman" w:hAnsi="Times New Roman"/>
          <w:sz w:val="16"/>
          <w:szCs w:val="16"/>
        </w:rPr>
        <w:t>лиц,</w:t>
      </w:r>
      <w:r w:rsidRPr="006B117B">
        <w:rPr>
          <w:rFonts w:ascii="Times New Roman" w:hAnsi="Times New Roman"/>
          <w:spacing w:val="134"/>
          <w:sz w:val="16"/>
          <w:szCs w:val="16"/>
        </w:rPr>
        <w:t xml:space="preserve"> </w:t>
      </w:r>
      <w:r w:rsidRPr="006B117B">
        <w:rPr>
          <w:rFonts w:ascii="Times New Roman" w:hAnsi="Times New Roman"/>
          <w:sz w:val="16"/>
          <w:szCs w:val="16"/>
        </w:rPr>
        <w:t>ответственных</w:t>
      </w:r>
      <w:r w:rsidRPr="006B117B">
        <w:rPr>
          <w:rFonts w:ascii="Times New Roman" w:hAnsi="Times New Roman"/>
          <w:spacing w:val="-68"/>
          <w:sz w:val="16"/>
          <w:szCs w:val="16"/>
        </w:rPr>
        <w:t xml:space="preserve"> </w:t>
      </w:r>
      <w:r w:rsidRPr="006B117B">
        <w:rPr>
          <w:rFonts w:ascii="Times New Roman" w:hAnsi="Times New Roman"/>
          <w:sz w:val="16"/>
          <w:szCs w:val="16"/>
        </w:rPr>
        <w:t>за</w:t>
      </w:r>
      <w:r w:rsidRPr="006B117B">
        <w:rPr>
          <w:rFonts w:ascii="Times New Roman" w:hAnsi="Times New Roman"/>
          <w:spacing w:val="-2"/>
          <w:sz w:val="16"/>
          <w:szCs w:val="16"/>
        </w:rPr>
        <w:t xml:space="preserve"> </w:t>
      </w:r>
      <w:r w:rsidRPr="006B117B">
        <w:rPr>
          <w:rFonts w:ascii="Times New Roman" w:hAnsi="Times New Roman"/>
          <w:sz w:val="16"/>
          <w:szCs w:val="16"/>
        </w:rPr>
        <w:t>проведение</w:t>
      </w:r>
      <w:r w:rsidRPr="006B117B">
        <w:rPr>
          <w:rFonts w:ascii="Times New Roman" w:hAnsi="Times New Roman"/>
          <w:spacing w:val="-3"/>
          <w:sz w:val="16"/>
          <w:szCs w:val="16"/>
        </w:rPr>
        <w:t xml:space="preserve"> </w:t>
      </w:r>
      <w:r w:rsidRPr="006B117B">
        <w:rPr>
          <w:rFonts w:ascii="Times New Roman" w:hAnsi="Times New Roman"/>
          <w:sz w:val="16"/>
          <w:szCs w:val="16"/>
        </w:rPr>
        <w:t>проверок.</w:t>
      </w:r>
    </w:p>
    <w:p w:rsidR="007D03B7" w:rsidRPr="006B117B" w:rsidRDefault="007D03B7" w:rsidP="007D03B7">
      <w:pPr>
        <w:pStyle w:val="a3"/>
        <w:widowControl w:val="0"/>
        <w:numPr>
          <w:ilvl w:val="0"/>
          <w:numId w:val="142"/>
        </w:numPr>
        <w:tabs>
          <w:tab w:val="left" w:pos="1245"/>
        </w:tabs>
        <w:autoSpaceDE w:val="0"/>
        <w:autoSpaceDN w:val="0"/>
        <w:ind w:right="173" w:firstLine="708"/>
        <w:contextualSpacing w:val="0"/>
        <w:jc w:val="both"/>
        <w:rPr>
          <w:rFonts w:ascii="Times New Roman" w:hAnsi="Times New Roman"/>
          <w:sz w:val="16"/>
          <w:szCs w:val="16"/>
        </w:rPr>
      </w:pPr>
      <w:r w:rsidRPr="006B117B">
        <w:rPr>
          <w:rFonts w:ascii="Times New Roman" w:hAnsi="Times New Roman"/>
          <w:sz w:val="16"/>
          <w:szCs w:val="16"/>
        </w:rPr>
        <w:t>Внеплановая</w:t>
      </w:r>
      <w:r w:rsidRPr="006B117B">
        <w:rPr>
          <w:rFonts w:ascii="Times New Roman" w:hAnsi="Times New Roman"/>
          <w:spacing w:val="1"/>
          <w:sz w:val="16"/>
          <w:szCs w:val="16"/>
        </w:rPr>
        <w:t xml:space="preserve"> </w:t>
      </w:r>
      <w:r w:rsidRPr="006B117B">
        <w:rPr>
          <w:rFonts w:ascii="Times New Roman" w:hAnsi="Times New Roman"/>
          <w:sz w:val="16"/>
          <w:szCs w:val="16"/>
        </w:rPr>
        <w:t>проверка</w:t>
      </w:r>
      <w:r w:rsidRPr="006B117B">
        <w:rPr>
          <w:rFonts w:ascii="Times New Roman" w:hAnsi="Times New Roman"/>
          <w:spacing w:val="1"/>
          <w:sz w:val="16"/>
          <w:szCs w:val="16"/>
        </w:rPr>
        <w:t xml:space="preserve"> </w:t>
      </w:r>
      <w:r w:rsidRPr="006B117B">
        <w:rPr>
          <w:rFonts w:ascii="Times New Roman" w:hAnsi="Times New Roman"/>
          <w:sz w:val="16"/>
          <w:szCs w:val="16"/>
        </w:rPr>
        <w:t>полноты</w:t>
      </w:r>
      <w:r w:rsidRPr="006B117B">
        <w:rPr>
          <w:rFonts w:ascii="Times New Roman" w:hAnsi="Times New Roman"/>
          <w:spacing w:val="1"/>
          <w:sz w:val="16"/>
          <w:szCs w:val="16"/>
        </w:rPr>
        <w:t xml:space="preserve"> </w:t>
      </w:r>
      <w:r w:rsidRPr="006B117B">
        <w:rPr>
          <w:rFonts w:ascii="Times New Roman" w:hAnsi="Times New Roman"/>
          <w:sz w:val="16"/>
          <w:szCs w:val="16"/>
        </w:rPr>
        <w:t>и</w:t>
      </w:r>
      <w:r w:rsidRPr="006B117B">
        <w:rPr>
          <w:rFonts w:ascii="Times New Roman" w:hAnsi="Times New Roman"/>
          <w:spacing w:val="1"/>
          <w:sz w:val="16"/>
          <w:szCs w:val="16"/>
        </w:rPr>
        <w:t xml:space="preserve"> </w:t>
      </w:r>
      <w:r w:rsidRPr="006B117B">
        <w:rPr>
          <w:rFonts w:ascii="Times New Roman" w:hAnsi="Times New Roman"/>
          <w:sz w:val="16"/>
          <w:szCs w:val="16"/>
        </w:rPr>
        <w:t>качества</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проводится</w:t>
      </w:r>
      <w:r w:rsidRPr="006B117B">
        <w:rPr>
          <w:rFonts w:ascii="Times New Roman" w:hAnsi="Times New Roman"/>
          <w:spacing w:val="-4"/>
          <w:sz w:val="16"/>
          <w:szCs w:val="16"/>
        </w:rPr>
        <w:t xml:space="preserve"> </w:t>
      </w:r>
      <w:r w:rsidRPr="006B117B">
        <w:rPr>
          <w:rFonts w:ascii="Times New Roman" w:hAnsi="Times New Roman"/>
          <w:sz w:val="16"/>
          <w:szCs w:val="16"/>
        </w:rPr>
        <w:t>по</w:t>
      </w:r>
      <w:r w:rsidRPr="006B117B">
        <w:rPr>
          <w:rFonts w:ascii="Times New Roman" w:hAnsi="Times New Roman"/>
          <w:spacing w:val="1"/>
          <w:sz w:val="16"/>
          <w:szCs w:val="16"/>
        </w:rPr>
        <w:t xml:space="preserve"> </w:t>
      </w:r>
      <w:r w:rsidRPr="006B117B">
        <w:rPr>
          <w:rFonts w:ascii="Times New Roman" w:hAnsi="Times New Roman"/>
          <w:sz w:val="16"/>
          <w:szCs w:val="16"/>
        </w:rPr>
        <w:t>конкретному</w:t>
      </w:r>
      <w:r w:rsidRPr="006B117B">
        <w:rPr>
          <w:rFonts w:ascii="Times New Roman" w:hAnsi="Times New Roman"/>
          <w:spacing w:val="-4"/>
          <w:sz w:val="16"/>
          <w:szCs w:val="16"/>
        </w:rPr>
        <w:t xml:space="preserve"> </w:t>
      </w:r>
      <w:r w:rsidRPr="006B117B">
        <w:rPr>
          <w:rFonts w:ascii="Times New Roman" w:hAnsi="Times New Roman"/>
          <w:sz w:val="16"/>
          <w:szCs w:val="16"/>
        </w:rPr>
        <w:t>обращению</w:t>
      </w:r>
      <w:r w:rsidRPr="006B117B">
        <w:rPr>
          <w:rFonts w:ascii="Times New Roman" w:hAnsi="Times New Roman"/>
          <w:spacing w:val="-1"/>
          <w:sz w:val="16"/>
          <w:szCs w:val="16"/>
        </w:rPr>
        <w:t xml:space="preserve"> </w:t>
      </w:r>
      <w:r w:rsidRPr="006B117B">
        <w:rPr>
          <w:rFonts w:ascii="Times New Roman" w:hAnsi="Times New Roman"/>
          <w:sz w:val="16"/>
          <w:szCs w:val="16"/>
        </w:rPr>
        <w:t>(жалобе)</w:t>
      </w:r>
      <w:r w:rsidRPr="006B117B">
        <w:rPr>
          <w:rFonts w:ascii="Times New Roman" w:hAnsi="Times New Roman"/>
          <w:spacing w:val="-1"/>
          <w:sz w:val="16"/>
          <w:szCs w:val="16"/>
        </w:rPr>
        <w:t xml:space="preserve"> </w:t>
      </w:r>
      <w:r w:rsidRPr="006B117B">
        <w:rPr>
          <w:rFonts w:ascii="Times New Roman" w:hAnsi="Times New Roman"/>
          <w:sz w:val="16"/>
          <w:szCs w:val="16"/>
        </w:rPr>
        <w:t>заявителя.</w:t>
      </w:r>
    </w:p>
    <w:p w:rsidR="007D03B7" w:rsidRPr="006B117B" w:rsidRDefault="007D03B7" w:rsidP="007D03B7">
      <w:pPr>
        <w:pStyle w:val="a3"/>
        <w:widowControl w:val="0"/>
        <w:numPr>
          <w:ilvl w:val="0"/>
          <w:numId w:val="142"/>
        </w:numPr>
        <w:tabs>
          <w:tab w:val="left" w:pos="1245"/>
        </w:tabs>
        <w:autoSpaceDE w:val="0"/>
        <w:autoSpaceDN w:val="0"/>
        <w:spacing w:line="321" w:lineRule="exact"/>
        <w:ind w:left="1244"/>
        <w:contextualSpacing w:val="0"/>
        <w:jc w:val="both"/>
        <w:rPr>
          <w:rFonts w:ascii="Times New Roman" w:hAnsi="Times New Roman"/>
          <w:sz w:val="16"/>
          <w:szCs w:val="16"/>
        </w:rPr>
      </w:pPr>
      <w:r w:rsidRPr="006B117B">
        <w:rPr>
          <w:rFonts w:ascii="Times New Roman" w:hAnsi="Times New Roman"/>
          <w:sz w:val="16"/>
          <w:szCs w:val="16"/>
        </w:rPr>
        <w:t>Проверки</w:t>
      </w:r>
      <w:r w:rsidRPr="006B117B">
        <w:rPr>
          <w:rFonts w:ascii="Times New Roman" w:hAnsi="Times New Roman"/>
          <w:spacing w:val="-6"/>
          <w:sz w:val="16"/>
          <w:szCs w:val="16"/>
        </w:rPr>
        <w:t xml:space="preserve"> </w:t>
      </w:r>
      <w:r w:rsidRPr="006B117B">
        <w:rPr>
          <w:rFonts w:ascii="Times New Roman" w:hAnsi="Times New Roman"/>
          <w:sz w:val="16"/>
          <w:szCs w:val="16"/>
        </w:rPr>
        <w:t>проводятся</w:t>
      </w:r>
      <w:r w:rsidRPr="006B117B">
        <w:rPr>
          <w:rFonts w:ascii="Times New Roman" w:hAnsi="Times New Roman"/>
          <w:spacing w:val="-6"/>
          <w:sz w:val="16"/>
          <w:szCs w:val="16"/>
        </w:rPr>
        <w:t xml:space="preserve"> </w:t>
      </w:r>
      <w:r w:rsidRPr="006B117B">
        <w:rPr>
          <w:rFonts w:ascii="Times New Roman" w:hAnsi="Times New Roman"/>
          <w:sz w:val="16"/>
          <w:szCs w:val="16"/>
        </w:rPr>
        <w:t>уполномоченными</w:t>
      </w:r>
      <w:r w:rsidRPr="006B117B">
        <w:rPr>
          <w:rFonts w:ascii="Times New Roman" w:hAnsi="Times New Roman"/>
          <w:spacing w:val="-7"/>
          <w:sz w:val="16"/>
          <w:szCs w:val="16"/>
        </w:rPr>
        <w:t xml:space="preserve"> </w:t>
      </w:r>
      <w:r w:rsidRPr="006B117B">
        <w:rPr>
          <w:rFonts w:ascii="Times New Roman" w:hAnsi="Times New Roman"/>
          <w:sz w:val="16"/>
          <w:szCs w:val="16"/>
        </w:rPr>
        <w:t>лицами Уполномоченного</w:t>
      </w:r>
      <w:r w:rsidRPr="006B117B">
        <w:rPr>
          <w:rFonts w:ascii="Times New Roman" w:hAnsi="Times New Roman"/>
          <w:spacing w:val="-5"/>
          <w:sz w:val="16"/>
          <w:szCs w:val="16"/>
        </w:rPr>
        <w:t xml:space="preserve"> </w:t>
      </w:r>
      <w:r w:rsidRPr="006B117B">
        <w:rPr>
          <w:rFonts w:ascii="Times New Roman" w:hAnsi="Times New Roman"/>
          <w:sz w:val="16"/>
          <w:szCs w:val="16"/>
        </w:rPr>
        <w:t>органа.</w:t>
      </w:r>
    </w:p>
    <w:p w:rsidR="007D03B7" w:rsidRPr="006B117B" w:rsidRDefault="007D03B7" w:rsidP="007D03B7">
      <w:pPr>
        <w:pStyle w:val="ac"/>
        <w:spacing w:before="1"/>
        <w:rPr>
          <w:rFonts w:ascii="Times New Roman" w:hAnsi="Times New Roman" w:cs="Times New Roman"/>
          <w:sz w:val="16"/>
          <w:szCs w:val="16"/>
        </w:rPr>
      </w:pPr>
    </w:p>
    <w:p w:rsidR="007D03B7" w:rsidRPr="006B117B" w:rsidRDefault="007D03B7" w:rsidP="007D03B7">
      <w:pPr>
        <w:pStyle w:val="10"/>
        <w:ind w:left="978" w:right="1032" w:hanging="6"/>
        <w:rPr>
          <w:sz w:val="16"/>
          <w:szCs w:val="16"/>
        </w:rPr>
      </w:pPr>
      <w:r w:rsidRPr="006B117B">
        <w:rPr>
          <w:sz w:val="16"/>
          <w:szCs w:val="16"/>
        </w:rPr>
        <w:t>Ответственность должностных лиц органа, предоставляющего</w:t>
      </w:r>
      <w:r w:rsidRPr="006B117B">
        <w:rPr>
          <w:spacing w:val="1"/>
          <w:sz w:val="16"/>
          <w:szCs w:val="16"/>
        </w:rPr>
        <w:t xml:space="preserve"> </w:t>
      </w:r>
      <w:r w:rsidRPr="006B117B">
        <w:rPr>
          <w:sz w:val="16"/>
          <w:szCs w:val="16"/>
        </w:rPr>
        <w:t>муниципальную</w:t>
      </w:r>
      <w:r w:rsidRPr="006B117B">
        <w:rPr>
          <w:spacing w:val="-4"/>
          <w:sz w:val="16"/>
          <w:szCs w:val="16"/>
        </w:rPr>
        <w:t xml:space="preserve"> </w:t>
      </w:r>
      <w:r w:rsidRPr="006B117B">
        <w:rPr>
          <w:sz w:val="16"/>
          <w:szCs w:val="16"/>
        </w:rPr>
        <w:t>услугу,</w:t>
      </w:r>
      <w:r w:rsidRPr="006B117B">
        <w:rPr>
          <w:spacing w:val="-4"/>
          <w:sz w:val="16"/>
          <w:szCs w:val="16"/>
        </w:rPr>
        <w:t xml:space="preserve"> </w:t>
      </w:r>
      <w:r w:rsidRPr="006B117B">
        <w:rPr>
          <w:sz w:val="16"/>
          <w:szCs w:val="16"/>
        </w:rPr>
        <w:t>за</w:t>
      </w:r>
      <w:r w:rsidRPr="006B117B">
        <w:rPr>
          <w:spacing w:val="-2"/>
          <w:sz w:val="16"/>
          <w:szCs w:val="16"/>
        </w:rPr>
        <w:t xml:space="preserve"> </w:t>
      </w:r>
      <w:r w:rsidRPr="006B117B">
        <w:rPr>
          <w:sz w:val="16"/>
          <w:szCs w:val="16"/>
        </w:rPr>
        <w:t>решения</w:t>
      </w:r>
      <w:r w:rsidRPr="006B117B">
        <w:rPr>
          <w:spacing w:val="-5"/>
          <w:sz w:val="16"/>
          <w:szCs w:val="16"/>
        </w:rPr>
        <w:t xml:space="preserve"> </w:t>
      </w:r>
      <w:r w:rsidRPr="006B117B">
        <w:rPr>
          <w:sz w:val="16"/>
          <w:szCs w:val="16"/>
        </w:rPr>
        <w:t>и</w:t>
      </w:r>
      <w:r w:rsidRPr="006B117B">
        <w:rPr>
          <w:spacing w:val="-4"/>
          <w:sz w:val="16"/>
          <w:szCs w:val="16"/>
        </w:rPr>
        <w:t xml:space="preserve"> </w:t>
      </w:r>
      <w:r w:rsidRPr="006B117B">
        <w:rPr>
          <w:sz w:val="16"/>
          <w:szCs w:val="16"/>
        </w:rPr>
        <w:t>действия</w:t>
      </w:r>
    </w:p>
    <w:p w:rsidR="007D03B7" w:rsidRPr="006B117B" w:rsidRDefault="007D03B7" w:rsidP="007D03B7">
      <w:pPr>
        <w:spacing w:before="1"/>
        <w:ind w:left="159" w:right="215"/>
        <w:jc w:val="center"/>
        <w:rPr>
          <w:b/>
          <w:sz w:val="16"/>
          <w:szCs w:val="16"/>
        </w:rPr>
      </w:pPr>
      <w:r w:rsidRPr="006B117B">
        <w:rPr>
          <w:b/>
          <w:sz w:val="16"/>
          <w:szCs w:val="16"/>
        </w:rPr>
        <w:t>(бездействие),</w:t>
      </w:r>
      <w:r w:rsidRPr="006B117B">
        <w:rPr>
          <w:b/>
          <w:spacing w:val="-6"/>
          <w:sz w:val="16"/>
          <w:szCs w:val="16"/>
        </w:rPr>
        <w:t xml:space="preserve"> </w:t>
      </w:r>
      <w:r w:rsidRPr="006B117B">
        <w:rPr>
          <w:b/>
          <w:sz w:val="16"/>
          <w:szCs w:val="16"/>
        </w:rPr>
        <w:t>принимаемые</w:t>
      </w:r>
      <w:r w:rsidRPr="006B117B">
        <w:rPr>
          <w:b/>
          <w:spacing w:val="-4"/>
          <w:sz w:val="16"/>
          <w:szCs w:val="16"/>
        </w:rPr>
        <w:t xml:space="preserve"> </w:t>
      </w:r>
      <w:r w:rsidRPr="006B117B">
        <w:rPr>
          <w:b/>
          <w:sz w:val="16"/>
          <w:szCs w:val="16"/>
        </w:rPr>
        <w:t>(осуществляемые)</w:t>
      </w:r>
      <w:r w:rsidRPr="006B117B">
        <w:rPr>
          <w:b/>
          <w:spacing w:val="-4"/>
          <w:sz w:val="16"/>
          <w:szCs w:val="16"/>
        </w:rPr>
        <w:t xml:space="preserve"> </w:t>
      </w:r>
      <w:r w:rsidRPr="006B117B">
        <w:rPr>
          <w:b/>
          <w:sz w:val="16"/>
          <w:szCs w:val="16"/>
        </w:rPr>
        <w:t>ими</w:t>
      </w:r>
      <w:r w:rsidRPr="006B117B">
        <w:rPr>
          <w:b/>
          <w:spacing w:val="-4"/>
          <w:sz w:val="16"/>
          <w:szCs w:val="16"/>
        </w:rPr>
        <w:t xml:space="preserve"> </w:t>
      </w:r>
      <w:r w:rsidRPr="006B117B">
        <w:rPr>
          <w:b/>
          <w:sz w:val="16"/>
          <w:szCs w:val="16"/>
        </w:rPr>
        <w:t>в</w:t>
      </w:r>
      <w:r w:rsidRPr="006B117B">
        <w:rPr>
          <w:b/>
          <w:spacing w:val="-5"/>
          <w:sz w:val="16"/>
          <w:szCs w:val="16"/>
        </w:rPr>
        <w:t xml:space="preserve"> </w:t>
      </w:r>
      <w:r w:rsidRPr="006B117B">
        <w:rPr>
          <w:b/>
          <w:sz w:val="16"/>
          <w:szCs w:val="16"/>
        </w:rPr>
        <w:t>ходе</w:t>
      </w:r>
      <w:r w:rsidRPr="006B117B">
        <w:rPr>
          <w:b/>
          <w:spacing w:val="-6"/>
          <w:sz w:val="16"/>
          <w:szCs w:val="16"/>
        </w:rPr>
        <w:t xml:space="preserve"> </w:t>
      </w:r>
      <w:r w:rsidRPr="006B117B">
        <w:rPr>
          <w:b/>
          <w:sz w:val="16"/>
          <w:szCs w:val="16"/>
        </w:rPr>
        <w:t>предоставления</w:t>
      </w:r>
      <w:r w:rsidRPr="006B117B">
        <w:rPr>
          <w:b/>
          <w:spacing w:val="-67"/>
          <w:sz w:val="16"/>
          <w:szCs w:val="16"/>
        </w:rPr>
        <w:t xml:space="preserve"> </w:t>
      </w:r>
      <w:r w:rsidRPr="006B117B">
        <w:rPr>
          <w:b/>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spacing w:before="234"/>
        <w:ind w:right="163" w:firstLine="708"/>
        <w:contextualSpacing w:val="0"/>
        <w:jc w:val="both"/>
        <w:rPr>
          <w:rFonts w:ascii="Times New Roman" w:hAnsi="Times New Roman"/>
          <w:sz w:val="16"/>
          <w:szCs w:val="16"/>
        </w:rPr>
      </w:pPr>
      <w:r w:rsidRPr="006B117B">
        <w:rPr>
          <w:rFonts w:ascii="Times New Roman" w:hAnsi="Times New Roman"/>
          <w:sz w:val="16"/>
          <w:szCs w:val="16"/>
        </w:rPr>
        <w:t>Нарушившие</w:t>
      </w:r>
      <w:r w:rsidRPr="006B117B">
        <w:rPr>
          <w:rFonts w:ascii="Times New Roman" w:hAnsi="Times New Roman"/>
          <w:spacing w:val="1"/>
          <w:sz w:val="16"/>
          <w:szCs w:val="16"/>
        </w:rPr>
        <w:t xml:space="preserve"> </w:t>
      </w:r>
      <w:r w:rsidRPr="006B117B">
        <w:rPr>
          <w:rFonts w:ascii="Times New Roman" w:hAnsi="Times New Roman"/>
          <w:sz w:val="16"/>
          <w:szCs w:val="16"/>
        </w:rPr>
        <w:t>требования</w:t>
      </w:r>
      <w:r w:rsidRPr="006B117B">
        <w:rPr>
          <w:rFonts w:ascii="Times New Roman" w:hAnsi="Times New Roman"/>
          <w:spacing w:val="1"/>
          <w:sz w:val="16"/>
          <w:szCs w:val="16"/>
        </w:rPr>
        <w:t xml:space="preserve"> </w:t>
      </w:r>
      <w:r w:rsidRPr="006B117B">
        <w:rPr>
          <w:rFonts w:ascii="Times New Roman" w:hAnsi="Times New Roman"/>
          <w:sz w:val="16"/>
          <w:szCs w:val="16"/>
        </w:rPr>
        <w:t>настоящего</w:t>
      </w:r>
      <w:r w:rsidRPr="006B117B">
        <w:rPr>
          <w:rFonts w:ascii="Times New Roman" w:hAnsi="Times New Roman"/>
          <w:spacing w:val="1"/>
          <w:sz w:val="16"/>
          <w:szCs w:val="16"/>
        </w:rPr>
        <w:t xml:space="preserve"> </w:t>
      </w:r>
      <w:r w:rsidRPr="006B117B">
        <w:rPr>
          <w:rFonts w:ascii="Times New Roman" w:hAnsi="Times New Roman"/>
          <w:sz w:val="16"/>
          <w:szCs w:val="16"/>
        </w:rPr>
        <w:t>Административного</w:t>
      </w:r>
      <w:r w:rsidRPr="006B117B">
        <w:rPr>
          <w:rFonts w:ascii="Times New Roman" w:hAnsi="Times New Roman"/>
          <w:spacing w:val="1"/>
          <w:sz w:val="16"/>
          <w:szCs w:val="16"/>
        </w:rPr>
        <w:t xml:space="preserve"> </w:t>
      </w:r>
      <w:r w:rsidRPr="006B117B">
        <w:rPr>
          <w:rFonts w:ascii="Times New Roman" w:hAnsi="Times New Roman"/>
          <w:sz w:val="16"/>
          <w:szCs w:val="16"/>
        </w:rPr>
        <w:t>регламента</w:t>
      </w:r>
      <w:r w:rsidRPr="006B117B">
        <w:rPr>
          <w:rFonts w:ascii="Times New Roman" w:hAnsi="Times New Roman"/>
          <w:spacing w:val="1"/>
          <w:sz w:val="16"/>
          <w:szCs w:val="16"/>
        </w:rPr>
        <w:t xml:space="preserve"> </w:t>
      </w:r>
      <w:r w:rsidRPr="006B117B">
        <w:rPr>
          <w:rFonts w:ascii="Times New Roman" w:hAnsi="Times New Roman"/>
          <w:sz w:val="16"/>
          <w:szCs w:val="16"/>
        </w:rPr>
        <w:t>должностные</w:t>
      </w:r>
      <w:r w:rsidRPr="006B117B">
        <w:rPr>
          <w:rFonts w:ascii="Times New Roman" w:hAnsi="Times New Roman"/>
          <w:spacing w:val="1"/>
          <w:sz w:val="16"/>
          <w:szCs w:val="16"/>
        </w:rPr>
        <w:t xml:space="preserve"> </w:t>
      </w:r>
      <w:r w:rsidRPr="006B117B">
        <w:rPr>
          <w:rFonts w:ascii="Times New Roman" w:hAnsi="Times New Roman"/>
          <w:sz w:val="16"/>
          <w:szCs w:val="16"/>
        </w:rPr>
        <w:t>лица</w:t>
      </w:r>
      <w:r w:rsidRPr="006B117B">
        <w:rPr>
          <w:rFonts w:ascii="Times New Roman" w:hAnsi="Times New Roman"/>
          <w:spacing w:val="1"/>
          <w:sz w:val="16"/>
          <w:szCs w:val="16"/>
        </w:rPr>
        <w:t xml:space="preserve"> </w:t>
      </w:r>
      <w:r w:rsidRPr="006B117B">
        <w:rPr>
          <w:rFonts w:ascii="Times New Roman" w:hAnsi="Times New Roman"/>
          <w:sz w:val="16"/>
          <w:szCs w:val="16"/>
        </w:rPr>
        <w:t>несут</w:t>
      </w:r>
      <w:r w:rsidRPr="006B117B">
        <w:rPr>
          <w:rFonts w:ascii="Times New Roman" w:hAnsi="Times New Roman"/>
          <w:spacing w:val="1"/>
          <w:sz w:val="16"/>
          <w:szCs w:val="16"/>
        </w:rPr>
        <w:t xml:space="preserve"> </w:t>
      </w:r>
      <w:r w:rsidRPr="006B117B">
        <w:rPr>
          <w:rFonts w:ascii="Times New Roman" w:hAnsi="Times New Roman"/>
          <w:sz w:val="16"/>
          <w:szCs w:val="16"/>
        </w:rPr>
        <w:t>ответственность</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соответствии</w:t>
      </w:r>
      <w:r w:rsidRPr="006B117B">
        <w:rPr>
          <w:rFonts w:ascii="Times New Roman" w:hAnsi="Times New Roman"/>
          <w:spacing w:val="1"/>
          <w:sz w:val="16"/>
          <w:szCs w:val="16"/>
        </w:rPr>
        <w:t xml:space="preserve"> </w:t>
      </w:r>
      <w:r w:rsidRPr="006B117B">
        <w:rPr>
          <w:rFonts w:ascii="Times New Roman" w:hAnsi="Times New Roman"/>
          <w:sz w:val="16"/>
          <w:szCs w:val="16"/>
        </w:rPr>
        <w:t>с</w:t>
      </w:r>
      <w:r w:rsidRPr="006B117B">
        <w:rPr>
          <w:rFonts w:ascii="Times New Roman" w:hAnsi="Times New Roman"/>
          <w:spacing w:val="1"/>
          <w:sz w:val="16"/>
          <w:szCs w:val="16"/>
        </w:rPr>
        <w:t xml:space="preserve"> </w:t>
      </w:r>
      <w:r w:rsidRPr="006B117B">
        <w:rPr>
          <w:rFonts w:ascii="Times New Roman" w:hAnsi="Times New Roman"/>
          <w:sz w:val="16"/>
          <w:szCs w:val="16"/>
        </w:rPr>
        <w:t>законодательством</w:t>
      </w:r>
      <w:r w:rsidRPr="006B117B">
        <w:rPr>
          <w:rFonts w:ascii="Times New Roman" w:hAnsi="Times New Roman"/>
          <w:spacing w:val="1"/>
          <w:sz w:val="16"/>
          <w:szCs w:val="16"/>
        </w:rPr>
        <w:t xml:space="preserve"> </w:t>
      </w:r>
      <w:r w:rsidRPr="006B117B">
        <w:rPr>
          <w:rFonts w:ascii="Times New Roman" w:hAnsi="Times New Roman"/>
          <w:sz w:val="16"/>
          <w:szCs w:val="16"/>
        </w:rPr>
        <w:t>Российской</w:t>
      </w:r>
      <w:r w:rsidRPr="006B117B">
        <w:rPr>
          <w:rFonts w:ascii="Times New Roman" w:hAnsi="Times New Roman"/>
          <w:spacing w:val="-1"/>
          <w:sz w:val="16"/>
          <w:szCs w:val="16"/>
        </w:rPr>
        <w:t xml:space="preserve"> </w:t>
      </w:r>
      <w:r w:rsidRPr="006B117B">
        <w:rPr>
          <w:rFonts w:ascii="Times New Roman" w:hAnsi="Times New Roman"/>
          <w:sz w:val="16"/>
          <w:szCs w:val="16"/>
        </w:rPr>
        <w:t>Федерации.</w:t>
      </w:r>
    </w:p>
    <w:p w:rsidR="007D03B7" w:rsidRPr="006B117B" w:rsidRDefault="007D03B7" w:rsidP="007D03B7">
      <w:pPr>
        <w:pStyle w:val="a3"/>
        <w:widowControl w:val="0"/>
        <w:numPr>
          <w:ilvl w:val="0"/>
          <w:numId w:val="142"/>
        </w:numPr>
        <w:tabs>
          <w:tab w:val="left" w:pos="1245"/>
        </w:tabs>
        <w:autoSpaceDE w:val="0"/>
        <w:autoSpaceDN w:val="0"/>
        <w:spacing w:before="89"/>
        <w:ind w:right="165" w:firstLine="708"/>
        <w:contextualSpacing w:val="0"/>
        <w:jc w:val="both"/>
        <w:rPr>
          <w:rFonts w:ascii="Times New Roman" w:hAnsi="Times New Roman"/>
          <w:sz w:val="16"/>
          <w:szCs w:val="16"/>
        </w:rPr>
      </w:pPr>
      <w:bookmarkStart w:id="24" w:name="14"/>
      <w:bookmarkEnd w:id="24"/>
      <w:r w:rsidRPr="006B117B">
        <w:rPr>
          <w:rFonts w:ascii="Times New Roman" w:hAnsi="Times New Roman"/>
          <w:sz w:val="16"/>
          <w:szCs w:val="16"/>
        </w:rPr>
        <w:t>Персональная ответственность должностных лиц Уполномоченного органа</w:t>
      </w:r>
      <w:r w:rsidRPr="006B117B">
        <w:rPr>
          <w:rFonts w:ascii="Times New Roman" w:hAnsi="Times New Roman"/>
          <w:spacing w:val="-67"/>
          <w:sz w:val="16"/>
          <w:szCs w:val="16"/>
        </w:rPr>
        <w:t xml:space="preserve"> </w:t>
      </w:r>
      <w:r w:rsidRPr="006B117B">
        <w:rPr>
          <w:rFonts w:ascii="Times New Roman" w:hAnsi="Times New Roman"/>
          <w:sz w:val="16"/>
          <w:szCs w:val="16"/>
        </w:rPr>
        <w:t>закрепляется</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их</w:t>
      </w:r>
      <w:r w:rsidRPr="006B117B">
        <w:rPr>
          <w:rFonts w:ascii="Times New Roman" w:hAnsi="Times New Roman"/>
          <w:spacing w:val="1"/>
          <w:sz w:val="16"/>
          <w:szCs w:val="16"/>
        </w:rPr>
        <w:t xml:space="preserve"> </w:t>
      </w:r>
      <w:r w:rsidRPr="006B117B">
        <w:rPr>
          <w:rFonts w:ascii="Times New Roman" w:hAnsi="Times New Roman"/>
          <w:sz w:val="16"/>
          <w:szCs w:val="16"/>
        </w:rPr>
        <w:t>должностных</w:t>
      </w:r>
      <w:r w:rsidRPr="006B117B">
        <w:rPr>
          <w:rFonts w:ascii="Times New Roman" w:hAnsi="Times New Roman"/>
          <w:spacing w:val="1"/>
          <w:sz w:val="16"/>
          <w:szCs w:val="16"/>
        </w:rPr>
        <w:t xml:space="preserve"> </w:t>
      </w:r>
      <w:r w:rsidRPr="006B117B">
        <w:rPr>
          <w:rFonts w:ascii="Times New Roman" w:hAnsi="Times New Roman"/>
          <w:sz w:val="16"/>
          <w:szCs w:val="16"/>
        </w:rPr>
        <w:t>регламентах</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соответствии</w:t>
      </w:r>
      <w:r w:rsidRPr="006B117B">
        <w:rPr>
          <w:rFonts w:ascii="Times New Roman" w:hAnsi="Times New Roman"/>
          <w:spacing w:val="1"/>
          <w:sz w:val="16"/>
          <w:szCs w:val="16"/>
        </w:rPr>
        <w:t xml:space="preserve"> </w:t>
      </w:r>
      <w:r w:rsidRPr="006B117B">
        <w:rPr>
          <w:rFonts w:ascii="Times New Roman" w:hAnsi="Times New Roman"/>
          <w:sz w:val="16"/>
          <w:szCs w:val="16"/>
        </w:rPr>
        <w:t>с</w:t>
      </w:r>
      <w:r w:rsidRPr="006B117B">
        <w:rPr>
          <w:rFonts w:ascii="Times New Roman" w:hAnsi="Times New Roman"/>
          <w:spacing w:val="1"/>
          <w:sz w:val="16"/>
          <w:szCs w:val="16"/>
        </w:rPr>
        <w:t xml:space="preserve"> </w:t>
      </w:r>
      <w:r w:rsidRPr="006B117B">
        <w:rPr>
          <w:rFonts w:ascii="Times New Roman" w:hAnsi="Times New Roman"/>
          <w:sz w:val="16"/>
          <w:szCs w:val="16"/>
        </w:rPr>
        <w:t>требованиями</w:t>
      </w:r>
      <w:r w:rsidRPr="006B117B">
        <w:rPr>
          <w:rFonts w:ascii="Times New Roman" w:hAnsi="Times New Roman"/>
          <w:spacing w:val="1"/>
          <w:sz w:val="16"/>
          <w:szCs w:val="16"/>
        </w:rPr>
        <w:t xml:space="preserve"> </w:t>
      </w:r>
      <w:r w:rsidRPr="006B117B">
        <w:rPr>
          <w:rFonts w:ascii="Times New Roman" w:hAnsi="Times New Roman"/>
          <w:sz w:val="16"/>
          <w:szCs w:val="16"/>
        </w:rPr>
        <w:t>законодательства</w:t>
      </w:r>
      <w:r w:rsidRPr="006B117B">
        <w:rPr>
          <w:rFonts w:ascii="Times New Roman" w:hAnsi="Times New Roman"/>
          <w:spacing w:val="-2"/>
          <w:sz w:val="16"/>
          <w:szCs w:val="16"/>
        </w:rPr>
        <w:t xml:space="preserve"> </w:t>
      </w:r>
      <w:r w:rsidRPr="006B117B">
        <w:rPr>
          <w:rFonts w:ascii="Times New Roman" w:hAnsi="Times New Roman"/>
          <w:sz w:val="16"/>
          <w:szCs w:val="16"/>
        </w:rPr>
        <w:t>Российской Федерации.</w:t>
      </w: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pStyle w:val="10"/>
        <w:ind w:left="431" w:right="348" w:firstLine="95"/>
        <w:jc w:val="left"/>
        <w:rPr>
          <w:sz w:val="16"/>
          <w:szCs w:val="16"/>
        </w:rPr>
      </w:pPr>
      <w:r w:rsidRPr="006B117B">
        <w:rPr>
          <w:sz w:val="16"/>
          <w:szCs w:val="16"/>
        </w:rPr>
        <w:t>Положения, характеризующие требования к порядку и формам контроля</w:t>
      </w:r>
      <w:r w:rsidRPr="006B117B">
        <w:rPr>
          <w:spacing w:val="1"/>
          <w:sz w:val="16"/>
          <w:szCs w:val="16"/>
        </w:rPr>
        <w:t xml:space="preserve"> </w:t>
      </w:r>
      <w:r w:rsidRPr="006B117B">
        <w:rPr>
          <w:sz w:val="16"/>
          <w:szCs w:val="16"/>
        </w:rPr>
        <w:t>за</w:t>
      </w:r>
      <w:r w:rsidRPr="006B117B">
        <w:rPr>
          <w:spacing w:val="-3"/>
          <w:sz w:val="16"/>
          <w:szCs w:val="16"/>
        </w:rPr>
        <w:t xml:space="preserve"> </w:t>
      </w:r>
      <w:r w:rsidRPr="006B117B">
        <w:rPr>
          <w:sz w:val="16"/>
          <w:szCs w:val="16"/>
        </w:rPr>
        <w:t>предоставлением</w:t>
      </w:r>
      <w:r w:rsidRPr="006B117B">
        <w:rPr>
          <w:spacing w:val="-4"/>
          <w:sz w:val="16"/>
          <w:szCs w:val="16"/>
        </w:rPr>
        <w:t xml:space="preserve"> </w:t>
      </w:r>
      <w:r w:rsidRPr="006B117B">
        <w:rPr>
          <w:sz w:val="16"/>
          <w:szCs w:val="16"/>
        </w:rPr>
        <w:t>муниципальной</w:t>
      </w:r>
      <w:r w:rsidRPr="006B117B">
        <w:rPr>
          <w:spacing w:val="-8"/>
          <w:sz w:val="16"/>
          <w:szCs w:val="16"/>
        </w:rPr>
        <w:t xml:space="preserve"> </w:t>
      </w:r>
      <w:r w:rsidRPr="006B117B">
        <w:rPr>
          <w:sz w:val="16"/>
          <w:szCs w:val="16"/>
        </w:rPr>
        <w:t>услуги,</w:t>
      </w:r>
      <w:r w:rsidRPr="006B117B">
        <w:rPr>
          <w:spacing w:val="-5"/>
          <w:sz w:val="16"/>
          <w:szCs w:val="16"/>
        </w:rPr>
        <w:t xml:space="preserve"> </w:t>
      </w:r>
      <w:r w:rsidRPr="006B117B">
        <w:rPr>
          <w:sz w:val="16"/>
          <w:szCs w:val="16"/>
        </w:rPr>
        <w:t>в</w:t>
      </w:r>
      <w:r w:rsidRPr="006B117B">
        <w:rPr>
          <w:spacing w:val="-4"/>
          <w:sz w:val="16"/>
          <w:szCs w:val="16"/>
        </w:rPr>
        <w:t xml:space="preserve"> </w:t>
      </w:r>
      <w:r w:rsidRPr="006B117B">
        <w:rPr>
          <w:sz w:val="16"/>
          <w:szCs w:val="16"/>
        </w:rPr>
        <w:t>том</w:t>
      </w:r>
      <w:r w:rsidRPr="006B117B">
        <w:rPr>
          <w:spacing w:val="-4"/>
          <w:sz w:val="16"/>
          <w:szCs w:val="16"/>
        </w:rPr>
        <w:t xml:space="preserve"> </w:t>
      </w:r>
      <w:r w:rsidRPr="006B117B">
        <w:rPr>
          <w:sz w:val="16"/>
          <w:szCs w:val="16"/>
        </w:rPr>
        <w:t>числе</w:t>
      </w:r>
    </w:p>
    <w:p w:rsidR="007D03B7" w:rsidRPr="006B117B" w:rsidRDefault="007D03B7" w:rsidP="007D03B7">
      <w:pPr>
        <w:spacing w:line="321" w:lineRule="exact"/>
        <w:ind w:left="1899"/>
        <w:rPr>
          <w:b/>
          <w:sz w:val="16"/>
          <w:szCs w:val="16"/>
        </w:rPr>
      </w:pPr>
      <w:r w:rsidRPr="006B117B">
        <w:rPr>
          <w:b/>
          <w:sz w:val="16"/>
          <w:szCs w:val="16"/>
        </w:rPr>
        <w:t>со стороны</w:t>
      </w:r>
      <w:r w:rsidRPr="006B117B">
        <w:rPr>
          <w:b/>
          <w:spacing w:val="-2"/>
          <w:sz w:val="16"/>
          <w:szCs w:val="16"/>
        </w:rPr>
        <w:t xml:space="preserve"> </w:t>
      </w:r>
      <w:r w:rsidRPr="006B117B">
        <w:rPr>
          <w:b/>
          <w:sz w:val="16"/>
          <w:szCs w:val="16"/>
        </w:rPr>
        <w:t>граждан,</w:t>
      </w:r>
      <w:r w:rsidRPr="006B117B">
        <w:rPr>
          <w:b/>
          <w:spacing w:val="-2"/>
          <w:sz w:val="16"/>
          <w:szCs w:val="16"/>
        </w:rPr>
        <w:t xml:space="preserve"> </w:t>
      </w:r>
      <w:r w:rsidRPr="006B117B">
        <w:rPr>
          <w:b/>
          <w:sz w:val="16"/>
          <w:szCs w:val="16"/>
        </w:rPr>
        <w:t>их объединений</w:t>
      </w:r>
      <w:r w:rsidRPr="006B117B">
        <w:rPr>
          <w:b/>
          <w:spacing w:val="-2"/>
          <w:sz w:val="16"/>
          <w:szCs w:val="16"/>
        </w:rPr>
        <w:t xml:space="preserve"> </w:t>
      </w:r>
      <w:r w:rsidRPr="006B117B">
        <w:rPr>
          <w:b/>
          <w:sz w:val="16"/>
          <w:szCs w:val="16"/>
        </w:rPr>
        <w:t>и</w:t>
      </w:r>
      <w:r w:rsidRPr="006B117B">
        <w:rPr>
          <w:b/>
          <w:spacing w:val="-3"/>
          <w:sz w:val="16"/>
          <w:szCs w:val="16"/>
        </w:rPr>
        <w:t xml:space="preserve"> </w:t>
      </w:r>
      <w:r w:rsidRPr="006B117B">
        <w:rPr>
          <w:b/>
          <w:sz w:val="16"/>
          <w:szCs w:val="16"/>
        </w:rPr>
        <w:t>организаций</w:t>
      </w:r>
    </w:p>
    <w:p w:rsidR="007D03B7" w:rsidRPr="006B117B" w:rsidRDefault="007D03B7" w:rsidP="007D03B7">
      <w:pPr>
        <w:pStyle w:val="a3"/>
        <w:widowControl w:val="0"/>
        <w:numPr>
          <w:ilvl w:val="0"/>
          <w:numId w:val="142"/>
        </w:numPr>
        <w:tabs>
          <w:tab w:val="left" w:pos="1245"/>
        </w:tabs>
        <w:autoSpaceDE w:val="0"/>
        <w:autoSpaceDN w:val="0"/>
        <w:spacing w:before="235"/>
        <w:ind w:right="164" w:firstLine="708"/>
        <w:contextualSpacing w:val="0"/>
        <w:jc w:val="both"/>
        <w:rPr>
          <w:rFonts w:ascii="Times New Roman" w:hAnsi="Times New Roman"/>
          <w:sz w:val="16"/>
          <w:szCs w:val="16"/>
        </w:rPr>
      </w:pPr>
      <w:r w:rsidRPr="006B117B">
        <w:rPr>
          <w:rFonts w:ascii="Times New Roman" w:hAnsi="Times New Roman"/>
          <w:sz w:val="16"/>
          <w:szCs w:val="16"/>
        </w:rPr>
        <w:t>Контроль</w:t>
      </w:r>
      <w:r w:rsidRPr="006B117B">
        <w:rPr>
          <w:rFonts w:ascii="Times New Roman" w:hAnsi="Times New Roman"/>
          <w:spacing w:val="48"/>
          <w:sz w:val="16"/>
          <w:szCs w:val="16"/>
        </w:rPr>
        <w:t xml:space="preserve"> </w:t>
      </w:r>
      <w:r w:rsidRPr="006B117B">
        <w:rPr>
          <w:rFonts w:ascii="Times New Roman" w:hAnsi="Times New Roman"/>
          <w:sz w:val="16"/>
          <w:szCs w:val="16"/>
        </w:rPr>
        <w:t>за</w:t>
      </w:r>
      <w:r w:rsidRPr="006B117B">
        <w:rPr>
          <w:rFonts w:ascii="Times New Roman" w:hAnsi="Times New Roman"/>
          <w:spacing w:val="49"/>
          <w:sz w:val="16"/>
          <w:szCs w:val="16"/>
        </w:rPr>
        <w:t xml:space="preserve"> </w:t>
      </w:r>
      <w:r w:rsidRPr="006B117B">
        <w:rPr>
          <w:rFonts w:ascii="Times New Roman" w:hAnsi="Times New Roman"/>
          <w:sz w:val="16"/>
          <w:szCs w:val="16"/>
        </w:rPr>
        <w:t>предоставлением</w:t>
      </w:r>
      <w:r w:rsidRPr="006B117B">
        <w:rPr>
          <w:rFonts w:ascii="Times New Roman" w:hAnsi="Times New Roman"/>
          <w:spacing w:val="49"/>
          <w:sz w:val="16"/>
          <w:szCs w:val="16"/>
        </w:rPr>
        <w:t xml:space="preserve"> </w:t>
      </w:r>
      <w:r w:rsidRPr="006B117B">
        <w:rPr>
          <w:rFonts w:ascii="Times New Roman" w:hAnsi="Times New Roman"/>
          <w:sz w:val="16"/>
          <w:szCs w:val="16"/>
        </w:rPr>
        <w:t>Услуги,</w:t>
      </w:r>
      <w:r w:rsidRPr="006B117B">
        <w:rPr>
          <w:rFonts w:ascii="Times New Roman" w:hAnsi="Times New Roman"/>
          <w:spacing w:val="51"/>
          <w:sz w:val="16"/>
          <w:szCs w:val="16"/>
        </w:rPr>
        <w:t xml:space="preserve"> </w:t>
      </w:r>
      <w:r w:rsidRPr="006B117B">
        <w:rPr>
          <w:rFonts w:ascii="Times New Roman" w:hAnsi="Times New Roman"/>
          <w:sz w:val="16"/>
          <w:szCs w:val="16"/>
        </w:rPr>
        <w:t>в</w:t>
      </w:r>
      <w:r w:rsidRPr="006B117B">
        <w:rPr>
          <w:rFonts w:ascii="Times New Roman" w:hAnsi="Times New Roman"/>
          <w:spacing w:val="48"/>
          <w:sz w:val="16"/>
          <w:szCs w:val="16"/>
        </w:rPr>
        <w:t xml:space="preserve"> </w:t>
      </w:r>
      <w:r w:rsidRPr="006B117B">
        <w:rPr>
          <w:rFonts w:ascii="Times New Roman" w:hAnsi="Times New Roman"/>
          <w:sz w:val="16"/>
          <w:szCs w:val="16"/>
        </w:rPr>
        <w:t>том</w:t>
      </w:r>
      <w:r w:rsidRPr="006B117B">
        <w:rPr>
          <w:rFonts w:ascii="Times New Roman" w:hAnsi="Times New Roman"/>
          <w:spacing w:val="49"/>
          <w:sz w:val="16"/>
          <w:szCs w:val="16"/>
        </w:rPr>
        <w:t xml:space="preserve"> </w:t>
      </w:r>
      <w:r w:rsidRPr="006B117B">
        <w:rPr>
          <w:rFonts w:ascii="Times New Roman" w:hAnsi="Times New Roman"/>
          <w:sz w:val="16"/>
          <w:szCs w:val="16"/>
        </w:rPr>
        <w:t>числе</w:t>
      </w:r>
      <w:r w:rsidRPr="006B117B">
        <w:rPr>
          <w:rFonts w:ascii="Times New Roman" w:hAnsi="Times New Roman"/>
          <w:spacing w:val="49"/>
          <w:sz w:val="16"/>
          <w:szCs w:val="16"/>
        </w:rPr>
        <w:t xml:space="preserve"> </w:t>
      </w:r>
      <w:r w:rsidRPr="006B117B">
        <w:rPr>
          <w:rFonts w:ascii="Times New Roman" w:hAnsi="Times New Roman"/>
          <w:sz w:val="16"/>
          <w:szCs w:val="16"/>
        </w:rPr>
        <w:t>со</w:t>
      </w:r>
      <w:r w:rsidRPr="006B117B">
        <w:rPr>
          <w:rFonts w:ascii="Times New Roman" w:hAnsi="Times New Roman"/>
          <w:spacing w:val="50"/>
          <w:sz w:val="16"/>
          <w:szCs w:val="16"/>
        </w:rPr>
        <w:t xml:space="preserve"> </w:t>
      </w:r>
      <w:r w:rsidRPr="006B117B">
        <w:rPr>
          <w:rFonts w:ascii="Times New Roman" w:hAnsi="Times New Roman"/>
          <w:sz w:val="16"/>
          <w:szCs w:val="16"/>
        </w:rPr>
        <w:t>стороны</w:t>
      </w:r>
      <w:r w:rsidRPr="006B117B">
        <w:rPr>
          <w:rFonts w:ascii="Times New Roman" w:hAnsi="Times New Roman"/>
          <w:spacing w:val="50"/>
          <w:sz w:val="16"/>
          <w:szCs w:val="16"/>
        </w:rPr>
        <w:t xml:space="preserve"> </w:t>
      </w:r>
      <w:r w:rsidRPr="006B117B">
        <w:rPr>
          <w:rFonts w:ascii="Times New Roman" w:hAnsi="Times New Roman"/>
          <w:sz w:val="16"/>
          <w:szCs w:val="16"/>
        </w:rPr>
        <w:t>граждан,</w:t>
      </w:r>
      <w:r w:rsidRPr="006B117B">
        <w:rPr>
          <w:rFonts w:ascii="Times New Roman" w:hAnsi="Times New Roman"/>
          <w:spacing w:val="-68"/>
          <w:sz w:val="16"/>
          <w:szCs w:val="16"/>
        </w:rPr>
        <w:t xml:space="preserve"> </w:t>
      </w:r>
      <w:r w:rsidRPr="006B117B">
        <w:rPr>
          <w:rFonts w:ascii="Times New Roman" w:hAnsi="Times New Roman"/>
          <w:sz w:val="16"/>
          <w:szCs w:val="16"/>
        </w:rPr>
        <w:t>их объединений и организаций, осуществляется посредством получения ими полной</w:t>
      </w:r>
      <w:r w:rsidRPr="006B117B">
        <w:rPr>
          <w:rFonts w:ascii="Times New Roman" w:hAnsi="Times New Roman"/>
          <w:spacing w:val="-67"/>
          <w:sz w:val="16"/>
          <w:szCs w:val="16"/>
        </w:rPr>
        <w:t xml:space="preserve"> </w:t>
      </w:r>
      <w:r w:rsidRPr="006B117B">
        <w:rPr>
          <w:rFonts w:ascii="Times New Roman" w:hAnsi="Times New Roman"/>
          <w:sz w:val="16"/>
          <w:szCs w:val="16"/>
        </w:rPr>
        <w:t>актуальной</w:t>
      </w:r>
      <w:r w:rsidRPr="006B117B">
        <w:rPr>
          <w:rFonts w:ascii="Times New Roman" w:hAnsi="Times New Roman"/>
          <w:spacing w:val="116"/>
          <w:sz w:val="16"/>
          <w:szCs w:val="16"/>
        </w:rPr>
        <w:t xml:space="preserve"> </w:t>
      </w:r>
      <w:r w:rsidRPr="006B117B">
        <w:rPr>
          <w:rFonts w:ascii="Times New Roman" w:hAnsi="Times New Roman"/>
          <w:sz w:val="16"/>
          <w:szCs w:val="16"/>
        </w:rPr>
        <w:t xml:space="preserve">и  </w:t>
      </w:r>
      <w:r w:rsidRPr="006B117B">
        <w:rPr>
          <w:rFonts w:ascii="Times New Roman" w:hAnsi="Times New Roman"/>
          <w:spacing w:val="44"/>
          <w:sz w:val="16"/>
          <w:szCs w:val="16"/>
        </w:rPr>
        <w:t xml:space="preserve"> </w:t>
      </w:r>
      <w:r w:rsidRPr="006B117B">
        <w:rPr>
          <w:rFonts w:ascii="Times New Roman" w:hAnsi="Times New Roman"/>
          <w:sz w:val="16"/>
          <w:szCs w:val="16"/>
        </w:rPr>
        <w:t xml:space="preserve">достоверной  </w:t>
      </w:r>
      <w:r w:rsidRPr="006B117B">
        <w:rPr>
          <w:rFonts w:ascii="Times New Roman" w:hAnsi="Times New Roman"/>
          <w:spacing w:val="44"/>
          <w:sz w:val="16"/>
          <w:szCs w:val="16"/>
        </w:rPr>
        <w:t xml:space="preserve"> </w:t>
      </w:r>
      <w:r w:rsidRPr="006B117B">
        <w:rPr>
          <w:rFonts w:ascii="Times New Roman" w:hAnsi="Times New Roman"/>
          <w:sz w:val="16"/>
          <w:szCs w:val="16"/>
        </w:rPr>
        <w:t xml:space="preserve">информации  </w:t>
      </w:r>
      <w:r w:rsidRPr="006B117B">
        <w:rPr>
          <w:rFonts w:ascii="Times New Roman" w:hAnsi="Times New Roman"/>
          <w:spacing w:val="45"/>
          <w:sz w:val="16"/>
          <w:szCs w:val="16"/>
        </w:rPr>
        <w:t xml:space="preserve"> </w:t>
      </w:r>
      <w:r w:rsidRPr="006B117B">
        <w:rPr>
          <w:rFonts w:ascii="Times New Roman" w:hAnsi="Times New Roman"/>
          <w:sz w:val="16"/>
          <w:szCs w:val="16"/>
        </w:rPr>
        <w:t xml:space="preserve">о  </w:t>
      </w:r>
      <w:r w:rsidRPr="006B117B">
        <w:rPr>
          <w:rFonts w:ascii="Times New Roman" w:hAnsi="Times New Roman"/>
          <w:spacing w:val="44"/>
          <w:sz w:val="16"/>
          <w:szCs w:val="16"/>
        </w:rPr>
        <w:t xml:space="preserve"> </w:t>
      </w:r>
      <w:r w:rsidRPr="006B117B">
        <w:rPr>
          <w:rFonts w:ascii="Times New Roman" w:hAnsi="Times New Roman"/>
          <w:sz w:val="16"/>
          <w:szCs w:val="16"/>
        </w:rPr>
        <w:t xml:space="preserve">порядке  </w:t>
      </w:r>
      <w:r w:rsidRPr="006B117B">
        <w:rPr>
          <w:rFonts w:ascii="Times New Roman" w:hAnsi="Times New Roman"/>
          <w:spacing w:val="45"/>
          <w:sz w:val="16"/>
          <w:szCs w:val="16"/>
        </w:rPr>
        <w:t xml:space="preserve"> </w:t>
      </w:r>
      <w:r w:rsidRPr="006B117B">
        <w:rPr>
          <w:rFonts w:ascii="Times New Roman" w:hAnsi="Times New Roman"/>
          <w:sz w:val="16"/>
          <w:szCs w:val="16"/>
        </w:rPr>
        <w:t xml:space="preserve">предоставления  </w:t>
      </w:r>
      <w:r w:rsidRPr="006B117B">
        <w:rPr>
          <w:rFonts w:ascii="Times New Roman" w:hAnsi="Times New Roman"/>
          <w:spacing w:val="44"/>
          <w:sz w:val="16"/>
          <w:szCs w:val="16"/>
        </w:rPr>
        <w:t xml:space="preserve"> </w:t>
      </w:r>
      <w:r w:rsidRPr="006B117B">
        <w:rPr>
          <w:rFonts w:ascii="Times New Roman" w:hAnsi="Times New Roman"/>
          <w:sz w:val="16"/>
          <w:szCs w:val="16"/>
        </w:rPr>
        <w:t>Услуги</w:t>
      </w:r>
      <w:r w:rsidRPr="006B117B">
        <w:rPr>
          <w:rFonts w:ascii="Times New Roman" w:hAnsi="Times New Roman"/>
          <w:spacing w:val="-68"/>
          <w:sz w:val="16"/>
          <w:szCs w:val="16"/>
        </w:rPr>
        <w:t xml:space="preserve"> </w:t>
      </w:r>
      <w:r w:rsidRPr="006B117B">
        <w:rPr>
          <w:rFonts w:ascii="Times New Roman" w:hAnsi="Times New Roman"/>
          <w:sz w:val="16"/>
          <w:szCs w:val="16"/>
        </w:rPr>
        <w:t>и возможности досудебного рассмотрения обращений (жалоб) в процессе получения</w:t>
      </w:r>
      <w:r w:rsidRPr="006B117B">
        <w:rPr>
          <w:rFonts w:ascii="Times New Roman" w:hAnsi="Times New Roman"/>
          <w:spacing w:val="-67"/>
          <w:sz w:val="16"/>
          <w:szCs w:val="16"/>
        </w:rPr>
        <w:t xml:space="preserve"> </w:t>
      </w:r>
      <w:r w:rsidRPr="006B117B">
        <w:rPr>
          <w:rFonts w:ascii="Times New Roman" w:hAnsi="Times New Roman"/>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ind w:right="164" w:firstLine="708"/>
        <w:contextualSpacing w:val="0"/>
        <w:jc w:val="both"/>
        <w:rPr>
          <w:rFonts w:ascii="Times New Roman" w:hAnsi="Times New Roman"/>
          <w:sz w:val="16"/>
          <w:szCs w:val="16"/>
        </w:rPr>
      </w:pPr>
      <w:r w:rsidRPr="006B117B">
        <w:rPr>
          <w:rFonts w:ascii="Times New Roman" w:hAnsi="Times New Roman"/>
          <w:sz w:val="16"/>
          <w:szCs w:val="16"/>
        </w:rPr>
        <w:t>Оценки</w:t>
      </w:r>
      <w:r w:rsidRPr="006B117B">
        <w:rPr>
          <w:rFonts w:ascii="Times New Roman" w:hAnsi="Times New Roman"/>
          <w:spacing w:val="1"/>
          <w:sz w:val="16"/>
          <w:szCs w:val="16"/>
        </w:rPr>
        <w:t xml:space="preserve"> </w:t>
      </w:r>
      <w:r w:rsidRPr="006B117B">
        <w:rPr>
          <w:rFonts w:ascii="Times New Roman" w:hAnsi="Times New Roman"/>
          <w:sz w:val="16"/>
          <w:szCs w:val="16"/>
        </w:rPr>
        <w:t>качества</w:t>
      </w:r>
      <w:r w:rsidRPr="006B117B">
        <w:rPr>
          <w:rFonts w:ascii="Times New Roman" w:hAnsi="Times New Roman"/>
          <w:spacing w:val="1"/>
          <w:sz w:val="16"/>
          <w:szCs w:val="16"/>
        </w:rPr>
        <w:t xml:space="preserve"> </w:t>
      </w:r>
      <w:r w:rsidRPr="006B117B">
        <w:rPr>
          <w:rFonts w:ascii="Times New Roman" w:hAnsi="Times New Roman"/>
          <w:sz w:val="16"/>
          <w:szCs w:val="16"/>
        </w:rPr>
        <w:t>оказания</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r w:rsidRPr="006B117B">
        <w:rPr>
          <w:rFonts w:ascii="Times New Roman" w:hAnsi="Times New Roman"/>
          <w:spacing w:val="1"/>
          <w:sz w:val="16"/>
          <w:szCs w:val="16"/>
        </w:rPr>
        <w:t xml:space="preserve"> </w:t>
      </w:r>
      <w:r w:rsidRPr="006B117B">
        <w:rPr>
          <w:rFonts w:ascii="Times New Roman" w:hAnsi="Times New Roman"/>
          <w:sz w:val="16"/>
          <w:szCs w:val="16"/>
        </w:rPr>
        <w:t>передаются</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автоматизированную</w:t>
      </w:r>
      <w:r w:rsidRPr="006B117B">
        <w:rPr>
          <w:rFonts w:ascii="Times New Roman" w:hAnsi="Times New Roman"/>
          <w:spacing w:val="1"/>
          <w:sz w:val="16"/>
          <w:szCs w:val="16"/>
        </w:rPr>
        <w:t xml:space="preserve"> </w:t>
      </w:r>
      <w:r w:rsidRPr="006B117B">
        <w:rPr>
          <w:rFonts w:ascii="Times New Roman" w:hAnsi="Times New Roman"/>
          <w:sz w:val="16"/>
          <w:szCs w:val="16"/>
        </w:rPr>
        <w:t>информационную</w:t>
      </w:r>
      <w:r w:rsidRPr="006B117B">
        <w:rPr>
          <w:rFonts w:ascii="Times New Roman" w:hAnsi="Times New Roman"/>
          <w:spacing w:val="1"/>
          <w:sz w:val="16"/>
          <w:szCs w:val="16"/>
        </w:rPr>
        <w:t xml:space="preserve"> </w:t>
      </w:r>
      <w:r w:rsidRPr="006B117B">
        <w:rPr>
          <w:rFonts w:ascii="Times New Roman" w:hAnsi="Times New Roman"/>
          <w:sz w:val="16"/>
          <w:szCs w:val="16"/>
        </w:rPr>
        <w:t>систему</w:t>
      </w:r>
      <w:r w:rsidRPr="006B117B">
        <w:rPr>
          <w:rFonts w:ascii="Times New Roman" w:hAnsi="Times New Roman"/>
          <w:spacing w:val="1"/>
          <w:sz w:val="16"/>
          <w:szCs w:val="16"/>
        </w:rPr>
        <w:t xml:space="preserve"> </w:t>
      </w:r>
      <w:r w:rsidRPr="006B117B">
        <w:rPr>
          <w:rFonts w:ascii="Times New Roman" w:hAnsi="Times New Roman"/>
          <w:sz w:val="16"/>
          <w:szCs w:val="16"/>
        </w:rPr>
        <w:t>«Информационно-аналитическая</w:t>
      </w:r>
      <w:r w:rsidRPr="006B117B">
        <w:rPr>
          <w:rFonts w:ascii="Times New Roman" w:hAnsi="Times New Roman"/>
          <w:spacing w:val="1"/>
          <w:sz w:val="16"/>
          <w:szCs w:val="16"/>
        </w:rPr>
        <w:t xml:space="preserve"> </w:t>
      </w:r>
      <w:r w:rsidRPr="006B117B">
        <w:rPr>
          <w:rFonts w:ascii="Times New Roman" w:hAnsi="Times New Roman"/>
          <w:sz w:val="16"/>
          <w:szCs w:val="16"/>
        </w:rPr>
        <w:t>система</w:t>
      </w:r>
      <w:r w:rsidRPr="006B117B">
        <w:rPr>
          <w:rFonts w:ascii="Times New Roman" w:hAnsi="Times New Roman"/>
          <w:spacing w:val="1"/>
          <w:sz w:val="16"/>
          <w:szCs w:val="16"/>
        </w:rPr>
        <w:t xml:space="preserve"> </w:t>
      </w:r>
      <w:r w:rsidRPr="006B117B">
        <w:rPr>
          <w:rFonts w:ascii="Times New Roman" w:hAnsi="Times New Roman"/>
          <w:sz w:val="16"/>
          <w:szCs w:val="16"/>
        </w:rPr>
        <w:t>мониторинга</w:t>
      </w:r>
      <w:r w:rsidRPr="006B117B">
        <w:rPr>
          <w:rFonts w:ascii="Times New Roman" w:hAnsi="Times New Roman"/>
          <w:spacing w:val="-67"/>
          <w:sz w:val="16"/>
          <w:szCs w:val="16"/>
        </w:rPr>
        <w:t xml:space="preserve"> </w:t>
      </w:r>
      <w:r w:rsidRPr="006B117B">
        <w:rPr>
          <w:rFonts w:ascii="Times New Roman" w:hAnsi="Times New Roman"/>
          <w:sz w:val="16"/>
          <w:szCs w:val="16"/>
        </w:rPr>
        <w:t>качества</w:t>
      </w:r>
      <w:r w:rsidRPr="006B117B">
        <w:rPr>
          <w:rFonts w:ascii="Times New Roman" w:hAnsi="Times New Roman"/>
          <w:spacing w:val="-2"/>
          <w:sz w:val="16"/>
          <w:szCs w:val="16"/>
        </w:rPr>
        <w:t xml:space="preserve"> </w:t>
      </w:r>
      <w:r w:rsidRPr="006B117B">
        <w:rPr>
          <w:rFonts w:ascii="Times New Roman" w:hAnsi="Times New Roman"/>
          <w:sz w:val="16"/>
          <w:szCs w:val="16"/>
        </w:rPr>
        <w:t>государственных</w:t>
      </w:r>
      <w:r w:rsidRPr="006B117B">
        <w:rPr>
          <w:rFonts w:ascii="Times New Roman" w:hAnsi="Times New Roman"/>
          <w:spacing w:val="1"/>
          <w:sz w:val="16"/>
          <w:szCs w:val="16"/>
        </w:rPr>
        <w:t xml:space="preserve"> </w:t>
      </w:r>
      <w:r w:rsidRPr="006B117B">
        <w:rPr>
          <w:rFonts w:ascii="Times New Roman" w:hAnsi="Times New Roman"/>
          <w:sz w:val="16"/>
          <w:szCs w:val="16"/>
        </w:rPr>
        <w:t>услуг».</w:t>
      </w:r>
    </w:p>
    <w:p w:rsidR="007D03B7" w:rsidRPr="006B117B" w:rsidRDefault="007D03B7" w:rsidP="007D03B7">
      <w:pPr>
        <w:pStyle w:val="a3"/>
        <w:widowControl w:val="0"/>
        <w:numPr>
          <w:ilvl w:val="0"/>
          <w:numId w:val="142"/>
        </w:numPr>
        <w:tabs>
          <w:tab w:val="left" w:pos="1245"/>
        </w:tabs>
        <w:autoSpaceDE w:val="0"/>
        <w:autoSpaceDN w:val="0"/>
        <w:spacing w:before="1"/>
        <w:ind w:right="170" w:firstLine="708"/>
        <w:contextualSpacing w:val="0"/>
        <w:jc w:val="both"/>
        <w:rPr>
          <w:rFonts w:ascii="Times New Roman" w:hAnsi="Times New Roman"/>
          <w:sz w:val="16"/>
          <w:szCs w:val="16"/>
        </w:rPr>
      </w:pPr>
      <w:r w:rsidRPr="006B117B">
        <w:rPr>
          <w:rFonts w:ascii="Times New Roman" w:hAnsi="Times New Roman"/>
          <w:spacing w:val="-1"/>
          <w:sz w:val="16"/>
          <w:szCs w:val="16"/>
        </w:rPr>
        <w:t>Лица,</w:t>
      </w:r>
      <w:r w:rsidRPr="006B117B">
        <w:rPr>
          <w:rFonts w:ascii="Times New Roman" w:hAnsi="Times New Roman"/>
          <w:spacing w:val="-16"/>
          <w:sz w:val="16"/>
          <w:szCs w:val="16"/>
        </w:rPr>
        <w:t xml:space="preserve"> </w:t>
      </w:r>
      <w:r w:rsidRPr="006B117B">
        <w:rPr>
          <w:rFonts w:ascii="Times New Roman" w:hAnsi="Times New Roman"/>
          <w:spacing w:val="-1"/>
          <w:sz w:val="16"/>
          <w:szCs w:val="16"/>
        </w:rPr>
        <w:t>которые</w:t>
      </w:r>
      <w:r w:rsidRPr="006B117B">
        <w:rPr>
          <w:rFonts w:ascii="Times New Roman" w:hAnsi="Times New Roman"/>
          <w:spacing w:val="-18"/>
          <w:sz w:val="16"/>
          <w:szCs w:val="16"/>
        </w:rPr>
        <w:t xml:space="preserve"> </w:t>
      </w:r>
      <w:r w:rsidRPr="006B117B">
        <w:rPr>
          <w:rFonts w:ascii="Times New Roman" w:hAnsi="Times New Roman"/>
          <w:spacing w:val="-1"/>
          <w:sz w:val="16"/>
          <w:szCs w:val="16"/>
        </w:rPr>
        <w:t>осуществляют</w:t>
      </w:r>
      <w:r w:rsidRPr="006B117B">
        <w:rPr>
          <w:rFonts w:ascii="Times New Roman" w:hAnsi="Times New Roman"/>
          <w:spacing w:val="-15"/>
          <w:sz w:val="16"/>
          <w:szCs w:val="16"/>
        </w:rPr>
        <w:t xml:space="preserve"> </w:t>
      </w:r>
      <w:r w:rsidRPr="006B117B">
        <w:rPr>
          <w:rFonts w:ascii="Times New Roman" w:hAnsi="Times New Roman"/>
          <w:sz w:val="16"/>
          <w:szCs w:val="16"/>
        </w:rPr>
        <w:t>контроль</w:t>
      </w:r>
      <w:r w:rsidRPr="006B117B">
        <w:rPr>
          <w:rFonts w:ascii="Times New Roman" w:hAnsi="Times New Roman"/>
          <w:spacing w:val="-16"/>
          <w:sz w:val="16"/>
          <w:szCs w:val="16"/>
        </w:rPr>
        <w:t xml:space="preserve"> </w:t>
      </w:r>
      <w:r w:rsidRPr="006B117B">
        <w:rPr>
          <w:rFonts w:ascii="Times New Roman" w:hAnsi="Times New Roman"/>
          <w:sz w:val="16"/>
          <w:szCs w:val="16"/>
        </w:rPr>
        <w:t>за</w:t>
      </w:r>
      <w:r w:rsidRPr="006B117B">
        <w:rPr>
          <w:rFonts w:ascii="Times New Roman" w:hAnsi="Times New Roman"/>
          <w:spacing w:val="-14"/>
          <w:sz w:val="16"/>
          <w:szCs w:val="16"/>
        </w:rPr>
        <w:t xml:space="preserve"> </w:t>
      </w:r>
      <w:r w:rsidRPr="006B117B">
        <w:rPr>
          <w:rFonts w:ascii="Times New Roman" w:hAnsi="Times New Roman"/>
          <w:sz w:val="16"/>
          <w:szCs w:val="16"/>
        </w:rPr>
        <w:t>предоставлением</w:t>
      </w:r>
      <w:r w:rsidRPr="006B117B">
        <w:rPr>
          <w:rFonts w:ascii="Times New Roman" w:hAnsi="Times New Roman"/>
          <w:spacing w:val="-18"/>
          <w:sz w:val="16"/>
          <w:szCs w:val="16"/>
        </w:rPr>
        <w:t xml:space="preserve"> </w:t>
      </w:r>
      <w:r w:rsidRPr="006B117B">
        <w:rPr>
          <w:rFonts w:ascii="Times New Roman" w:hAnsi="Times New Roman"/>
          <w:sz w:val="16"/>
          <w:szCs w:val="16"/>
        </w:rPr>
        <w:t>Услуги,</w:t>
      </w:r>
      <w:r w:rsidRPr="006B117B">
        <w:rPr>
          <w:rFonts w:ascii="Times New Roman" w:hAnsi="Times New Roman"/>
          <w:spacing w:val="-16"/>
          <w:sz w:val="16"/>
          <w:szCs w:val="16"/>
        </w:rPr>
        <w:t xml:space="preserve"> </w:t>
      </w:r>
      <w:r w:rsidRPr="006B117B">
        <w:rPr>
          <w:rFonts w:ascii="Times New Roman" w:hAnsi="Times New Roman"/>
          <w:sz w:val="16"/>
          <w:szCs w:val="16"/>
        </w:rPr>
        <w:t>должны</w:t>
      </w:r>
      <w:r w:rsidRPr="006B117B">
        <w:rPr>
          <w:rFonts w:ascii="Times New Roman" w:hAnsi="Times New Roman"/>
          <w:spacing w:val="-67"/>
          <w:sz w:val="16"/>
          <w:szCs w:val="16"/>
        </w:rPr>
        <w:t xml:space="preserve"> </w:t>
      </w:r>
      <w:r w:rsidRPr="006B117B">
        <w:rPr>
          <w:rFonts w:ascii="Times New Roman" w:hAnsi="Times New Roman"/>
          <w:sz w:val="16"/>
          <w:szCs w:val="16"/>
        </w:rPr>
        <w:t>принимать</w:t>
      </w:r>
      <w:r w:rsidRPr="006B117B">
        <w:rPr>
          <w:rFonts w:ascii="Times New Roman" w:hAnsi="Times New Roman"/>
          <w:spacing w:val="1"/>
          <w:sz w:val="16"/>
          <w:szCs w:val="16"/>
        </w:rPr>
        <w:t xml:space="preserve"> </w:t>
      </w:r>
      <w:r w:rsidRPr="006B117B">
        <w:rPr>
          <w:rFonts w:ascii="Times New Roman" w:hAnsi="Times New Roman"/>
          <w:sz w:val="16"/>
          <w:szCs w:val="16"/>
        </w:rPr>
        <w:t>меры</w:t>
      </w:r>
      <w:r w:rsidRPr="006B117B">
        <w:rPr>
          <w:rFonts w:ascii="Times New Roman" w:hAnsi="Times New Roman"/>
          <w:spacing w:val="1"/>
          <w:sz w:val="16"/>
          <w:szCs w:val="16"/>
        </w:rPr>
        <w:t xml:space="preserve"> </w:t>
      </w:r>
      <w:r w:rsidRPr="006B117B">
        <w:rPr>
          <w:rFonts w:ascii="Times New Roman" w:hAnsi="Times New Roman"/>
          <w:sz w:val="16"/>
          <w:szCs w:val="16"/>
        </w:rPr>
        <w:t>по</w:t>
      </w:r>
      <w:r w:rsidRPr="006B117B">
        <w:rPr>
          <w:rFonts w:ascii="Times New Roman" w:hAnsi="Times New Roman"/>
          <w:spacing w:val="1"/>
          <w:sz w:val="16"/>
          <w:szCs w:val="16"/>
        </w:rPr>
        <w:t xml:space="preserve"> </w:t>
      </w:r>
      <w:r w:rsidRPr="006B117B">
        <w:rPr>
          <w:rFonts w:ascii="Times New Roman" w:hAnsi="Times New Roman"/>
          <w:sz w:val="16"/>
          <w:szCs w:val="16"/>
        </w:rPr>
        <w:t>предотвращению</w:t>
      </w:r>
      <w:r w:rsidRPr="006B117B">
        <w:rPr>
          <w:rFonts w:ascii="Times New Roman" w:hAnsi="Times New Roman"/>
          <w:spacing w:val="1"/>
          <w:sz w:val="16"/>
          <w:szCs w:val="16"/>
        </w:rPr>
        <w:t xml:space="preserve"> </w:t>
      </w:r>
      <w:r w:rsidRPr="006B117B">
        <w:rPr>
          <w:rFonts w:ascii="Times New Roman" w:hAnsi="Times New Roman"/>
          <w:sz w:val="16"/>
          <w:szCs w:val="16"/>
        </w:rPr>
        <w:t>конфликта</w:t>
      </w:r>
      <w:r w:rsidRPr="006B117B">
        <w:rPr>
          <w:rFonts w:ascii="Times New Roman" w:hAnsi="Times New Roman"/>
          <w:spacing w:val="1"/>
          <w:sz w:val="16"/>
          <w:szCs w:val="16"/>
        </w:rPr>
        <w:t xml:space="preserve"> </w:t>
      </w:r>
      <w:r w:rsidRPr="006B117B">
        <w:rPr>
          <w:rFonts w:ascii="Times New Roman" w:hAnsi="Times New Roman"/>
          <w:sz w:val="16"/>
          <w:szCs w:val="16"/>
        </w:rPr>
        <w:t>интересов</w:t>
      </w:r>
      <w:r w:rsidRPr="006B117B">
        <w:rPr>
          <w:rFonts w:ascii="Times New Roman" w:hAnsi="Times New Roman"/>
          <w:spacing w:val="1"/>
          <w:sz w:val="16"/>
          <w:szCs w:val="16"/>
        </w:rPr>
        <w:t xml:space="preserve"> </w:t>
      </w:r>
      <w:r w:rsidRPr="006B117B">
        <w:rPr>
          <w:rFonts w:ascii="Times New Roman" w:hAnsi="Times New Roman"/>
          <w:sz w:val="16"/>
          <w:szCs w:val="16"/>
        </w:rPr>
        <w:t>при</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предоставлении</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10"/>
        <w:keepNext w:val="0"/>
        <w:widowControl w:val="0"/>
        <w:numPr>
          <w:ilvl w:val="0"/>
          <w:numId w:val="143"/>
        </w:numPr>
        <w:tabs>
          <w:tab w:val="left" w:pos="890"/>
        </w:tabs>
        <w:autoSpaceDE w:val="0"/>
        <w:autoSpaceDN w:val="0"/>
        <w:ind w:left="386" w:right="446" w:firstLine="163"/>
        <w:jc w:val="both"/>
        <w:rPr>
          <w:sz w:val="16"/>
          <w:szCs w:val="16"/>
        </w:rPr>
      </w:pPr>
      <w:r w:rsidRPr="006B117B">
        <w:rPr>
          <w:sz w:val="16"/>
          <w:szCs w:val="16"/>
        </w:rPr>
        <w:t>Досудебный (внесудебный) порядок обжалования решений и действий</w:t>
      </w:r>
      <w:r w:rsidRPr="006B117B">
        <w:rPr>
          <w:spacing w:val="1"/>
          <w:sz w:val="16"/>
          <w:szCs w:val="16"/>
        </w:rPr>
        <w:t xml:space="preserve"> </w:t>
      </w:r>
      <w:r w:rsidRPr="006B117B">
        <w:rPr>
          <w:sz w:val="16"/>
          <w:szCs w:val="16"/>
        </w:rPr>
        <w:t>(бездействия) органа, предоставляющего Услугу, многофункционального</w:t>
      </w:r>
      <w:r w:rsidRPr="006B117B">
        <w:rPr>
          <w:spacing w:val="1"/>
          <w:sz w:val="16"/>
          <w:szCs w:val="16"/>
        </w:rPr>
        <w:t xml:space="preserve"> </w:t>
      </w:r>
      <w:r w:rsidRPr="006B117B">
        <w:rPr>
          <w:sz w:val="16"/>
          <w:szCs w:val="16"/>
        </w:rPr>
        <w:t>центра,</w:t>
      </w:r>
      <w:r w:rsidRPr="006B117B">
        <w:rPr>
          <w:spacing w:val="-7"/>
          <w:sz w:val="16"/>
          <w:szCs w:val="16"/>
        </w:rPr>
        <w:t xml:space="preserve"> </w:t>
      </w:r>
      <w:r w:rsidRPr="006B117B">
        <w:rPr>
          <w:sz w:val="16"/>
          <w:szCs w:val="16"/>
        </w:rPr>
        <w:t>организаций,</w:t>
      </w:r>
      <w:r w:rsidRPr="006B117B">
        <w:rPr>
          <w:spacing w:val="-4"/>
          <w:sz w:val="16"/>
          <w:szCs w:val="16"/>
        </w:rPr>
        <w:t xml:space="preserve"> </w:t>
      </w:r>
      <w:r w:rsidRPr="006B117B">
        <w:rPr>
          <w:sz w:val="16"/>
          <w:szCs w:val="16"/>
        </w:rPr>
        <w:t>указанных</w:t>
      </w:r>
      <w:r w:rsidRPr="006B117B">
        <w:rPr>
          <w:spacing w:val="-2"/>
          <w:sz w:val="16"/>
          <w:szCs w:val="16"/>
        </w:rPr>
        <w:t xml:space="preserve"> </w:t>
      </w:r>
      <w:r w:rsidRPr="006B117B">
        <w:rPr>
          <w:sz w:val="16"/>
          <w:szCs w:val="16"/>
        </w:rPr>
        <w:t>в</w:t>
      </w:r>
      <w:r w:rsidRPr="006B117B">
        <w:rPr>
          <w:spacing w:val="-4"/>
          <w:sz w:val="16"/>
          <w:szCs w:val="16"/>
        </w:rPr>
        <w:t xml:space="preserve"> </w:t>
      </w:r>
      <w:r w:rsidRPr="006B117B">
        <w:rPr>
          <w:sz w:val="16"/>
          <w:szCs w:val="16"/>
        </w:rPr>
        <w:t>части</w:t>
      </w:r>
      <w:r w:rsidRPr="006B117B">
        <w:rPr>
          <w:spacing w:val="-4"/>
          <w:sz w:val="16"/>
          <w:szCs w:val="16"/>
        </w:rPr>
        <w:t xml:space="preserve"> </w:t>
      </w:r>
      <w:r w:rsidRPr="006B117B">
        <w:rPr>
          <w:sz w:val="16"/>
          <w:szCs w:val="16"/>
        </w:rPr>
        <w:t>1.1</w:t>
      </w:r>
      <w:r w:rsidRPr="006B117B">
        <w:rPr>
          <w:spacing w:val="-2"/>
          <w:sz w:val="16"/>
          <w:szCs w:val="16"/>
        </w:rPr>
        <w:t xml:space="preserve"> </w:t>
      </w:r>
      <w:r w:rsidRPr="006B117B">
        <w:rPr>
          <w:sz w:val="16"/>
          <w:szCs w:val="16"/>
        </w:rPr>
        <w:t>статьи</w:t>
      </w:r>
      <w:r w:rsidRPr="006B117B">
        <w:rPr>
          <w:spacing w:val="-5"/>
          <w:sz w:val="16"/>
          <w:szCs w:val="16"/>
        </w:rPr>
        <w:t xml:space="preserve"> </w:t>
      </w:r>
      <w:r w:rsidRPr="006B117B">
        <w:rPr>
          <w:sz w:val="16"/>
          <w:szCs w:val="16"/>
        </w:rPr>
        <w:t>16</w:t>
      </w:r>
      <w:r w:rsidRPr="006B117B">
        <w:rPr>
          <w:spacing w:val="-2"/>
          <w:sz w:val="16"/>
          <w:szCs w:val="16"/>
        </w:rPr>
        <w:t xml:space="preserve"> </w:t>
      </w:r>
      <w:r w:rsidRPr="006B117B">
        <w:rPr>
          <w:sz w:val="16"/>
          <w:szCs w:val="16"/>
        </w:rPr>
        <w:t>Федерального</w:t>
      </w:r>
      <w:r w:rsidRPr="006B117B">
        <w:rPr>
          <w:spacing w:val="-1"/>
          <w:sz w:val="16"/>
          <w:szCs w:val="16"/>
        </w:rPr>
        <w:t xml:space="preserve"> </w:t>
      </w:r>
      <w:r w:rsidRPr="006B117B">
        <w:rPr>
          <w:sz w:val="16"/>
          <w:szCs w:val="16"/>
        </w:rPr>
        <w:t>закона</w:t>
      </w:r>
    </w:p>
    <w:p w:rsidR="007D03B7" w:rsidRPr="006B117B" w:rsidRDefault="007D03B7" w:rsidP="007D03B7">
      <w:pPr>
        <w:spacing w:before="1"/>
        <w:ind w:left="121" w:right="179" w:firstLine="130"/>
        <w:jc w:val="both"/>
        <w:rPr>
          <w:sz w:val="16"/>
          <w:szCs w:val="16"/>
        </w:rPr>
      </w:pPr>
      <w:r w:rsidRPr="006B117B">
        <w:rPr>
          <w:b/>
          <w:sz w:val="16"/>
          <w:szCs w:val="16"/>
        </w:rPr>
        <w:t>«Об организации предоставления государственных и муниципальных услуг»,</w:t>
      </w:r>
      <w:r w:rsidRPr="006B117B">
        <w:rPr>
          <w:b/>
          <w:spacing w:val="1"/>
          <w:sz w:val="16"/>
          <w:szCs w:val="16"/>
        </w:rPr>
        <w:t xml:space="preserve"> </w:t>
      </w:r>
      <w:r w:rsidRPr="006B117B">
        <w:rPr>
          <w:b/>
          <w:sz w:val="16"/>
          <w:szCs w:val="16"/>
        </w:rPr>
        <w:t>а</w:t>
      </w:r>
      <w:r w:rsidRPr="006B117B">
        <w:rPr>
          <w:b/>
          <w:spacing w:val="-3"/>
          <w:sz w:val="16"/>
          <w:szCs w:val="16"/>
        </w:rPr>
        <w:t xml:space="preserve"> </w:t>
      </w:r>
      <w:r w:rsidRPr="006B117B">
        <w:rPr>
          <w:b/>
          <w:sz w:val="16"/>
          <w:szCs w:val="16"/>
        </w:rPr>
        <w:t>также</w:t>
      </w:r>
      <w:r w:rsidRPr="006B117B">
        <w:rPr>
          <w:b/>
          <w:spacing w:val="-4"/>
          <w:sz w:val="16"/>
          <w:szCs w:val="16"/>
        </w:rPr>
        <w:t xml:space="preserve"> </w:t>
      </w:r>
      <w:r w:rsidRPr="006B117B">
        <w:rPr>
          <w:b/>
          <w:sz w:val="16"/>
          <w:szCs w:val="16"/>
        </w:rPr>
        <w:t>их</w:t>
      </w:r>
      <w:r w:rsidRPr="006B117B">
        <w:rPr>
          <w:b/>
          <w:spacing w:val="-3"/>
          <w:sz w:val="16"/>
          <w:szCs w:val="16"/>
        </w:rPr>
        <w:t xml:space="preserve"> </w:t>
      </w:r>
      <w:r w:rsidRPr="006B117B">
        <w:rPr>
          <w:b/>
          <w:sz w:val="16"/>
          <w:szCs w:val="16"/>
        </w:rPr>
        <w:t>должностных</w:t>
      </w:r>
      <w:r w:rsidRPr="006B117B">
        <w:rPr>
          <w:b/>
          <w:spacing w:val="-6"/>
          <w:sz w:val="16"/>
          <w:szCs w:val="16"/>
        </w:rPr>
        <w:t xml:space="preserve"> </w:t>
      </w:r>
      <w:r w:rsidRPr="006B117B">
        <w:rPr>
          <w:b/>
          <w:sz w:val="16"/>
          <w:szCs w:val="16"/>
        </w:rPr>
        <w:t>лиц,</w:t>
      </w:r>
      <w:r w:rsidRPr="006B117B">
        <w:rPr>
          <w:b/>
          <w:spacing w:val="-5"/>
          <w:sz w:val="16"/>
          <w:szCs w:val="16"/>
        </w:rPr>
        <w:t xml:space="preserve"> </w:t>
      </w:r>
      <w:r w:rsidRPr="006B117B">
        <w:rPr>
          <w:b/>
          <w:sz w:val="16"/>
          <w:szCs w:val="16"/>
        </w:rPr>
        <w:t>государственных</w:t>
      </w:r>
      <w:r w:rsidRPr="006B117B">
        <w:rPr>
          <w:b/>
          <w:spacing w:val="-2"/>
          <w:sz w:val="16"/>
          <w:szCs w:val="16"/>
        </w:rPr>
        <w:t xml:space="preserve"> </w:t>
      </w:r>
      <w:r w:rsidRPr="006B117B">
        <w:rPr>
          <w:b/>
          <w:sz w:val="16"/>
          <w:szCs w:val="16"/>
        </w:rPr>
        <w:t>или</w:t>
      </w:r>
      <w:r w:rsidRPr="006B117B">
        <w:rPr>
          <w:b/>
          <w:spacing w:val="-5"/>
          <w:sz w:val="16"/>
          <w:szCs w:val="16"/>
        </w:rPr>
        <w:t xml:space="preserve"> </w:t>
      </w:r>
      <w:r w:rsidRPr="006B117B">
        <w:rPr>
          <w:b/>
          <w:sz w:val="16"/>
          <w:szCs w:val="16"/>
        </w:rPr>
        <w:t>муниципальных</w:t>
      </w:r>
      <w:r w:rsidRPr="006B117B">
        <w:rPr>
          <w:b/>
          <w:spacing w:val="-3"/>
          <w:sz w:val="16"/>
          <w:szCs w:val="16"/>
        </w:rPr>
        <w:t xml:space="preserve"> </w:t>
      </w:r>
      <w:r w:rsidRPr="006B117B">
        <w:rPr>
          <w:b/>
          <w:sz w:val="16"/>
          <w:szCs w:val="16"/>
        </w:rPr>
        <w:t>служащих,</w:t>
      </w:r>
      <w:r>
        <w:rPr>
          <w:b/>
          <w:sz w:val="16"/>
          <w:szCs w:val="16"/>
        </w:rPr>
        <w:t xml:space="preserve"> </w:t>
      </w:r>
      <w:r w:rsidRPr="006B117B">
        <w:rPr>
          <w:sz w:val="16"/>
          <w:szCs w:val="16"/>
        </w:rPr>
        <w:t>работников</w:t>
      </w:r>
    </w:p>
    <w:p w:rsidR="007D03B7" w:rsidRPr="006B117B" w:rsidRDefault="007D03B7" w:rsidP="007D03B7">
      <w:pPr>
        <w:pStyle w:val="a3"/>
        <w:widowControl w:val="0"/>
        <w:numPr>
          <w:ilvl w:val="0"/>
          <w:numId w:val="142"/>
        </w:numPr>
        <w:tabs>
          <w:tab w:val="left" w:pos="1245"/>
        </w:tabs>
        <w:autoSpaceDE w:val="0"/>
        <w:autoSpaceDN w:val="0"/>
        <w:spacing w:before="234"/>
        <w:ind w:right="163" w:firstLine="708"/>
        <w:contextualSpacing w:val="0"/>
        <w:jc w:val="both"/>
        <w:rPr>
          <w:rFonts w:ascii="Times New Roman" w:hAnsi="Times New Roman"/>
          <w:sz w:val="16"/>
          <w:szCs w:val="16"/>
        </w:rPr>
      </w:pPr>
      <w:r w:rsidRPr="006B117B">
        <w:rPr>
          <w:rFonts w:ascii="Times New Roman" w:hAnsi="Times New Roman"/>
          <w:sz w:val="16"/>
          <w:szCs w:val="16"/>
        </w:rPr>
        <w:t>Информирование</w:t>
      </w:r>
      <w:r w:rsidRPr="006B117B">
        <w:rPr>
          <w:rFonts w:ascii="Times New Roman" w:hAnsi="Times New Roman"/>
          <w:spacing w:val="1"/>
          <w:sz w:val="16"/>
          <w:szCs w:val="16"/>
        </w:rPr>
        <w:t xml:space="preserve"> </w:t>
      </w:r>
      <w:r w:rsidRPr="006B117B">
        <w:rPr>
          <w:rFonts w:ascii="Times New Roman" w:hAnsi="Times New Roman"/>
          <w:sz w:val="16"/>
          <w:szCs w:val="16"/>
        </w:rPr>
        <w:t>заявителей</w:t>
      </w:r>
      <w:r w:rsidRPr="006B117B">
        <w:rPr>
          <w:rFonts w:ascii="Times New Roman" w:hAnsi="Times New Roman"/>
          <w:spacing w:val="1"/>
          <w:sz w:val="16"/>
          <w:szCs w:val="16"/>
        </w:rPr>
        <w:t xml:space="preserve"> </w:t>
      </w:r>
      <w:r w:rsidRPr="006B117B">
        <w:rPr>
          <w:rFonts w:ascii="Times New Roman" w:hAnsi="Times New Roman"/>
          <w:sz w:val="16"/>
          <w:szCs w:val="16"/>
        </w:rPr>
        <w:t>о</w:t>
      </w:r>
      <w:r w:rsidRPr="006B117B">
        <w:rPr>
          <w:rFonts w:ascii="Times New Roman" w:hAnsi="Times New Roman"/>
          <w:spacing w:val="1"/>
          <w:sz w:val="16"/>
          <w:szCs w:val="16"/>
        </w:rPr>
        <w:t xml:space="preserve"> </w:t>
      </w:r>
      <w:r w:rsidRPr="006B117B">
        <w:rPr>
          <w:rFonts w:ascii="Times New Roman" w:hAnsi="Times New Roman"/>
          <w:sz w:val="16"/>
          <w:szCs w:val="16"/>
        </w:rPr>
        <w:t>порядке</w:t>
      </w:r>
      <w:r w:rsidRPr="006B117B">
        <w:rPr>
          <w:rFonts w:ascii="Times New Roman" w:hAnsi="Times New Roman"/>
          <w:spacing w:val="1"/>
          <w:sz w:val="16"/>
          <w:szCs w:val="16"/>
        </w:rPr>
        <w:t xml:space="preserve"> </w:t>
      </w:r>
      <w:r w:rsidRPr="006B117B">
        <w:rPr>
          <w:rFonts w:ascii="Times New Roman" w:hAnsi="Times New Roman"/>
          <w:sz w:val="16"/>
          <w:szCs w:val="16"/>
        </w:rPr>
        <w:t>подачи</w:t>
      </w:r>
      <w:r w:rsidRPr="006B117B">
        <w:rPr>
          <w:rFonts w:ascii="Times New Roman" w:hAnsi="Times New Roman"/>
          <w:spacing w:val="1"/>
          <w:sz w:val="16"/>
          <w:szCs w:val="16"/>
        </w:rPr>
        <w:t xml:space="preserve"> </w:t>
      </w:r>
      <w:r w:rsidRPr="006B117B">
        <w:rPr>
          <w:rFonts w:ascii="Times New Roman" w:hAnsi="Times New Roman"/>
          <w:sz w:val="16"/>
          <w:szCs w:val="16"/>
        </w:rPr>
        <w:t>и</w:t>
      </w:r>
      <w:r w:rsidRPr="006B117B">
        <w:rPr>
          <w:rFonts w:ascii="Times New Roman" w:hAnsi="Times New Roman"/>
          <w:spacing w:val="1"/>
          <w:sz w:val="16"/>
          <w:szCs w:val="16"/>
        </w:rPr>
        <w:t xml:space="preserve"> </w:t>
      </w:r>
      <w:r w:rsidRPr="006B117B">
        <w:rPr>
          <w:rFonts w:ascii="Times New Roman" w:hAnsi="Times New Roman"/>
          <w:sz w:val="16"/>
          <w:szCs w:val="16"/>
        </w:rPr>
        <w:t>рассмотрения</w:t>
      </w:r>
      <w:r w:rsidRPr="006B117B">
        <w:rPr>
          <w:rFonts w:ascii="Times New Roman" w:hAnsi="Times New Roman"/>
          <w:spacing w:val="1"/>
          <w:sz w:val="16"/>
          <w:szCs w:val="16"/>
        </w:rPr>
        <w:t xml:space="preserve"> </w:t>
      </w:r>
      <w:r w:rsidRPr="006B117B">
        <w:rPr>
          <w:rFonts w:ascii="Times New Roman" w:hAnsi="Times New Roman"/>
          <w:sz w:val="16"/>
          <w:szCs w:val="16"/>
        </w:rPr>
        <w:t>жалобы</w:t>
      </w:r>
      <w:r w:rsidRPr="006B117B">
        <w:rPr>
          <w:rFonts w:ascii="Times New Roman" w:hAnsi="Times New Roman"/>
          <w:spacing w:val="-67"/>
          <w:sz w:val="16"/>
          <w:szCs w:val="16"/>
        </w:rPr>
        <w:t xml:space="preserve"> </w:t>
      </w:r>
      <w:r w:rsidRPr="006B117B">
        <w:rPr>
          <w:rFonts w:ascii="Times New Roman" w:hAnsi="Times New Roman"/>
          <w:sz w:val="16"/>
          <w:szCs w:val="16"/>
        </w:rPr>
        <w:t xml:space="preserve">осуществляется   посредством  </w:t>
      </w:r>
      <w:r w:rsidRPr="006B117B">
        <w:rPr>
          <w:rFonts w:ascii="Times New Roman" w:hAnsi="Times New Roman"/>
          <w:spacing w:val="1"/>
          <w:sz w:val="16"/>
          <w:szCs w:val="16"/>
        </w:rPr>
        <w:t xml:space="preserve"> </w:t>
      </w:r>
      <w:r w:rsidRPr="006B117B">
        <w:rPr>
          <w:rFonts w:ascii="Times New Roman" w:hAnsi="Times New Roman"/>
          <w:sz w:val="16"/>
          <w:szCs w:val="16"/>
        </w:rPr>
        <w:t>размещения    информации   на    Едином   портале,</w:t>
      </w:r>
      <w:r w:rsidRPr="006B117B">
        <w:rPr>
          <w:rFonts w:ascii="Times New Roman" w:hAnsi="Times New Roman"/>
          <w:spacing w:val="1"/>
          <w:sz w:val="16"/>
          <w:szCs w:val="16"/>
        </w:rPr>
        <w:t xml:space="preserve"> </w:t>
      </w:r>
      <w:r w:rsidRPr="006B117B">
        <w:rPr>
          <w:rFonts w:ascii="Times New Roman" w:hAnsi="Times New Roman"/>
          <w:sz w:val="16"/>
          <w:szCs w:val="16"/>
        </w:rPr>
        <w:t xml:space="preserve">на   </w:t>
      </w:r>
      <w:r w:rsidRPr="006B117B">
        <w:rPr>
          <w:rFonts w:ascii="Times New Roman" w:hAnsi="Times New Roman"/>
          <w:spacing w:val="1"/>
          <w:sz w:val="16"/>
          <w:szCs w:val="16"/>
        </w:rPr>
        <w:t xml:space="preserve"> </w:t>
      </w:r>
      <w:r w:rsidRPr="006B117B">
        <w:rPr>
          <w:rFonts w:ascii="Times New Roman" w:hAnsi="Times New Roman"/>
          <w:sz w:val="16"/>
          <w:szCs w:val="16"/>
        </w:rPr>
        <w:t xml:space="preserve">официальном   </w:t>
      </w:r>
      <w:r w:rsidRPr="006B117B">
        <w:rPr>
          <w:rFonts w:ascii="Times New Roman" w:hAnsi="Times New Roman"/>
          <w:spacing w:val="1"/>
          <w:sz w:val="16"/>
          <w:szCs w:val="16"/>
        </w:rPr>
        <w:t xml:space="preserve"> </w:t>
      </w:r>
      <w:r w:rsidRPr="006B117B">
        <w:rPr>
          <w:rFonts w:ascii="Times New Roman" w:hAnsi="Times New Roman"/>
          <w:sz w:val="16"/>
          <w:szCs w:val="16"/>
        </w:rPr>
        <w:t>сайте     Уполномоченного     органа     в     сети «Интернет»,</w:t>
      </w:r>
      <w:r w:rsidRPr="006B117B">
        <w:rPr>
          <w:rFonts w:ascii="Times New Roman" w:hAnsi="Times New Roman"/>
          <w:spacing w:val="1"/>
          <w:sz w:val="16"/>
          <w:szCs w:val="16"/>
        </w:rPr>
        <w:t xml:space="preserve"> </w:t>
      </w:r>
      <w:r w:rsidRPr="006B117B">
        <w:rPr>
          <w:rFonts w:ascii="Times New Roman" w:hAnsi="Times New Roman"/>
          <w:sz w:val="16"/>
          <w:szCs w:val="16"/>
        </w:rPr>
        <w:t>на</w:t>
      </w:r>
      <w:r w:rsidRPr="006B117B">
        <w:rPr>
          <w:rFonts w:ascii="Times New Roman" w:hAnsi="Times New Roman"/>
          <w:spacing w:val="-1"/>
          <w:sz w:val="16"/>
          <w:szCs w:val="16"/>
        </w:rPr>
        <w:t xml:space="preserve"> </w:t>
      </w:r>
      <w:r w:rsidRPr="006B117B">
        <w:rPr>
          <w:rFonts w:ascii="Times New Roman" w:hAnsi="Times New Roman"/>
          <w:sz w:val="16"/>
          <w:szCs w:val="16"/>
        </w:rPr>
        <w:t>информационных стендах</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2"/>
          <w:sz w:val="16"/>
          <w:szCs w:val="16"/>
        </w:rPr>
        <w:t xml:space="preserve"> </w:t>
      </w:r>
      <w:r w:rsidRPr="006B117B">
        <w:rPr>
          <w:rFonts w:ascii="Times New Roman" w:hAnsi="Times New Roman"/>
          <w:sz w:val="16"/>
          <w:szCs w:val="16"/>
        </w:rPr>
        <w:t>местах</w:t>
      </w:r>
      <w:r w:rsidRPr="006B117B">
        <w:rPr>
          <w:rFonts w:ascii="Times New Roman" w:hAnsi="Times New Roman"/>
          <w:spacing w:val="1"/>
          <w:sz w:val="16"/>
          <w:szCs w:val="16"/>
        </w:rPr>
        <w:t xml:space="preserve"> </w:t>
      </w:r>
      <w:r w:rsidRPr="006B117B">
        <w:rPr>
          <w:rFonts w:ascii="Times New Roman" w:hAnsi="Times New Roman"/>
          <w:sz w:val="16"/>
          <w:szCs w:val="16"/>
        </w:rPr>
        <w:t>предоставления</w:t>
      </w:r>
      <w:r w:rsidRPr="006B117B">
        <w:rPr>
          <w:rFonts w:ascii="Times New Roman" w:hAnsi="Times New Roman"/>
          <w:spacing w:val="-1"/>
          <w:sz w:val="16"/>
          <w:szCs w:val="16"/>
        </w:rPr>
        <w:t xml:space="preserve"> </w:t>
      </w:r>
      <w:r w:rsidRPr="006B117B">
        <w:rPr>
          <w:rFonts w:ascii="Times New Roman" w:hAnsi="Times New Roman"/>
          <w:sz w:val="16"/>
          <w:szCs w:val="16"/>
        </w:rPr>
        <w:t>Услуги.</w:t>
      </w:r>
    </w:p>
    <w:p w:rsidR="007D03B7" w:rsidRPr="006B117B" w:rsidRDefault="007D03B7" w:rsidP="007D03B7">
      <w:pPr>
        <w:pStyle w:val="a3"/>
        <w:widowControl w:val="0"/>
        <w:numPr>
          <w:ilvl w:val="0"/>
          <w:numId w:val="142"/>
        </w:numPr>
        <w:tabs>
          <w:tab w:val="left" w:pos="1245"/>
        </w:tabs>
        <w:autoSpaceDE w:val="0"/>
        <w:autoSpaceDN w:val="0"/>
        <w:ind w:right="163" w:firstLine="708"/>
        <w:contextualSpacing w:val="0"/>
        <w:jc w:val="both"/>
        <w:rPr>
          <w:rFonts w:ascii="Times New Roman" w:hAnsi="Times New Roman"/>
          <w:sz w:val="16"/>
          <w:szCs w:val="16"/>
        </w:rPr>
      </w:pPr>
      <w:r w:rsidRPr="006B117B">
        <w:rPr>
          <w:rFonts w:ascii="Times New Roman" w:hAnsi="Times New Roman"/>
          <w:sz w:val="16"/>
          <w:szCs w:val="16"/>
        </w:rPr>
        <w:t>Жалобы</w:t>
      </w:r>
      <w:r w:rsidRPr="006B117B">
        <w:rPr>
          <w:rFonts w:ascii="Times New Roman" w:hAnsi="Times New Roman"/>
          <w:spacing w:val="1"/>
          <w:sz w:val="16"/>
          <w:szCs w:val="16"/>
        </w:rPr>
        <w:t xml:space="preserve"> </w:t>
      </w:r>
      <w:r w:rsidRPr="006B117B">
        <w:rPr>
          <w:rFonts w:ascii="Times New Roman" w:hAnsi="Times New Roman"/>
          <w:sz w:val="16"/>
          <w:szCs w:val="16"/>
        </w:rPr>
        <w:t>в</w:t>
      </w:r>
      <w:r w:rsidRPr="006B117B">
        <w:rPr>
          <w:rFonts w:ascii="Times New Roman" w:hAnsi="Times New Roman"/>
          <w:spacing w:val="1"/>
          <w:sz w:val="16"/>
          <w:szCs w:val="16"/>
        </w:rPr>
        <w:t xml:space="preserve"> </w:t>
      </w:r>
      <w:r w:rsidRPr="006B117B">
        <w:rPr>
          <w:rFonts w:ascii="Times New Roman" w:hAnsi="Times New Roman"/>
          <w:sz w:val="16"/>
          <w:szCs w:val="16"/>
        </w:rPr>
        <w:t>форме</w:t>
      </w:r>
      <w:r w:rsidRPr="006B117B">
        <w:rPr>
          <w:rFonts w:ascii="Times New Roman" w:hAnsi="Times New Roman"/>
          <w:spacing w:val="1"/>
          <w:sz w:val="16"/>
          <w:szCs w:val="16"/>
        </w:rPr>
        <w:t xml:space="preserve"> </w:t>
      </w:r>
      <w:r w:rsidRPr="006B117B">
        <w:rPr>
          <w:rFonts w:ascii="Times New Roman" w:hAnsi="Times New Roman"/>
          <w:sz w:val="16"/>
          <w:szCs w:val="16"/>
        </w:rPr>
        <w:t>электронных</w:t>
      </w:r>
      <w:r w:rsidRPr="006B117B">
        <w:rPr>
          <w:rFonts w:ascii="Times New Roman" w:hAnsi="Times New Roman"/>
          <w:spacing w:val="1"/>
          <w:sz w:val="16"/>
          <w:szCs w:val="16"/>
        </w:rPr>
        <w:t xml:space="preserve"> </w:t>
      </w:r>
      <w:r w:rsidRPr="006B117B">
        <w:rPr>
          <w:rFonts w:ascii="Times New Roman" w:hAnsi="Times New Roman"/>
          <w:sz w:val="16"/>
          <w:szCs w:val="16"/>
        </w:rPr>
        <w:t>документов</w:t>
      </w:r>
      <w:r w:rsidRPr="006B117B">
        <w:rPr>
          <w:rFonts w:ascii="Times New Roman" w:hAnsi="Times New Roman"/>
          <w:spacing w:val="1"/>
          <w:sz w:val="16"/>
          <w:szCs w:val="16"/>
        </w:rPr>
        <w:t xml:space="preserve"> </w:t>
      </w:r>
      <w:r w:rsidRPr="006B117B">
        <w:rPr>
          <w:rFonts w:ascii="Times New Roman" w:hAnsi="Times New Roman"/>
          <w:sz w:val="16"/>
          <w:szCs w:val="16"/>
        </w:rPr>
        <w:t>направляются</w:t>
      </w:r>
      <w:r w:rsidRPr="006B117B">
        <w:rPr>
          <w:rFonts w:ascii="Times New Roman" w:hAnsi="Times New Roman"/>
          <w:spacing w:val="1"/>
          <w:sz w:val="16"/>
          <w:szCs w:val="16"/>
        </w:rPr>
        <w:t xml:space="preserve"> </w:t>
      </w:r>
      <w:r w:rsidRPr="006B117B">
        <w:rPr>
          <w:rFonts w:ascii="Times New Roman" w:hAnsi="Times New Roman"/>
          <w:sz w:val="16"/>
          <w:szCs w:val="16"/>
        </w:rPr>
        <w:t>посредством</w:t>
      </w:r>
      <w:r w:rsidRPr="006B117B">
        <w:rPr>
          <w:rFonts w:ascii="Times New Roman" w:hAnsi="Times New Roman"/>
          <w:spacing w:val="1"/>
          <w:sz w:val="16"/>
          <w:szCs w:val="16"/>
        </w:rPr>
        <w:t xml:space="preserve"> </w:t>
      </w:r>
      <w:r w:rsidRPr="006B117B">
        <w:rPr>
          <w:rFonts w:ascii="Times New Roman" w:hAnsi="Times New Roman"/>
          <w:sz w:val="16"/>
          <w:szCs w:val="16"/>
        </w:rPr>
        <w:t>Единого</w:t>
      </w:r>
      <w:r w:rsidRPr="006B117B">
        <w:rPr>
          <w:rFonts w:ascii="Times New Roman" w:hAnsi="Times New Roman"/>
          <w:spacing w:val="13"/>
          <w:sz w:val="16"/>
          <w:szCs w:val="16"/>
        </w:rPr>
        <w:t xml:space="preserve"> </w:t>
      </w:r>
      <w:r w:rsidRPr="006B117B">
        <w:rPr>
          <w:rFonts w:ascii="Times New Roman" w:hAnsi="Times New Roman"/>
          <w:sz w:val="16"/>
          <w:szCs w:val="16"/>
        </w:rPr>
        <w:t>портала</w:t>
      </w:r>
      <w:r w:rsidRPr="006B117B">
        <w:rPr>
          <w:rFonts w:ascii="Times New Roman" w:hAnsi="Times New Roman"/>
          <w:spacing w:val="13"/>
          <w:sz w:val="16"/>
          <w:szCs w:val="16"/>
        </w:rPr>
        <w:t xml:space="preserve"> </w:t>
      </w:r>
      <w:r w:rsidRPr="006B117B">
        <w:rPr>
          <w:rFonts w:ascii="Times New Roman" w:hAnsi="Times New Roman"/>
          <w:sz w:val="16"/>
          <w:szCs w:val="16"/>
        </w:rPr>
        <w:t>или</w:t>
      </w:r>
      <w:r w:rsidRPr="006B117B">
        <w:rPr>
          <w:rFonts w:ascii="Times New Roman" w:hAnsi="Times New Roman"/>
          <w:spacing w:val="18"/>
          <w:sz w:val="16"/>
          <w:szCs w:val="16"/>
        </w:rPr>
        <w:t xml:space="preserve"> </w:t>
      </w:r>
      <w:r w:rsidRPr="006B117B">
        <w:rPr>
          <w:rFonts w:ascii="Times New Roman" w:hAnsi="Times New Roman"/>
          <w:sz w:val="16"/>
          <w:szCs w:val="16"/>
        </w:rPr>
        <w:t>официального</w:t>
      </w:r>
      <w:r w:rsidRPr="006B117B">
        <w:rPr>
          <w:rFonts w:ascii="Times New Roman" w:hAnsi="Times New Roman"/>
          <w:spacing w:val="15"/>
          <w:sz w:val="16"/>
          <w:szCs w:val="16"/>
        </w:rPr>
        <w:t xml:space="preserve"> </w:t>
      </w:r>
      <w:r w:rsidRPr="006B117B">
        <w:rPr>
          <w:rFonts w:ascii="Times New Roman" w:hAnsi="Times New Roman"/>
          <w:sz w:val="16"/>
          <w:szCs w:val="16"/>
        </w:rPr>
        <w:t>сайта</w:t>
      </w:r>
      <w:r w:rsidRPr="006B117B">
        <w:rPr>
          <w:rFonts w:ascii="Times New Roman" w:hAnsi="Times New Roman"/>
          <w:spacing w:val="13"/>
          <w:sz w:val="16"/>
          <w:szCs w:val="16"/>
        </w:rPr>
        <w:t xml:space="preserve"> </w:t>
      </w:r>
      <w:r w:rsidRPr="006B117B">
        <w:rPr>
          <w:rFonts w:ascii="Times New Roman" w:hAnsi="Times New Roman"/>
          <w:sz w:val="16"/>
          <w:szCs w:val="16"/>
        </w:rPr>
        <w:t>Уполномоченного</w:t>
      </w:r>
      <w:r w:rsidRPr="006B117B">
        <w:rPr>
          <w:rFonts w:ascii="Times New Roman" w:hAnsi="Times New Roman"/>
          <w:spacing w:val="13"/>
          <w:sz w:val="16"/>
          <w:szCs w:val="16"/>
        </w:rPr>
        <w:t xml:space="preserve"> </w:t>
      </w:r>
      <w:r w:rsidRPr="006B117B">
        <w:rPr>
          <w:rFonts w:ascii="Times New Roman" w:hAnsi="Times New Roman"/>
          <w:sz w:val="16"/>
          <w:szCs w:val="16"/>
        </w:rPr>
        <w:t>органа</w:t>
      </w:r>
      <w:r w:rsidRPr="006B117B">
        <w:rPr>
          <w:rFonts w:ascii="Times New Roman" w:hAnsi="Times New Roman"/>
          <w:spacing w:val="18"/>
          <w:sz w:val="16"/>
          <w:szCs w:val="16"/>
        </w:rPr>
        <w:t xml:space="preserve"> </w:t>
      </w:r>
      <w:r w:rsidRPr="006B117B">
        <w:rPr>
          <w:rFonts w:ascii="Times New Roman" w:hAnsi="Times New Roman"/>
          <w:sz w:val="16"/>
          <w:szCs w:val="16"/>
        </w:rPr>
        <w:t>в</w:t>
      </w:r>
      <w:r w:rsidRPr="006B117B">
        <w:rPr>
          <w:rFonts w:ascii="Times New Roman" w:hAnsi="Times New Roman"/>
          <w:spacing w:val="14"/>
          <w:sz w:val="16"/>
          <w:szCs w:val="16"/>
        </w:rPr>
        <w:t xml:space="preserve"> </w:t>
      </w:r>
      <w:r w:rsidRPr="006B117B">
        <w:rPr>
          <w:rFonts w:ascii="Times New Roman" w:hAnsi="Times New Roman"/>
          <w:sz w:val="16"/>
          <w:szCs w:val="16"/>
        </w:rPr>
        <w:t>сети</w:t>
      </w:r>
    </w:p>
    <w:p w:rsidR="007D03B7" w:rsidRPr="006B117B" w:rsidRDefault="007D03B7" w:rsidP="007D03B7">
      <w:pPr>
        <w:pStyle w:val="ac"/>
        <w:spacing w:line="321" w:lineRule="exact"/>
        <w:ind w:left="112"/>
        <w:rPr>
          <w:rFonts w:ascii="Times New Roman" w:hAnsi="Times New Roman" w:cs="Times New Roman"/>
          <w:sz w:val="16"/>
          <w:szCs w:val="16"/>
        </w:rPr>
      </w:pPr>
      <w:r w:rsidRPr="006B117B">
        <w:rPr>
          <w:rFonts w:ascii="Times New Roman" w:hAnsi="Times New Roman" w:cs="Times New Roman"/>
          <w:sz w:val="16"/>
          <w:szCs w:val="16"/>
        </w:rPr>
        <w:t>«Интернет».</w:t>
      </w:r>
    </w:p>
    <w:p w:rsidR="007D03B7" w:rsidRPr="006B117B" w:rsidRDefault="007D03B7" w:rsidP="007D03B7">
      <w:pPr>
        <w:pStyle w:val="ac"/>
        <w:tabs>
          <w:tab w:val="left" w:pos="2124"/>
          <w:tab w:val="left" w:pos="2572"/>
          <w:tab w:val="left" w:pos="3651"/>
          <w:tab w:val="left" w:pos="5374"/>
          <w:tab w:val="left" w:pos="5962"/>
          <w:tab w:val="left" w:pos="7529"/>
          <w:tab w:val="left" w:pos="8920"/>
        </w:tabs>
        <w:spacing w:line="242" w:lineRule="auto"/>
        <w:ind w:left="112" w:right="163" w:firstLine="708"/>
        <w:rPr>
          <w:rFonts w:ascii="Times New Roman" w:hAnsi="Times New Roman" w:cs="Times New Roman"/>
          <w:sz w:val="16"/>
          <w:szCs w:val="16"/>
        </w:rPr>
      </w:pPr>
      <w:r w:rsidRPr="006B117B">
        <w:rPr>
          <w:rFonts w:ascii="Times New Roman" w:hAnsi="Times New Roman" w:cs="Times New Roman"/>
          <w:sz w:val="16"/>
          <w:szCs w:val="16"/>
        </w:rPr>
        <w:t>Жалобы</w:t>
      </w:r>
      <w:r w:rsidRPr="006B117B">
        <w:rPr>
          <w:rFonts w:ascii="Times New Roman" w:hAnsi="Times New Roman" w:cs="Times New Roman"/>
          <w:sz w:val="16"/>
          <w:szCs w:val="16"/>
        </w:rPr>
        <w:tab/>
        <w:t>в</w:t>
      </w:r>
      <w:r w:rsidRPr="006B117B">
        <w:rPr>
          <w:rFonts w:ascii="Times New Roman" w:hAnsi="Times New Roman" w:cs="Times New Roman"/>
          <w:sz w:val="16"/>
          <w:szCs w:val="16"/>
        </w:rPr>
        <w:tab/>
        <w:t>форме</w:t>
      </w:r>
      <w:r w:rsidRPr="006B117B">
        <w:rPr>
          <w:rFonts w:ascii="Times New Roman" w:hAnsi="Times New Roman" w:cs="Times New Roman"/>
          <w:sz w:val="16"/>
          <w:szCs w:val="16"/>
        </w:rPr>
        <w:tab/>
        <w:t>документов</w:t>
      </w:r>
      <w:r w:rsidRPr="006B117B">
        <w:rPr>
          <w:rFonts w:ascii="Times New Roman" w:hAnsi="Times New Roman" w:cs="Times New Roman"/>
          <w:sz w:val="16"/>
          <w:szCs w:val="16"/>
        </w:rPr>
        <w:tab/>
        <w:t>на</w:t>
      </w:r>
      <w:r w:rsidRPr="006B117B">
        <w:rPr>
          <w:rFonts w:ascii="Times New Roman" w:hAnsi="Times New Roman" w:cs="Times New Roman"/>
          <w:sz w:val="16"/>
          <w:szCs w:val="16"/>
        </w:rPr>
        <w:tab/>
        <w:t>бумажном</w:t>
      </w:r>
      <w:r w:rsidRPr="006B117B">
        <w:rPr>
          <w:rFonts w:ascii="Times New Roman" w:hAnsi="Times New Roman" w:cs="Times New Roman"/>
          <w:sz w:val="16"/>
          <w:szCs w:val="16"/>
        </w:rPr>
        <w:tab/>
        <w:t>носителе</w:t>
      </w:r>
      <w:r w:rsidRPr="006B117B">
        <w:rPr>
          <w:rFonts w:ascii="Times New Roman" w:hAnsi="Times New Roman" w:cs="Times New Roman"/>
          <w:sz w:val="16"/>
          <w:szCs w:val="16"/>
        </w:rPr>
        <w:tab/>
        <w:t>передаются</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непосредственно</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или</w:t>
      </w:r>
      <w:r w:rsidRPr="006B117B">
        <w:rPr>
          <w:rFonts w:ascii="Times New Roman" w:hAnsi="Times New Roman" w:cs="Times New Roman"/>
          <w:spacing w:val="-7"/>
          <w:sz w:val="16"/>
          <w:szCs w:val="16"/>
        </w:rPr>
        <w:t xml:space="preserve"> </w:t>
      </w:r>
      <w:r w:rsidRPr="006B117B">
        <w:rPr>
          <w:rFonts w:ascii="Times New Roman" w:hAnsi="Times New Roman" w:cs="Times New Roman"/>
          <w:sz w:val="16"/>
          <w:szCs w:val="16"/>
        </w:rPr>
        <w:t>почтовым</w:t>
      </w:r>
      <w:r w:rsidRPr="006B117B">
        <w:rPr>
          <w:rFonts w:ascii="Times New Roman" w:hAnsi="Times New Roman" w:cs="Times New Roman"/>
          <w:spacing w:val="-8"/>
          <w:sz w:val="16"/>
          <w:szCs w:val="16"/>
        </w:rPr>
        <w:t xml:space="preserve"> </w:t>
      </w:r>
      <w:r w:rsidRPr="006B117B">
        <w:rPr>
          <w:rFonts w:ascii="Times New Roman" w:hAnsi="Times New Roman" w:cs="Times New Roman"/>
          <w:sz w:val="16"/>
          <w:szCs w:val="16"/>
        </w:rPr>
        <w:t>отправлением</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7"/>
          <w:sz w:val="16"/>
          <w:szCs w:val="16"/>
        </w:rPr>
        <w:t xml:space="preserve"> </w:t>
      </w:r>
      <w:r w:rsidRPr="006B117B">
        <w:rPr>
          <w:rFonts w:ascii="Times New Roman" w:hAnsi="Times New Roman" w:cs="Times New Roman"/>
          <w:sz w:val="16"/>
          <w:szCs w:val="16"/>
        </w:rPr>
        <w:t>Уполномоченный</w:t>
      </w:r>
      <w:r w:rsidRPr="006B117B">
        <w:rPr>
          <w:rFonts w:ascii="Times New Roman" w:hAnsi="Times New Roman" w:cs="Times New Roman"/>
          <w:spacing w:val="-7"/>
          <w:sz w:val="16"/>
          <w:szCs w:val="16"/>
        </w:rPr>
        <w:t xml:space="preserve"> </w:t>
      </w:r>
      <w:r w:rsidRPr="006B117B">
        <w:rPr>
          <w:rFonts w:ascii="Times New Roman" w:hAnsi="Times New Roman" w:cs="Times New Roman"/>
          <w:sz w:val="16"/>
          <w:szCs w:val="16"/>
        </w:rPr>
        <w:t>орган</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или</w:t>
      </w:r>
      <w:r w:rsidRPr="006B117B">
        <w:rPr>
          <w:rFonts w:ascii="Times New Roman" w:hAnsi="Times New Roman" w:cs="Times New Roman"/>
          <w:spacing w:val="-6"/>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7"/>
          <w:sz w:val="16"/>
          <w:szCs w:val="16"/>
        </w:rPr>
        <w:t xml:space="preserve"> </w:t>
      </w:r>
      <w:r w:rsidRPr="006B117B">
        <w:rPr>
          <w:rFonts w:ascii="Times New Roman" w:hAnsi="Times New Roman" w:cs="Times New Roman"/>
          <w:sz w:val="16"/>
          <w:szCs w:val="16"/>
        </w:rPr>
        <w:t>МФЦ.</w:t>
      </w:r>
    </w:p>
    <w:p w:rsidR="007D03B7" w:rsidRDefault="007D03B7" w:rsidP="007D03B7">
      <w:pPr>
        <w:spacing w:line="242" w:lineRule="auto"/>
        <w:rPr>
          <w:sz w:val="16"/>
          <w:szCs w:val="16"/>
        </w:rPr>
      </w:pPr>
    </w:p>
    <w:p w:rsidR="007D03B7" w:rsidRDefault="007D03B7" w:rsidP="007D03B7">
      <w:pPr>
        <w:pStyle w:val="ac"/>
        <w:spacing w:before="3"/>
        <w:rPr>
          <w:rFonts w:ascii="Times New Roman" w:hAnsi="Times New Roman" w:cs="Times New Roman"/>
          <w:sz w:val="16"/>
          <w:szCs w:val="16"/>
        </w:rPr>
      </w:pPr>
    </w:p>
    <w:p w:rsidR="007D03B7" w:rsidRDefault="007D03B7" w:rsidP="007D03B7">
      <w:pPr>
        <w:pStyle w:val="ac"/>
        <w:spacing w:before="3"/>
        <w:rPr>
          <w:rFonts w:ascii="Times New Roman" w:hAnsi="Times New Roman" w:cs="Times New Roman"/>
          <w:sz w:val="16"/>
          <w:szCs w:val="16"/>
        </w:rPr>
      </w:pPr>
    </w:p>
    <w:p w:rsidR="007D03B7" w:rsidRDefault="007D03B7" w:rsidP="007D03B7">
      <w:pPr>
        <w:pStyle w:val="ac"/>
        <w:spacing w:before="3"/>
        <w:rPr>
          <w:rFonts w:ascii="Times New Roman" w:hAnsi="Times New Roman" w:cs="Times New Roman"/>
          <w:sz w:val="16"/>
          <w:szCs w:val="16"/>
        </w:rPr>
      </w:pP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pStyle w:val="ac"/>
        <w:ind w:left="5670"/>
        <w:rPr>
          <w:rFonts w:ascii="Times New Roman" w:hAnsi="Times New Roman" w:cs="Times New Roman"/>
          <w:sz w:val="16"/>
          <w:szCs w:val="16"/>
        </w:rPr>
      </w:pPr>
      <w:bookmarkStart w:id="25" w:name="15"/>
      <w:bookmarkEnd w:id="25"/>
      <w:r w:rsidRPr="006B117B">
        <w:rPr>
          <w:rFonts w:ascii="Times New Roman" w:hAnsi="Times New Roman" w:cs="Times New Roman"/>
          <w:sz w:val="16"/>
          <w:szCs w:val="16"/>
        </w:rPr>
        <w:t>Приложение № 1 к Административному регламенту по предоставлению муниципальной услуги «Предоставление информации об объектах учёта, содержащейся в реестре муниципального имущества»</w:t>
      </w:r>
    </w:p>
    <w:p w:rsidR="007D03B7" w:rsidRPr="006B117B" w:rsidRDefault="007D03B7" w:rsidP="007D03B7">
      <w:pPr>
        <w:pStyle w:val="ac"/>
        <w:spacing w:before="5"/>
        <w:rPr>
          <w:rFonts w:ascii="Times New Roman" w:hAnsi="Times New Roman" w:cs="Times New Roman"/>
          <w:sz w:val="16"/>
          <w:szCs w:val="16"/>
        </w:rPr>
      </w:pPr>
    </w:p>
    <w:p w:rsidR="007D03B7" w:rsidRPr="006B117B" w:rsidRDefault="007D03B7" w:rsidP="007D03B7">
      <w:pPr>
        <w:pStyle w:val="10"/>
        <w:ind w:left="3305" w:hanging="2172"/>
        <w:jc w:val="left"/>
        <w:rPr>
          <w:sz w:val="16"/>
          <w:szCs w:val="16"/>
        </w:rPr>
      </w:pPr>
      <w:r w:rsidRPr="006B117B">
        <w:rPr>
          <w:sz w:val="16"/>
          <w:szCs w:val="16"/>
        </w:rPr>
        <w:t>Форма</w:t>
      </w:r>
      <w:r w:rsidRPr="006B117B">
        <w:rPr>
          <w:spacing w:val="-3"/>
          <w:sz w:val="16"/>
          <w:szCs w:val="16"/>
        </w:rPr>
        <w:t xml:space="preserve"> </w:t>
      </w:r>
      <w:r w:rsidRPr="006B117B">
        <w:rPr>
          <w:sz w:val="16"/>
          <w:szCs w:val="16"/>
        </w:rPr>
        <w:t>решения</w:t>
      </w:r>
      <w:r w:rsidRPr="006B117B">
        <w:rPr>
          <w:spacing w:val="-6"/>
          <w:sz w:val="16"/>
          <w:szCs w:val="16"/>
        </w:rPr>
        <w:t xml:space="preserve"> </w:t>
      </w:r>
      <w:r w:rsidRPr="006B117B">
        <w:rPr>
          <w:sz w:val="16"/>
          <w:szCs w:val="16"/>
        </w:rPr>
        <w:t>о</w:t>
      </w:r>
      <w:r w:rsidRPr="006B117B">
        <w:rPr>
          <w:spacing w:val="-3"/>
          <w:sz w:val="16"/>
          <w:szCs w:val="16"/>
        </w:rPr>
        <w:t xml:space="preserve"> </w:t>
      </w:r>
      <w:r w:rsidRPr="006B117B">
        <w:rPr>
          <w:sz w:val="16"/>
          <w:szCs w:val="16"/>
        </w:rPr>
        <w:t>выдаче</w:t>
      </w:r>
      <w:r w:rsidRPr="006B117B">
        <w:rPr>
          <w:spacing w:val="-4"/>
          <w:sz w:val="16"/>
          <w:szCs w:val="16"/>
        </w:rPr>
        <w:t xml:space="preserve"> </w:t>
      </w:r>
      <w:r w:rsidRPr="006B117B">
        <w:rPr>
          <w:sz w:val="16"/>
          <w:szCs w:val="16"/>
        </w:rPr>
        <w:t>выписки</w:t>
      </w:r>
      <w:r w:rsidRPr="006B117B">
        <w:rPr>
          <w:spacing w:val="-5"/>
          <w:sz w:val="16"/>
          <w:szCs w:val="16"/>
        </w:rPr>
        <w:t xml:space="preserve"> </w:t>
      </w:r>
      <w:r w:rsidRPr="006B117B">
        <w:rPr>
          <w:sz w:val="16"/>
          <w:szCs w:val="16"/>
        </w:rPr>
        <w:t>из</w:t>
      </w:r>
      <w:r w:rsidRPr="006B117B">
        <w:rPr>
          <w:spacing w:val="-4"/>
          <w:sz w:val="16"/>
          <w:szCs w:val="16"/>
        </w:rPr>
        <w:t xml:space="preserve"> </w:t>
      </w:r>
      <w:r w:rsidRPr="006B117B">
        <w:rPr>
          <w:sz w:val="16"/>
          <w:szCs w:val="16"/>
        </w:rPr>
        <w:t>реестра</w:t>
      </w:r>
      <w:r w:rsidRPr="006B117B">
        <w:rPr>
          <w:spacing w:val="-3"/>
          <w:sz w:val="16"/>
          <w:szCs w:val="16"/>
        </w:rPr>
        <w:t xml:space="preserve"> </w:t>
      </w:r>
      <w:r w:rsidRPr="006B117B">
        <w:rPr>
          <w:sz w:val="16"/>
          <w:szCs w:val="16"/>
        </w:rPr>
        <w:t>муниципального</w:t>
      </w:r>
      <w:r w:rsidRPr="006B117B">
        <w:rPr>
          <w:spacing w:val="-4"/>
          <w:sz w:val="16"/>
          <w:szCs w:val="16"/>
        </w:rPr>
        <w:t xml:space="preserve"> </w:t>
      </w:r>
      <w:r w:rsidRPr="006B117B">
        <w:rPr>
          <w:sz w:val="16"/>
          <w:szCs w:val="16"/>
        </w:rPr>
        <w:t>имущества</w:t>
      </w: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r w:rsidRPr="006B117B">
        <w:rPr>
          <w:rFonts w:ascii="Times New Roman" w:hAnsi="Times New Roman" w:cs="Times New Roman"/>
          <w:noProof/>
          <w:sz w:val="16"/>
          <w:szCs w:val="16"/>
          <w:lang w:eastAsia="ru-RU"/>
        </w:rPr>
        <mc:AlternateContent>
          <mc:Choice Requires="wps">
            <w:drawing>
              <wp:anchor distT="0" distB="0" distL="0" distR="0" simplePos="0" relativeHeight="251698176" behindDoc="1" locked="0" layoutInCell="1" allowOverlap="1" wp14:anchorId="2FC644B6" wp14:editId="6446B682">
                <wp:simplePos x="0" y="0"/>
                <wp:positionH relativeFrom="page">
                  <wp:posOffset>1157605</wp:posOffset>
                </wp:positionH>
                <wp:positionV relativeFrom="paragraph">
                  <wp:posOffset>108585</wp:posOffset>
                </wp:positionV>
                <wp:extent cx="5597525" cy="1270"/>
                <wp:effectExtent l="5080" t="13335" r="7620" b="444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7525" cy="1270"/>
                        </a:xfrm>
                        <a:custGeom>
                          <a:avLst/>
                          <a:gdLst>
                            <a:gd name="T0" fmla="+- 0 1823 1823"/>
                            <a:gd name="T1" fmla="*/ T0 w 8815"/>
                            <a:gd name="T2" fmla="+- 0 10638 1823"/>
                            <a:gd name="T3" fmla="*/ T2 w 8815"/>
                          </a:gdLst>
                          <a:ahLst/>
                          <a:cxnLst>
                            <a:cxn ang="0">
                              <a:pos x="T1" y="0"/>
                            </a:cxn>
                            <a:cxn ang="0">
                              <a:pos x="T3" y="0"/>
                            </a:cxn>
                          </a:cxnLst>
                          <a:rect l="0" t="0" r="r" b="b"/>
                          <a:pathLst>
                            <a:path w="8815">
                              <a:moveTo>
                                <a:pt x="0" y="0"/>
                              </a:moveTo>
                              <a:lnTo>
                                <a:pt x="8815" y="0"/>
                              </a:lnTo>
                            </a:path>
                          </a:pathLst>
                        </a:custGeom>
                        <a:noFill/>
                        <a:ln w="7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64BD" id="Полилиния 24" o:spid="_x0000_s1026" style="position:absolute;margin-left:91.15pt;margin-top:8.55pt;width:440.7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" path="m,l8815,e" filled="f" strokeweight=".198mm">
                <v:path arrowok="t" o:connecttype="custom" o:connectlocs="0,0;5597525,0" o:connectangles="0,0"/>
                <w10:wrap type="topAndBottom" anchorx="page"/>
              </v:shape>
            </w:pict>
          </mc:Fallback>
        </mc:AlternateContent>
      </w:r>
    </w:p>
    <w:p w:rsidR="007D03B7" w:rsidRPr="006B117B" w:rsidRDefault="007D03B7" w:rsidP="007D03B7">
      <w:pPr>
        <w:spacing w:line="157" w:lineRule="exact"/>
        <w:ind w:left="156" w:right="215"/>
        <w:jc w:val="center"/>
        <w:rPr>
          <w:sz w:val="16"/>
          <w:szCs w:val="16"/>
        </w:rPr>
      </w:pPr>
      <w:r w:rsidRPr="006B117B">
        <w:rPr>
          <w:sz w:val="16"/>
          <w:szCs w:val="16"/>
        </w:rPr>
        <w:t>Наименование</w:t>
      </w:r>
      <w:r w:rsidRPr="006B117B">
        <w:rPr>
          <w:spacing w:val="-8"/>
          <w:sz w:val="16"/>
          <w:szCs w:val="16"/>
        </w:rPr>
        <w:t xml:space="preserve"> </w:t>
      </w:r>
      <w:r w:rsidRPr="006B117B">
        <w:rPr>
          <w:sz w:val="16"/>
          <w:szCs w:val="16"/>
        </w:rPr>
        <w:t>органа,</w:t>
      </w:r>
      <w:r w:rsidRPr="006B117B">
        <w:rPr>
          <w:spacing w:val="-5"/>
          <w:sz w:val="16"/>
          <w:szCs w:val="16"/>
        </w:rPr>
        <w:t xml:space="preserve"> </w:t>
      </w:r>
      <w:r w:rsidRPr="006B117B">
        <w:rPr>
          <w:sz w:val="16"/>
          <w:szCs w:val="16"/>
        </w:rPr>
        <w:t>уполномоченного</w:t>
      </w:r>
      <w:r w:rsidRPr="006B117B">
        <w:rPr>
          <w:spacing w:val="-7"/>
          <w:sz w:val="16"/>
          <w:szCs w:val="16"/>
        </w:rPr>
        <w:t xml:space="preserve"> </w:t>
      </w:r>
      <w:r w:rsidRPr="006B117B">
        <w:rPr>
          <w:sz w:val="16"/>
          <w:szCs w:val="16"/>
        </w:rPr>
        <w:t>на</w:t>
      </w:r>
      <w:r w:rsidRPr="006B117B">
        <w:rPr>
          <w:spacing w:val="-5"/>
          <w:sz w:val="16"/>
          <w:szCs w:val="16"/>
        </w:rPr>
        <w:t xml:space="preserve"> </w:t>
      </w:r>
      <w:r w:rsidRPr="006B117B">
        <w:rPr>
          <w:sz w:val="16"/>
          <w:szCs w:val="16"/>
        </w:rPr>
        <w:t>предоставление</w:t>
      </w:r>
      <w:r w:rsidRPr="006B117B">
        <w:rPr>
          <w:spacing w:val="-7"/>
          <w:sz w:val="16"/>
          <w:szCs w:val="16"/>
        </w:rPr>
        <w:t xml:space="preserve"> </w:t>
      </w:r>
      <w:r w:rsidRPr="006B117B">
        <w:rPr>
          <w:sz w:val="16"/>
          <w:szCs w:val="16"/>
        </w:rPr>
        <w:t>услуги</w:t>
      </w:r>
    </w:p>
    <w:p w:rsidR="007D03B7" w:rsidRPr="006B117B" w:rsidRDefault="007D03B7" w:rsidP="007D03B7">
      <w:pPr>
        <w:pStyle w:val="ac"/>
        <w:spacing w:before="9"/>
        <w:rPr>
          <w:rFonts w:ascii="Times New Roman" w:hAnsi="Times New Roman" w:cs="Times New Roman"/>
          <w:sz w:val="16"/>
          <w:szCs w:val="16"/>
        </w:rPr>
      </w:pPr>
    </w:p>
    <w:p w:rsidR="007D03B7" w:rsidRPr="006B117B" w:rsidRDefault="007D03B7" w:rsidP="007D03B7">
      <w:pPr>
        <w:pStyle w:val="ac"/>
        <w:tabs>
          <w:tab w:val="left" w:pos="9290"/>
        </w:tabs>
        <w:spacing w:before="1"/>
        <w:ind w:left="5073"/>
        <w:rPr>
          <w:rFonts w:ascii="Times New Roman" w:hAnsi="Times New Roman" w:cs="Times New Roman"/>
          <w:sz w:val="16"/>
          <w:szCs w:val="16"/>
        </w:rPr>
      </w:pPr>
      <w:r w:rsidRPr="006B117B">
        <w:rPr>
          <w:rFonts w:ascii="Times New Roman" w:hAnsi="Times New Roman" w:cs="Times New Roman"/>
          <w:sz w:val="16"/>
          <w:szCs w:val="16"/>
        </w:rPr>
        <w:t>Кому:</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spacing w:before="5"/>
        <w:rPr>
          <w:rFonts w:ascii="Times New Roman" w:hAnsi="Times New Roman" w:cs="Times New Roman"/>
          <w:sz w:val="16"/>
          <w:szCs w:val="16"/>
        </w:rPr>
      </w:pPr>
    </w:p>
    <w:p w:rsidR="007D03B7" w:rsidRPr="006B117B" w:rsidRDefault="007D03B7" w:rsidP="007D03B7">
      <w:pPr>
        <w:pStyle w:val="ac"/>
        <w:tabs>
          <w:tab w:val="left" w:pos="9214"/>
        </w:tabs>
        <w:spacing w:before="89"/>
        <w:ind w:left="5073"/>
        <w:rPr>
          <w:rFonts w:ascii="Times New Roman" w:hAnsi="Times New Roman" w:cs="Times New Roman"/>
          <w:sz w:val="16"/>
          <w:szCs w:val="16"/>
        </w:rPr>
      </w:pPr>
      <w:r w:rsidRPr="006B117B">
        <w:rPr>
          <w:rFonts w:ascii="Times New Roman" w:hAnsi="Times New Roman" w:cs="Times New Roman"/>
          <w:sz w:val="16"/>
          <w:szCs w:val="16"/>
        </w:rPr>
        <w:t>Контактные</w:t>
      </w:r>
      <w:r w:rsidRPr="006B117B">
        <w:rPr>
          <w:rFonts w:ascii="Times New Roman" w:hAnsi="Times New Roman" w:cs="Times New Roman"/>
          <w:spacing w:val="-7"/>
          <w:sz w:val="16"/>
          <w:szCs w:val="16"/>
        </w:rPr>
        <w:t xml:space="preserve"> </w:t>
      </w:r>
      <w:r w:rsidRPr="006B117B">
        <w:rPr>
          <w:rFonts w:ascii="Times New Roman" w:hAnsi="Times New Roman" w:cs="Times New Roman"/>
          <w:sz w:val="16"/>
          <w:szCs w:val="16"/>
        </w:rPr>
        <w:t>данные: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6"/>
        <w:rPr>
          <w:rFonts w:ascii="Times New Roman" w:hAnsi="Times New Roman" w:cs="Times New Roman"/>
          <w:sz w:val="16"/>
          <w:szCs w:val="16"/>
        </w:rPr>
      </w:pPr>
    </w:p>
    <w:p w:rsidR="007D03B7" w:rsidRPr="006B117B" w:rsidRDefault="007D03B7" w:rsidP="007D03B7">
      <w:pPr>
        <w:pStyle w:val="10"/>
        <w:spacing w:before="89"/>
        <w:ind w:right="215"/>
        <w:rPr>
          <w:sz w:val="16"/>
          <w:szCs w:val="16"/>
        </w:rPr>
      </w:pPr>
      <w:r w:rsidRPr="006B117B">
        <w:rPr>
          <w:sz w:val="16"/>
          <w:szCs w:val="16"/>
        </w:rPr>
        <w:t>Решение</w:t>
      </w:r>
      <w:r w:rsidRPr="006B117B">
        <w:rPr>
          <w:spacing w:val="-4"/>
          <w:sz w:val="16"/>
          <w:szCs w:val="16"/>
        </w:rPr>
        <w:t xml:space="preserve"> </w:t>
      </w:r>
      <w:r w:rsidRPr="006B117B">
        <w:rPr>
          <w:sz w:val="16"/>
          <w:szCs w:val="16"/>
        </w:rPr>
        <w:t>о</w:t>
      </w:r>
      <w:r w:rsidRPr="006B117B">
        <w:rPr>
          <w:spacing w:val="-4"/>
          <w:sz w:val="16"/>
          <w:szCs w:val="16"/>
        </w:rPr>
        <w:t xml:space="preserve"> </w:t>
      </w:r>
      <w:r w:rsidRPr="006B117B">
        <w:rPr>
          <w:sz w:val="16"/>
          <w:szCs w:val="16"/>
        </w:rPr>
        <w:t>выдаче</w:t>
      </w:r>
      <w:r w:rsidRPr="006B117B">
        <w:rPr>
          <w:spacing w:val="-6"/>
          <w:sz w:val="16"/>
          <w:szCs w:val="16"/>
        </w:rPr>
        <w:t xml:space="preserve"> </w:t>
      </w:r>
      <w:r w:rsidRPr="006B117B">
        <w:rPr>
          <w:sz w:val="16"/>
          <w:szCs w:val="16"/>
        </w:rPr>
        <w:t>выписки</w:t>
      </w:r>
      <w:r w:rsidRPr="006B117B">
        <w:rPr>
          <w:spacing w:val="-6"/>
          <w:sz w:val="16"/>
          <w:szCs w:val="16"/>
        </w:rPr>
        <w:t xml:space="preserve"> </w:t>
      </w:r>
      <w:r w:rsidRPr="006B117B">
        <w:rPr>
          <w:sz w:val="16"/>
          <w:szCs w:val="16"/>
        </w:rPr>
        <w:t>из</w:t>
      </w:r>
      <w:r w:rsidRPr="006B117B">
        <w:rPr>
          <w:spacing w:val="-3"/>
          <w:sz w:val="16"/>
          <w:szCs w:val="16"/>
        </w:rPr>
        <w:t xml:space="preserve"> </w:t>
      </w:r>
      <w:r w:rsidRPr="006B117B">
        <w:rPr>
          <w:sz w:val="16"/>
          <w:szCs w:val="16"/>
        </w:rPr>
        <w:t>реестра</w:t>
      </w:r>
      <w:r w:rsidRPr="006B117B">
        <w:rPr>
          <w:spacing w:val="-4"/>
          <w:sz w:val="16"/>
          <w:szCs w:val="16"/>
        </w:rPr>
        <w:t xml:space="preserve"> </w:t>
      </w:r>
      <w:r w:rsidRPr="006B117B">
        <w:rPr>
          <w:sz w:val="16"/>
          <w:szCs w:val="16"/>
        </w:rPr>
        <w:t xml:space="preserve">муниципального </w:t>
      </w:r>
      <w:r w:rsidRPr="006B117B">
        <w:rPr>
          <w:spacing w:val="-67"/>
          <w:sz w:val="16"/>
          <w:szCs w:val="16"/>
        </w:rPr>
        <w:t xml:space="preserve"> </w:t>
      </w:r>
      <w:r w:rsidRPr="006B117B">
        <w:rPr>
          <w:sz w:val="16"/>
          <w:szCs w:val="16"/>
        </w:rPr>
        <w:t>имущества</w:t>
      </w:r>
    </w:p>
    <w:p w:rsidR="007D03B7" w:rsidRPr="006B117B" w:rsidRDefault="007D03B7" w:rsidP="007D03B7">
      <w:pPr>
        <w:pStyle w:val="ac"/>
        <w:spacing w:before="7"/>
        <w:rPr>
          <w:rFonts w:ascii="Times New Roman" w:hAnsi="Times New Roman" w:cs="Times New Roman"/>
          <w:b/>
          <w:sz w:val="16"/>
          <w:szCs w:val="16"/>
        </w:rPr>
      </w:pPr>
    </w:p>
    <w:p w:rsidR="007D03B7" w:rsidRPr="006B117B" w:rsidRDefault="007D03B7" w:rsidP="007D03B7">
      <w:pPr>
        <w:pStyle w:val="ac"/>
        <w:tabs>
          <w:tab w:val="left" w:pos="1718"/>
          <w:tab w:val="left" w:pos="2348"/>
          <w:tab w:val="left" w:pos="5242"/>
          <w:tab w:val="left" w:pos="8024"/>
        </w:tabs>
        <w:ind w:right="35"/>
        <w:jc w:val="center"/>
        <w:rPr>
          <w:rFonts w:ascii="Times New Roman" w:hAnsi="Times New Roman" w:cs="Times New Roman"/>
          <w:sz w:val="16"/>
          <w:szCs w:val="16"/>
        </w:rPr>
      </w:pPr>
      <w:r w:rsidRPr="006B117B">
        <w:rPr>
          <w:rFonts w:ascii="Times New Roman" w:hAnsi="Times New Roman" w:cs="Times New Roman"/>
          <w:sz w:val="16"/>
          <w:szCs w:val="16"/>
        </w:rPr>
        <w:t>От</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20</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г.</w:t>
      </w:r>
      <w:r w:rsidRPr="006B117B">
        <w:rPr>
          <w:rFonts w:ascii="Times New Roman" w:hAnsi="Times New Roman" w:cs="Times New Roman"/>
          <w:sz w:val="16"/>
          <w:szCs w:val="16"/>
        </w:rPr>
        <w:tab/>
        <w:t xml:space="preserve">№ </w:t>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spacing w:before="4"/>
        <w:rPr>
          <w:rFonts w:ascii="Times New Roman" w:hAnsi="Times New Roman" w:cs="Times New Roman"/>
          <w:sz w:val="16"/>
          <w:szCs w:val="16"/>
        </w:rPr>
      </w:pPr>
    </w:p>
    <w:p w:rsidR="007D03B7" w:rsidRPr="006B117B" w:rsidRDefault="007D03B7" w:rsidP="007D03B7">
      <w:pPr>
        <w:pStyle w:val="ac"/>
        <w:tabs>
          <w:tab w:val="left" w:pos="1524"/>
          <w:tab w:val="left" w:pos="3193"/>
          <w:tab w:val="left" w:pos="5058"/>
          <w:tab w:val="left" w:pos="6463"/>
          <w:tab w:val="left" w:pos="6944"/>
          <w:tab w:val="left" w:pos="8128"/>
          <w:tab w:val="left" w:pos="8766"/>
          <w:tab w:val="left" w:pos="10372"/>
        </w:tabs>
        <w:spacing w:before="89"/>
        <w:ind w:left="964"/>
        <w:rPr>
          <w:rFonts w:ascii="Times New Roman" w:hAnsi="Times New Roman" w:cs="Times New Roman"/>
          <w:sz w:val="16"/>
          <w:szCs w:val="16"/>
        </w:rPr>
      </w:pPr>
      <w:r w:rsidRPr="006B117B">
        <w:rPr>
          <w:rFonts w:ascii="Times New Roman" w:hAnsi="Times New Roman" w:cs="Times New Roman"/>
          <w:sz w:val="16"/>
          <w:szCs w:val="16"/>
        </w:rPr>
        <w:t>По</w:t>
      </w:r>
      <w:r w:rsidRPr="006B117B">
        <w:rPr>
          <w:rFonts w:ascii="Times New Roman" w:hAnsi="Times New Roman" w:cs="Times New Roman"/>
          <w:sz w:val="16"/>
          <w:szCs w:val="16"/>
        </w:rPr>
        <w:tab/>
        <w:t>результатам</w:t>
      </w:r>
      <w:r w:rsidRPr="006B117B">
        <w:rPr>
          <w:rFonts w:ascii="Times New Roman" w:hAnsi="Times New Roman" w:cs="Times New Roman"/>
          <w:sz w:val="16"/>
          <w:szCs w:val="16"/>
        </w:rPr>
        <w:tab/>
        <w:t>рассмотрения</w:t>
      </w:r>
      <w:r w:rsidRPr="006B117B">
        <w:rPr>
          <w:rFonts w:ascii="Times New Roman" w:hAnsi="Times New Roman" w:cs="Times New Roman"/>
          <w:sz w:val="16"/>
          <w:szCs w:val="16"/>
        </w:rPr>
        <w:tab/>
        <w:t>заявления</w:t>
      </w:r>
      <w:r w:rsidRPr="006B117B">
        <w:rPr>
          <w:rFonts w:ascii="Times New Roman" w:hAnsi="Times New Roman" w:cs="Times New Roman"/>
          <w:sz w:val="16"/>
          <w:szCs w:val="16"/>
        </w:rPr>
        <w:tab/>
        <w:t>от</w:t>
      </w:r>
      <w:r w:rsidRPr="006B117B">
        <w:rPr>
          <w:rFonts w:ascii="Times New Roman" w:hAnsi="Times New Roman" w:cs="Times New Roman"/>
          <w:sz w:val="16"/>
          <w:szCs w:val="16"/>
        </w:rPr>
        <w:tab/>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 xml:space="preserve"> </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z w:val="16"/>
          <w:szCs w:val="16"/>
        </w:rPr>
        <w:tab/>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tabs>
          <w:tab w:val="left" w:pos="3063"/>
        </w:tabs>
        <w:ind w:left="112" w:right="168"/>
        <w:rPr>
          <w:rFonts w:ascii="Times New Roman" w:hAnsi="Times New Roman" w:cs="Times New Roman"/>
          <w:sz w:val="16"/>
          <w:szCs w:val="16"/>
        </w:rPr>
      </w:pPr>
      <w:r w:rsidRPr="006B117B">
        <w:rPr>
          <w:rFonts w:ascii="Times New Roman" w:hAnsi="Times New Roman" w:cs="Times New Roman"/>
          <w:sz w:val="16"/>
          <w:szCs w:val="16"/>
        </w:rPr>
        <w:t>(Заявитель</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w:t>
      </w:r>
      <w:r w:rsidRPr="006B117B">
        <w:rPr>
          <w:rFonts w:ascii="Times New Roman" w:hAnsi="Times New Roman" w:cs="Times New Roman"/>
          <w:spacing w:val="59"/>
          <w:sz w:val="16"/>
          <w:szCs w:val="16"/>
        </w:rPr>
        <w:t xml:space="preserve"> </w:t>
      </w:r>
      <w:r w:rsidRPr="006B117B">
        <w:rPr>
          <w:rFonts w:ascii="Times New Roman" w:hAnsi="Times New Roman" w:cs="Times New Roman"/>
          <w:sz w:val="16"/>
          <w:szCs w:val="16"/>
        </w:rPr>
        <w:t>принято</w:t>
      </w:r>
      <w:r w:rsidRPr="006B117B">
        <w:rPr>
          <w:rFonts w:ascii="Times New Roman" w:hAnsi="Times New Roman" w:cs="Times New Roman"/>
          <w:spacing w:val="54"/>
          <w:sz w:val="16"/>
          <w:szCs w:val="16"/>
        </w:rPr>
        <w:t xml:space="preserve"> </w:t>
      </w:r>
      <w:r w:rsidRPr="006B117B">
        <w:rPr>
          <w:rFonts w:ascii="Times New Roman" w:hAnsi="Times New Roman" w:cs="Times New Roman"/>
          <w:sz w:val="16"/>
          <w:szCs w:val="16"/>
        </w:rPr>
        <w:t>решение</w:t>
      </w:r>
      <w:r w:rsidRPr="006B117B">
        <w:rPr>
          <w:rFonts w:ascii="Times New Roman" w:hAnsi="Times New Roman" w:cs="Times New Roman"/>
          <w:spacing w:val="56"/>
          <w:sz w:val="16"/>
          <w:szCs w:val="16"/>
        </w:rPr>
        <w:t xml:space="preserve"> </w:t>
      </w:r>
      <w:r w:rsidRPr="006B117B">
        <w:rPr>
          <w:rFonts w:ascii="Times New Roman" w:hAnsi="Times New Roman" w:cs="Times New Roman"/>
          <w:sz w:val="16"/>
          <w:szCs w:val="16"/>
        </w:rPr>
        <w:t>о</w:t>
      </w:r>
      <w:r w:rsidRPr="006B117B">
        <w:rPr>
          <w:rFonts w:ascii="Times New Roman" w:hAnsi="Times New Roman" w:cs="Times New Roman"/>
          <w:spacing w:val="55"/>
          <w:sz w:val="16"/>
          <w:szCs w:val="16"/>
        </w:rPr>
        <w:t xml:space="preserve"> </w:t>
      </w:r>
      <w:r w:rsidRPr="006B117B">
        <w:rPr>
          <w:rFonts w:ascii="Times New Roman" w:hAnsi="Times New Roman" w:cs="Times New Roman"/>
          <w:sz w:val="16"/>
          <w:szCs w:val="16"/>
        </w:rPr>
        <w:t>предоставлении</w:t>
      </w:r>
      <w:r w:rsidRPr="006B117B">
        <w:rPr>
          <w:rFonts w:ascii="Times New Roman" w:hAnsi="Times New Roman" w:cs="Times New Roman"/>
          <w:spacing w:val="56"/>
          <w:sz w:val="16"/>
          <w:szCs w:val="16"/>
        </w:rPr>
        <w:t xml:space="preserve"> </w:t>
      </w:r>
      <w:r w:rsidRPr="006B117B">
        <w:rPr>
          <w:rFonts w:ascii="Times New Roman" w:hAnsi="Times New Roman" w:cs="Times New Roman"/>
          <w:sz w:val="16"/>
          <w:szCs w:val="16"/>
        </w:rPr>
        <w:t>выписки</w:t>
      </w:r>
      <w:r w:rsidRPr="006B117B">
        <w:rPr>
          <w:rFonts w:ascii="Times New Roman" w:hAnsi="Times New Roman" w:cs="Times New Roman"/>
          <w:spacing w:val="55"/>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54"/>
          <w:sz w:val="16"/>
          <w:szCs w:val="16"/>
        </w:rPr>
        <w:t xml:space="preserve"> </w:t>
      </w:r>
      <w:r w:rsidRPr="006B117B">
        <w:rPr>
          <w:rFonts w:ascii="Times New Roman" w:hAnsi="Times New Roman" w:cs="Times New Roman"/>
          <w:sz w:val="16"/>
          <w:szCs w:val="16"/>
        </w:rPr>
        <w:t>реестра</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муниципального имущества</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(прилагается).</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tabs>
          <w:tab w:val="left" w:pos="9954"/>
        </w:tabs>
        <w:spacing w:before="1"/>
        <w:ind w:left="964"/>
        <w:rPr>
          <w:rFonts w:ascii="Times New Roman" w:hAnsi="Times New Roman" w:cs="Times New Roman"/>
          <w:sz w:val="16"/>
          <w:szCs w:val="16"/>
        </w:rPr>
      </w:pPr>
      <w:r w:rsidRPr="006B117B">
        <w:rPr>
          <w:rFonts w:ascii="Times New Roman" w:hAnsi="Times New Roman" w:cs="Times New Roman"/>
          <w:sz w:val="16"/>
          <w:szCs w:val="16"/>
        </w:rPr>
        <w:t>Дополнительно</w:t>
      </w:r>
      <w:r w:rsidRPr="006B117B">
        <w:rPr>
          <w:rFonts w:ascii="Times New Roman" w:hAnsi="Times New Roman" w:cs="Times New Roman"/>
          <w:spacing w:val="-8"/>
          <w:sz w:val="16"/>
          <w:szCs w:val="16"/>
        </w:rPr>
        <w:t xml:space="preserve"> </w:t>
      </w:r>
      <w:r w:rsidRPr="006B117B">
        <w:rPr>
          <w:rFonts w:ascii="Times New Roman" w:hAnsi="Times New Roman" w:cs="Times New Roman"/>
          <w:sz w:val="16"/>
          <w:szCs w:val="16"/>
        </w:rPr>
        <w:t>информируем:</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7"/>
        <w:rPr>
          <w:rFonts w:ascii="Times New Roman" w:hAnsi="Times New Roman" w:cs="Times New Roman"/>
          <w:sz w:val="16"/>
          <w:szCs w:val="16"/>
        </w:rPr>
      </w:pPr>
      <w:r w:rsidRPr="006B117B">
        <w:rPr>
          <w:rFonts w:ascii="Times New Roman" w:hAnsi="Times New Roman" w:cs="Times New Roman"/>
          <w:noProof/>
          <w:sz w:val="16"/>
          <w:szCs w:val="16"/>
          <w:lang w:eastAsia="ru-RU"/>
        </w:rPr>
        <mc:AlternateContent>
          <mc:Choice Requires="wpg">
            <w:drawing>
              <wp:anchor distT="0" distB="0" distL="114300" distR="114300" simplePos="0" relativeHeight="251691008" behindDoc="0" locked="0" layoutInCell="1" allowOverlap="1" wp14:anchorId="07D48281" wp14:editId="7E9F4A34">
                <wp:simplePos x="0" y="0"/>
                <wp:positionH relativeFrom="page">
                  <wp:posOffset>3072809</wp:posOffset>
                </wp:positionH>
                <wp:positionV relativeFrom="paragraph">
                  <wp:posOffset>140439</wp:posOffset>
                </wp:positionV>
                <wp:extent cx="2573020" cy="563526"/>
                <wp:effectExtent l="19050" t="0" r="17780" b="46355"/>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563526"/>
                          <a:chOff x="4824" y="-161"/>
                          <a:chExt cx="4052" cy="1773"/>
                        </a:xfrm>
                      </wpg:grpSpPr>
                      <wps:wsp>
                        <wps:cNvPr id="22" name="Freeform 3"/>
                        <wps:cNvSpPr>
                          <a:spLocks/>
                        </wps:cNvSpPr>
                        <wps:spPr bwMode="auto">
                          <a:xfrm>
                            <a:off x="4833" y="-152"/>
                            <a:ext cx="4032" cy="1764"/>
                          </a:xfrm>
                          <a:custGeom>
                            <a:avLst/>
                            <a:gdLst>
                              <a:gd name="T0" fmla="+- 0 4831 4834"/>
                              <a:gd name="T1" fmla="*/ T0 w 4032"/>
                              <a:gd name="T2" fmla="+- 0 146 -151"/>
                              <a:gd name="T3" fmla="*/ 146 h 1764"/>
                              <a:gd name="T4" fmla="+- 0 4841 4834"/>
                              <a:gd name="T5" fmla="*/ T4 w 4032"/>
                              <a:gd name="T6" fmla="+- 0 68 -151"/>
                              <a:gd name="T7" fmla="*/ 68 h 1764"/>
                              <a:gd name="T8" fmla="+- 0 4871 4834"/>
                              <a:gd name="T9" fmla="*/ T8 w 4032"/>
                              <a:gd name="T10" fmla="+- 0 -2 -151"/>
                              <a:gd name="T11" fmla="*/ -2 h 1764"/>
                              <a:gd name="T12" fmla="+- 0 4917 4834"/>
                              <a:gd name="T13" fmla="*/ T12 w 4032"/>
                              <a:gd name="T14" fmla="+- 0 -62 -151"/>
                              <a:gd name="T15" fmla="*/ -62 h 1764"/>
                              <a:gd name="T16" fmla="+- 0 4977 4834"/>
                              <a:gd name="T17" fmla="*/ T16 w 4032"/>
                              <a:gd name="T18" fmla="+- 0 -108 -151"/>
                              <a:gd name="T19" fmla="*/ -108 h 1764"/>
                              <a:gd name="T20" fmla="+- 0 5047 4834"/>
                              <a:gd name="T21" fmla="*/ T20 w 4032"/>
                              <a:gd name="T22" fmla="+- 0 -137 -151"/>
                              <a:gd name="T23" fmla="*/ -137 h 1764"/>
                              <a:gd name="T24" fmla="+- 0 5125 4834"/>
                              <a:gd name="T25" fmla="*/ T24 w 4032"/>
                              <a:gd name="T26" fmla="+- 0 -148 -151"/>
                              <a:gd name="T27" fmla="*/ -148 h 1764"/>
                              <a:gd name="T28" fmla="+- 0 8567 4834"/>
                              <a:gd name="T29" fmla="*/ T28 w 4032"/>
                              <a:gd name="T30" fmla="+- 0 -148 -151"/>
                              <a:gd name="T31" fmla="*/ -148 h 1764"/>
                              <a:gd name="T32" fmla="+- 0 8645 4834"/>
                              <a:gd name="T33" fmla="*/ T32 w 4032"/>
                              <a:gd name="T34" fmla="+- 0 -137 -151"/>
                              <a:gd name="T35" fmla="*/ -137 h 1764"/>
                              <a:gd name="T36" fmla="+- 0 8715 4834"/>
                              <a:gd name="T37" fmla="*/ T36 w 4032"/>
                              <a:gd name="T38" fmla="+- 0 -108 -151"/>
                              <a:gd name="T39" fmla="*/ -108 h 1764"/>
                              <a:gd name="T40" fmla="+- 0 8775 4834"/>
                              <a:gd name="T41" fmla="*/ T40 w 4032"/>
                              <a:gd name="T42" fmla="+- 0 -62 -151"/>
                              <a:gd name="T43" fmla="*/ -62 h 1764"/>
                              <a:gd name="T44" fmla="+- 0 8821 4834"/>
                              <a:gd name="T45" fmla="*/ T44 w 4032"/>
                              <a:gd name="T46" fmla="+- 0 -2 -151"/>
                              <a:gd name="T47" fmla="*/ -2 h 1764"/>
                              <a:gd name="T48" fmla="+- 0 8850 4834"/>
                              <a:gd name="T49" fmla="*/ T48 w 4032"/>
                              <a:gd name="T50" fmla="+- 0 68 -151"/>
                              <a:gd name="T51" fmla="*/ 68 h 1764"/>
                              <a:gd name="T52" fmla="+- 0 8861 4834"/>
                              <a:gd name="T53" fmla="*/ T52 w 4032"/>
                              <a:gd name="T54" fmla="+- 0 146 -151"/>
                              <a:gd name="T55" fmla="*/ 146 h 1764"/>
                              <a:gd name="T56" fmla="+- 0 8861 4834"/>
                              <a:gd name="T57" fmla="*/ T56 w 4032"/>
                              <a:gd name="T58" fmla="+- 0 1321 -151"/>
                              <a:gd name="T59" fmla="*/ 1321 h 1764"/>
                              <a:gd name="T60" fmla="+- 0 8850 4834"/>
                              <a:gd name="T61" fmla="*/ T60 w 4032"/>
                              <a:gd name="T62" fmla="+- 0 1400 -151"/>
                              <a:gd name="T63" fmla="*/ 1400 h 1764"/>
                              <a:gd name="T64" fmla="+- 0 8821 4834"/>
                              <a:gd name="T65" fmla="*/ T64 w 4032"/>
                              <a:gd name="T66" fmla="+- 0 1470 -151"/>
                              <a:gd name="T67" fmla="*/ 1470 h 1764"/>
                              <a:gd name="T68" fmla="+- 0 8775 4834"/>
                              <a:gd name="T69" fmla="*/ T68 w 4032"/>
                              <a:gd name="T70" fmla="+- 0 1529 -151"/>
                              <a:gd name="T71" fmla="*/ 1529 h 1764"/>
                              <a:gd name="T72" fmla="+- 0 8715 4834"/>
                              <a:gd name="T73" fmla="*/ T72 w 4032"/>
                              <a:gd name="T74" fmla="+- 0 1575 -151"/>
                              <a:gd name="T75" fmla="*/ 1575 h 1764"/>
                              <a:gd name="T76" fmla="+- 0 8645 4834"/>
                              <a:gd name="T77" fmla="*/ T76 w 4032"/>
                              <a:gd name="T78" fmla="+- 0 1605 -151"/>
                              <a:gd name="T79" fmla="*/ 1605 h 1764"/>
                              <a:gd name="T80" fmla="+- 0 8567 4834"/>
                              <a:gd name="T81" fmla="*/ T80 w 4032"/>
                              <a:gd name="T82" fmla="+- 0 1615 -151"/>
                              <a:gd name="T83" fmla="*/ 1615 h 1764"/>
                              <a:gd name="T84" fmla="+- 0 5125 4834"/>
                              <a:gd name="T85" fmla="*/ T84 w 4032"/>
                              <a:gd name="T86" fmla="+- 0 1615 -151"/>
                              <a:gd name="T87" fmla="*/ 1615 h 1764"/>
                              <a:gd name="T88" fmla="+- 0 5047 4834"/>
                              <a:gd name="T89" fmla="*/ T88 w 4032"/>
                              <a:gd name="T90" fmla="+- 0 1605 -151"/>
                              <a:gd name="T91" fmla="*/ 1605 h 1764"/>
                              <a:gd name="T92" fmla="+- 0 4977 4834"/>
                              <a:gd name="T93" fmla="*/ T92 w 4032"/>
                              <a:gd name="T94" fmla="+- 0 1575 -151"/>
                              <a:gd name="T95" fmla="*/ 1575 h 1764"/>
                              <a:gd name="T96" fmla="+- 0 4917 4834"/>
                              <a:gd name="T97" fmla="*/ T96 w 4032"/>
                              <a:gd name="T98" fmla="+- 0 1529 -151"/>
                              <a:gd name="T99" fmla="*/ 1529 h 1764"/>
                              <a:gd name="T100" fmla="+- 0 4871 4834"/>
                              <a:gd name="T101" fmla="*/ T100 w 4032"/>
                              <a:gd name="T102" fmla="+- 0 1470 -151"/>
                              <a:gd name="T103" fmla="*/ 1470 h 1764"/>
                              <a:gd name="T104" fmla="+- 0 4841 4834"/>
                              <a:gd name="T105" fmla="*/ T104 w 4032"/>
                              <a:gd name="T106" fmla="+- 0 1400 -151"/>
                              <a:gd name="T107" fmla="*/ 1400 h 1764"/>
                              <a:gd name="T108" fmla="+- 0 4831 4834"/>
                              <a:gd name="T109" fmla="*/ T108 w 4032"/>
                              <a:gd name="T110" fmla="+- 0 1321 -151"/>
                              <a:gd name="T111" fmla="*/ 1321 h 1764"/>
                              <a:gd name="T112" fmla="+- 0 4831 4834"/>
                              <a:gd name="T113" fmla="*/ T112 w 4032"/>
                              <a:gd name="T114" fmla="+- 0 146 -151"/>
                              <a:gd name="T115" fmla="*/ 146 h 1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32" h="1764">
                                <a:moveTo>
                                  <a:pt x="-3" y="297"/>
                                </a:moveTo>
                                <a:lnTo>
                                  <a:pt x="7" y="219"/>
                                </a:lnTo>
                                <a:lnTo>
                                  <a:pt x="37" y="149"/>
                                </a:lnTo>
                                <a:lnTo>
                                  <a:pt x="83" y="89"/>
                                </a:lnTo>
                                <a:lnTo>
                                  <a:pt x="143" y="43"/>
                                </a:lnTo>
                                <a:lnTo>
                                  <a:pt x="213" y="14"/>
                                </a:lnTo>
                                <a:lnTo>
                                  <a:pt x="291" y="3"/>
                                </a:lnTo>
                                <a:lnTo>
                                  <a:pt x="3733" y="3"/>
                                </a:lnTo>
                                <a:lnTo>
                                  <a:pt x="3811" y="14"/>
                                </a:lnTo>
                                <a:lnTo>
                                  <a:pt x="3881" y="43"/>
                                </a:lnTo>
                                <a:lnTo>
                                  <a:pt x="3941" y="89"/>
                                </a:lnTo>
                                <a:lnTo>
                                  <a:pt x="3987" y="149"/>
                                </a:lnTo>
                                <a:lnTo>
                                  <a:pt x="4016" y="219"/>
                                </a:lnTo>
                                <a:lnTo>
                                  <a:pt x="4027" y="297"/>
                                </a:lnTo>
                                <a:lnTo>
                                  <a:pt x="4027" y="1472"/>
                                </a:lnTo>
                                <a:lnTo>
                                  <a:pt x="4016" y="1551"/>
                                </a:lnTo>
                                <a:lnTo>
                                  <a:pt x="3987" y="1621"/>
                                </a:lnTo>
                                <a:lnTo>
                                  <a:pt x="3941" y="1680"/>
                                </a:lnTo>
                                <a:lnTo>
                                  <a:pt x="3881" y="1726"/>
                                </a:lnTo>
                                <a:lnTo>
                                  <a:pt x="3811" y="1756"/>
                                </a:lnTo>
                                <a:lnTo>
                                  <a:pt x="3733" y="1766"/>
                                </a:lnTo>
                                <a:lnTo>
                                  <a:pt x="291" y="1766"/>
                                </a:lnTo>
                                <a:lnTo>
                                  <a:pt x="213" y="1756"/>
                                </a:lnTo>
                                <a:lnTo>
                                  <a:pt x="143" y="1726"/>
                                </a:lnTo>
                                <a:lnTo>
                                  <a:pt x="83" y="1680"/>
                                </a:lnTo>
                                <a:lnTo>
                                  <a:pt x="37" y="1621"/>
                                </a:lnTo>
                                <a:lnTo>
                                  <a:pt x="7" y="1551"/>
                                </a:lnTo>
                                <a:lnTo>
                                  <a:pt x="-3" y="1472"/>
                                </a:lnTo>
                                <a:lnTo>
                                  <a:pt x="-3" y="297"/>
                                </a:lnTo>
                                <a:close/>
                              </a:path>
                            </a:pathLst>
                          </a:custGeom>
                          <a:noFill/>
                          <a:ln w="12185">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4"/>
                        <wps:cNvSpPr txBox="1">
                          <a:spLocks noChangeArrowheads="1"/>
                        </wps:cNvSpPr>
                        <wps:spPr bwMode="auto">
                          <a:xfrm>
                            <a:off x="4824" y="-161"/>
                            <a:ext cx="4052"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BA3" w:rsidRDefault="007C1BA3" w:rsidP="007D03B7">
                              <w:pPr>
                                <w:spacing w:before="7"/>
                                <w:rPr>
                                  <w:sz w:val="17"/>
                                </w:rPr>
                              </w:pPr>
                            </w:p>
                            <w:p w:rsidR="007C1BA3" w:rsidRPr="006B117B" w:rsidRDefault="007C1BA3" w:rsidP="007D03B7">
                              <w:pPr>
                                <w:ind w:left="842" w:right="224"/>
                                <w:jc w:val="both"/>
                                <w:rPr>
                                  <w:rFonts w:ascii="Calibri" w:hAnsi="Calibri"/>
                                  <w:sz w:val="18"/>
                                </w:rPr>
                              </w:pPr>
                              <w:r w:rsidRPr="006B117B">
                                <w:rPr>
                                  <w:rFonts w:ascii="Calibri" w:hAnsi="Calibri"/>
                                  <w:sz w:val="18"/>
                                </w:rPr>
                                <w:t>Сведения об</w:t>
                              </w:r>
                              <w:r w:rsidRPr="006B117B">
                                <w:rPr>
                                  <w:rFonts w:ascii="Calibri" w:hAnsi="Calibri"/>
                                  <w:spacing w:val="-49"/>
                                  <w:sz w:val="18"/>
                                </w:rPr>
                                <w:t xml:space="preserve"> </w:t>
                              </w:r>
                              <w:r w:rsidRPr="006B117B">
                                <w:rPr>
                                  <w:rFonts w:ascii="Calibri" w:hAnsi="Calibri"/>
                                  <w:sz w:val="18"/>
                                </w:rPr>
                                <w:t>электронной</w:t>
                              </w:r>
                              <w:r w:rsidRPr="006B117B">
                                <w:rPr>
                                  <w:rFonts w:ascii="Calibri" w:hAnsi="Calibri"/>
                                  <w:spacing w:val="-50"/>
                                  <w:sz w:val="18"/>
                                </w:rPr>
                                <w:t xml:space="preserve"> </w:t>
                              </w:r>
                              <w:r w:rsidRPr="006B117B">
                                <w:rPr>
                                  <w:rFonts w:ascii="Calibri" w:hAnsi="Calibri"/>
                                  <w:sz w:val="18"/>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48281" id="Группа 21" o:spid="_x0000_s1027" style="position:absolute;margin-left:241.95pt;margin-top:11.05pt;width:202.6pt;height:44.35pt;z-index:251691008;mso-position-horizontal-relative:page" coordorigin="4824,-161" coordsize="4052,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">
                <v:shape id="Freeform 3" o:spid="_x0000_s1028" style="position:absolute;left:4833;top:-152;width:4032;height:1764;visibility:visible;mso-wrap-style:square;v-text-anchor:top" coordsize="4032,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" path="m-3,297l7,219,37,149,83,89,143,43,213,14,291,3r3442,l3811,14r70,29l3941,89r46,60l4016,219r11,78l4027,1472r-11,79l3987,1621r-46,59l3881,1726r-70,30l3733,1766r-3442,l213,1756r-70,-30l83,1680,37,1621,7,1551,-3,1472,-3,297xe" filled="f" strokecolor="#41709c" strokeweight=".33847mm">
                  <v:path arrowok="t" o:connecttype="custom" o:connectlocs="-3,146;7,68;37,-2;83,-62;143,-108;213,-137;291,-148;3733,-148;3811,-137;3881,-108;3941,-62;3987,-2;4016,68;4027,146;4027,1321;4016,1400;3987,1470;3941,1529;3881,1575;3811,1605;3733,1615;291,1615;213,1605;143,1575;83,1529;37,1470;7,1400;-3,1321;-3,146" o:connectangles="0,0,0,0,0,0,0,0,0,0,0,0,0,0,0,0,0,0,0,0,0,0,0,0,0,0,0,0,0"/>
                </v:shape>
                <v:shape id="Text Box 4" o:spid="_x0000_s1029" type="#_x0000_t202" style="position:absolute;left:4824;top:-161;width:4052;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7C1BA3" w:rsidRDefault="007C1BA3" w:rsidP="007D03B7">
                        <w:pPr>
                          <w:spacing w:before="7"/>
                          <w:rPr>
                            <w:sz w:val="17"/>
                          </w:rPr>
                        </w:pPr>
                      </w:p>
                      <w:p w:rsidR="007C1BA3" w:rsidRPr="006B117B" w:rsidRDefault="007C1BA3" w:rsidP="007D03B7">
                        <w:pPr>
                          <w:ind w:left="842" w:right="224"/>
                          <w:jc w:val="both"/>
                          <w:rPr>
                            <w:rFonts w:ascii="Calibri" w:hAnsi="Calibri"/>
                            <w:sz w:val="18"/>
                          </w:rPr>
                        </w:pPr>
                        <w:r w:rsidRPr="006B117B">
                          <w:rPr>
                            <w:rFonts w:ascii="Calibri" w:hAnsi="Calibri"/>
                            <w:sz w:val="18"/>
                          </w:rPr>
                          <w:t>Сведения об</w:t>
                        </w:r>
                        <w:r w:rsidRPr="006B117B">
                          <w:rPr>
                            <w:rFonts w:ascii="Calibri" w:hAnsi="Calibri"/>
                            <w:spacing w:val="-49"/>
                            <w:sz w:val="18"/>
                          </w:rPr>
                          <w:t xml:space="preserve"> </w:t>
                        </w:r>
                        <w:r w:rsidRPr="006B117B">
                          <w:rPr>
                            <w:rFonts w:ascii="Calibri" w:hAnsi="Calibri"/>
                            <w:sz w:val="18"/>
                          </w:rPr>
                          <w:t>электронной</w:t>
                        </w:r>
                        <w:r w:rsidRPr="006B117B">
                          <w:rPr>
                            <w:rFonts w:ascii="Calibri" w:hAnsi="Calibri"/>
                            <w:spacing w:val="-50"/>
                            <w:sz w:val="18"/>
                          </w:rPr>
                          <w:t xml:space="preserve"> </w:t>
                        </w:r>
                        <w:r w:rsidRPr="006B117B">
                          <w:rPr>
                            <w:rFonts w:ascii="Calibri" w:hAnsi="Calibri"/>
                            <w:sz w:val="18"/>
                          </w:rPr>
                          <w:t>подписи</w:t>
                        </w:r>
                      </w:p>
                    </w:txbxContent>
                  </v:textbox>
                </v:shape>
                <w10:wrap anchorx="page"/>
              </v:group>
            </w:pict>
          </mc:Fallback>
        </mc:AlternateContent>
      </w:r>
    </w:p>
    <w:p w:rsidR="007D03B7" w:rsidRPr="006B117B" w:rsidRDefault="007D03B7" w:rsidP="007D03B7">
      <w:pPr>
        <w:rPr>
          <w:sz w:val="16"/>
          <w:szCs w:val="16"/>
        </w:rPr>
        <w:sectPr w:rsidR="007D03B7" w:rsidRPr="006B117B">
          <w:pgSz w:w="11900" w:h="16840"/>
          <w:pgMar w:top="940" w:right="400" w:bottom="280" w:left="1020" w:header="721" w:footer="0" w:gutter="0"/>
          <w:cols w:space="720"/>
        </w:sectPr>
      </w:pPr>
    </w:p>
    <w:p w:rsidR="007D03B7" w:rsidRPr="006B117B" w:rsidRDefault="007D03B7" w:rsidP="007D03B7">
      <w:pPr>
        <w:pStyle w:val="ac"/>
        <w:spacing w:before="89"/>
        <w:ind w:left="112" w:right="34"/>
        <w:rPr>
          <w:rFonts w:ascii="Times New Roman" w:hAnsi="Times New Roman" w:cs="Times New Roman"/>
          <w:sz w:val="16"/>
          <w:szCs w:val="16"/>
        </w:rPr>
      </w:pPr>
      <w:r w:rsidRPr="006B117B">
        <w:rPr>
          <w:rFonts w:ascii="Times New Roman" w:hAnsi="Times New Roman" w:cs="Times New Roman"/>
          <w:sz w:val="16"/>
          <w:szCs w:val="16"/>
        </w:rPr>
        <w:t>Должность</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сотрудника,</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принявшего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решение</w:t>
      </w:r>
    </w:p>
    <w:p w:rsidR="007D03B7" w:rsidRPr="006B117B" w:rsidRDefault="007D03B7" w:rsidP="007D03B7">
      <w:pPr>
        <w:pStyle w:val="ac"/>
        <w:spacing w:before="10"/>
        <w:rPr>
          <w:rFonts w:ascii="Times New Roman" w:hAnsi="Times New Roman" w:cs="Times New Roman"/>
          <w:sz w:val="16"/>
          <w:szCs w:val="16"/>
        </w:rPr>
      </w:pPr>
      <w:r w:rsidRPr="006B117B">
        <w:rPr>
          <w:rFonts w:ascii="Times New Roman" w:hAnsi="Times New Roman" w:cs="Times New Roman"/>
          <w:sz w:val="16"/>
          <w:szCs w:val="16"/>
        </w:rPr>
        <w:br w:type="column"/>
      </w:r>
    </w:p>
    <w:p w:rsidR="007D03B7" w:rsidRPr="006B117B" w:rsidRDefault="007D03B7" w:rsidP="007D03B7">
      <w:pPr>
        <w:pStyle w:val="ac"/>
        <w:ind w:left="112"/>
        <w:rPr>
          <w:rFonts w:ascii="Times New Roman" w:hAnsi="Times New Roman" w:cs="Times New Roman"/>
          <w:sz w:val="16"/>
          <w:szCs w:val="16"/>
        </w:rPr>
      </w:pPr>
      <w:r w:rsidRPr="006B117B">
        <w:rPr>
          <w:rFonts w:ascii="Times New Roman" w:hAnsi="Times New Roman" w:cs="Times New Roman"/>
          <w:sz w:val="16"/>
          <w:szCs w:val="16"/>
        </w:rPr>
        <w:t>И.О.</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Фамилия</w:t>
      </w:r>
    </w:p>
    <w:p w:rsidR="007D03B7" w:rsidRPr="006B117B" w:rsidRDefault="007D03B7" w:rsidP="007D03B7">
      <w:pPr>
        <w:rPr>
          <w:sz w:val="16"/>
          <w:szCs w:val="16"/>
        </w:rPr>
        <w:sectPr w:rsidR="007D03B7" w:rsidRPr="006B117B">
          <w:type w:val="continuous"/>
          <w:pgSz w:w="11900" w:h="16840"/>
          <w:pgMar w:top="580" w:right="400" w:bottom="280" w:left="1020" w:header="720" w:footer="720" w:gutter="0"/>
          <w:cols w:num="2" w:space="720" w:equalWidth="0">
            <w:col w:w="2989" w:space="5415"/>
            <w:col w:w="2076"/>
          </w:cols>
        </w:sectPr>
      </w:pP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pStyle w:val="ac"/>
        <w:ind w:left="5670"/>
        <w:rPr>
          <w:rFonts w:ascii="Times New Roman" w:hAnsi="Times New Roman" w:cs="Times New Roman"/>
          <w:sz w:val="16"/>
          <w:szCs w:val="16"/>
        </w:rPr>
      </w:pPr>
      <w:bookmarkStart w:id="26" w:name="16"/>
      <w:bookmarkEnd w:id="26"/>
      <w:r w:rsidRPr="006B117B">
        <w:rPr>
          <w:rFonts w:ascii="Times New Roman" w:hAnsi="Times New Roman" w:cs="Times New Roman"/>
          <w:sz w:val="16"/>
          <w:szCs w:val="16"/>
        </w:rPr>
        <w:t>Приложение № 2 к Административному регламенту по предоставлению муниципальной услуги «Предоставление информации об объектах учёта, содержащейся в реестре муниципального имущества»</w:t>
      </w:r>
    </w:p>
    <w:p w:rsidR="007D03B7" w:rsidRPr="006B117B" w:rsidRDefault="007D03B7" w:rsidP="007D03B7">
      <w:pPr>
        <w:pStyle w:val="ac"/>
        <w:spacing w:before="5"/>
        <w:rPr>
          <w:rFonts w:ascii="Times New Roman" w:hAnsi="Times New Roman" w:cs="Times New Roman"/>
          <w:sz w:val="16"/>
          <w:szCs w:val="16"/>
        </w:rPr>
      </w:pPr>
    </w:p>
    <w:p w:rsidR="007D03B7" w:rsidRPr="006B117B" w:rsidRDefault="007D03B7" w:rsidP="007D03B7">
      <w:pPr>
        <w:pStyle w:val="10"/>
        <w:ind w:left="3305" w:hanging="2920"/>
        <w:jc w:val="left"/>
        <w:rPr>
          <w:sz w:val="16"/>
          <w:szCs w:val="16"/>
        </w:rPr>
      </w:pPr>
      <w:r w:rsidRPr="006B117B">
        <w:rPr>
          <w:sz w:val="16"/>
          <w:szCs w:val="16"/>
        </w:rPr>
        <w:t>Форма</w:t>
      </w:r>
      <w:r w:rsidRPr="006B117B">
        <w:rPr>
          <w:spacing w:val="-4"/>
          <w:sz w:val="16"/>
          <w:szCs w:val="16"/>
        </w:rPr>
        <w:t xml:space="preserve"> </w:t>
      </w:r>
      <w:r w:rsidRPr="006B117B">
        <w:rPr>
          <w:sz w:val="16"/>
          <w:szCs w:val="16"/>
        </w:rPr>
        <w:t>уведомления</w:t>
      </w:r>
      <w:r w:rsidRPr="006B117B">
        <w:rPr>
          <w:spacing w:val="-7"/>
          <w:sz w:val="16"/>
          <w:szCs w:val="16"/>
        </w:rPr>
        <w:t xml:space="preserve"> </w:t>
      </w:r>
      <w:r w:rsidRPr="006B117B">
        <w:rPr>
          <w:sz w:val="16"/>
          <w:szCs w:val="16"/>
        </w:rPr>
        <w:t>об</w:t>
      </w:r>
      <w:r w:rsidRPr="006B117B">
        <w:rPr>
          <w:spacing w:val="-7"/>
          <w:sz w:val="16"/>
          <w:szCs w:val="16"/>
        </w:rPr>
        <w:t xml:space="preserve"> </w:t>
      </w:r>
      <w:r w:rsidRPr="006B117B">
        <w:rPr>
          <w:sz w:val="16"/>
          <w:szCs w:val="16"/>
        </w:rPr>
        <w:t>отсутствии</w:t>
      </w:r>
      <w:r w:rsidRPr="006B117B">
        <w:rPr>
          <w:spacing w:val="-5"/>
          <w:sz w:val="16"/>
          <w:szCs w:val="16"/>
        </w:rPr>
        <w:t xml:space="preserve"> </w:t>
      </w:r>
      <w:r w:rsidRPr="006B117B">
        <w:rPr>
          <w:sz w:val="16"/>
          <w:szCs w:val="16"/>
        </w:rPr>
        <w:t>информации</w:t>
      </w:r>
      <w:r w:rsidRPr="006B117B">
        <w:rPr>
          <w:spacing w:val="-6"/>
          <w:sz w:val="16"/>
          <w:szCs w:val="16"/>
        </w:rPr>
        <w:t xml:space="preserve"> </w:t>
      </w:r>
      <w:r w:rsidRPr="006B117B">
        <w:rPr>
          <w:sz w:val="16"/>
          <w:szCs w:val="16"/>
        </w:rPr>
        <w:t>в</w:t>
      </w:r>
      <w:r w:rsidRPr="006B117B">
        <w:rPr>
          <w:spacing w:val="-5"/>
          <w:sz w:val="16"/>
          <w:szCs w:val="16"/>
        </w:rPr>
        <w:t xml:space="preserve"> </w:t>
      </w:r>
      <w:r w:rsidRPr="006B117B">
        <w:rPr>
          <w:sz w:val="16"/>
          <w:szCs w:val="16"/>
        </w:rPr>
        <w:t>реестре</w:t>
      </w:r>
      <w:r w:rsidRPr="006B117B">
        <w:rPr>
          <w:spacing w:val="-5"/>
          <w:sz w:val="16"/>
          <w:szCs w:val="16"/>
        </w:rPr>
        <w:t xml:space="preserve"> </w:t>
      </w:r>
      <w:r w:rsidRPr="006B117B">
        <w:rPr>
          <w:sz w:val="16"/>
          <w:szCs w:val="16"/>
        </w:rPr>
        <w:t>муниципального</w:t>
      </w:r>
      <w:r w:rsidRPr="006B117B">
        <w:rPr>
          <w:spacing w:val="-4"/>
          <w:sz w:val="16"/>
          <w:szCs w:val="16"/>
        </w:rPr>
        <w:t xml:space="preserve"> </w:t>
      </w:r>
      <w:r w:rsidRPr="006B117B">
        <w:rPr>
          <w:sz w:val="16"/>
          <w:szCs w:val="16"/>
        </w:rPr>
        <w:t>имущества</w:t>
      </w: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spacing w:before="1"/>
        <w:rPr>
          <w:rFonts w:ascii="Times New Roman" w:hAnsi="Times New Roman" w:cs="Times New Roman"/>
          <w:b/>
          <w:sz w:val="16"/>
          <w:szCs w:val="16"/>
        </w:rPr>
      </w:pPr>
      <w:r w:rsidRPr="006B117B">
        <w:rPr>
          <w:rFonts w:ascii="Times New Roman" w:hAnsi="Times New Roman" w:cs="Times New Roman"/>
          <w:noProof/>
          <w:sz w:val="16"/>
          <w:szCs w:val="16"/>
          <w:lang w:eastAsia="ru-RU"/>
        </w:rPr>
        <mc:AlternateContent>
          <mc:Choice Requires="wps">
            <w:drawing>
              <wp:anchor distT="0" distB="0" distL="0" distR="0" simplePos="0" relativeHeight="251699200" behindDoc="1" locked="0" layoutInCell="1" allowOverlap="1" wp14:anchorId="3FEEA7B3" wp14:editId="41A44CC7">
                <wp:simplePos x="0" y="0"/>
                <wp:positionH relativeFrom="page">
                  <wp:posOffset>1157605</wp:posOffset>
                </wp:positionH>
                <wp:positionV relativeFrom="paragraph">
                  <wp:posOffset>109855</wp:posOffset>
                </wp:positionV>
                <wp:extent cx="5597525" cy="1270"/>
                <wp:effectExtent l="5080" t="5080" r="7620" b="1270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7525" cy="1270"/>
                        </a:xfrm>
                        <a:custGeom>
                          <a:avLst/>
                          <a:gdLst>
                            <a:gd name="T0" fmla="+- 0 1823 1823"/>
                            <a:gd name="T1" fmla="*/ T0 w 8815"/>
                            <a:gd name="T2" fmla="+- 0 10638 1823"/>
                            <a:gd name="T3" fmla="*/ T2 w 8815"/>
                          </a:gdLst>
                          <a:ahLst/>
                          <a:cxnLst>
                            <a:cxn ang="0">
                              <a:pos x="T1" y="0"/>
                            </a:cxn>
                            <a:cxn ang="0">
                              <a:pos x="T3" y="0"/>
                            </a:cxn>
                          </a:cxnLst>
                          <a:rect l="0" t="0" r="r" b="b"/>
                          <a:pathLst>
                            <a:path w="8815">
                              <a:moveTo>
                                <a:pt x="0" y="0"/>
                              </a:moveTo>
                              <a:lnTo>
                                <a:pt x="8815" y="0"/>
                              </a:lnTo>
                            </a:path>
                          </a:pathLst>
                        </a:custGeom>
                        <a:noFill/>
                        <a:ln w="7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10F16" id="Полилиния 20" o:spid="_x0000_s1026" style="position:absolute;margin-left:91.15pt;margin-top:8.65pt;width:440.7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" path="m,l8815,e" filled="f" strokeweight=".198mm">
                <v:path arrowok="t" o:connecttype="custom" o:connectlocs="0,0;5597525,0" o:connectangles="0,0"/>
                <w10:wrap type="topAndBottom" anchorx="page"/>
              </v:shape>
            </w:pict>
          </mc:Fallback>
        </mc:AlternateContent>
      </w:r>
    </w:p>
    <w:p w:rsidR="007D03B7" w:rsidRPr="006B117B" w:rsidRDefault="007D03B7" w:rsidP="007D03B7">
      <w:pPr>
        <w:spacing w:line="156" w:lineRule="exact"/>
        <w:ind w:left="156" w:right="215"/>
        <w:jc w:val="center"/>
        <w:rPr>
          <w:sz w:val="16"/>
          <w:szCs w:val="16"/>
        </w:rPr>
      </w:pPr>
      <w:r w:rsidRPr="006B117B">
        <w:rPr>
          <w:sz w:val="16"/>
          <w:szCs w:val="16"/>
        </w:rPr>
        <w:t>Наименование</w:t>
      </w:r>
      <w:r w:rsidRPr="006B117B">
        <w:rPr>
          <w:spacing w:val="-8"/>
          <w:sz w:val="16"/>
          <w:szCs w:val="16"/>
        </w:rPr>
        <w:t xml:space="preserve"> </w:t>
      </w:r>
      <w:r w:rsidRPr="006B117B">
        <w:rPr>
          <w:sz w:val="16"/>
          <w:szCs w:val="16"/>
        </w:rPr>
        <w:t>органа,</w:t>
      </w:r>
      <w:r w:rsidRPr="006B117B">
        <w:rPr>
          <w:spacing w:val="-5"/>
          <w:sz w:val="16"/>
          <w:szCs w:val="16"/>
        </w:rPr>
        <w:t xml:space="preserve"> </w:t>
      </w:r>
      <w:r w:rsidRPr="006B117B">
        <w:rPr>
          <w:sz w:val="16"/>
          <w:szCs w:val="16"/>
        </w:rPr>
        <w:t>уполномоченного</w:t>
      </w:r>
      <w:r w:rsidRPr="006B117B">
        <w:rPr>
          <w:spacing w:val="-7"/>
          <w:sz w:val="16"/>
          <w:szCs w:val="16"/>
        </w:rPr>
        <w:t xml:space="preserve"> </w:t>
      </w:r>
      <w:r w:rsidRPr="006B117B">
        <w:rPr>
          <w:sz w:val="16"/>
          <w:szCs w:val="16"/>
        </w:rPr>
        <w:t>на</w:t>
      </w:r>
      <w:r w:rsidRPr="006B117B">
        <w:rPr>
          <w:spacing w:val="-5"/>
          <w:sz w:val="16"/>
          <w:szCs w:val="16"/>
        </w:rPr>
        <w:t xml:space="preserve"> </w:t>
      </w:r>
      <w:r w:rsidRPr="006B117B">
        <w:rPr>
          <w:sz w:val="16"/>
          <w:szCs w:val="16"/>
        </w:rPr>
        <w:t>предоставление</w:t>
      </w:r>
      <w:r w:rsidRPr="006B117B">
        <w:rPr>
          <w:spacing w:val="-7"/>
          <w:sz w:val="16"/>
          <w:szCs w:val="16"/>
        </w:rPr>
        <w:t xml:space="preserve"> </w:t>
      </w:r>
      <w:r w:rsidRPr="006B117B">
        <w:rPr>
          <w:sz w:val="16"/>
          <w:szCs w:val="16"/>
        </w:rPr>
        <w:t>услуги</w:t>
      </w:r>
    </w:p>
    <w:p w:rsidR="007D03B7" w:rsidRPr="006B117B" w:rsidRDefault="007D03B7" w:rsidP="007D03B7">
      <w:pPr>
        <w:pStyle w:val="ac"/>
        <w:spacing w:before="9"/>
        <w:rPr>
          <w:rFonts w:ascii="Times New Roman" w:hAnsi="Times New Roman" w:cs="Times New Roman"/>
          <w:sz w:val="16"/>
          <w:szCs w:val="16"/>
        </w:rPr>
      </w:pPr>
    </w:p>
    <w:p w:rsidR="007D03B7" w:rsidRPr="006B117B" w:rsidRDefault="007D03B7" w:rsidP="007D03B7">
      <w:pPr>
        <w:pStyle w:val="ac"/>
        <w:tabs>
          <w:tab w:val="left" w:pos="9290"/>
        </w:tabs>
        <w:spacing w:before="1"/>
        <w:ind w:left="5073"/>
        <w:rPr>
          <w:rFonts w:ascii="Times New Roman" w:hAnsi="Times New Roman" w:cs="Times New Roman"/>
          <w:sz w:val="16"/>
          <w:szCs w:val="16"/>
        </w:rPr>
      </w:pPr>
      <w:r w:rsidRPr="006B117B">
        <w:rPr>
          <w:rFonts w:ascii="Times New Roman" w:hAnsi="Times New Roman" w:cs="Times New Roman"/>
          <w:sz w:val="16"/>
          <w:szCs w:val="16"/>
        </w:rPr>
        <w:t>Кому:</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spacing w:before="5"/>
        <w:rPr>
          <w:rFonts w:ascii="Times New Roman" w:hAnsi="Times New Roman" w:cs="Times New Roman"/>
          <w:sz w:val="16"/>
          <w:szCs w:val="16"/>
        </w:rPr>
      </w:pPr>
    </w:p>
    <w:p w:rsidR="007D03B7" w:rsidRPr="006B117B" w:rsidRDefault="007D03B7" w:rsidP="007D03B7">
      <w:pPr>
        <w:pStyle w:val="ac"/>
        <w:tabs>
          <w:tab w:val="left" w:pos="9214"/>
        </w:tabs>
        <w:spacing w:before="89"/>
        <w:ind w:left="5073"/>
        <w:rPr>
          <w:rFonts w:ascii="Times New Roman" w:hAnsi="Times New Roman" w:cs="Times New Roman"/>
          <w:sz w:val="16"/>
          <w:szCs w:val="16"/>
        </w:rPr>
      </w:pPr>
      <w:r w:rsidRPr="006B117B">
        <w:rPr>
          <w:rFonts w:ascii="Times New Roman" w:hAnsi="Times New Roman" w:cs="Times New Roman"/>
          <w:sz w:val="16"/>
          <w:szCs w:val="16"/>
        </w:rPr>
        <w:t>Контактные</w:t>
      </w:r>
      <w:r w:rsidRPr="006B117B">
        <w:rPr>
          <w:rFonts w:ascii="Times New Roman" w:hAnsi="Times New Roman" w:cs="Times New Roman"/>
          <w:spacing w:val="-7"/>
          <w:sz w:val="16"/>
          <w:szCs w:val="16"/>
        </w:rPr>
        <w:t xml:space="preserve"> </w:t>
      </w:r>
      <w:r w:rsidRPr="006B117B">
        <w:rPr>
          <w:rFonts w:ascii="Times New Roman" w:hAnsi="Times New Roman" w:cs="Times New Roman"/>
          <w:sz w:val="16"/>
          <w:szCs w:val="16"/>
        </w:rPr>
        <w:t>данные: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6"/>
        <w:rPr>
          <w:rFonts w:ascii="Times New Roman" w:hAnsi="Times New Roman" w:cs="Times New Roman"/>
          <w:sz w:val="16"/>
          <w:szCs w:val="16"/>
        </w:rPr>
      </w:pPr>
    </w:p>
    <w:p w:rsidR="007D03B7" w:rsidRPr="006B117B" w:rsidRDefault="007D03B7" w:rsidP="007D03B7">
      <w:pPr>
        <w:pStyle w:val="10"/>
        <w:spacing w:before="89" w:line="322" w:lineRule="exact"/>
        <w:ind w:right="212"/>
        <w:rPr>
          <w:sz w:val="16"/>
          <w:szCs w:val="16"/>
        </w:rPr>
      </w:pPr>
      <w:r w:rsidRPr="006B117B">
        <w:rPr>
          <w:sz w:val="16"/>
          <w:szCs w:val="16"/>
        </w:rPr>
        <w:t>Уведомление</w:t>
      </w:r>
    </w:p>
    <w:p w:rsidR="007D03B7" w:rsidRPr="006B117B" w:rsidRDefault="007D03B7" w:rsidP="007D03B7">
      <w:pPr>
        <w:ind w:left="159" w:right="215"/>
        <w:jc w:val="center"/>
        <w:rPr>
          <w:b/>
          <w:sz w:val="16"/>
          <w:szCs w:val="16"/>
        </w:rPr>
      </w:pPr>
      <w:r w:rsidRPr="006B117B">
        <w:rPr>
          <w:b/>
          <w:sz w:val="16"/>
          <w:szCs w:val="16"/>
        </w:rPr>
        <w:t>об</w:t>
      </w:r>
      <w:r w:rsidRPr="006B117B">
        <w:rPr>
          <w:b/>
          <w:spacing w:val="-8"/>
          <w:sz w:val="16"/>
          <w:szCs w:val="16"/>
        </w:rPr>
        <w:t xml:space="preserve"> </w:t>
      </w:r>
      <w:r w:rsidRPr="006B117B">
        <w:rPr>
          <w:b/>
          <w:sz w:val="16"/>
          <w:szCs w:val="16"/>
        </w:rPr>
        <w:t>отсутствии</w:t>
      </w:r>
      <w:r w:rsidRPr="006B117B">
        <w:rPr>
          <w:b/>
          <w:spacing w:val="-5"/>
          <w:sz w:val="16"/>
          <w:szCs w:val="16"/>
        </w:rPr>
        <w:t xml:space="preserve"> </w:t>
      </w:r>
      <w:r w:rsidRPr="006B117B">
        <w:rPr>
          <w:b/>
          <w:sz w:val="16"/>
          <w:szCs w:val="16"/>
        </w:rPr>
        <w:t>информации</w:t>
      </w:r>
      <w:r w:rsidRPr="006B117B">
        <w:rPr>
          <w:b/>
          <w:spacing w:val="-5"/>
          <w:sz w:val="16"/>
          <w:szCs w:val="16"/>
        </w:rPr>
        <w:t xml:space="preserve"> </w:t>
      </w:r>
      <w:r w:rsidRPr="006B117B">
        <w:rPr>
          <w:b/>
          <w:sz w:val="16"/>
          <w:szCs w:val="16"/>
        </w:rPr>
        <w:t>в</w:t>
      </w:r>
      <w:r w:rsidRPr="006B117B">
        <w:rPr>
          <w:b/>
          <w:spacing w:val="-5"/>
          <w:sz w:val="16"/>
          <w:szCs w:val="16"/>
        </w:rPr>
        <w:t xml:space="preserve"> </w:t>
      </w:r>
      <w:r w:rsidRPr="006B117B">
        <w:rPr>
          <w:b/>
          <w:sz w:val="16"/>
          <w:szCs w:val="16"/>
        </w:rPr>
        <w:t>реестре</w:t>
      </w:r>
      <w:r w:rsidRPr="006B117B">
        <w:rPr>
          <w:b/>
          <w:spacing w:val="-4"/>
          <w:sz w:val="16"/>
          <w:szCs w:val="16"/>
        </w:rPr>
        <w:t xml:space="preserve"> </w:t>
      </w:r>
      <w:r w:rsidRPr="006B117B">
        <w:rPr>
          <w:b/>
          <w:sz w:val="16"/>
          <w:szCs w:val="16"/>
        </w:rPr>
        <w:t xml:space="preserve">муниципального </w:t>
      </w:r>
    </w:p>
    <w:p w:rsidR="007D03B7" w:rsidRPr="006B117B" w:rsidRDefault="007D03B7" w:rsidP="007D03B7">
      <w:pPr>
        <w:pStyle w:val="TableParagraph"/>
        <w:jc w:val="center"/>
        <w:rPr>
          <w:b/>
          <w:sz w:val="16"/>
          <w:szCs w:val="16"/>
        </w:rPr>
      </w:pPr>
      <w:r w:rsidRPr="006B117B">
        <w:rPr>
          <w:b/>
          <w:sz w:val="16"/>
          <w:szCs w:val="16"/>
        </w:rPr>
        <w:t>имущества</w:t>
      </w:r>
    </w:p>
    <w:p w:rsidR="007D03B7" w:rsidRPr="006B117B" w:rsidRDefault="007D03B7" w:rsidP="007D03B7">
      <w:pPr>
        <w:pStyle w:val="ac"/>
        <w:spacing w:before="7"/>
        <w:rPr>
          <w:rFonts w:ascii="Times New Roman" w:hAnsi="Times New Roman" w:cs="Times New Roman"/>
          <w:b/>
          <w:sz w:val="16"/>
          <w:szCs w:val="16"/>
        </w:rPr>
      </w:pPr>
    </w:p>
    <w:p w:rsidR="007D03B7" w:rsidRPr="006B117B" w:rsidRDefault="007D03B7" w:rsidP="007D03B7">
      <w:pPr>
        <w:pStyle w:val="ac"/>
        <w:tabs>
          <w:tab w:val="left" w:pos="1718"/>
          <w:tab w:val="left" w:pos="2348"/>
          <w:tab w:val="left" w:pos="5242"/>
          <w:tab w:val="left" w:pos="8024"/>
        </w:tabs>
        <w:ind w:right="35"/>
        <w:jc w:val="center"/>
        <w:rPr>
          <w:rFonts w:ascii="Times New Roman" w:hAnsi="Times New Roman" w:cs="Times New Roman"/>
          <w:sz w:val="16"/>
          <w:szCs w:val="16"/>
        </w:rPr>
      </w:pPr>
      <w:r w:rsidRPr="006B117B">
        <w:rPr>
          <w:rFonts w:ascii="Times New Roman" w:hAnsi="Times New Roman" w:cs="Times New Roman"/>
          <w:sz w:val="16"/>
          <w:szCs w:val="16"/>
        </w:rPr>
        <w:t>От</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20</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г.</w:t>
      </w:r>
      <w:r w:rsidRPr="006B117B">
        <w:rPr>
          <w:rFonts w:ascii="Times New Roman" w:hAnsi="Times New Roman" w:cs="Times New Roman"/>
          <w:sz w:val="16"/>
          <w:szCs w:val="16"/>
        </w:rPr>
        <w:tab/>
        <w:t xml:space="preserve">№ </w:t>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spacing w:before="4"/>
        <w:rPr>
          <w:rFonts w:ascii="Times New Roman" w:hAnsi="Times New Roman" w:cs="Times New Roman"/>
          <w:sz w:val="16"/>
          <w:szCs w:val="16"/>
        </w:rPr>
      </w:pPr>
    </w:p>
    <w:p w:rsidR="007D03B7" w:rsidRPr="006B117B" w:rsidRDefault="007D03B7" w:rsidP="007D03B7">
      <w:pPr>
        <w:pStyle w:val="ac"/>
        <w:tabs>
          <w:tab w:val="left" w:pos="1524"/>
          <w:tab w:val="left" w:pos="3193"/>
          <w:tab w:val="left" w:pos="5058"/>
          <w:tab w:val="left" w:pos="6463"/>
          <w:tab w:val="left" w:pos="6944"/>
          <w:tab w:val="left" w:pos="8128"/>
          <w:tab w:val="left" w:pos="8766"/>
          <w:tab w:val="left" w:pos="10372"/>
        </w:tabs>
        <w:spacing w:before="89"/>
        <w:ind w:left="964"/>
        <w:rPr>
          <w:rFonts w:ascii="Times New Roman" w:hAnsi="Times New Roman" w:cs="Times New Roman"/>
          <w:sz w:val="16"/>
          <w:szCs w:val="16"/>
        </w:rPr>
      </w:pPr>
      <w:r w:rsidRPr="006B117B">
        <w:rPr>
          <w:rFonts w:ascii="Times New Roman" w:hAnsi="Times New Roman" w:cs="Times New Roman"/>
          <w:sz w:val="16"/>
          <w:szCs w:val="16"/>
        </w:rPr>
        <w:t>По</w:t>
      </w:r>
      <w:r w:rsidRPr="006B117B">
        <w:rPr>
          <w:rFonts w:ascii="Times New Roman" w:hAnsi="Times New Roman" w:cs="Times New Roman"/>
          <w:sz w:val="16"/>
          <w:szCs w:val="16"/>
        </w:rPr>
        <w:tab/>
        <w:t>результатам</w:t>
      </w:r>
      <w:r w:rsidRPr="006B117B">
        <w:rPr>
          <w:rFonts w:ascii="Times New Roman" w:hAnsi="Times New Roman" w:cs="Times New Roman"/>
          <w:sz w:val="16"/>
          <w:szCs w:val="16"/>
        </w:rPr>
        <w:tab/>
        <w:t>рассмотрения</w:t>
      </w:r>
      <w:r w:rsidRPr="006B117B">
        <w:rPr>
          <w:rFonts w:ascii="Times New Roman" w:hAnsi="Times New Roman" w:cs="Times New Roman"/>
          <w:sz w:val="16"/>
          <w:szCs w:val="16"/>
        </w:rPr>
        <w:tab/>
        <w:t>заявления</w:t>
      </w:r>
      <w:r w:rsidRPr="006B117B">
        <w:rPr>
          <w:rFonts w:ascii="Times New Roman" w:hAnsi="Times New Roman" w:cs="Times New Roman"/>
          <w:sz w:val="16"/>
          <w:szCs w:val="16"/>
        </w:rPr>
        <w:tab/>
        <w:t>от</w:t>
      </w:r>
      <w:r w:rsidRPr="006B117B">
        <w:rPr>
          <w:rFonts w:ascii="Times New Roman" w:hAnsi="Times New Roman" w:cs="Times New Roman"/>
          <w:sz w:val="16"/>
          <w:szCs w:val="16"/>
        </w:rPr>
        <w:tab/>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 xml:space="preserve"> </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z w:val="16"/>
          <w:szCs w:val="16"/>
        </w:rPr>
        <w:tab/>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tabs>
          <w:tab w:val="left" w:pos="3123"/>
        </w:tabs>
        <w:ind w:left="112" w:right="348"/>
        <w:rPr>
          <w:rFonts w:ascii="Times New Roman" w:hAnsi="Times New Roman" w:cs="Times New Roman"/>
          <w:sz w:val="16"/>
          <w:szCs w:val="16"/>
        </w:rPr>
      </w:pPr>
      <w:r w:rsidRPr="006B117B">
        <w:rPr>
          <w:rFonts w:ascii="Times New Roman" w:hAnsi="Times New Roman" w:cs="Times New Roman"/>
          <w:sz w:val="16"/>
          <w:szCs w:val="16"/>
        </w:rPr>
        <w:t>(Заявитель</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w:t>
      </w:r>
      <w:r w:rsidRPr="006B117B">
        <w:rPr>
          <w:rFonts w:ascii="Times New Roman" w:hAnsi="Times New Roman" w:cs="Times New Roman"/>
          <w:spacing w:val="49"/>
          <w:sz w:val="16"/>
          <w:szCs w:val="16"/>
        </w:rPr>
        <w:t xml:space="preserve"> </w:t>
      </w:r>
      <w:r w:rsidRPr="006B117B">
        <w:rPr>
          <w:rFonts w:ascii="Times New Roman" w:hAnsi="Times New Roman" w:cs="Times New Roman"/>
          <w:sz w:val="16"/>
          <w:szCs w:val="16"/>
        </w:rPr>
        <w:t>сообщаем</w:t>
      </w:r>
      <w:r w:rsidRPr="006B117B">
        <w:rPr>
          <w:rFonts w:ascii="Times New Roman" w:hAnsi="Times New Roman" w:cs="Times New Roman"/>
          <w:spacing w:val="46"/>
          <w:sz w:val="16"/>
          <w:szCs w:val="16"/>
        </w:rPr>
        <w:t xml:space="preserve"> </w:t>
      </w:r>
      <w:r w:rsidRPr="006B117B">
        <w:rPr>
          <w:rFonts w:ascii="Times New Roman" w:hAnsi="Times New Roman" w:cs="Times New Roman"/>
          <w:sz w:val="16"/>
          <w:szCs w:val="16"/>
        </w:rPr>
        <w:t>об</w:t>
      </w:r>
      <w:r w:rsidRPr="006B117B">
        <w:rPr>
          <w:rFonts w:ascii="Times New Roman" w:hAnsi="Times New Roman" w:cs="Times New Roman"/>
          <w:spacing w:val="47"/>
          <w:sz w:val="16"/>
          <w:szCs w:val="16"/>
        </w:rPr>
        <w:t xml:space="preserve"> </w:t>
      </w:r>
      <w:r w:rsidRPr="006B117B">
        <w:rPr>
          <w:rFonts w:ascii="Times New Roman" w:hAnsi="Times New Roman" w:cs="Times New Roman"/>
          <w:sz w:val="16"/>
          <w:szCs w:val="16"/>
        </w:rPr>
        <w:t>отсутствии</w:t>
      </w:r>
      <w:r w:rsidRPr="006B117B">
        <w:rPr>
          <w:rFonts w:ascii="Times New Roman" w:hAnsi="Times New Roman" w:cs="Times New Roman"/>
          <w:spacing w:val="46"/>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45"/>
          <w:sz w:val="16"/>
          <w:szCs w:val="16"/>
        </w:rPr>
        <w:t xml:space="preserve"> </w:t>
      </w:r>
      <w:r w:rsidRPr="006B117B">
        <w:rPr>
          <w:rFonts w:ascii="Times New Roman" w:hAnsi="Times New Roman" w:cs="Times New Roman"/>
          <w:sz w:val="16"/>
          <w:szCs w:val="16"/>
        </w:rPr>
        <w:t>реестре</w:t>
      </w:r>
      <w:r w:rsidRPr="006B117B">
        <w:rPr>
          <w:rFonts w:ascii="Times New Roman" w:hAnsi="Times New Roman" w:cs="Times New Roman"/>
          <w:spacing w:val="46"/>
          <w:sz w:val="16"/>
          <w:szCs w:val="16"/>
        </w:rPr>
        <w:t xml:space="preserve"> </w:t>
      </w:r>
      <w:r w:rsidRPr="006B117B">
        <w:rPr>
          <w:rFonts w:ascii="Times New Roman" w:hAnsi="Times New Roman" w:cs="Times New Roman"/>
          <w:sz w:val="16"/>
          <w:szCs w:val="16"/>
        </w:rPr>
        <w:t>муниципального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имущества</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запрашиваемых сведений.</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tabs>
          <w:tab w:val="left" w:pos="9954"/>
        </w:tabs>
        <w:ind w:left="964"/>
        <w:rPr>
          <w:rFonts w:ascii="Times New Roman" w:hAnsi="Times New Roman" w:cs="Times New Roman"/>
          <w:sz w:val="16"/>
          <w:szCs w:val="16"/>
        </w:rPr>
      </w:pPr>
      <w:r w:rsidRPr="006B117B">
        <w:rPr>
          <w:rFonts w:ascii="Times New Roman" w:hAnsi="Times New Roman" w:cs="Times New Roman"/>
          <w:sz w:val="16"/>
          <w:szCs w:val="16"/>
        </w:rPr>
        <w:t>Дополнительно</w:t>
      </w:r>
      <w:r w:rsidRPr="006B117B">
        <w:rPr>
          <w:rFonts w:ascii="Times New Roman" w:hAnsi="Times New Roman" w:cs="Times New Roman"/>
          <w:spacing w:val="-8"/>
          <w:sz w:val="16"/>
          <w:szCs w:val="16"/>
        </w:rPr>
        <w:t xml:space="preserve"> </w:t>
      </w:r>
      <w:r w:rsidRPr="006B117B">
        <w:rPr>
          <w:rFonts w:ascii="Times New Roman" w:hAnsi="Times New Roman" w:cs="Times New Roman"/>
          <w:sz w:val="16"/>
          <w:szCs w:val="16"/>
        </w:rPr>
        <w:t>информируем:</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10"/>
        <w:rPr>
          <w:rFonts w:ascii="Times New Roman" w:hAnsi="Times New Roman" w:cs="Times New Roman"/>
          <w:sz w:val="16"/>
          <w:szCs w:val="16"/>
        </w:rPr>
      </w:pPr>
      <w:r w:rsidRPr="006B117B">
        <w:rPr>
          <w:rFonts w:ascii="Times New Roman" w:hAnsi="Times New Roman" w:cs="Times New Roman"/>
          <w:noProof/>
          <w:sz w:val="16"/>
          <w:szCs w:val="16"/>
          <w:lang w:eastAsia="ru-RU"/>
        </w:rPr>
        <mc:AlternateContent>
          <mc:Choice Requires="wpg">
            <w:drawing>
              <wp:anchor distT="0" distB="0" distL="114300" distR="114300" simplePos="0" relativeHeight="251692032" behindDoc="0" locked="0" layoutInCell="1" allowOverlap="1" wp14:anchorId="57224476" wp14:editId="58A9385C">
                <wp:simplePos x="0" y="0"/>
                <wp:positionH relativeFrom="page">
                  <wp:posOffset>3072809</wp:posOffset>
                </wp:positionH>
                <wp:positionV relativeFrom="paragraph">
                  <wp:posOffset>144441</wp:posOffset>
                </wp:positionV>
                <wp:extent cx="2573020" cy="606056"/>
                <wp:effectExtent l="19050" t="0" r="17780" b="41910"/>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606056"/>
                          <a:chOff x="4824" y="-161"/>
                          <a:chExt cx="4052" cy="1773"/>
                        </a:xfrm>
                      </wpg:grpSpPr>
                      <wps:wsp>
                        <wps:cNvPr id="18" name="Freeform 6"/>
                        <wps:cNvSpPr>
                          <a:spLocks/>
                        </wps:cNvSpPr>
                        <wps:spPr bwMode="auto">
                          <a:xfrm>
                            <a:off x="4833" y="-152"/>
                            <a:ext cx="4032" cy="1764"/>
                          </a:xfrm>
                          <a:custGeom>
                            <a:avLst/>
                            <a:gdLst>
                              <a:gd name="T0" fmla="+- 0 4831 4834"/>
                              <a:gd name="T1" fmla="*/ T0 w 4032"/>
                              <a:gd name="T2" fmla="+- 0 146 -151"/>
                              <a:gd name="T3" fmla="*/ 146 h 1764"/>
                              <a:gd name="T4" fmla="+- 0 4841 4834"/>
                              <a:gd name="T5" fmla="*/ T4 w 4032"/>
                              <a:gd name="T6" fmla="+- 0 68 -151"/>
                              <a:gd name="T7" fmla="*/ 68 h 1764"/>
                              <a:gd name="T8" fmla="+- 0 4871 4834"/>
                              <a:gd name="T9" fmla="*/ T8 w 4032"/>
                              <a:gd name="T10" fmla="+- 0 -2 -151"/>
                              <a:gd name="T11" fmla="*/ -2 h 1764"/>
                              <a:gd name="T12" fmla="+- 0 4917 4834"/>
                              <a:gd name="T13" fmla="*/ T12 w 4032"/>
                              <a:gd name="T14" fmla="+- 0 -62 -151"/>
                              <a:gd name="T15" fmla="*/ -62 h 1764"/>
                              <a:gd name="T16" fmla="+- 0 4977 4834"/>
                              <a:gd name="T17" fmla="*/ T16 w 4032"/>
                              <a:gd name="T18" fmla="+- 0 -108 -151"/>
                              <a:gd name="T19" fmla="*/ -108 h 1764"/>
                              <a:gd name="T20" fmla="+- 0 5047 4834"/>
                              <a:gd name="T21" fmla="*/ T20 w 4032"/>
                              <a:gd name="T22" fmla="+- 0 -137 -151"/>
                              <a:gd name="T23" fmla="*/ -137 h 1764"/>
                              <a:gd name="T24" fmla="+- 0 5125 4834"/>
                              <a:gd name="T25" fmla="*/ T24 w 4032"/>
                              <a:gd name="T26" fmla="+- 0 -148 -151"/>
                              <a:gd name="T27" fmla="*/ -148 h 1764"/>
                              <a:gd name="T28" fmla="+- 0 8567 4834"/>
                              <a:gd name="T29" fmla="*/ T28 w 4032"/>
                              <a:gd name="T30" fmla="+- 0 -148 -151"/>
                              <a:gd name="T31" fmla="*/ -148 h 1764"/>
                              <a:gd name="T32" fmla="+- 0 8645 4834"/>
                              <a:gd name="T33" fmla="*/ T32 w 4032"/>
                              <a:gd name="T34" fmla="+- 0 -137 -151"/>
                              <a:gd name="T35" fmla="*/ -137 h 1764"/>
                              <a:gd name="T36" fmla="+- 0 8715 4834"/>
                              <a:gd name="T37" fmla="*/ T36 w 4032"/>
                              <a:gd name="T38" fmla="+- 0 -108 -151"/>
                              <a:gd name="T39" fmla="*/ -108 h 1764"/>
                              <a:gd name="T40" fmla="+- 0 8775 4834"/>
                              <a:gd name="T41" fmla="*/ T40 w 4032"/>
                              <a:gd name="T42" fmla="+- 0 -62 -151"/>
                              <a:gd name="T43" fmla="*/ -62 h 1764"/>
                              <a:gd name="T44" fmla="+- 0 8821 4834"/>
                              <a:gd name="T45" fmla="*/ T44 w 4032"/>
                              <a:gd name="T46" fmla="+- 0 -2 -151"/>
                              <a:gd name="T47" fmla="*/ -2 h 1764"/>
                              <a:gd name="T48" fmla="+- 0 8850 4834"/>
                              <a:gd name="T49" fmla="*/ T48 w 4032"/>
                              <a:gd name="T50" fmla="+- 0 68 -151"/>
                              <a:gd name="T51" fmla="*/ 68 h 1764"/>
                              <a:gd name="T52" fmla="+- 0 8861 4834"/>
                              <a:gd name="T53" fmla="*/ T52 w 4032"/>
                              <a:gd name="T54" fmla="+- 0 146 -151"/>
                              <a:gd name="T55" fmla="*/ 146 h 1764"/>
                              <a:gd name="T56" fmla="+- 0 8861 4834"/>
                              <a:gd name="T57" fmla="*/ T56 w 4032"/>
                              <a:gd name="T58" fmla="+- 0 1321 -151"/>
                              <a:gd name="T59" fmla="*/ 1321 h 1764"/>
                              <a:gd name="T60" fmla="+- 0 8850 4834"/>
                              <a:gd name="T61" fmla="*/ T60 w 4032"/>
                              <a:gd name="T62" fmla="+- 0 1400 -151"/>
                              <a:gd name="T63" fmla="*/ 1400 h 1764"/>
                              <a:gd name="T64" fmla="+- 0 8821 4834"/>
                              <a:gd name="T65" fmla="*/ T64 w 4032"/>
                              <a:gd name="T66" fmla="+- 0 1470 -151"/>
                              <a:gd name="T67" fmla="*/ 1470 h 1764"/>
                              <a:gd name="T68" fmla="+- 0 8775 4834"/>
                              <a:gd name="T69" fmla="*/ T68 w 4032"/>
                              <a:gd name="T70" fmla="+- 0 1529 -151"/>
                              <a:gd name="T71" fmla="*/ 1529 h 1764"/>
                              <a:gd name="T72" fmla="+- 0 8715 4834"/>
                              <a:gd name="T73" fmla="*/ T72 w 4032"/>
                              <a:gd name="T74" fmla="+- 0 1575 -151"/>
                              <a:gd name="T75" fmla="*/ 1575 h 1764"/>
                              <a:gd name="T76" fmla="+- 0 8645 4834"/>
                              <a:gd name="T77" fmla="*/ T76 w 4032"/>
                              <a:gd name="T78" fmla="+- 0 1605 -151"/>
                              <a:gd name="T79" fmla="*/ 1605 h 1764"/>
                              <a:gd name="T80" fmla="+- 0 8567 4834"/>
                              <a:gd name="T81" fmla="*/ T80 w 4032"/>
                              <a:gd name="T82" fmla="+- 0 1615 -151"/>
                              <a:gd name="T83" fmla="*/ 1615 h 1764"/>
                              <a:gd name="T84" fmla="+- 0 5125 4834"/>
                              <a:gd name="T85" fmla="*/ T84 w 4032"/>
                              <a:gd name="T86" fmla="+- 0 1615 -151"/>
                              <a:gd name="T87" fmla="*/ 1615 h 1764"/>
                              <a:gd name="T88" fmla="+- 0 5047 4834"/>
                              <a:gd name="T89" fmla="*/ T88 w 4032"/>
                              <a:gd name="T90" fmla="+- 0 1605 -151"/>
                              <a:gd name="T91" fmla="*/ 1605 h 1764"/>
                              <a:gd name="T92" fmla="+- 0 4977 4834"/>
                              <a:gd name="T93" fmla="*/ T92 w 4032"/>
                              <a:gd name="T94" fmla="+- 0 1575 -151"/>
                              <a:gd name="T95" fmla="*/ 1575 h 1764"/>
                              <a:gd name="T96" fmla="+- 0 4917 4834"/>
                              <a:gd name="T97" fmla="*/ T96 w 4032"/>
                              <a:gd name="T98" fmla="+- 0 1529 -151"/>
                              <a:gd name="T99" fmla="*/ 1529 h 1764"/>
                              <a:gd name="T100" fmla="+- 0 4871 4834"/>
                              <a:gd name="T101" fmla="*/ T100 w 4032"/>
                              <a:gd name="T102" fmla="+- 0 1470 -151"/>
                              <a:gd name="T103" fmla="*/ 1470 h 1764"/>
                              <a:gd name="T104" fmla="+- 0 4841 4834"/>
                              <a:gd name="T105" fmla="*/ T104 w 4032"/>
                              <a:gd name="T106" fmla="+- 0 1400 -151"/>
                              <a:gd name="T107" fmla="*/ 1400 h 1764"/>
                              <a:gd name="T108" fmla="+- 0 4831 4834"/>
                              <a:gd name="T109" fmla="*/ T108 w 4032"/>
                              <a:gd name="T110" fmla="+- 0 1321 -151"/>
                              <a:gd name="T111" fmla="*/ 1321 h 1764"/>
                              <a:gd name="T112" fmla="+- 0 4831 4834"/>
                              <a:gd name="T113" fmla="*/ T112 w 4032"/>
                              <a:gd name="T114" fmla="+- 0 146 -151"/>
                              <a:gd name="T115" fmla="*/ 146 h 1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32" h="1764">
                                <a:moveTo>
                                  <a:pt x="-3" y="297"/>
                                </a:moveTo>
                                <a:lnTo>
                                  <a:pt x="7" y="219"/>
                                </a:lnTo>
                                <a:lnTo>
                                  <a:pt x="37" y="149"/>
                                </a:lnTo>
                                <a:lnTo>
                                  <a:pt x="83" y="89"/>
                                </a:lnTo>
                                <a:lnTo>
                                  <a:pt x="143" y="43"/>
                                </a:lnTo>
                                <a:lnTo>
                                  <a:pt x="213" y="14"/>
                                </a:lnTo>
                                <a:lnTo>
                                  <a:pt x="291" y="3"/>
                                </a:lnTo>
                                <a:lnTo>
                                  <a:pt x="3733" y="3"/>
                                </a:lnTo>
                                <a:lnTo>
                                  <a:pt x="3811" y="14"/>
                                </a:lnTo>
                                <a:lnTo>
                                  <a:pt x="3881" y="43"/>
                                </a:lnTo>
                                <a:lnTo>
                                  <a:pt x="3941" y="89"/>
                                </a:lnTo>
                                <a:lnTo>
                                  <a:pt x="3987" y="149"/>
                                </a:lnTo>
                                <a:lnTo>
                                  <a:pt x="4016" y="219"/>
                                </a:lnTo>
                                <a:lnTo>
                                  <a:pt x="4027" y="297"/>
                                </a:lnTo>
                                <a:lnTo>
                                  <a:pt x="4027" y="1472"/>
                                </a:lnTo>
                                <a:lnTo>
                                  <a:pt x="4016" y="1551"/>
                                </a:lnTo>
                                <a:lnTo>
                                  <a:pt x="3987" y="1621"/>
                                </a:lnTo>
                                <a:lnTo>
                                  <a:pt x="3941" y="1680"/>
                                </a:lnTo>
                                <a:lnTo>
                                  <a:pt x="3881" y="1726"/>
                                </a:lnTo>
                                <a:lnTo>
                                  <a:pt x="3811" y="1756"/>
                                </a:lnTo>
                                <a:lnTo>
                                  <a:pt x="3733" y="1766"/>
                                </a:lnTo>
                                <a:lnTo>
                                  <a:pt x="291" y="1766"/>
                                </a:lnTo>
                                <a:lnTo>
                                  <a:pt x="213" y="1756"/>
                                </a:lnTo>
                                <a:lnTo>
                                  <a:pt x="143" y="1726"/>
                                </a:lnTo>
                                <a:lnTo>
                                  <a:pt x="83" y="1680"/>
                                </a:lnTo>
                                <a:lnTo>
                                  <a:pt x="37" y="1621"/>
                                </a:lnTo>
                                <a:lnTo>
                                  <a:pt x="7" y="1551"/>
                                </a:lnTo>
                                <a:lnTo>
                                  <a:pt x="-3" y="1472"/>
                                </a:lnTo>
                                <a:lnTo>
                                  <a:pt x="-3" y="297"/>
                                </a:lnTo>
                                <a:close/>
                              </a:path>
                            </a:pathLst>
                          </a:custGeom>
                          <a:noFill/>
                          <a:ln w="12185">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7"/>
                        <wps:cNvSpPr txBox="1">
                          <a:spLocks noChangeArrowheads="1"/>
                        </wps:cNvSpPr>
                        <wps:spPr bwMode="auto">
                          <a:xfrm>
                            <a:off x="4824" y="-161"/>
                            <a:ext cx="4052"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BA3" w:rsidRDefault="007C1BA3" w:rsidP="007D03B7">
                              <w:pPr>
                                <w:spacing w:before="7"/>
                                <w:rPr>
                                  <w:sz w:val="17"/>
                                </w:rPr>
                              </w:pPr>
                            </w:p>
                            <w:p w:rsidR="007C1BA3" w:rsidRPr="006B117B" w:rsidRDefault="007C1BA3" w:rsidP="007D03B7">
                              <w:pPr>
                                <w:ind w:left="842" w:right="224"/>
                                <w:jc w:val="both"/>
                                <w:rPr>
                                  <w:rFonts w:ascii="Calibri" w:hAnsi="Calibri"/>
                                  <w:sz w:val="16"/>
                                  <w:szCs w:val="16"/>
                                </w:rPr>
                              </w:pPr>
                              <w:r w:rsidRPr="006B117B">
                                <w:rPr>
                                  <w:rFonts w:ascii="Calibri" w:hAnsi="Calibri"/>
                                  <w:sz w:val="16"/>
                                  <w:szCs w:val="16"/>
                                </w:rPr>
                                <w:t>Сведения об</w:t>
                              </w:r>
                              <w:r w:rsidRPr="006B117B">
                                <w:rPr>
                                  <w:rFonts w:ascii="Calibri" w:hAnsi="Calibri"/>
                                  <w:spacing w:val="-49"/>
                                  <w:sz w:val="16"/>
                                  <w:szCs w:val="16"/>
                                </w:rPr>
                                <w:t xml:space="preserve"> </w:t>
                              </w:r>
                              <w:r w:rsidRPr="006B117B">
                                <w:rPr>
                                  <w:rFonts w:ascii="Calibri" w:hAnsi="Calibri"/>
                                  <w:sz w:val="16"/>
                                  <w:szCs w:val="16"/>
                                </w:rPr>
                                <w:t>электронной</w:t>
                              </w:r>
                              <w:r w:rsidRPr="006B117B">
                                <w:rPr>
                                  <w:rFonts w:ascii="Calibri" w:hAnsi="Calibri"/>
                                  <w:spacing w:val="-50"/>
                                  <w:sz w:val="16"/>
                                  <w:szCs w:val="16"/>
                                </w:rPr>
                                <w:t xml:space="preserve"> </w:t>
                              </w:r>
                              <w:r w:rsidRPr="006B117B">
                                <w:rPr>
                                  <w:rFonts w:ascii="Calibri" w:hAnsi="Calibri"/>
                                  <w:sz w:val="16"/>
                                  <w:szCs w:val="16"/>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24476" id="Группа 17" o:spid="_x0000_s1030" style="position:absolute;margin-left:241.95pt;margin-top:11.35pt;width:202.6pt;height:47.7pt;z-index:251692032;mso-position-horizontal-relative:page" coordorigin="4824,-161" coordsize="4052,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">
                <v:shape id="Freeform 6" o:spid="_x0000_s1031" style="position:absolute;left:4833;top:-152;width:4032;height:1764;visibility:visible;mso-wrap-style:square;v-text-anchor:top" coordsize="4032,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" path="m-3,297l7,219,37,149,83,89,143,43,213,14,291,3r3442,l3811,14r70,29l3941,89r46,60l4016,219r11,78l4027,1472r-11,79l3987,1621r-46,59l3881,1726r-70,30l3733,1766r-3442,l213,1756r-70,-30l83,1680,37,1621,7,1551,-3,1472,-3,297xe" filled="f" strokecolor="#41709c" strokeweight=".33847mm">
                  <v:path arrowok="t" o:connecttype="custom" o:connectlocs="-3,146;7,68;37,-2;83,-62;143,-108;213,-137;291,-148;3733,-148;3811,-137;3881,-108;3941,-62;3987,-2;4016,68;4027,146;4027,1321;4016,1400;3987,1470;3941,1529;3881,1575;3811,1605;3733,1615;291,1615;213,1605;143,1575;83,1529;37,1470;7,1400;-3,1321;-3,146" o:connectangles="0,0,0,0,0,0,0,0,0,0,0,0,0,0,0,0,0,0,0,0,0,0,0,0,0,0,0,0,0"/>
                </v:shape>
                <v:shape id="Text Box 7" o:spid="_x0000_s1032" type="#_x0000_t202" style="position:absolute;left:4824;top:-161;width:4052;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C1BA3" w:rsidRDefault="007C1BA3" w:rsidP="007D03B7">
                        <w:pPr>
                          <w:spacing w:before="7"/>
                          <w:rPr>
                            <w:sz w:val="17"/>
                          </w:rPr>
                        </w:pPr>
                      </w:p>
                      <w:p w:rsidR="007C1BA3" w:rsidRPr="006B117B" w:rsidRDefault="007C1BA3" w:rsidP="007D03B7">
                        <w:pPr>
                          <w:ind w:left="842" w:right="224"/>
                          <w:jc w:val="both"/>
                          <w:rPr>
                            <w:rFonts w:ascii="Calibri" w:hAnsi="Calibri"/>
                            <w:sz w:val="16"/>
                            <w:szCs w:val="16"/>
                          </w:rPr>
                        </w:pPr>
                        <w:r w:rsidRPr="006B117B">
                          <w:rPr>
                            <w:rFonts w:ascii="Calibri" w:hAnsi="Calibri"/>
                            <w:sz w:val="16"/>
                            <w:szCs w:val="16"/>
                          </w:rPr>
                          <w:t>Сведения об</w:t>
                        </w:r>
                        <w:r w:rsidRPr="006B117B">
                          <w:rPr>
                            <w:rFonts w:ascii="Calibri" w:hAnsi="Calibri"/>
                            <w:spacing w:val="-49"/>
                            <w:sz w:val="16"/>
                            <w:szCs w:val="16"/>
                          </w:rPr>
                          <w:t xml:space="preserve"> </w:t>
                        </w:r>
                        <w:r w:rsidRPr="006B117B">
                          <w:rPr>
                            <w:rFonts w:ascii="Calibri" w:hAnsi="Calibri"/>
                            <w:sz w:val="16"/>
                            <w:szCs w:val="16"/>
                          </w:rPr>
                          <w:t>электронной</w:t>
                        </w:r>
                        <w:r w:rsidRPr="006B117B">
                          <w:rPr>
                            <w:rFonts w:ascii="Calibri" w:hAnsi="Calibri"/>
                            <w:spacing w:val="-50"/>
                            <w:sz w:val="16"/>
                            <w:szCs w:val="16"/>
                          </w:rPr>
                          <w:t xml:space="preserve"> </w:t>
                        </w:r>
                        <w:r w:rsidRPr="006B117B">
                          <w:rPr>
                            <w:rFonts w:ascii="Calibri" w:hAnsi="Calibri"/>
                            <w:sz w:val="16"/>
                            <w:szCs w:val="16"/>
                          </w:rPr>
                          <w:t>подписи</w:t>
                        </w:r>
                      </w:p>
                    </w:txbxContent>
                  </v:textbox>
                </v:shape>
                <w10:wrap anchorx="page"/>
              </v:group>
            </w:pict>
          </mc:Fallback>
        </mc:AlternateContent>
      </w:r>
    </w:p>
    <w:p w:rsidR="007D03B7" w:rsidRPr="006B117B" w:rsidRDefault="007D03B7" w:rsidP="007D03B7">
      <w:pPr>
        <w:rPr>
          <w:sz w:val="16"/>
          <w:szCs w:val="16"/>
        </w:rPr>
        <w:sectPr w:rsidR="007D03B7" w:rsidRPr="006B117B">
          <w:pgSz w:w="11900" w:h="16840"/>
          <w:pgMar w:top="940" w:right="400" w:bottom="280" w:left="1020" w:header="721" w:footer="0" w:gutter="0"/>
          <w:cols w:space="720"/>
        </w:sectPr>
      </w:pPr>
    </w:p>
    <w:p w:rsidR="007D03B7" w:rsidRPr="006B117B" w:rsidRDefault="007D03B7" w:rsidP="007D03B7">
      <w:pPr>
        <w:pStyle w:val="ac"/>
        <w:spacing w:before="89"/>
        <w:ind w:left="112" w:right="34"/>
        <w:rPr>
          <w:rFonts w:ascii="Times New Roman" w:hAnsi="Times New Roman" w:cs="Times New Roman"/>
          <w:sz w:val="16"/>
          <w:szCs w:val="16"/>
        </w:rPr>
      </w:pPr>
      <w:r w:rsidRPr="006B117B">
        <w:rPr>
          <w:rFonts w:ascii="Times New Roman" w:hAnsi="Times New Roman" w:cs="Times New Roman"/>
          <w:sz w:val="16"/>
          <w:szCs w:val="16"/>
        </w:rPr>
        <w:t>Должность</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сотрудника,</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принявшего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решение</w:t>
      </w:r>
    </w:p>
    <w:p w:rsidR="007D03B7" w:rsidRPr="006B117B" w:rsidRDefault="007D03B7" w:rsidP="007D03B7">
      <w:pPr>
        <w:pStyle w:val="ac"/>
        <w:spacing w:before="8"/>
        <w:rPr>
          <w:rFonts w:ascii="Times New Roman" w:hAnsi="Times New Roman" w:cs="Times New Roman"/>
          <w:sz w:val="16"/>
          <w:szCs w:val="16"/>
        </w:rPr>
      </w:pPr>
      <w:r w:rsidRPr="006B117B">
        <w:rPr>
          <w:rFonts w:ascii="Times New Roman" w:hAnsi="Times New Roman" w:cs="Times New Roman"/>
          <w:sz w:val="16"/>
          <w:szCs w:val="16"/>
        </w:rPr>
        <w:br w:type="column"/>
      </w:r>
    </w:p>
    <w:p w:rsidR="007D03B7" w:rsidRPr="006B117B" w:rsidRDefault="007D03B7" w:rsidP="007D03B7">
      <w:pPr>
        <w:pStyle w:val="ac"/>
        <w:ind w:left="112"/>
        <w:rPr>
          <w:rFonts w:ascii="Times New Roman" w:hAnsi="Times New Roman" w:cs="Times New Roman"/>
          <w:sz w:val="16"/>
          <w:szCs w:val="16"/>
        </w:rPr>
      </w:pPr>
      <w:r w:rsidRPr="006B117B">
        <w:rPr>
          <w:rFonts w:ascii="Times New Roman" w:hAnsi="Times New Roman" w:cs="Times New Roman"/>
          <w:sz w:val="16"/>
          <w:szCs w:val="16"/>
        </w:rPr>
        <w:t>И.О.</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Фамилия</w:t>
      </w:r>
    </w:p>
    <w:p w:rsidR="007D03B7" w:rsidRPr="006B117B" w:rsidRDefault="007D03B7" w:rsidP="007D03B7">
      <w:pPr>
        <w:rPr>
          <w:sz w:val="16"/>
          <w:szCs w:val="16"/>
        </w:rPr>
        <w:sectPr w:rsidR="007D03B7" w:rsidRPr="006B117B">
          <w:type w:val="continuous"/>
          <w:pgSz w:w="11900" w:h="16840"/>
          <w:pgMar w:top="580" w:right="400" w:bottom="280" w:left="1020" w:header="720" w:footer="720" w:gutter="0"/>
          <w:cols w:num="2" w:space="720" w:equalWidth="0">
            <w:col w:w="2989" w:space="5415"/>
            <w:col w:w="2076"/>
          </w:cols>
        </w:sectPr>
      </w:pP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pStyle w:val="ac"/>
        <w:ind w:left="5670"/>
        <w:rPr>
          <w:rFonts w:ascii="Times New Roman" w:hAnsi="Times New Roman" w:cs="Times New Roman"/>
          <w:sz w:val="16"/>
          <w:szCs w:val="16"/>
        </w:rPr>
      </w:pPr>
      <w:bookmarkStart w:id="27" w:name="17"/>
      <w:bookmarkEnd w:id="27"/>
      <w:r w:rsidRPr="006B117B">
        <w:rPr>
          <w:rFonts w:ascii="Times New Roman" w:hAnsi="Times New Roman" w:cs="Times New Roman"/>
          <w:sz w:val="16"/>
          <w:szCs w:val="16"/>
        </w:rPr>
        <w:t>Приложение № 3 к Административному регламенту по предоставлению муниципальной услуги «Предоставление информации об объектах учёта, содержащейся в реестре муниципального имущества»</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4"/>
        <w:rPr>
          <w:rFonts w:ascii="Times New Roman" w:hAnsi="Times New Roman" w:cs="Times New Roman"/>
          <w:sz w:val="16"/>
          <w:szCs w:val="16"/>
        </w:rPr>
      </w:pPr>
    </w:p>
    <w:p w:rsidR="007D03B7" w:rsidRPr="006B117B" w:rsidRDefault="007D03B7" w:rsidP="007D03B7">
      <w:pPr>
        <w:pStyle w:val="10"/>
        <w:ind w:left="3305" w:hanging="2795"/>
        <w:jc w:val="left"/>
        <w:rPr>
          <w:sz w:val="16"/>
          <w:szCs w:val="16"/>
        </w:rPr>
      </w:pPr>
      <w:r w:rsidRPr="006B117B">
        <w:rPr>
          <w:sz w:val="16"/>
          <w:szCs w:val="16"/>
        </w:rPr>
        <w:t>Форма</w:t>
      </w:r>
      <w:r w:rsidRPr="006B117B">
        <w:rPr>
          <w:spacing w:val="-2"/>
          <w:sz w:val="16"/>
          <w:szCs w:val="16"/>
        </w:rPr>
        <w:t xml:space="preserve"> </w:t>
      </w:r>
      <w:r w:rsidRPr="006B117B">
        <w:rPr>
          <w:sz w:val="16"/>
          <w:szCs w:val="16"/>
        </w:rPr>
        <w:t>решения</w:t>
      </w:r>
      <w:r w:rsidRPr="006B117B">
        <w:rPr>
          <w:spacing w:val="-5"/>
          <w:sz w:val="16"/>
          <w:szCs w:val="16"/>
        </w:rPr>
        <w:t xml:space="preserve"> </w:t>
      </w:r>
      <w:r w:rsidRPr="006B117B">
        <w:rPr>
          <w:sz w:val="16"/>
          <w:szCs w:val="16"/>
        </w:rPr>
        <w:t>об</w:t>
      </w:r>
      <w:r w:rsidRPr="006B117B">
        <w:rPr>
          <w:spacing w:val="-4"/>
          <w:sz w:val="16"/>
          <w:szCs w:val="16"/>
        </w:rPr>
        <w:t xml:space="preserve"> </w:t>
      </w:r>
      <w:r w:rsidRPr="006B117B">
        <w:rPr>
          <w:sz w:val="16"/>
          <w:szCs w:val="16"/>
        </w:rPr>
        <w:t>отказе</w:t>
      </w:r>
      <w:r w:rsidRPr="006B117B">
        <w:rPr>
          <w:spacing w:val="-2"/>
          <w:sz w:val="16"/>
          <w:szCs w:val="16"/>
        </w:rPr>
        <w:t xml:space="preserve"> </w:t>
      </w:r>
      <w:r w:rsidRPr="006B117B">
        <w:rPr>
          <w:sz w:val="16"/>
          <w:szCs w:val="16"/>
        </w:rPr>
        <w:t>в</w:t>
      </w:r>
      <w:r w:rsidRPr="006B117B">
        <w:rPr>
          <w:spacing w:val="-4"/>
          <w:sz w:val="16"/>
          <w:szCs w:val="16"/>
        </w:rPr>
        <w:t xml:space="preserve"> </w:t>
      </w:r>
      <w:r w:rsidRPr="006B117B">
        <w:rPr>
          <w:sz w:val="16"/>
          <w:szCs w:val="16"/>
        </w:rPr>
        <w:t>выдаче</w:t>
      </w:r>
      <w:r w:rsidRPr="006B117B">
        <w:rPr>
          <w:spacing w:val="-3"/>
          <w:sz w:val="16"/>
          <w:szCs w:val="16"/>
        </w:rPr>
        <w:t xml:space="preserve"> </w:t>
      </w:r>
      <w:r w:rsidRPr="006B117B">
        <w:rPr>
          <w:sz w:val="16"/>
          <w:szCs w:val="16"/>
        </w:rPr>
        <w:t>выписки</w:t>
      </w:r>
      <w:r w:rsidRPr="006B117B">
        <w:rPr>
          <w:spacing w:val="-4"/>
          <w:sz w:val="16"/>
          <w:szCs w:val="16"/>
        </w:rPr>
        <w:t xml:space="preserve"> </w:t>
      </w:r>
      <w:r w:rsidRPr="006B117B">
        <w:rPr>
          <w:sz w:val="16"/>
          <w:szCs w:val="16"/>
        </w:rPr>
        <w:t>из</w:t>
      </w:r>
      <w:r w:rsidRPr="006B117B">
        <w:rPr>
          <w:spacing w:val="-3"/>
          <w:sz w:val="16"/>
          <w:szCs w:val="16"/>
        </w:rPr>
        <w:t xml:space="preserve"> </w:t>
      </w:r>
      <w:r w:rsidRPr="006B117B">
        <w:rPr>
          <w:sz w:val="16"/>
          <w:szCs w:val="16"/>
        </w:rPr>
        <w:t>реестра</w:t>
      </w:r>
      <w:r w:rsidRPr="006B117B">
        <w:rPr>
          <w:spacing w:val="-6"/>
          <w:sz w:val="16"/>
          <w:szCs w:val="16"/>
        </w:rPr>
        <w:t xml:space="preserve"> </w:t>
      </w:r>
      <w:r w:rsidRPr="006B117B">
        <w:rPr>
          <w:sz w:val="16"/>
          <w:szCs w:val="16"/>
        </w:rPr>
        <w:t>муниципального</w:t>
      </w:r>
      <w:r w:rsidRPr="006B117B">
        <w:rPr>
          <w:spacing w:val="-4"/>
          <w:sz w:val="16"/>
          <w:szCs w:val="16"/>
        </w:rPr>
        <w:t xml:space="preserve"> </w:t>
      </w:r>
      <w:r w:rsidRPr="006B117B">
        <w:rPr>
          <w:sz w:val="16"/>
          <w:szCs w:val="16"/>
        </w:rPr>
        <w:t>имущества</w:t>
      </w: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spacing w:before="1"/>
        <w:rPr>
          <w:rFonts w:ascii="Times New Roman" w:hAnsi="Times New Roman" w:cs="Times New Roman"/>
          <w:b/>
          <w:sz w:val="16"/>
          <w:szCs w:val="16"/>
        </w:rPr>
      </w:pPr>
      <w:r w:rsidRPr="006B117B">
        <w:rPr>
          <w:rFonts w:ascii="Times New Roman" w:hAnsi="Times New Roman" w:cs="Times New Roman"/>
          <w:noProof/>
          <w:sz w:val="16"/>
          <w:szCs w:val="16"/>
          <w:lang w:eastAsia="ru-RU"/>
        </w:rPr>
        <mc:AlternateContent>
          <mc:Choice Requires="wps">
            <w:drawing>
              <wp:anchor distT="0" distB="0" distL="0" distR="0" simplePos="0" relativeHeight="251700224" behindDoc="1" locked="0" layoutInCell="1" allowOverlap="1" wp14:anchorId="6EE404ED" wp14:editId="3C9DDA54">
                <wp:simplePos x="0" y="0"/>
                <wp:positionH relativeFrom="page">
                  <wp:posOffset>1157605</wp:posOffset>
                </wp:positionH>
                <wp:positionV relativeFrom="paragraph">
                  <wp:posOffset>109220</wp:posOffset>
                </wp:positionV>
                <wp:extent cx="5597525" cy="1270"/>
                <wp:effectExtent l="5080" t="13970" r="7620" b="381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7525" cy="1270"/>
                        </a:xfrm>
                        <a:custGeom>
                          <a:avLst/>
                          <a:gdLst>
                            <a:gd name="T0" fmla="+- 0 1823 1823"/>
                            <a:gd name="T1" fmla="*/ T0 w 8815"/>
                            <a:gd name="T2" fmla="+- 0 10638 1823"/>
                            <a:gd name="T3" fmla="*/ T2 w 8815"/>
                          </a:gdLst>
                          <a:ahLst/>
                          <a:cxnLst>
                            <a:cxn ang="0">
                              <a:pos x="T1" y="0"/>
                            </a:cxn>
                            <a:cxn ang="0">
                              <a:pos x="T3" y="0"/>
                            </a:cxn>
                          </a:cxnLst>
                          <a:rect l="0" t="0" r="r" b="b"/>
                          <a:pathLst>
                            <a:path w="8815">
                              <a:moveTo>
                                <a:pt x="0" y="0"/>
                              </a:moveTo>
                              <a:lnTo>
                                <a:pt x="8815" y="0"/>
                              </a:lnTo>
                            </a:path>
                          </a:pathLst>
                        </a:custGeom>
                        <a:noFill/>
                        <a:ln w="7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71481" id="Полилиния 16" o:spid="_x0000_s1026" style="position:absolute;margin-left:91.15pt;margin-top:8.6pt;width:440.7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" path="m,l8815,e" filled="f" strokeweight=".198mm">
                <v:path arrowok="t" o:connecttype="custom" o:connectlocs="0,0;5597525,0" o:connectangles="0,0"/>
                <w10:wrap type="topAndBottom" anchorx="page"/>
              </v:shape>
            </w:pict>
          </mc:Fallback>
        </mc:AlternateContent>
      </w:r>
    </w:p>
    <w:p w:rsidR="007D03B7" w:rsidRPr="006B117B" w:rsidRDefault="007D03B7" w:rsidP="007D03B7">
      <w:pPr>
        <w:spacing w:line="158" w:lineRule="exact"/>
        <w:ind w:left="156" w:right="215"/>
        <w:jc w:val="center"/>
        <w:rPr>
          <w:sz w:val="16"/>
          <w:szCs w:val="16"/>
        </w:rPr>
      </w:pPr>
      <w:r w:rsidRPr="006B117B">
        <w:rPr>
          <w:sz w:val="16"/>
          <w:szCs w:val="16"/>
        </w:rPr>
        <w:t>Наименование</w:t>
      </w:r>
      <w:r w:rsidRPr="006B117B">
        <w:rPr>
          <w:spacing w:val="-8"/>
          <w:sz w:val="16"/>
          <w:szCs w:val="16"/>
        </w:rPr>
        <w:t xml:space="preserve"> </w:t>
      </w:r>
      <w:r w:rsidRPr="006B117B">
        <w:rPr>
          <w:sz w:val="16"/>
          <w:szCs w:val="16"/>
        </w:rPr>
        <w:t>органа,</w:t>
      </w:r>
      <w:r w:rsidRPr="006B117B">
        <w:rPr>
          <w:spacing w:val="-5"/>
          <w:sz w:val="16"/>
          <w:szCs w:val="16"/>
        </w:rPr>
        <w:t xml:space="preserve"> </w:t>
      </w:r>
      <w:r w:rsidRPr="006B117B">
        <w:rPr>
          <w:sz w:val="16"/>
          <w:szCs w:val="16"/>
        </w:rPr>
        <w:t>уполномоченного</w:t>
      </w:r>
      <w:r w:rsidRPr="006B117B">
        <w:rPr>
          <w:spacing w:val="-7"/>
          <w:sz w:val="16"/>
          <w:szCs w:val="16"/>
        </w:rPr>
        <w:t xml:space="preserve"> </w:t>
      </w:r>
      <w:r w:rsidRPr="006B117B">
        <w:rPr>
          <w:sz w:val="16"/>
          <w:szCs w:val="16"/>
        </w:rPr>
        <w:t>на</w:t>
      </w:r>
      <w:r w:rsidRPr="006B117B">
        <w:rPr>
          <w:spacing w:val="-5"/>
          <w:sz w:val="16"/>
          <w:szCs w:val="16"/>
        </w:rPr>
        <w:t xml:space="preserve"> </w:t>
      </w:r>
      <w:r w:rsidRPr="006B117B">
        <w:rPr>
          <w:sz w:val="16"/>
          <w:szCs w:val="16"/>
        </w:rPr>
        <w:t>предоставление</w:t>
      </w:r>
      <w:r w:rsidRPr="006B117B">
        <w:rPr>
          <w:spacing w:val="-7"/>
          <w:sz w:val="16"/>
          <w:szCs w:val="16"/>
        </w:rPr>
        <w:t xml:space="preserve"> </w:t>
      </w:r>
      <w:r w:rsidRPr="006B117B">
        <w:rPr>
          <w:sz w:val="16"/>
          <w:szCs w:val="16"/>
        </w:rPr>
        <w:t>услуги</w:t>
      </w:r>
    </w:p>
    <w:p w:rsidR="007D03B7" w:rsidRPr="006B117B" w:rsidRDefault="007D03B7" w:rsidP="007D03B7">
      <w:pPr>
        <w:pStyle w:val="ac"/>
        <w:spacing w:before="7"/>
        <w:rPr>
          <w:rFonts w:ascii="Times New Roman" w:hAnsi="Times New Roman" w:cs="Times New Roman"/>
          <w:sz w:val="16"/>
          <w:szCs w:val="16"/>
        </w:rPr>
      </w:pPr>
    </w:p>
    <w:p w:rsidR="007D03B7" w:rsidRPr="006B117B" w:rsidRDefault="007D03B7" w:rsidP="007D03B7">
      <w:pPr>
        <w:pStyle w:val="ac"/>
        <w:tabs>
          <w:tab w:val="left" w:pos="9290"/>
        </w:tabs>
        <w:ind w:left="5073"/>
        <w:rPr>
          <w:rFonts w:ascii="Times New Roman" w:hAnsi="Times New Roman" w:cs="Times New Roman"/>
          <w:sz w:val="16"/>
          <w:szCs w:val="16"/>
        </w:rPr>
      </w:pPr>
      <w:r w:rsidRPr="006B117B">
        <w:rPr>
          <w:rFonts w:ascii="Times New Roman" w:hAnsi="Times New Roman" w:cs="Times New Roman"/>
          <w:sz w:val="16"/>
          <w:szCs w:val="16"/>
        </w:rPr>
        <w:t>Кому:</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spacing w:before="5"/>
        <w:rPr>
          <w:rFonts w:ascii="Times New Roman" w:hAnsi="Times New Roman" w:cs="Times New Roman"/>
          <w:sz w:val="16"/>
          <w:szCs w:val="16"/>
        </w:rPr>
      </w:pPr>
    </w:p>
    <w:p w:rsidR="007D03B7" w:rsidRPr="006B117B" w:rsidRDefault="007D03B7" w:rsidP="007D03B7">
      <w:pPr>
        <w:pStyle w:val="ac"/>
        <w:tabs>
          <w:tab w:val="left" w:pos="9214"/>
        </w:tabs>
        <w:spacing w:before="89"/>
        <w:ind w:left="5073"/>
        <w:rPr>
          <w:rFonts w:ascii="Times New Roman" w:hAnsi="Times New Roman" w:cs="Times New Roman"/>
          <w:sz w:val="16"/>
          <w:szCs w:val="16"/>
        </w:rPr>
      </w:pPr>
      <w:r w:rsidRPr="006B117B">
        <w:rPr>
          <w:rFonts w:ascii="Times New Roman" w:hAnsi="Times New Roman" w:cs="Times New Roman"/>
          <w:sz w:val="16"/>
          <w:szCs w:val="16"/>
        </w:rPr>
        <w:t>Контактные</w:t>
      </w:r>
      <w:r w:rsidRPr="006B117B">
        <w:rPr>
          <w:rFonts w:ascii="Times New Roman" w:hAnsi="Times New Roman" w:cs="Times New Roman"/>
          <w:spacing w:val="-7"/>
          <w:sz w:val="16"/>
          <w:szCs w:val="16"/>
        </w:rPr>
        <w:t xml:space="preserve"> </w:t>
      </w:r>
      <w:r w:rsidRPr="006B117B">
        <w:rPr>
          <w:rFonts w:ascii="Times New Roman" w:hAnsi="Times New Roman" w:cs="Times New Roman"/>
          <w:sz w:val="16"/>
          <w:szCs w:val="16"/>
        </w:rPr>
        <w:t>данные: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6"/>
        <w:rPr>
          <w:rFonts w:ascii="Times New Roman" w:hAnsi="Times New Roman" w:cs="Times New Roman"/>
          <w:sz w:val="16"/>
          <w:szCs w:val="16"/>
        </w:rPr>
      </w:pPr>
    </w:p>
    <w:p w:rsidR="007D03B7" w:rsidRPr="006B117B" w:rsidRDefault="007D03B7" w:rsidP="007D03B7">
      <w:pPr>
        <w:pStyle w:val="10"/>
        <w:spacing w:before="89"/>
        <w:ind w:left="158" w:right="215"/>
        <w:rPr>
          <w:spacing w:val="-1"/>
          <w:sz w:val="16"/>
          <w:szCs w:val="16"/>
        </w:rPr>
      </w:pPr>
      <w:r w:rsidRPr="006B117B">
        <w:rPr>
          <w:sz w:val="16"/>
          <w:szCs w:val="16"/>
        </w:rPr>
        <w:t>Решение</w:t>
      </w:r>
      <w:r w:rsidRPr="006B117B">
        <w:rPr>
          <w:spacing w:val="-3"/>
          <w:sz w:val="16"/>
          <w:szCs w:val="16"/>
        </w:rPr>
        <w:t xml:space="preserve"> </w:t>
      </w:r>
      <w:r w:rsidRPr="006B117B">
        <w:rPr>
          <w:sz w:val="16"/>
          <w:szCs w:val="16"/>
        </w:rPr>
        <w:t>об</w:t>
      </w:r>
      <w:r w:rsidRPr="006B117B">
        <w:rPr>
          <w:spacing w:val="-2"/>
          <w:sz w:val="16"/>
          <w:szCs w:val="16"/>
        </w:rPr>
        <w:t xml:space="preserve"> </w:t>
      </w:r>
      <w:r w:rsidRPr="006B117B">
        <w:rPr>
          <w:sz w:val="16"/>
          <w:szCs w:val="16"/>
        </w:rPr>
        <w:t>отказе</w:t>
      </w:r>
      <w:r w:rsidRPr="006B117B">
        <w:rPr>
          <w:spacing w:val="-3"/>
          <w:sz w:val="16"/>
          <w:szCs w:val="16"/>
        </w:rPr>
        <w:t xml:space="preserve"> </w:t>
      </w:r>
      <w:r w:rsidRPr="006B117B">
        <w:rPr>
          <w:sz w:val="16"/>
          <w:szCs w:val="16"/>
        </w:rPr>
        <w:t>в</w:t>
      </w:r>
      <w:r w:rsidRPr="006B117B">
        <w:rPr>
          <w:spacing w:val="-3"/>
          <w:sz w:val="16"/>
          <w:szCs w:val="16"/>
        </w:rPr>
        <w:t xml:space="preserve"> </w:t>
      </w:r>
      <w:r w:rsidRPr="006B117B">
        <w:rPr>
          <w:sz w:val="16"/>
          <w:szCs w:val="16"/>
        </w:rPr>
        <w:t>выдаче</w:t>
      </w:r>
      <w:r w:rsidRPr="006B117B">
        <w:rPr>
          <w:spacing w:val="-3"/>
          <w:sz w:val="16"/>
          <w:szCs w:val="16"/>
        </w:rPr>
        <w:t xml:space="preserve"> </w:t>
      </w:r>
      <w:r w:rsidRPr="006B117B">
        <w:rPr>
          <w:sz w:val="16"/>
          <w:szCs w:val="16"/>
        </w:rPr>
        <w:t>выписки</w:t>
      </w:r>
      <w:r w:rsidRPr="006B117B">
        <w:rPr>
          <w:spacing w:val="-5"/>
          <w:sz w:val="16"/>
          <w:szCs w:val="16"/>
        </w:rPr>
        <w:t xml:space="preserve"> </w:t>
      </w:r>
      <w:r w:rsidRPr="006B117B">
        <w:rPr>
          <w:sz w:val="16"/>
          <w:szCs w:val="16"/>
        </w:rPr>
        <w:t>из</w:t>
      </w:r>
      <w:r w:rsidRPr="006B117B">
        <w:rPr>
          <w:spacing w:val="-3"/>
          <w:sz w:val="16"/>
          <w:szCs w:val="16"/>
        </w:rPr>
        <w:t xml:space="preserve"> </w:t>
      </w:r>
      <w:r w:rsidRPr="006B117B">
        <w:rPr>
          <w:sz w:val="16"/>
          <w:szCs w:val="16"/>
        </w:rPr>
        <w:t>реестра</w:t>
      </w:r>
      <w:r w:rsidRPr="006B117B">
        <w:rPr>
          <w:spacing w:val="-1"/>
          <w:sz w:val="16"/>
          <w:szCs w:val="16"/>
        </w:rPr>
        <w:t xml:space="preserve"> </w:t>
      </w:r>
    </w:p>
    <w:p w:rsidR="007D03B7" w:rsidRPr="006B117B" w:rsidRDefault="007D03B7" w:rsidP="007D03B7">
      <w:pPr>
        <w:pStyle w:val="TableParagraph"/>
        <w:jc w:val="center"/>
        <w:rPr>
          <w:b/>
          <w:sz w:val="16"/>
          <w:szCs w:val="16"/>
        </w:rPr>
      </w:pPr>
      <w:r w:rsidRPr="006B117B">
        <w:rPr>
          <w:b/>
          <w:sz w:val="16"/>
          <w:szCs w:val="16"/>
        </w:rPr>
        <w:t>муниципального имущества</w:t>
      </w:r>
    </w:p>
    <w:p w:rsidR="007D03B7" w:rsidRPr="006B117B" w:rsidRDefault="007D03B7" w:rsidP="007D03B7">
      <w:pPr>
        <w:pStyle w:val="ac"/>
        <w:spacing w:before="8"/>
        <w:rPr>
          <w:rFonts w:ascii="Times New Roman" w:hAnsi="Times New Roman" w:cs="Times New Roman"/>
          <w:b/>
          <w:sz w:val="16"/>
          <w:szCs w:val="16"/>
        </w:rPr>
      </w:pPr>
    </w:p>
    <w:p w:rsidR="007D03B7" w:rsidRPr="006B117B" w:rsidRDefault="007D03B7" w:rsidP="007D03B7">
      <w:pPr>
        <w:pStyle w:val="ac"/>
        <w:tabs>
          <w:tab w:val="left" w:pos="1718"/>
          <w:tab w:val="left" w:pos="2348"/>
          <w:tab w:val="left" w:pos="5242"/>
          <w:tab w:val="left" w:pos="8024"/>
        </w:tabs>
        <w:ind w:right="35"/>
        <w:jc w:val="center"/>
        <w:rPr>
          <w:rFonts w:ascii="Times New Roman" w:hAnsi="Times New Roman" w:cs="Times New Roman"/>
          <w:sz w:val="16"/>
          <w:szCs w:val="16"/>
        </w:rPr>
      </w:pPr>
      <w:r w:rsidRPr="006B117B">
        <w:rPr>
          <w:rFonts w:ascii="Times New Roman" w:hAnsi="Times New Roman" w:cs="Times New Roman"/>
          <w:sz w:val="16"/>
          <w:szCs w:val="16"/>
        </w:rPr>
        <w:t>От</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20</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г.</w:t>
      </w:r>
      <w:r w:rsidRPr="006B117B">
        <w:rPr>
          <w:rFonts w:ascii="Times New Roman" w:hAnsi="Times New Roman" w:cs="Times New Roman"/>
          <w:sz w:val="16"/>
          <w:szCs w:val="16"/>
        </w:rPr>
        <w:tab/>
        <w:t xml:space="preserve">№ </w:t>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spacing w:before="4"/>
        <w:rPr>
          <w:rFonts w:ascii="Times New Roman" w:hAnsi="Times New Roman" w:cs="Times New Roman"/>
          <w:sz w:val="16"/>
          <w:szCs w:val="16"/>
        </w:rPr>
      </w:pPr>
    </w:p>
    <w:p w:rsidR="007D03B7" w:rsidRPr="006B117B" w:rsidRDefault="007D03B7" w:rsidP="007D03B7">
      <w:pPr>
        <w:pStyle w:val="ac"/>
        <w:tabs>
          <w:tab w:val="left" w:pos="1524"/>
          <w:tab w:val="left" w:pos="3193"/>
          <w:tab w:val="left" w:pos="5058"/>
          <w:tab w:val="left" w:pos="6463"/>
          <w:tab w:val="left" w:pos="6944"/>
          <w:tab w:val="left" w:pos="8128"/>
          <w:tab w:val="left" w:pos="8766"/>
          <w:tab w:val="left" w:pos="10372"/>
        </w:tabs>
        <w:spacing w:before="89"/>
        <w:ind w:left="964"/>
        <w:rPr>
          <w:rFonts w:ascii="Times New Roman" w:hAnsi="Times New Roman" w:cs="Times New Roman"/>
          <w:sz w:val="16"/>
          <w:szCs w:val="16"/>
        </w:rPr>
      </w:pPr>
      <w:r w:rsidRPr="006B117B">
        <w:rPr>
          <w:rFonts w:ascii="Times New Roman" w:hAnsi="Times New Roman" w:cs="Times New Roman"/>
          <w:sz w:val="16"/>
          <w:szCs w:val="16"/>
        </w:rPr>
        <w:t>По</w:t>
      </w:r>
      <w:r w:rsidRPr="006B117B">
        <w:rPr>
          <w:rFonts w:ascii="Times New Roman" w:hAnsi="Times New Roman" w:cs="Times New Roman"/>
          <w:sz w:val="16"/>
          <w:szCs w:val="16"/>
        </w:rPr>
        <w:tab/>
        <w:t>результатам</w:t>
      </w:r>
      <w:r w:rsidRPr="006B117B">
        <w:rPr>
          <w:rFonts w:ascii="Times New Roman" w:hAnsi="Times New Roman" w:cs="Times New Roman"/>
          <w:sz w:val="16"/>
          <w:szCs w:val="16"/>
        </w:rPr>
        <w:tab/>
        <w:t>рассмотрения</w:t>
      </w:r>
      <w:r w:rsidRPr="006B117B">
        <w:rPr>
          <w:rFonts w:ascii="Times New Roman" w:hAnsi="Times New Roman" w:cs="Times New Roman"/>
          <w:sz w:val="16"/>
          <w:szCs w:val="16"/>
        </w:rPr>
        <w:tab/>
        <w:t>заявления</w:t>
      </w:r>
      <w:r w:rsidRPr="006B117B">
        <w:rPr>
          <w:rFonts w:ascii="Times New Roman" w:hAnsi="Times New Roman" w:cs="Times New Roman"/>
          <w:sz w:val="16"/>
          <w:szCs w:val="16"/>
        </w:rPr>
        <w:tab/>
        <w:t>от</w:t>
      </w:r>
      <w:r w:rsidRPr="006B117B">
        <w:rPr>
          <w:rFonts w:ascii="Times New Roman" w:hAnsi="Times New Roman" w:cs="Times New Roman"/>
          <w:sz w:val="16"/>
          <w:szCs w:val="16"/>
        </w:rPr>
        <w:tab/>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 xml:space="preserve"> </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z w:val="16"/>
          <w:szCs w:val="16"/>
        </w:rPr>
        <w:tab/>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tabs>
          <w:tab w:val="left" w:pos="3039"/>
        </w:tabs>
        <w:ind w:left="112" w:right="170"/>
        <w:rPr>
          <w:rFonts w:ascii="Times New Roman" w:hAnsi="Times New Roman" w:cs="Times New Roman"/>
          <w:sz w:val="16"/>
          <w:szCs w:val="16"/>
        </w:rPr>
      </w:pPr>
      <w:r w:rsidRPr="006B117B">
        <w:rPr>
          <w:rFonts w:ascii="Times New Roman" w:hAnsi="Times New Roman" w:cs="Times New Roman"/>
          <w:sz w:val="16"/>
          <w:szCs w:val="16"/>
        </w:rPr>
        <w:t>(Заявитель</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w:t>
      </w:r>
      <w:r w:rsidRPr="006B117B">
        <w:rPr>
          <w:rFonts w:ascii="Times New Roman" w:hAnsi="Times New Roman" w:cs="Times New Roman"/>
          <w:spacing w:val="36"/>
          <w:sz w:val="16"/>
          <w:szCs w:val="16"/>
        </w:rPr>
        <w:t xml:space="preserve"> </w:t>
      </w:r>
      <w:r w:rsidRPr="006B117B">
        <w:rPr>
          <w:rFonts w:ascii="Times New Roman" w:hAnsi="Times New Roman" w:cs="Times New Roman"/>
          <w:sz w:val="16"/>
          <w:szCs w:val="16"/>
        </w:rPr>
        <w:t>принято</w:t>
      </w:r>
      <w:r w:rsidRPr="006B117B">
        <w:rPr>
          <w:rFonts w:ascii="Times New Roman" w:hAnsi="Times New Roman" w:cs="Times New Roman"/>
          <w:spacing w:val="34"/>
          <w:sz w:val="16"/>
          <w:szCs w:val="16"/>
        </w:rPr>
        <w:t xml:space="preserve"> </w:t>
      </w:r>
      <w:r w:rsidRPr="006B117B">
        <w:rPr>
          <w:rFonts w:ascii="Times New Roman" w:hAnsi="Times New Roman" w:cs="Times New Roman"/>
          <w:sz w:val="16"/>
          <w:szCs w:val="16"/>
        </w:rPr>
        <w:t>решение</w:t>
      </w:r>
      <w:r w:rsidRPr="006B117B">
        <w:rPr>
          <w:rFonts w:ascii="Times New Roman" w:hAnsi="Times New Roman" w:cs="Times New Roman"/>
          <w:spacing w:val="31"/>
          <w:sz w:val="16"/>
          <w:szCs w:val="16"/>
        </w:rPr>
        <w:t xml:space="preserve"> </w:t>
      </w:r>
      <w:r w:rsidRPr="006B117B">
        <w:rPr>
          <w:rFonts w:ascii="Times New Roman" w:hAnsi="Times New Roman" w:cs="Times New Roman"/>
          <w:sz w:val="16"/>
          <w:szCs w:val="16"/>
        </w:rPr>
        <w:t>об</w:t>
      </w:r>
      <w:r w:rsidRPr="006B117B">
        <w:rPr>
          <w:rFonts w:ascii="Times New Roman" w:hAnsi="Times New Roman" w:cs="Times New Roman"/>
          <w:spacing w:val="34"/>
          <w:sz w:val="16"/>
          <w:szCs w:val="16"/>
        </w:rPr>
        <w:t xml:space="preserve"> </w:t>
      </w:r>
      <w:r w:rsidRPr="006B117B">
        <w:rPr>
          <w:rFonts w:ascii="Times New Roman" w:hAnsi="Times New Roman" w:cs="Times New Roman"/>
          <w:sz w:val="16"/>
          <w:szCs w:val="16"/>
        </w:rPr>
        <w:t>отказе</w:t>
      </w:r>
      <w:r w:rsidRPr="006B117B">
        <w:rPr>
          <w:rFonts w:ascii="Times New Roman" w:hAnsi="Times New Roman" w:cs="Times New Roman"/>
          <w:spacing w:val="34"/>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32"/>
          <w:sz w:val="16"/>
          <w:szCs w:val="16"/>
        </w:rPr>
        <w:t xml:space="preserve"> </w:t>
      </w:r>
      <w:r w:rsidRPr="006B117B">
        <w:rPr>
          <w:rFonts w:ascii="Times New Roman" w:hAnsi="Times New Roman" w:cs="Times New Roman"/>
          <w:sz w:val="16"/>
          <w:szCs w:val="16"/>
        </w:rPr>
        <w:t>выдаче</w:t>
      </w:r>
      <w:r w:rsidRPr="006B117B">
        <w:rPr>
          <w:rFonts w:ascii="Times New Roman" w:hAnsi="Times New Roman" w:cs="Times New Roman"/>
          <w:spacing w:val="33"/>
          <w:sz w:val="16"/>
          <w:szCs w:val="16"/>
        </w:rPr>
        <w:t xml:space="preserve"> </w:t>
      </w:r>
      <w:r w:rsidRPr="006B117B">
        <w:rPr>
          <w:rFonts w:ascii="Times New Roman" w:hAnsi="Times New Roman" w:cs="Times New Roman"/>
          <w:sz w:val="16"/>
          <w:szCs w:val="16"/>
        </w:rPr>
        <w:t>выписки</w:t>
      </w:r>
      <w:r w:rsidRPr="006B117B">
        <w:rPr>
          <w:rFonts w:ascii="Times New Roman" w:hAnsi="Times New Roman" w:cs="Times New Roman"/>
          <w:spacing w:val="33"/>
          <w:sz w:val="16"/>
          <w:szCs w:val="16"/>
        </w:rPr>
        <w:t xml:space="preserve"> </w:t>
      </w:r>
      <w:r w:rsidRPr="006B117B">
        <w:rPr>
          <w:rFonts w:ascii="Times New Roman" w:hAnsi="Times New Roman" w:cs="Times New Roman"/>
          <w:sz w:val="16"/>
          <w:szCs w:val="16"/>
        </w:rPr>
        <w:t>из</w:t>
      </w:r>
      <w:r w:rsidRPr="006B117B">
        <w:rPr>
          <w:rFonts w:ascii="Times New Roman" w:hAnsi="Times New Roman" w:cs="Times New Roman"/>
          <w:spacing w:val="33"/>
          <w:sz w:val="16"/>
          <w:szCs w:val="16"/>
        </w:rPr>
        <w:t xml:space="preserve"> </w:t>
      </w:r>
      <w:r w:rsidRPr="006B117B">
        <w:rPr>
          <w:rFonts w:ascii="Times New Roman" w:hAnsi="Times New Roman" w:cs="Times New Roman"/>
          <w:sz w:val="16"/>
          <w:szCs w:val="16"/>
        </w:rPr>
        <w:t>реестра</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муниципального</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имущества</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по</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следующим</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основаниям:</w:t>
      </w:r>
    </w:p>
    <w:p w:rsidR="007D03B7" w:rsidRPr="006B117B" w:rsidRDefault="007D03B7" w:rsidP="007D03B7">
      <w:pPr>
        <w:pStyle w:val="ac"/>
        <w:spacing w:before="7"/>
        <w:rPr>
          <w:rFonts w:ascii="Times New Roman" w:hAnsi="Times New Roman" w:cs="Times New Roman"/>
          <w:sz w:val="16"/>
          <w:szCs w:val="16"/>
        </w:rPr>
      </w:pPr>
      <w:r w:rsidRPr="006B117B">
        <w:rPr>
          <w:rFonts w:ascii="Times New Roman" w:hAnsi="Times New Roman" w:cs="Times New Roman"/>
          <w:noProof/>
          <w:sz w:val="16"/>
          <w:szCs w:val="16"/>
          <w:lang w:eastAsia="ru-RU"/>
        </w:rPr>
        <mc:AlternateContent>
          <mc:Choice Requires="wps">
            <w:drawing>
              <wp:anchor distT="0" distB="0" distL="0" distR="0" simplePos="0" relativeHeight="251701248" behindDoc="1" locked="0" layoutInCell="1" allowOverlap="1" wp14:anchorId="0ECDA774" wp14:editId="029DC5F1">
                <wp:simplePos x="0" y="0"/>
                <wp:positionH relativeFrom="page">
                  <wp:posOffset>1259840</wp:posOffset>
                </wp:positionH>
                <wp:positionV relativeFrom="paragraph">
                  <wp:posOffset>201295</wp:posOffset>
                </wp:positionV>
                <wp:extent cx="5242560" cy="1270"/>
                <wp:effectExtent l="12065" t="10795" r="12700" b="698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2560" cy="1270"/>
                        </a:xfrm>
                        <a:custGeom>
                          <a:avLst/>
                          <a:gdLst>
                            <a:gd name="T0" fmla="+- 0 1984 1984"/>
                            <a:gd name="T1" fmla="*/ T0 w 8256"/>
                            <a:gd name="T2" fmla="+- 0 10239 1984"/>
                            <a:gd name="T3" fmla="*/ T2 w 8256"/>
                          </a:gdLst>
                          <a:ahLst/>
                          <a:cxnLst>
                            <a:cxn ang="0">
                              <a:pos x="T1" y="0"/>
                            </a:cxn>
                            <a:cxn ang="0">
                              <a:pos x="T3" y="0"/>
                            </a:cxn>
                          </a:cxnLst>
                          <a:rect l="0" t="0" r="r" b="b"/>
                          <a:pathLst>
                            <a:path w="8256">
                              <a:moveTo>
                                <a:pt x="0" y="0"/>
                              </a:moveTo>
                              <a:lnTo>
                                <a:pt x="8255" y="0"/>
                              </a:lnTo>
                            </a:path>
                          </a:pathLst>
                        </a:custGeom>
                        <a:noFill/>
                        <a:ln w="7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8F600" id="Полилиния 15" o:spid="_x0000_s1026" style="position:absolute;margin-left:99.2pt;margin-top:15.85pt;width:412.8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LgEAMAAJg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" path="m,l8255,e" filled="f" strokeweight=".198mm">
                <v:path arrowok="t" o:connecttype="custom" o:connectlocs="0,0;5241925,0" o:connectangles="0,0"/>
                <w10:wrap type="topAndBottom" anchorx="page"/>
              </v:shape>
            </w:pict>
          </mc:Fallback>
        </mc:AlternateContent>
      </w:r>
    </w:p>
    <w:p w:rsidR="007D03B7" w:rsidRPr="006B117B" w:rsidRDefault="007D03B7" w:rsidP="007D03B7">
      <w:pPr>
        <w:pStyle w:val="ac"/>
        <w:spacing w:before="7"/>
        <w:rPr>
          <w:rFonts w:ascii="Times New Roman" w:hAnsi="Times New Roman" w:cs="Times New Roman"/>
          <w:sz w:val="16"/>
          <w:szCs w:val="16"/>
        </w:rPr>
      </w:pPr>
    </w:p>
    <w:p w:rsidR="007D03B7" w:rsidRPr="006B117B" w:rsidRDefault="007D03B7" w:rsidP="007D03B7">
      <w:pPr>
        <w:pStyle w:val="ac"/>
        <w:tabs>
          <w:tab w:val="left" w:pos="9961"/>
        </w:tabs>
        <w:spacing w:before="89"/>
        <w:ind w:left="964"/>
        <w:rPr>
          <w:rFonts w:ascii="Times New Roman" w:hAnsi="Times New Roman" w:cs="Times New Roman"/>
          <w:sz w:val="16"/>
          <w:szCs w:val="16"/>
        </w:rPr>
      </w:pPr>
      <w:r w:rsidRPr="006B117B">
        <w:rPr>
          <w:rFonts w:ascii="Times New Roman" w:hAnsi="Times New Roman" w:cs="Times New Roman"/>
          <w:sz w:val="16"/>
          <w:szCs w:val="16"/>
        </w:rPr>
        <w:t>Дополнительно</w:t>
      </w:r>
      <w:r w:rsidRPr="006B117B">
        <w:rPr>
          <w:rFonts w:ascii="Times New Roman" w:hAnsi="Times New Roman" w:cs="Times New Roman"/>
          <w:spacing w:val="-8"/>
          <w:sz w:val="16"/>
          <w:szCs w:val="16"/>
        </w:rPr>
        <w:t xml:space="preserve"> </w:t>
      </w:r>
      <w:r w:rsidRPr="006B117B">
        <w:rPr>
          <w:rFonts w:ascii="Times New Roman" w:hAnsi="Times New Roman" w:cs="Times New Roman"/>
          <w:sz w:val="16"/>
          <w:szCs w:val="16"/>
        </w:rPr>
        <w:t>информируем:</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w:t>
      </w:r>
    </w:p>
    <w:p w:rsidR="007D03B7" w:rsidRPr="006B117B" w:rsidRDefault="007D03B7" w:rsidP="007D03B7">
      <w:pPr>
        <w:pStyle w:val="ac"/>
        <w:spacing w:before="47" w:line="276" w:lineRule="auto"/>
        <w:ind w:left="112" w:firstLine="852"/>
        <w:rPr>
          <w:rFonts w:ascii="Times New Roman" w:hAnsi="Times New Roman" w:cs="Times New Roman"/>
          <w:sz w:val="16"/>
          <w:szCs w:val="16"/>
        </w:rPr>
      </w:pPr>
      <w:r w:rsidRPr="006B117B">
        <w:rPr>
          <w:rFonts w:ascii="Times New Roman" w:hAnsi="Times New Roman" w:cs="Times New Roman"/>
          <w:sz w:val="16"/>
          <w:szCs w:val="16"/>
        </w:rPr>
        <w:t>Вы</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вправе</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повторно</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обратиться</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уполномоченный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орган</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с</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заявлением</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после</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устранения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указанных</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нарушений.</w:t>
      </w:r>
    </w:p>
    <w:p w:rsidR="007D03B7" w:rsidRPr="006B117B" w:rsidRDefault="007D03B7" w:rsidP="007D03B7">
      <w:pPr>
        <w:pStyle w:val="ac"/>
        <w:tabs>
          <w:tab w:val="left" w:pos="2155"/>
          <w:tab w:val="left" w:pos="3027"/>
          <w:tab w:val="left" w:pos="4020"/>
          <w:tab w:val="left" w:pos="4840"/>
          <w:tab w:val="left" w:pos="6362"/>
          <w:tab w:val="left" w:pos="6731"/>
          <w:tab w:val="left" w:pos="8392"/>
          <w:tab w:val="left" w:pos="9593"/>
        </w:tabs>
        <w:spacing w:before="1" w:line="276" w:lineRule="auto"/>
        <w:ind w:left="112" w:right="172" w:firstLine="852"/>
        <w:rPr>
          <w:rFonts w:ascii="Times New Roman" w:hAnsi="Times New Roman" w:cs="Times New Roman"/>
          <w:sz w:val="16"/>
          <w:szCs w:val="16"/>
        </w:rPr>
      </w:pPr>
      <w:r w:rsidRPr="006B117B">
        <w:rPr>
          <w:rFonts w:ascii="Times New Roman" w:hAnsi="Times New Roman" w:cs="Times New Roman"/>
          <w:sz w:val="16"/>
          <w:szCs w:val="16"/>
        </w:rPr>
        <w:t>Данный</w:t>
      </w:r>
      <w:r w:rsidRPr="006B117B">
        <w:rPr>
          <w:rFonts w:ascii="Times New Roman" w:hAnsi="Times New Roman" w:cs="Times New Roman"/>
          <w:sz w:val="16"/>
          <w:szCs w:val="16"/>
        </w:rPr>
        <w:tab/>
        <w:t>отказ</w:t>
      </w:r>
      <w:r w:rsidRPr="006B117B">
        <w:rPr>
          <w:rFonts w:ascii="Times New Roman" w:hAnsi="Times New Roman" w:cs="Times New Roman"/>
          <w:sz w:val="16"/>
          <w:szCs w:val="16"/>
        </w:rPr>
        <w:tab/>
        <w:t>может</w:t>
      </w:r>
      <w:r w:rsidRPr="006B117B">
        <w:rPr>
          <w:rFonts w:ascii="Times New Roman" w:hAnsi="Times New Roman" w:cs="Times New Roman"/>
          <w:sz w:val="16"/>
          <w:szCs w:val="16"/>
        </w:rPr>
        <w:tab/>
        <w:t>быть</w:t>
      </w:r>
      <w:r w:rsidRPr="006B117B">
        <w:rPr>
          <w:rFonts w:ascii="Times New Roman" w:hAnsi="Times New Roman" w:cs="Times New Roman"/>
          <w:sz w:val="16"/>
          <w:szCs w:val="16"/>
        </w:rPr>
        <w:tab/>
        <w:t>обжалован</w:t>
      </w:r>
      <w:r w:rsidRPr="006B117B">
        <w:rPr>
          <w:rFonts w:ascii="Times New Roman" w:hAnsi="Times New Roman" w:cs="Times New Roman"/>
          <w:sz w:val="16"/>
          <w:szCs w:val="16"/>
        </w:rPr>
        <w:tab/>
        <w:t>в</w:t>
      </w:r>
      <w:r w:rsidRPr="006B117B">
        <w:rPr>
          <w:rFonts w:ascii="Times New Roman" w:hAnsi="Times New Roman" w:cs="Times New Roman"/>
          <w:sz w:val="16"/>
          <w:szCs w:val="16"/>
        </w:rPr>
        <w:tab/>
        <w:t>досудебном</w:t>
      </w:r>
      <w:r w:rsidRPr="006B117B">
        <w:rPr>
          <w:rFonts w:ascii="Times New Roman" w:hAnsi="Times New Roman" w:cs="Times New Roman"/>
          <w:sz w:val="16"/>
          <w:szCs w:val="16"/>
        </w:rPr>
        <w:tab/>
        <w:t>порядке</w:t>
      </w:r>
      <w:r w:rsidRPr="006B117B">
        <w:rPr>
          <w:rFonts w:ascii="Times New Roman" w:hAnsi="Times New Roman" w:cs="Times New Roman"/>
          <w:sz w:val="16"/>
          <w:szCs w:val="16"/>
        </w:rPr>
        <w:tab/>
      </w:r>
      <w:r w:rsidRPr="006B117B">
        <w:rPr>
          <w:rFonts w:ascii="Times New Roman" w:hAnsi="Times New Roman" w:cs="Times New Roman"/>
          <w:spacing w:val="-2"/>
          <w:sz w:val="16"/>
          <w:szCs w:val="16"/>
        </w:rPr>
        <w:t>путём</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направления</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жалобы</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уполномоченный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орган,</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а</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также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судебном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порядке.</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7"/>
        <w:rPr>
          <w:rFonts w:ascii="Times New Roman" w:hAnsi="Times New Roman" w:cs="Times New Roman"/>
          <w:sz w:val="16"/>
          <w:szCs w:val="16"/>
        </w:rPr>
      </w:pPr>
    </w:p>
    <w:p w:rsidR="007D03B7" w:rsidRPr="006B117B" w:rsidRDefault="007D03B7" w:rsidP="007D03B7">
      <w:pPr>
        <w:rPr>
          <w:sz w:val="16"/>
          <w:szCs w:val="16"/>
        </w:rPr>
        <w:sectPr w:rsidR="007D03B7" w:rsidRPr="006B117B">
          <w:pgSz w:w="11900" w:h="16840"/>
          <w:pgMar w:top="940" w:right="400" w:bottom="280" w:left="1020" w:header="721" w:footer="0" w:gutter="0"/>
          <w:cols w:space="720"/>
        </w:sectPr>
      </w:pPr>
    </w:p>
    <w:p w:rsidR="007D03B7" w:rsidRPr="006B117B" w:rsidRDefault="007D03B7" w:rsidP="007D03B7">
      <w:pPr>
        <w:pStyle w:val="ac"/>
        <w:spacing w:before="89"/>
        <w:ind w:left="112" w:right="34"/>
        <w:rPr>
          <w:rFonts w:ascii="Times New Roman" w:hAnsi="Times New Roman" w:cs="Times New Roman"/>
          <w:sz w:val="16"/>
          <w:szCs w:val="16"/>
        </w:rPr>
      </w:pPr>
      <w:r w:rsidRPr="006B117B">
        <w:rPr>
          <w:rFonts w:ascii="Times New Roman" w:hAnsi="Times New Roman" w:cs="Times New Roman"/>
          <w:sz w:val="16"/>
          <w:szCs w:val="16"/>
        </w:rPr>
        <w:t>Должность</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сотрудника,</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принявшего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решение</w:t>
      </w:r>
    </w:p>
    <w:p w:rsidR="007D03B7" w:rsidRPr="006B117B" w:rsidRDefault="007D03B7" w:rsidP="007D03B7">
      <w:pPr>
        <w:pStyle w:val="ac"/>
        <w:spacing w:before="8"/>
        <w:rPr>
          <w:rFonts w:ascii="Times New Roman" w:hAnsi="Times New Roman" w:cs="Times New Roman"/>
          <w:sz w:val="16"/>
          <w:szCs w:val="16"/>
        </w:rPr>
      </w:pPr>
      <w:r w:rsidRPr="006B117B">
        <w:rPr>
          <w:rFonts w:ascii="Times New Roman" w:hAnsi="Times New Roman" w:cs="Times New Roman"/>
          <w:sz w:val="16"/>
          <w:szCs w:val="16"/>
        </w:rPr>
        <w:br w:type="column"/>
      </w:r>
    </w:p>
    <w:p w:rsidR="007D03B7" w:rsidRPr="006B117B" w:rsidRDefault="007D03B7" w:rsidP="007D03B7">
      <w:pPr>
        <w:pStyle w:val="ac"/>
        <w:ind w:left="112"/>
        <w:rPr>
          <w:rFonts w:ascii="Times New Roman" w:hAnsi="Times New Roman" w:cs="Times New Roman"/>
          <w:sz w:val="16"/>
          <w:szCs w:val="16"/>
        </w:rPr>
      </w:pPr>
      <w:r w:rsidRPr="006B117B">
        <w:rPr>
          <w:rFonts w:ascii="Times New Roman" w:hAnsi="Times New Roman" w:cs="Times New Roman"/>
          <w:noProof/>
          <w:sz w:val="16"/>
          <w:szCs w:val="16"/>
          <w:lang w:eastAsia="ru-RU"/>
        </w:rPr>
        <mc:AlternateContent>
          <mc:Choice Requires="wpg">
            <w:drawing>
              <wp:anchor distT="0" distB="0" distL="114300" distR="114300" simplePos="0" relativeHeight="251693056" behindDoc="0" locked="0" layoutInCell="1" allowOverlap="1" wp14:anchorId="79BF55E3" wp14:editId="3C4ECD2B">
                <wp:simplePos x="0" y="0"/>
                <wp:positionH relativeFrom="page">
                  <wp:posOffset>3063240</wp:posOffset>
                </wp:positionH>
                <wp:positionV relativeFrom="paragraph">
                  <wp:posOffset>-101600</wp:posOffset>
                </wp:positionV>
                <wp:extent cx="2573020" cy="1134110"/>
                <wp:effectExtent l="5715" t="3175" r="2540" b="5715"/>
                <wp:wrapNone/>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1134110"/>
                          <a:chOff x="4824" y="-160"/>
                          <a:chExt cx="4052" cy="1786"/>
                        </a:xfrm>
                      </wpg:grpSpPr>
                      <wps:wsp>
                        <wps:cNvPr id="113549" name="Freeform 9"/>
                        <wps:cNvSpPr>
                          <a:spLocks/>
                        </wps:cNvSpPr>
                        <wps:spPr bwMode="auto">
                          <a:xfrm>
                            <a:off x="4833" y="-151"/>
                            <a:ext cx="4032" cy="1767"/>
                          </a:xfrm>
                          <a:custGeom>
                            <a:avLst/>
                            <a:gdLst>
                              <a:gd name="T0" fmla="+- 0 4831 4834"/>
                              <a:gd name="T1" fmla="*/ T0 w 4032"/>
                              <a:gd name="T2" fmla="+- 0 146 -151"/>
                              <a:gd name="T3" fmla="*/ 146 h 1767"/>
                              <a:gd name="T4" fmla="+- 0 4841 4834"/>
                              <a:gd name="T5" fmla="*/ T4 w 4032"/>
                              <a:gd name="T6" fmla="+- 0 68 -151"/>
                              <a:gd name="T7" fmla="*/ 68 h 1767"/>
                              <a:gd name="T8" fmla="+- 0 4871 4834"/>
                              <a:gd name="T9" fmla="*/ T8 w 4032"/>
                              <a:gd name="T10" fmla="+- 0 -3 -151"/>
                              <a:gd name="T11" fmla="*/ -3 h 1767"/>
                              <a:gd name="T12" fmla="+- 0 4917 4834"/>
                              <a:gd name="T13" fmla="*/ T12 w 4032"/>
                              <a:gd name="T14" fmla="+- 0 -62 -151"/>
                              <a:gd name="T15" fmla="*/ -62 h 1767"/>
                              <a:gd name="T16" fmla="+- 0 4977 4834"/>
                              <a:gd name="T17" fmla="*/ T16 w 4032"/>
                              <a:gd name="T18" fmla="+- 0 -108 -151"/>
                              <a:gd name="T19" fmla="*/ -108 h 1767"/>
                              <a:gd name="T20" fmla="+- 0 5047 4834"/>
                              <a:gd name="T21" fmla="*/ T20 w 4032"/>
                              <a:gd name="T22" fmla="+- 0 -138 -151"/>
                              <a:gd name="T23" fmla="*/ -138 h 1767"/>
                              <a:gd name="T24" fmla="+- 0 5125 4834"/>
                              <a:gd name="T25" fmla="*/ T24 w 4032"/>
                              <a:gd name="T26" fmla="+- 0 -148 -151"/>
                              <a:gd name="T27" fmla="*/ -148 h 1767"/>
                              <a:gd name="T28" fmla="+- 0 8567 4834"/>
                              <a:gd name="T29" fmla="*/ T28 w 4032"/>
                              <a:gd name="T30" fmla="+- 0 -148 -151"/>
                              <a:gd name="T31" fmla="*/ -148 h 1767"/>
                              <a:gd name="T32" fmla="+- 0 8645 4834"/>
                              <a:gd name="T33" fmla="*/ T32 w 4032"/>
                              <a:gd name="T34" fmla="+- 0 -138 -151"/>
                              <a:gd name="T35" fmla="*/ -138 h 1767"/>
                              <a:gd name="T36" fmla="+- 0 8715 4834"/>
                              <a:gd name="T37" fmla="*/ T36 w 4032"/>
                              <a:gd name="T38" fmla="+- 0 -108 -151"/>
                              <a:gd name="T39" fmla="*/ -108 h 1767"/>
                              <a:gd name="T40" fmla="+- 0 8775 4834"/>
                              <a:gd name="T41" fmla="*/ T40 w 4032"/>
                              <a:gd name="T42" fmla="+- 0 -62 -151"/>
                              <a:gd name="T43" fmla="*/ -62 h 1767"/>
                              <a:gd name="T44" fmla="+- 0 8821 4834"/>
                              <a:gd name="T45" fmla="*/ T44 w 4032"/>
                              <a:gd name="T46" fmla="+- 0 -3 -151"/>
                              <a:gd name="T47" fmla="*/ -3 h 1767"/>
                              <a:gd name="T48" fmla="+- 0 8850 4834"/>
                              <a:gd name="T49" fmla="*/ T48 w 4032"/>
                              <a:gd name="T50" fmla="+- 0 68 -151"/>
                              <a:gd name="T51" fmla="*/ 68 h 1767"/>
                              <a:gd name="T52" fmla="+- 0 8861 4834"/>
                              <a:gd name="T53" fmla="*/ T52 w 4032"/>
                              <a:gd name="T54" fmla="+- 0 146 -151"/>
                              <a:gd name="T55" fmla="*/ 146 h 1767"/>
                              <a:gd name="T56" fmla="+- 0 8861 4834"/>
                              <a:gd name="T57" fmla="*/ T56 w 4032"/>
                              <a:gd name="T58" fmla="+- 0 1323 -151"/>
                              <a:gd name="T59" fmla="*/ 1323 h 1767"/>
                              <a:gd name="T60" fmla="+- 0 8850 4834"/>
                              <a:gd name="T61" fmla="*/ T60 w 4032"/>
                              <a:gd name="T62" fmla="+- 0 1401 -151"/>
                              <a:gd name="T63" fmla="*/ 1401 h 1767"/>
                              <a:gd name="T64" fmla="+- 0 8821 4834"/>
                              <a:gd name="T65" fmla="*/ T64 w 4032"/>
                              <a:gd name="T66" fmla="+- 0 1471 -151"/>
                              <a:gd name="T67" fmla="*/ 1471 h 1767"/>
                              <a:gd name="T68" fmla="+- 0 8775 4834"/>
                              <a:gd name="T69" fmla="*/ T68 w 4032"/>
                              <a:gd name="T70" fmla="+- 0 1531 -151"/>
                              <a:gd name="T71" fmla="*/ 1531 h 1767"/>
                              <a:gd name="T72" fmla="+- 0 8715 4834"/>
                              <a:gd name="T73" fmla="*/ T72 w 4032"/>
                              <a:gd name="T74" fmla="+- 0 1577 -151"/>
                              <a:gd name="T75" fmla="*/ 1577 h 1767"/>
                              <a:gd name="T76" fmla="+- 0 8645 4834"/>
                              <a:gd name="T77" fmla="*/ T76 w 4032"/>
                              <a:gd name="T78" fmla="+- 0 1607 -151"/>
                              <a:gd name="T79" fmla="*/ 1607 h 1767"/>
                              <a:gd name="T80" fmla="+- 0 8567 4834"/>
                              <a:gd name="T81" fmla="*/ T80 w 4032"/>
                              <a:gd name="T82" fmla="+- 0 1617 -151"/>
                              <a:gd name="T83" fmla="*/ 1617 h 1767"/>
                              <a:gd name="T84" fmla="+- 0 5125 4834"/>
                              <a:gd name="T85" fmla="*/ T84 w 4032"/>
                              <a:gd name="T86" fmla="+- 0 1617 -151"/>
                              <a:gd name="T87" fmla="*/ 1617 h 1767"/>
                              <a:gd name="T88" fmla="+- 0 5047 4834"/>
                              <a:gd name="T89" fmla="*/ T88 w 4032"/>
                              <a:gd name="T90" fmla="+- 0 1607 -151"/>
                              <a:gd name="T91" fmla="*/ 1607 h 1767"/>
                              <a:gd name="T92" fmla="+- 0 4977 4834"/>
                              <a:gd name="T93" fmla="*/ T92 w 4032"/>
                              <a:gd name="T94" fmla="+- 0 1577 -151"/>
                              <a:gd name="T95" fmla="*/ 1577 h 1767"/>
                              <a:gd name="T96" fmla="+- 0 4917 4834"/>
                              <a:gd name="T97" fmla="*/ T96 w 4032"/>
                              <a:gd name="T98" fmla="+- 0 1531 -151"/>
                              <a:gd name="T99" fmla="*/ 1531 h 1767"/>
                              <a:gd name="T100" fmla="+- 0 4871 4834"/>
                              <a:gd name="T101" fmla="*/ T100 w 4032"/>
                              <a:gd name="T102" fmla="+- 0 1471 -151"/>
                              <a:gd name="T103" fmla="*/ 1471 h 1767"/>
                              <a:gd name="T104" fmla="+- 0 4841 4834"/>
                              <a:gd name="T105" fmla="*/ T104 w 4032"/>
                              <a:gd name="T106" fmla="+- 0 1401 -151"/>
                              <a:gd name="T107" fmla="*/ 1401 h 1767"/>
                              <a:gd name="T108" fmla="+- 0 4831 4834"/>
                              <a:gd name="T109" fmla="*/ T108 w 4032"/>
                              <a:gd name="T110" fmla="+- 0 1323 -151"/>
                              <a:gd name="T111" fmla="*/ 1323 h 1767"/>
                              <a:gd name="T112" fmla="+- 0 4831 4834"/>
                              <a:gd name="T113" fmla="*/ T112 w 4032"/>
                              <a:gd name="T114" fmla="+- 0 146 -151"/>
                              <a:gd name="T115" fmla="*/ 146 h 1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32" h="1767">
                                <a:moveTo>
                                  <a:pt x="-3" y="297"/>
                                </a:moveTo>
                                <a:lnTo>
                                  <a:pt x="7" y="219"/>
                                </a:lnTo>
                                <a:lnTo>
                                  <a:pt x="37" y="148"/>
                                </a:lnTo>
                                <a:lnTo>
                                  <a:pt x="83" y="89"/>
                                </a:lnTo>
                                <a:lnTo>
                                  <a:pt x="143" y="43"/>
                                </a:lnTo>
                                <a:lnTo>
                                  <a:pt x="213" y="13"/>
                                </a:lnTo>
                                <a:lnTo>
                                  <a:pt x="291" y="3"/>
                                </a:lnTo>
                                <a:lnTo>
                                  <a:pt x="3733" y="3"/>
                                </a:lnTo>
                                <a:lnTo>
                                  <a:pt x="3811" y="13"/>
                                </a:lnTo>
                                <a:lnTo>
                                  <a:pt x="3881" y="43"/>
                                </a:lnTo>
                                <a:lnTo>
                                  <a:pt x="3941" y="89"/>
                                </a:lnTo>
                                <a:lnTo>
                                  <a:pt x="3987" y="148"/>
                                </a:lnTo>
                                <a:lnTo>
                                  <a:pt x="4016" y="219"/>
                                </a:lnTo>
                                <a:lnTo>
                                  <a:pt x="4027" y="297"/>
                                </a:lnTo>
                                <a:lnTo>
                                  <a:pt x="4027" y="1474"/>
                                </a:lnTo>
                                <a:lnTo>
                                  <a:pt x="4016" y="1552"/>
                                </a:lnTo>
                                <a:lnTo>
                                  <a:pt x="3987" y="1622"/>
                                </a:lnTo>
                                <a:lnTo>
                                  <a:pt x="3941" y="1682"/>
                                </a:lnTo>
                                <a:lnTo>
                                  <a:pt x="3881" y="1728"/>
                                </a:lnTo>
                                <a:lnTo>
                                  <a:pt x="3811" y="1758"/>
                                </a:lnTo>
                                <a:lnTo>
                                  <a:pt x="3733" y="1768"/>
                                </a:lnTo>
                                <a:lnTo>
                                  <a:pt x="291" y="1768"/>
                                </a:lnTo>
                                <a:lnTo>
                                  <a:pt x="213" y="1758"/>
                                </a:lnTo>
                                <a:lnTo>
                                  <a:pt x="143" y="1728"/>
                                </a:lnTo>
                                <a:lnTo>
                                  <a:pt x="83" y="1682"/>
                                </a:lnTo>
                                <a:lnTo>
                                  <a:pt x="37" y="1622"/>
                                </a:lnTo>
                                <a:lnTo>
                                  <a:pt x="7" y="1552"/>
                                </a:lnTo>
                                <a:lnTo>
                                  <a:pt x="-3" y="1474"/>
                                </a:lnTo>
                                <a:lnTo>
                                  <a:pt x="-3" y="297"/>
                                </a:lnTo>
                                <a:close/>
                              </a:path>
                            </a:pathLst>
                          </a:custGeom>
                          <a:noFill/>
                          <a:ln w="12185">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550" name="Text Box 10"/>
                        <wps:cNvSpPr txBox="1">
                          <a:spLocks noChangeArrowheads="1"/>
                        </wps:cNvSpPr>
                        <wps:spPr bwMode="auto">
                          <a:xfrm>
                            <a:off x="4824" y="-161"/>
                            <a:ext cx="4052"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BA3" w:rsidRDefault="007C1BA3" w:rsidP="007D03B7">
                              <w:pPr>
                                <w:spacing w:before="7"/>
                                <w:rPr>
                                  <w:sz w:val="17"/>
                                </w:rPr>
                              </w:pPr>
                            </w:p>
                            <w:p w:rsidR="007C1BA3" w:rsidRDefault="007C1BA3" w:rsidP="007D03B7">
                              <w:pPr>
                                <w:spacing w:line="242" w:lineRule="auto"/>
                                <w:ind w:left="842" w:right="1943"/>
                                <w:jc w:val="both"/>
                                <w:rPr>
                                  <w:rFonts w:ascii="Calibri" w:hAnsi="Calibri"/>
                                  <w:sz w:val="23"/>
                                </w:rPr>
                              </w:pPr>
                              <w:r>
                                <w:rPr>
                                  <w:rFonts w:ascii="Calibri" w:hAnsi="Calibri"/>
                                  <w:sz w:val="23"/>
                                </w:rPr>
                                <w:t>Сведения об</w:t>
                              </w:r>
                              <w:r>
                                <w:rPr>
                                  <w:rFonts w:ascii="Calibri" w:hAnsi="Calibri"/>
                                  <w:spacing w:val="-49"/>
                                  <w:sz w:val="23"/>
                                </w:rPr>
                                <w:t xml:space="preserve"> </w:t>
                              </w:r>
                              <w:r>
                                <w:rPr>
                                  <w:rFonts w:ascii="Calibri" w:hAnsi="Calibri"/>
                                  <w:sz w:val="23"/>
                                </w:rPr>
                                <w:t>электронной</w:t>
                              </w:r>
                              <w:r>
                                <w:rPr>
                                  <w:rFonts w:ascii="Calibri" w:hAnsi="Calibri"/>
                                  <w:spacing w:val="-50"/>
                                  <w:sz w:val="23"/>
                                </w:rPr>
                                <w:t xml:space="preserve"> </w:t>
                              </w:r>
                              <w:r>
                                <w:rPr>
                                  <w:rFonts w:ascii="Calibri" w:hAnsi="Calibri"/>
                                  <w:sz w:val="23"/>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F55E3" id="Группа 53" o:spid="_x0000_s1033" style="position:absolute;left:0;text-align:left;margin-left:241.2pt;margin-top:-8pt;width:202.6pt;height:89.3pt;z-index:251693056;mso-position-horizontal-relative:page" coordorigin="4824,-160" coordsize="4052,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">
                <v:shape id="Freeform 9" o:spid="_x0000_s1034" style="position:absolute;left:4833;top:-151;width:4032;height:1767;visibility:visible;mso-wrap-style:square;v-text-anchor:top" coordsize="4032,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" path="m-3,297l7,219,37,148,83,89,143,43,213,13,291,3r3442,l3811,13r70,30l3941,89r46,59l4016,219r11,78l4027,1474r-11,78l3987,1622r-46,60l3881,1728r-70,30l3733,1768r-3442,l213,1758r-70,-30l83,1682,37,1622,7,1552,-3,1474,-3,297xe" filled="f" strokecolor="#41709c" strokeweight=".33847mm">
                  <v:path arrowok="t" o:connecttype="custom" o:connectlocs="-3,146;7,68;37,-3;83,-62;143,-108;213,-138;291,-148;3733,-148;3811,-138;3881,-108;3941,-62;3987,-3;4016,68;4027,146;4027,1323;4016,1401;3987,1471;3941,1531;3881,1577;3811,1607;3733,1617;291,1617;213,1607;143,1577;83,1531;37,1471;7,1401;-3,1323;-3,146" o:connectangles="0,0,0,0,0,0,0,0,0,0,0,0,0,0,0,0,0,0,0,0,0,0,0,0,0,0,0,0,0"/>
                </v:shape>
                <v:shape id="Text Box 10" o:spid="_x0000_s1035" type="#_x0000_t202" style="position:absolute;left:4824;top:-161;width:4052;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" filled="f" stroked="f">
                  <v:textbox inset="0,0,0,0">
                    <w:txbxContent>
                      <w:p w:rsidR="007C1BA3" w:rsidRDefault="007C1BA3" w:rsidP="007D03B7">
                        <w:pPr>
                          <w:spacing w:before="7"/>
                          <w:rPr>
                            <w:sz w:val="17"/>
                          </w:rPr>
                        </w:pPr>
                      </w:p>
                      <w:p w:rsidR="007C1BA3" w:rsidRDefault="007C1BA3" w:rsidP="007D03B7">
                        <w:pPr>
                          <w:spacing w:line="242" w:lineRule="auto"/>
                          <w:ind w:left="842" w:right="1943"/>
                          <w:jc w:val="both"/>
                          <w:rPr>
                            <w:rFonts w:ascii="Calibri" w:hAnsi="Calibri"/>
                            <w:sz w:val="23"/>
                          </w:rPr>
                        </w:pPr>
                        <w:r>
                          <w:rPr>
                            <w:rFonts w:ascii="Calibri" w:hAnsi="Calibri"/>
                            <w:sz w:val="23"/>
                          </w:rPr>
                          <w:t>Сведения об</w:t>
                        </w:r>
                        <w:r>
                          <w:rPr>
                            <w:rFonts w:ascii="Calibri" w:hAnsi="Calibri"/>
                            <w:spacing w:val="-49"/>
                            <w:sz w:val="23"/>
                          </w:rPr>
                          <w:t xml:space="preserve"> </w:t>
                        </w:r>
                        <w:r>
                          <w:rPr>
                            <w:rFonts w:ascii="Calibri" w:hAnsi="Calibri"/>
                            <w:sz w:val="23"/>
                          </w:rPr>
                          <w:t>электронной</w:t>
                        </w:r>
                        <w:r>
                          <w:rPr>
                            <w:rFonts w:ascii="Calibri" w:hAnsi="Calibri"/>
                            <w:spacing w:val="-50"/>
                            <w:sz w:val="23"/>
                          </w:rPr>
                          <w:t xml:space="preserve"> </w:t>
                        </w:r>
                        <w:r>
                          <w:rPr>
                            <w:rFonts w:ascii="Calibri" w:hAnsi="Calibri"/>
                            <w:sz w:val="23"/>
                          </w:rPr>
                          <w:t>подписи</w:t>
                        </w:r>
                      </w:p>
                    </w:txbxContent>
                  </v:textbox>
                </v:shape>
                <w10:wrap anchorx="page"/>
              </v:group>
            </w:pict>
          </mc:Fallback>
        </mc:AlternateContent>
      </w:r>
      <w:r w:rsidRPr="006B117B">
        <w:rPr>
          <w:rFonts w:ascii="Times New Roman" w:hAnsi="Times New Roman" w:cs="Times New Roman"/>
          <w:sz w:val="16"/>
          <w:szCs w:val="16"/>
        </w:rPr>
        <w:t>И.О.</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Фамилия</w:t>
      </w:r>
    </w:p>
    <w:p w:rsidR="007D03B7" w:rsidRPr="006B117B" w:rsidRDefault="007D03B7" w:rsidP="007D03B7">
      <w:pPr>
        <w:rPr>
          <w:sz w:val="16"/>
          <w:szCs w:val="16"/>
        </w:rPr>
        <w:sectPr w:rsidR="007D03B7" w:rsidRPr="006B117B">
          <w:type w:val="continuous"/>
          <w:pgSz w:w="11900" w:h="16840"/>
          <w:pgMar w:top="580" w:right="400" w:bottom="280" w:left="1020" w:header="720" w:footer="720" w:gutter="0"/>
          <w:cols w:num="2" w:space="720" w:equalWidth="0">
            <w:col w:w="2989" w:space="5415"/>
            <w:col w:w="2076"/>
          </w:cols>
        </w:sectPr>
      </w:pP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pStyle w:val="ac"/>
        <w:ind w:left="5670"/>
        <w:rPr>
          <w:rFonts w:ascii="Times New Roman" w:hAnsi="Times New Roman" w:cs="Times New Roman"/>
          <w:sz w:val="16"/>
          <w:szCs w:val="16"/>
        </w:rPr>
      </w:pPr>
      <w:bookmarkStart w:id="28" w:name="18"/>
      <w:bookmarkEnd w:id="28"/>
      <w:r w:rsidRPr="006B117B">
        <w:rPr>
          <w:rFonts w:ascii="Times New Roman" w:hAnsi="Times New Roman" w:cs="Times New Roman"/>
          <w:sz w:val="16"/>
          <w:szCs w:val="16"/>
        </w:rPr>
        <w:t>Приложение № 4 к Административному регламенту по предоставлению муниципальной услуги «Предоставление информации об объектах учёта, содержащейся в реестре муниципального имущества»</w:t>
      </w:r>
    </w:p>
    <w:p w:rsidR="007D03B7" w:rsidRPr="006B117B" w:rsidRDefault="007D03B7" w:rsidP="007D03B7">
      <w:pPr>
        <w:pStyle w:val="ac"/>
        <w:spacing w:before="1"/>
        <w:rPr>
          <w:rFonts w:ascii="Times New Roman" w:hAnsi="Times New Roman" w:cs="Times New Roman"/>
          <w:sz w:val="16"/>
          <w:szCs w:val="16"/>
        </w:rPr>
      </w:pPr>
    </w:p>
    <w:p w:rsidR="007D03B7" w:rsidRPr="006B117B" w:rsidRDefault="007D03B7" w:rsidP="007D03B7">
      <w:pPr>
        <w:spacing w:before="90"/>
        <w:ind w:left="158" w:right="215"/>
        <w:jc w:val="center"/>
        <w:rPr>
          <w:sz w:val="16"/>
          <w:szCs w:val="16"/>
        </w:rPr>
      </w:pPr>
      <w:r w:rsidRPr="006B117B">
        <w:rPr>
          <w:sz w:val="16"/>
          <w:szCs w:val="16"/>
        </w:rPr>
        <w:t>Заявление</w:t>
      </w:r>
      <w:r w:rsidRPr="006B117B">
        <w:rPr>
          <w:spacing w:val="-4"/>
          <w:sz w:val="16"/>
          <w:szCs w:val="16"/>
        </w:rPr>
        <w:t xml:space="preserve"> </w:t>
      </w:r>
      <w:r w:rsidRPr="006B117B">
        <w:rPr>
          <w:sz w:val="16"/>
          <w:szCs w:val="16"/>
        </w:rPr>
        <w:t>(запрос)</w:t>
      </w:r>
    </w:p>
    <w:p w:rsidR="007D03B7" w:rsidRPr="006B117B" w:rsidRDefault="007D03B7" w:rsidP="007D03B7">
      <w:pPr>
        <w:ind w:left="575" w:right="634"/>
        <w:jc w:val="center"/>
        <w:rPr>
          <w:sz w:val="16"/>
          <w:szCs w:val="16"/>
        </w:rPr>
      </w:pPr>
      <w:r w:rsidRPr="006B117B">
        <w:rPr>
          <w:sz w:val="16"/>
          <w:szCs w:val="16"/>
        </w:rPr>
        <w:t>о</w:t>
      </w:r>
      <w:r w:rsidRPr="006B117B">
        <w:rPr>
          <w:spacing w:val="-6"/>
          <w:sz w:val="16"/>
          <w:szCs w:val="16"/>
        </w:rPr>
        <w:t xml:space="preserve"> </w:t>
      </w:r>
      <w:r w:rsidRPr="006B117B">
        <w:rPr>
          <w:sz w:val="16"/>
          <w:szCs w:val="16"/>
        </w:rPr>
        <w:t>предоставлении</w:t>
      </w:r>
      <w:r w:rsidRPr="006B117B">
        <w:rPr>
          <w:spacing w:val="-2"/>
          <w:sz w:val="16"/>
          <w:szCs w:val="16"/>
        </w:rPr>
        <w:t xml:space="preserve"> </w:t>
      </w:r>
      <w:r w:rsidRPr="006B117B">
        <w:rPr>
          <w:sz w:val="16"/>
          <w:szCs w:val="16"/>
        </w:rPr>
        <w:t>услуги «Предоставление</w:t>
      </w:r>
      <w:r w:rsidRPr="006B117B">
        <w:rPr>
          <w:spacing w:val="-6"/>
          <w:sz w:val="16"/>
          <w:szCs w:val="16"/>
        </w:rPr>
        <w:t xml:space="preserve"> </w:t>
      </w:r>
      <w:r w:rsidRPr="006B117B">
        <w:rPr>
          <w:sz w:val="16"/>
          <w:szCs w:val="16"/>
        </w:rPr>
        <w:t>информации</w:t>
      </w:r>
      <w:r w:rsidRPr="006B117B">
        <w:rPr>
          <w:spacing w:val="-5"/>
          <w:sz w:val="16"/>
          <w:szCs w:val="16"/>
        </w:rPr>
        <w:t xml:space="preserve"> </w:t>
      </w:r>
      <w:r w:rsidRPr="006B117B">
        <w:rPr>
          <w:sz w:val="16"/>
          <w:szCs w:val="16"/>
        </w:rPr>
        <w:t>об</w:t>
      </w:r>
      <w:r w:rsidRPr="006B117B">
        <w:rPr>
          <w:spacing w:val="-6"/>
          <w:sz w:val="16"/>
          <w:szCs w:val="16"/>
        </w:rPr>
        <w:t xml:space="preserve"> </w:t>
      </w:r>
      <w:r w:rsidRPr="006B117B">
        <w:rPr>
          <w:sz w:val="16"/>
          <w:szCs w:val="16"/>
        </w:rPr>
        <w:t>объектах</w:t>
      </w:r>
      <w:r w:rsidRPr="006B117B">
        <w:rPr>
          <w:spacing w:val="-1"/>
          <w:sz w:val="16"/>
          <w:szCs w:val="16"/>
        </w:rPr>
        <w:t xml:space="preserve"> </w:t>
      </w:r>
      <w:r w:rsidRPr="006B117B">
        <w:rPr>
          <w:sz w:val="16"/>
          <w:szCs w:val="16"/>
        </w:rPr>
        <w:t>учёта,</w:t>
      </w:r>
      <w:r w:rsidRPr="006B117B">
        <w:rPr>
          <w:spacing w:val="-5"/>
          <w:sz w:val="16"/>
          <w:szCs w:val="16"/>
        </w:rPr>
        <w:t xml:space="preserve"> </w:t>
      </w:r>
      <w:r w:rsidRPr="006B117B">
        <w:rPr>
          <w:sz w:val="16"/>
          <w:szCs w:val="16"/>
        </w:rPr>
        <w:t>содержащейся</w:t>
      </w:r>
      <w:r w:rsidRPr="006B117B">
        <w:rPr>
          <w:spacing w:val="-57"/>
          <w:sz w:val="16"/>
          <w:szCs w:val="16"/>
        </w:rPr>
        <w:t xml:space="preserve"> </w:t>
      </w:r>
      <w:r w:rsidRPr="006B117B">
        <w:rPr>
          <w:sz w:val="16"/>
          <w:szCs w:val="16"/>
        </w:rPr>
        <w:t>в</w:t>
      </w:r>
      <w:r w:rsidRPr="006B117B">
        <w:rPr>
          <w:spacing w:val="-2"/>
          <w:sz w:val="16"/>
          <w:szCs w:val="16"/>
        </w:rPr>
        <w:t xml:space="preserve"> </w:t>
      </w:r>
      <w:r w:rsidRPr="006B117B">
        <w:rPr>
          <w:sz w:val="16"/>
          <w:szCs w:val="16"/>
        </w:rPr>
        <w:t>реестре</w:t>
      </w:r>
      <w:r w:rsidRPr="006B117B">
        <w:rPr>
          <w:spacing w:val="1"/>
          <w:sz w:val="16"/>
          <w:szCs w:val="16"/>
        </w:rPr>
        <w:t xml:space="preserve"> </w:t>
      </w:r>
      <w:r w:rsidRPr="006B117B">
        <w:rPr>
          <w:sz w:val="16"/>
          <w:szCs w:val="16"/>
        </w:rPr>
        <w:t>муниципального</w:t>
      </w:r>
      <w:r w:rsidRPr="006B117B">
        <w:rPr>
          <w:spacing w:val="-1"/>
          <w:sz w:val="16"/>
          <w:szCs w:val="16"/>
        </w:rPr>
        <w:t xml:space="preserve"> </w:t>
      </w:r>
      <w:r w:rsidRPr="006B117B">
        <w:rPr>
          <w:sz w:val="16"/>
          <w:szCs w:val="16"/>
        </w:rPr>
        <w:t>имущества»</w:t>
      </w:r>
      <w:r w:rsidRPr="006B117B">
        <w:rPr>
          <w:sz w:val="16"/>
          <w:szCs w:val="16"/>
          <w:vertAlign w:val="superscript"/>
        </w:rPr>
        <w:t>5</w:t>
      </w:r>
    </w:p>
    <w:p w:rsidR="007D03B7" w:rsidRPr="006B117B" w:rsidRDefault="007D03B7" w:rsidP="007D03B7">
      <w:pPr>
        <w:pStyle w:val="ac"/>
        <w:spacing w:before="5"/>
        <w:rPr>
          <w:rFonts w:ascii="Times New Roman" w:hAnsi="Times New Roman" w:cs="Times New Roman"/>
          <w:sz w:val="16"/>
          <w:szCs w:val="16"/>
        </w:rPr>
      </w:pPr>
    </w:p>
    <w:p w:rsidR="007D03B7" w:rsidRPr="006B117B" w:rsidRDefault="007D03B7" w:rsidP="007D03B7">
      <w:pPr>
        <w:spacing w:line="276" w:lineRule="auto"/>
        <w:ind w:left="112" w:right="417"/>
        <w:jc w:val="both"/>
        <w:rPr>
          <w:sz w:val="16"/>
          <w:szCs w:val="16"/>
        </w:rPr>
      </w:pPr>
      <w:r w:rsidRPr="006B117B">
        <w:rPr>
          <w:sz w:val="16"/>
          <w:szCs w:val="16"/>
        </w:rPr>
        <w:t>Характеристики</w:t>
      </w:r>
      <w:r w:rsidRPr="006B117B">
        <w:rPr>
          <w:spacing w:val="-4"/>
          <w:sz w:val="16"/>
          <w:szCs w:val="16"/>
        </w:rPr>
        <w:t xml:space="preserve"> </w:t>
      </w:r>
      <w:r w:rsidRPr="006B117B">
        <w:rPr>
          <w:sz w:val="16"/>
          <w:szCs w:val="16"/>
        </w:rPr>
        <w:t>объекта</w:t>
      </w:r>
      <w:r w:rsidRPr="006B117B">
        <w:rPr>
          <w:spacing w:val="1"/>
          <w:sz w:val="16"/>
          <w:szCs w:val="16"/>
        </w:rPr>
        <w:t xml:space="preserve"> </w:t>
      </w:r>
      <w:r w:rsidRPr="006B117B">
        <w:rPr>
          <w:sz w:val="16"/>
          <w:szCs w:val="16"/>
        </w:rPr>
        <w:t>учёта,</w:t>
      </w:r>
      <w:r w:rsidRPr="006B117B">
        <w:rPr>
          <w:spacing w:val="-4"/>
          <w:sz w:val="16"/>
          <w:szCs w:val="16"/>
        </w:rPr>
        <w:t xml:space="preserve"> </w:t>
      </w:r>
      <w:r w:rsidRPr="006B117B">
        <w:rPr>
          <w:sz w:val="16"/>
          <w:szCs w:val="16"/>
        </w:rPr>
        <w:t>позволяющие</w:t>
      </w:r>
      <w:r w:rsidRPr="006B117B">
        <w:rPr>
          <w:spacing w:val="-4"/>
          <w:sz w:val="16"/>
          <w:szCs w:val="16"/>
        </w:rPr>
        <w:t xml:space="preserve"> </w:t>
      </w:r>
      <w:r w:rsidRPr="006B117B">
        <w:rPr>
          <w:sz w:val="16"/>
          <w:szCs w:val="16"/>
        </w:rPr>
        <w:t>его</w:t>
      </w:r>
      <w:r w:rsidRPr="006B117B">
        <w:rPr>
          <w:spacing w:val="-4"/>
          <w:sz w:val="16"/>
          <w:szCs w:val="16"/>
        </w:rPr>
        <w:t xml:space="preserve"> </w:t>
      </w:r>
      <w:r w:rsidRPr="006B117B">
        <w:rPr>
          <w:sz w:val="16"/>
          <w:szCs w:val="16"/>
        </w:rPr>
        <w:t>однозначно</w:t>
      </w:r>
      <w:r w:rsidRPr="006B117B">
        <w:rPr>
          <w:spacing w:val="-4"/>
          <w:sz w:val="16"/>
          <w:szCs w:val="16"/>
        </w:rPr>
        <w:t xml:space="preserve"> </w:t>
      </w:r>
      <w:r w:rsidRPr="006B117B">
        <w:rPr>
          <w:sz w:val="16"/>
          <w:szCs w:val="16"/>
        </w:rPr>
        <w:t>определить (в</w:t>
      </w:r>
      <w:r w:rsidRPr="006B117B">
        <w:rPr>
          <w:spacing w:val="-5"/>
          <w:sz w:val="16"/>
          <w:szCs w:val="16"/>
        </w:rPr>
        <w:t xml:space="preserve"> </w:t>
      </w:r>
      <w:r w:rsidRPr="006B117B">
        <w:rPr>
          <w:sz w:val="16"/>
          <w:szCs w:val="16"/>
        </w:rPr>
        <w:t>зависимости</w:t>
      </w:r>
      <w:r w:rsidRPr="006B117B">
        <w:rPr>
          <w:spacing w:val="-2"/>
          <w:sz w:val="16"/>
          <w:szCs w:val="16"/>
        </w:rPr>
        <w:t xml:space="preserve"> </w:t>
      </w:r>
      <w:r w:rsidRPr="006B117B">
        <w:rPr>
          <w:sz w:val="16"/>
          <w:szCs w:val="16"/>
        </w:rPr>
        <w:t>от</w:t>
      </w:r>
      <w:r w:rsidRPr="006B117B">
        <w:rPr>
          <w:spacing w:val="-4"/>
          <w:sz w:val="16"/>
          <w:szCs w:val="16"/>
        </w:rPr>
        <w:t xml:space="preserve"> </w:t>
      </w:r>
      <w:r w:rsidRPr="006B117B">
        <w:rPr>
          <w:sz w:val="16"/>
          <w:szCs w:val="16"/>
        </w:rPr>
        <w:t>вида</w:t>
      </w:r>
      <w:r w:rsidRPr="006B117B">
        <w:rPr>
          <w:spacing w:val="-58"/>
          <w:sz w:val="16"/>
          <w:szCs w:val="16"/>
        </w:rPr>
        <w:t xml:space="preserve"> </w:t>
      </w:r>
      <w:r w:rsidRPr="006B117B">
        <w:rPr>
          <w:sz w:val="16"/>
          <w:szCs w:val="16"/>
        </w:rPr>
        <w:t>объекта,</w:t>
      </w:r>
      <w:r w:rsidRPr="006B117B">
        <w:rPr>
          <w:spacing w:val="-2"/>
          <w:sz w:val="16"/>
          <w:szCs w:val="16"/>
        </w:rPr>
        <w:t xml:space="preserve"> </w:t>
      </w:r>
      <w:r w:rsidRPr="006B117B">
        <w:rPr>
          <w:sz w:val="16"/>
          <w:szCs w:val="16"/>
        </w:rPr>
        <w:t>в</w:t>
      </w:r>
      <w:r w:rsidRPr="006B117B">
        <w:rPr>
          <w:spacing w:val="-1"/>
          <w:sz w:val="16"/>
          <w:szCs w:val="16"/>
        </w:rPr>
        <w:t xml:space="preserve"> </w:t>
      </w:r>
      <w:r w:rsidRPr="006B117B">
        <w:rPr>
          <w:sz w:val="16"/>
          <w:szCs w:val="16"/>
        </w:rPr>
        <w:t>отношении которого</w:t>
      </w:r>
      <w:r w:rsidRPr="006B117B">
        <w:rPr>
          <w:spacing w:val="-1"/>
          <w:sz w:val="16"/>
          <w:szCs w:val="16"/>
        </w:rPr>
        <w:t xml:space="preserve"> </w:t>
      </w:r>
      <w:r w:rsidRPr="006B117B">
        <w:rPr>
          <w:sz w:val="16"/>
          <w:szCs w:val="16"/>
        </w:rPr>
        <w:t>запрашивается</w:t>
      </w:r>
      <w:r w:rsidRPr="006B117B">
        <w:rPr>
          <w:spacing w:val="-1"/>
          <w:sz w:val="16"/>
          <w:szCs w:val="16"/>
        </w:rPr>
        <w:t xml:space="preserve"> </w:t>
      </w:r>
      <w:r w:rsidRPr="006B117B">
        <w:rPr>
          <w:sz w:val="16"/>
          <w:szCs w:val="16"/>
        </w:rPr>
        <w:t>информация):</w:t>
      </w:r>
    </w:p>
    <w:p w:rsidR="007D03B7" w:rsidRPr="006B117B" w:rsidRDefault="007D03B7" w:rsidP="007D03B7">
      <w:pPr>
        <w:tabs>
          <w:tab w:val="left" w:pos="10152"/>
        </w:tabs>
        <w:spacing w:before="1" w:line="276" w:lineRule="auto"/>
        <w:ind w:left="112" w:right="237"/>
        <w:jc w:val="both"/>
        <w:rPr>
          <w:sz w:val="16"/>
          <w:szCs w:val="16"/>
        </w:rPr>
      </w:pPr>
      <w:r w:rsidRPr="006B117B">
        <w:rPr>
          <w:sz w:val="16"/>
          <w:szCs w:val="16"/>
        </w:rPr>
        <w:t>вид</w:t>
      </w:r>
      <w:r w:rsidRPr="006B117B">
        <w:rPr>
          <w:spacing w:val="-1"/>
          <w:sz w:val="16"/>
          <w:szCs w:val="16"/>
        </w:rPr>
        <w:t xml:space="preserve"> </w:t>
      </w:r>
      <w:r w:rsidRPr="006B117B">
        <w:rPr>
          <w:sz w:val="16"/>
          <w:szCs w:val="16"/>
        </w:rPr>
        <w:t>объекта:</w:t>
      </w:r>
      <w:r w:rsidRPr="006B117B">
        <w:rPr>
          <w:sz w:val="16"/>
          <w:szCs w:val="16"/>
          <w:u w:val="single"/>
        </w:rPr>
        <w:tab/>
      </w:r>
      <w:r w:rsidRPr="006B117B">
        <w:rPr>
          <w:sz w:val="16"/>
          <w:szCs w:val="16"/>
        </w:rPr>
        <w:t>;</w:t>
      </w:r>
      <w:r w:rsidRPr="006B117B">
        <w:rPr>
          <w:spacing w:val="-58"/>
          <w:sz w:val="16"/>
          <w:szCs w:val="16"/>
        </w:rPr>
        <w:t xml:space="preserve"> </w:t>
      </w:r>
      <w:r w:rsidRPr="006B117B">
        <w:rPr>
          <w:sz w:val="16"/>
          <w:szCs w:val="16"/>
        </w:rPr>
        <w:t>наименование</w:t>
      </w:r>
      <w:r w:rsidRPr="006B117B">
        <w:rPr>
          <w:spacing w:val="-3"/>
          <w:sz w:val="16"/>
          <w:szCs w:val="16"/>
        </w:rPr>
        <w:t xml:space="preserve"> </w:t>
      </w:r>
      <w:r w:rsidRPr="006B117B">
        <w:rPr>
          <w:sz w:val="16"/>
          <w:szCs w:val="16"/>
        </w:rPr>
        <w:t>объекта:</w:t>
      </w:r>
      <w:r w:rsidRPr="006B117B">
        <w:rPr>
          <w:sz w:val="16"/>
          <w:szCs w:val="16"/>
          <w:u w:val="single"/>
        </w:rPr>
        <w:tab/>
      </w:r>
      <w:r w:rsidRPr="006B117B">
        <w:rPr>
          <w:spacing w:val="-4"/>
          <w:sz w:val="16"/>
          <w:szCs w:val="16"/>
        </w:rPr>
        <w:t>;</w:t>
      </w:r>
      <w:r w:rsidRPr="006B117B">
        <w:rPr>
          <w:spacing w:val="-58"/>
          <w:sz w:val="16"/>
          <w:szCs w:val="16"/>
        </w:rPr>
        <w:t xml:space="preserve"> </w:t>
      </w:r>
      <w:r w:rsidRPr="006B117B">
        <w:rPr>
          <w:sz w:val="16"/>
          <w:szCs w:val="16"/>
        </w:rPr>
        <w:t>реестровый</w:t>
      </w:r>
      <w:r w:rsidRPr="006B117B">
        <w:rPr>
          <w:spacing w:val="-1"/>
          <w:sz w:val="16"/>
          <w:szCs w:val="16"/>
        </w:rPr>
        <w:t xml:space="preserve"> </w:t>
      </w:r>
      <w:r w:rsidRPr="006B117B">
        <w:rPr>
          <w:sz w:val="16"/>
          <w:szCs w:val="16"/>
        </w:rPr>
        <w:t>номер</w:t>
      </w:r>
      <w:r w:rsidRPr="006B117B">
        <w:rPr>
          <w:spacing w:val="-1"/>
          <w:sz w:val="16"/>
          <w:szCs w:val="16"/>
        </w:rPr>
        <w:t xml:space="preserve"> </w:t>
      </w:r>
      <w:r w:rsidRPr="006B117B">
        <w:rPr>
          <w:sz w:val="16"/>
          <w:szCs w:val="16"/>
        </w:rPr>
        <w:t>объекта:</w:t>
      </w:r>
      <w:r w:rsidRPr="006B117B">
        <w:rPr>
          <w:sz w:val="16"/>
          <w:szCs w:val="16"/>
          <w:u w:val="single"/>
        </w:rPr>
        <w:tab/>
      </w:r>
      <w:r w:rsidRPr="006B117B">
        <w:rPr>
          <w:spacing w:val="-4"/>
          <w:sz w:val="16"/>
          <w:szCs w:val="16"/>
        </w:rPr>
        <w:t>;</w:t>
      </w:r>
      <w:r w:rsidRPr="006B117B">
        <w:rPr>
          <w:spacing w:val="-58"/>
          <w:sz w:val="16"/>
          <w:szCs w:val="16"/>
        </w:rPr>
        <w:t xml:space="preserve"> </w:t>
      </w:r>
      <w:r w:rsidRPr="006B117B">
        <w:rPr>
          <w:sz w:val="16"/>
          <w:szCs w:val="16"/>
        </w:rPr>
        <w:t>адрес</w:t>
      </w:r>
      <w:r w:rsidRPr="006B117B">
        <w:rPr>
          <w:spacing w:val="-2"/>
          <w:sz w:val="16"/>
          <w:szCs w:val="16"/>
        </w:rPr>
        <w:t xml:space="preserve"> </w:t>
      </w:r>
      <w:r w:rsidRPr="006B117B">
        <w:rPr>
          <w:sz w:val="16"/>
          <w:szCs w:val="16"/>
        </w:rPr>
        <w:t>(местоположение)</w:t>
      </w:r>
      <w:r w:rsidRPr="006B117B">
        <w:rPr>
          <w:spacing w:val="-2"/>
          <w:sz w:val="16"/>
          <w:szCs w:val="16"/>
        </w:rPr>
        <w:t xml:space="preserve"> </w:t>
      </w:r>
      <w:r w:rsidRPr="006B117B">
        <w:rPr>
          <w:sz w:val="16"/>
          <w:szCs w:val="16"/>
        </w:rPr>
        <w:t>объекта:</w:t>
      </w:r>
      <w:r w:rsidRPr="006B117B">
        <w:rPr>
          <w:sz w:val="16"/>
          <w:szCs w:val="16"/>
          <w:u w:val="single"/>
        </w:rPr>
        <w:tab/>
      </w:r>
      <w:r w:rsidRPr="006B117B">
        <w:rPr>
          <w:spacing w:val="-4"/>
          <w:sz w:val="16"/>
          <w:szCs w:val="16"/>
        </w:rPr>
        <w:t>;</w:t>
      </w:r>
      <w:r w:rsidRPr="006B117B">
        <w:rPr>
          <w:spacing w:val="-58"/>
          <w:sz w:val="16"/>
          <w:szCs w:val="16"/>
        </w:rPr>
        <w:t xml:space="preserve"> </w:t>
      </w:r>
      <w:r w:rsidRPr="006B117B">
        <w:rPr>
          <w:sz w:val="16"/>
          <w:szCs w:val="16"/>
        </w:rPr>
        <w:t>кадастровый</w:t>
      </w:r>
      <w:r w:rsidRPr="006B117B">
        <w:rPr>
          <w:spacing w:val="-2"/>
          <w:sz w:val="16"/>
          <w:szCs w:val="16"/>
        </w:rPr>
        <w:t xml:space="preserve"> </w:t>
      </w:r>
      <w:r w:rsidRPr="006B117B">
        <w:rPr>
          <w:sz w:val="16"/>
          <w:szCs w:val="16"/>
        </w:rPr>
        <w:t>(условный)</w:t>
      </w:r>
      <w:r w:rsidRPr="006B117B">
        <w:rPr>
          <w:spacing w:val="-3"/>
          <w:sz w:val="16"/>
          <w:szCs w:val="16"/>
        </w:rPr>
        <w:t xml:space="preserve"> </w:t>
      </w:r>
      <w:r w:rsidRPr="006B117B">
        <w:rPr>
          <w:sz w:val="16"/>
          <w:szCs w:val="16"/>
        </w:rPr>
        <w:t>номер</w:t>
      </w:r>
      <w:r w:rsidRPr="006B117B">
        <w:rPr>
          <w:spacing w:val="-3"/>
          <w:sz w:val="16"/>
          <w:szCs w:val="16"/>
        </w:rPr>
        <w:t xml:space="preserve"> </w:t>
      </w:r>
      <w:r w:rsidRPr="006B117B">
        <w:rPr>
          <w:sz w:val="16"/>
          <w:szCs w:val="16"/>
        </w:rPr>
        <w:t>объекта:</w:t>
      </w:r>
      <w:r w:rsidRPr="006B117B">
        <w:rPr>
          <w:sz w:val="16"/>
          <w:szCs w:val="16"/>
          <w:u w:val="single"/>
        </w:rPr>
        <w:tab/>
      </w:r>
      <w:r w:rsidRPr="006B117B">
        <w:rPr>
          <w:spacing w:val="-4"/>
          <w:sz w:val="16"/>
          <w:szCs w:val="16"/>
        </w:rPr>
        <w:t>;</w:t>
      </w:r>
      <w:r w:rsidRPr="006B117B">
        <w:rPr>
          <w:spacing w:val="-58"/>
          <w:sz w:val="16"/>
          <w:szCs w:val="16"/>
        </w:rPr>
        <w:t xml:space="preserve"> </w:t>
      </w:r>
      <w:r w:rsidRPr="006B117B">
        <w:rPr>
          <w:sz w:val="16"/>
          <w:szCs w:val="16"/>
        </w:rPr>
        <w:t>вид</w:t>
      </w:r>
      <w:r w:rsidRPr="006B117B">
        <w:rPr>
          <w:spacing w:val="-4"/>
          <w:sz w:val="16"/>
          <w:szCs w:val="16"/>
        </w:rPr>
        <w:t xml:space="preserve"> </w:t>
      </w:r>
      <w:r w:rsidRPr="006B117B">
        <w:rPr>
          <w:sz w:val="16"/>
          <w:szCs w:val="16"/>
        </w:rPr>
        <w:t>разрешённого</w:t>
      </w:r>
      <w:r w:rsidRPr="006B117B">
        <w:rPr>
          <w:spacing w:val="-4"/>
          <w:sz w:val="16"/>
          <w:szCs w:val="16"/>
        </w:rPr>
        <w:t xml:space="preserve"> </w:t>
      </w:r>
      <w:r w:rsidRPr="006B117B">
        <w:rPr>
          <w:sz w:val="16"/>
          <w:szCs w:val="16"/>
        </w:rPr>
        <w:t>использования:</w:t>
      </w:r>
      <w:r w:rsidRPr="006B117B">
        <w:rPr>
          <w:sz w:val="16"/>
          <w:szCs w:val="16"/>
          <w:u w:val="single"/>
        </w:rPr>
        <w:tab/>
      </w:r>
      <w:r w:rsidRPr="006B117B">
        <w:rPr>
          <w:spacing w:val="-4"/>
          <w:sz w:val="16"/>
          <w:szCs w:val="16"/>
        </w:rPr>
        <w:t>;</w:t>
      </w:r>
      <w:r w:rsidRPr="006B117B">
        <w:rPr>
          <w:spacing w:val="-57"/>
          <w:sz w:val="16"/>
          <w:szCs w:val="16"/>
        </w:rPr>
        <w:t xml:space="preserve"> </w:t>
      </w:r>
      <w:r w:rsidRPr="006B117B">
        <w:rPr>
          <w:sz w:val="16"/>
          <w:szCs w:val="16"/>
        </w:rPr>
        <w:t>наименование</w:t>
      </w:r>
      <w:r w:rsidRPr="006B117B">
        <w:rPr>
          <w:spacing w:val="-5"/>
          <w:sz w:val="16"/>
          <w:szCs w:val="16"/>
        </w:rPr>
        <w:t xml:space="preserve"> </w:t>
      </w:r>
      <w:r w:rsidRPr="006B117B">
        <w:rPr>
          <w:sz w:val="16"/>
          <w:szCs w:val="16"/>
        </w:rPr>
        <w:t>эмитента:</w:t>
      </w:r>
      <w:r w:rsidRPr="006B117B">
        <w:rPr>
          <w:sz w:val="16"/>
          <w:szCs w:val="16"/>
          <w:u w:val="single"/>
        </w:rPr>
        <w:tab/>
      </w:r>
      <w:r w:rsidRPr="006B117B">
        <w:rPr>
          <w:spacing w:val="-4"/>
          <w:sz w:val="16"/>
          <w:szCs w:val="16"/>
        </w:rPr>
        <w:t>;</w:t>
      </w:r>
      <w:r w:rsidRPr="006B117B">
        <w:rPr>
          <w:spacing w:val="-57"/>
          <w:sz w:val="16"/>
          <w:szCs w:val="16"/>
        </w:rPr>
        <w:t xml:space="preserve"> </w:t>
      </w:r>
      <w:r w:rsidRPr="006B117B">
        <w:rPr>
          <w:sz w:val="16"/>
          <w:szCs w:val="16"/>
        </w:rPr>
        <w:t>ИНН</w:t>
      </w:r>
      <w:r w:rsidRPr="006B117B">
        <w:rPr>
          <w:sz w:val="16"/>
          <w:szCs w:val="16"/>
          <w:u w:val="single"/>
        </w:rPr>
        <w:tab/>
      </w:r>
      <w:r w:rsidRPr="006B117B">
        <w:rPr>
          <w:spacing w:val="-5"/>
          <w:sz w:val="16"/>
          <w:szCs w:val="16"/>
        </w:rPr>
        <w:t>;</w:t>
      </w:r>
    </w:p>
    <w:p w:rsidR="007D03B7" w:rsidRPr="006B117B" w:rsidRDefault="007D03B7" w:rsidP="007D03B7">
      <w:pPr>
        <w:tabs>
          <w:tab w:val="left" w:pos="10174"/>
        </w:tabs>
        <w:spacing w:line="276" w:lineRule="auto"/>
        <w:ind w:left="112" w:right="237"/>
        <w:jc w:val="both"/>
        <w:rPr>
          <w:sz w:val="16"/>
          <w:szCs w:val="16"/>
        </w:rPr>
      </w:pPr>
      <w:r w:rsidRPr="006B117B">
        <w:rPr>
          <w:sz w:val="16"/>
          <w:szCs w:val="16"/>
        </w:rPr>
        <w:t>наименование</w:t>
      </w:r>
      <w:r w:rsidRPr="006B117B">
        <w:rPr>
          <w:spacing w:val="-4"/>
          <w:sz w:val="16"/>
          <w:szCs w:val="16"/>
        </w:rPr>
        <w:t xml:space="preserve"> </w:t>
      </w:r>
      <w:r w:rsidRPr="006B117B">
        <w:rPr>
          <w:sz w:val="16"/>
          <w:szCs w:val="16"/>
        </w:rPr>
        <w:t>юридического</w:t>
      </w:r>
      <w:r w:rsidRPr="006B117B">
        <w:rPr>
          <w:spacing w:val="-3"/>
          <w:sz w:val="16"/>
          <w:szCs w:val="16"/>
        </w:rPr>
        <w:t xml:space="preserve"> </w:t>
      </w:r>
      <w:r w:rsidRPr="006B117B">
        <w:rPr>
          <w:sz w:val="16"/>
          <w:szCs w:val="16"/>
        </w:rPr>
        <w:t>лица</w:t>
      </w:r>
      <w:r w:rsidRPr="006B117B">
        <w:rPr>
          <w:spacing w:val="-1"/>
          <w:sz w:val="16"/>
          <w:szCs w:val="16"/>
        </w:rPr>
        <w:t xml:space="preserve"> </w:t>
      </w:r>
      <w:r w:rsidRPr="006B117B">
        <w:rPr>
          <w:sz w:val="16"/>
          <w:szCs w:val="16"/>
        </w:rPr>
        <w:t>(в</w:t>
      </w:r>
      <w:r w:rsidRPr="006B117B">
        <w:rPr>
          <w:spacing w:val="-4"/>
          <w:sz w:val="16"/>
          <w:szCs w:val="16"/>
        </w:rPr>
        <w:t xml:space="preserve"> </w:t>
      </w:r>
      <w:r w:rsidRPr="006B117B">
        <w:rPr>
          <w:sz w:val="16"/>
          <w:szCs w:val="16"/>
        </w:rPr>
        <w:t>отношении</w:t>
      </w:r>
      <w:r w:rsidRPr="006B117B">
        <w:rPr>
          <w:spacing w:val="-2"/>
          <w:sz w:val="16"/>
          <w:szCs w:val="16"/>
        </w:rPr>
        <w:t xml:space="preserve"> </w:t>
      </w:r>
      <w:r w:rsidRPr="006B117B">
        <w:rPr>
          <w:sz w:val="16"/>
          <w:szCs w:val="16"/>
        </w:rPr>
        <w:t>которого</w:t>
      </w:r>
      <w:r w:rsidRPr="006B117B">
        <w:rPr>
          <w:spacing w:val="-5"/>
          <w:sz w:val="16"/>
          <w:szCs w:val="16"/>
        </w:rPr>
        <w:t xml:space="preserve"> </w:t>
      </w:r>
      <w:r w:rsidRPr="006B117B">
        <w:rPr>
          <w:sz w:val="16"/>
          <w:szCs w:val="16"/>
        </w:rPr>
        <w:t>запрашивается</w:t>
      </w:r>
      <w:r w:rsidRPr="006B117B">
        <w:rPr>
          <w:spacing w:val="-3"/>
          <w:sz w:val="16"/>
          <w:szCs w:val="16"/>
        </w:rPr>
        <w:t xml:space="preserve"> </w:t>
      </w:r>
      <w:r w:rsidRPr="006B117B">
        <w:rPr>
          <w:sz w:val="16"/>
          <w:szCs w:val="16"/>
        </w:rPr>
        <w:t>информация)</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наименование</w:t>
      </w:r>
      <w:r w:rsidRPr="006B117B">
        <w:rPr>
          <w:spacing w:val="-3"/>
          <w:sz w:val="16"/>
          <w:szCs w:val="16"/>
        </w:rPr>
        <w:t xml:space="preserve"> </w:t>
      </w:r>
      <w:r w:rsidRPr="006B117B">
        <w:rPr>
          <w:sz w:val="16"/>
          <w:szCs w:val="16"/>
        </w:rPr>
        <w:t>юридического</w:t>
      </w:r>
      <w:r w:rsidRPr="006B117B">
        <w:rPr>
          <w:spacing w:val="-3"/>
          <w:sz w:val="16"/>
          <w:szCs w:val="16"/>
        </w:rPr>
        <w:t xml:space="preserve"> </w:t>
      </w:r>
      <w:r w:rsidRPr="006B117B">
        <w:rPr>
          <w:sz w:val="16"/>
          <w:szCs w:val="16"/>
        </w:rPr>
        <w:t>лица,</w:t>
      </w:r>
      <w:r w:rsidRPr="006B117B">
        <w:rPr>
          <w:spacing w:val="-2"/>
          <w:sz w:val="16"/>
          <w:szCs w:val="16"/>
        </w:rPr>
        <w:t xml:space="preserve"> </w:t>
      </w:r>
      <w:r w:rsidRPr="006B117B">
        <w:rPr>
          <w:sz w:val="16"/>
          <w:szCs w:val="16"/>
        </w:rPr>
        <w:t>в</w:t>
      </w:r>
      <w:r w:rsidRPr="006B117B">
        <w:rPr>
          <w:spacing w:val="-3"/>
          <w:sz w:val="16"/>
          <w:szCs w:val="16"/>
        </w:rPr>
        <w:t xml:space="preserve"> </w:t>
      </w:r>
      <w:r w:rsidRPr="006B117B">
        <w:rPr>
          <w:sz w:val="16"/>
          <w:szCs w:val="16"/>
        </w:rPr>
        <w:t>котором</w:t>
      </w:r>
      <w:r w:rsidRPr="006B117B">
        <w:rPr>
          <w:spacing w:val="-2"/>
          <w:sz w:val="16"/>
          <w:szCs w:val="16"/>
        </w:rPr>
        <w:t xml:space="preserve"> </w:t>
      </w:r>
      <w:r w:rsidRPr="006B117B">
        <w:rPr>
          <w:sz w:val="16"/>
          <w:szCs w:val="16"/>
        </w:rPr>
        <w:t>есть</w:t>
      </w:r>
      <w:r w:rsidRPr="006B117B">
        <w:rPr>
          <w:spacing w:val="1"/>
          <w:sz w:val="16"/>
          <w:szCs w:val="16"/>
        </w:rPr>
        <w:t xml:space="preserve"> </w:t>
      </w:r>
      <w:r w:rsidRPr="006B117B">
        <w:rPr>
          <w:sz w:val="16"/>
          <w:szCs w:val="16"/>
        </w:rPr>
        <w:t>уставной</w:t>
      </w:r>
      <w:r w:rsidRPr="006B117B">
        <w:rPr>
          <w:spacing w:val="-2"/>
          <w:sz w:val="16"/>
          <w:szCs w:val="16"/>
        </w:rPr>
        <w:t xml:space="preserve"> </w:t>
      </w:r>
      <w:r w:rsidRPr="006B117B">
        <w:rPr>
          <w:sz w:val="16"/>
          <w:szCs w:val="16"/>
        </w:rPr>
        <w:t>капитал</w:t>
      </w:r>
      <w:r w:rsidRPr="006B117B">
        <w:rPr>
          <w:sz w:val="16"/>
          <w:szCs w:val="16"/>
          <w:u w:val="single"/>
        </w:rPr>
        <w:tab/>
      </w:r>
      <w:r w:rsidRPr="006B117B">
        <w:rPr>
          <w:spacing w:val="-5"/>
          <w:sz w:val="16"/>
          <w:szCs w:val="16"/>
        </w:rPr>
        <w:t>;</w:t>
      </w:r>
      <w:r w:rsidRPr="006B117B">
        <w:rPr>
          <w:spacing w:val="-57"/>
          <w:sz w:val="16"/>
          <w:szCs w:val="16"/>
        </w:rPr>
        <w:t xml:space="preserve"> </w:t>
      </w:r>
      <w:r w:rsidRPr="006B117B">
        <w:rPr>
          <w:sz w:val="16"/>
          <w:szCs w:val="16"/>
        </w:rPr>
        <w:t>марка,</w:t>
      </w:r>
      <w:r w:rsidRPr="006B117B">
        <w:rPr>
          <w:spacing w:val="-3"/>
          <w:sz w:val="16"/>
          <w:szCs w:val="16"/>
        </w:rPr>
        <w:t xml:space="preserve"> </w:t>
      </w:r>
      <w:r w:rsidRPr="006B117B">
        <w:rPr>
          <w:sz w:val="16"/>
          <w:szCs w:val="16"/>
        </w:rPr>
        <w:t>модель</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государственный</w:t>
      </w:r>
      <w:r w:rsidRPr="006B117B">
        <w:rPr>
          <w:spacing w:val="-4"/>
          <w:sz w:val="16"/>
          <w:szCs w:val="16"/>
        </w:rPr>
        <w:t xml:space="preserve"> </w:t>
      </w:r>
      <w:r w:rsidRPr="006B117B">
        <w:rPr>
          <w:sz w:val="16"/>
          <w:szCs w:val="16"/>
        </w:rPr>
        <w:t>регистрационный</w:t>
      </w:r>
      <w:r w:rsidRPr="006B117B">
        <w:rPr>
          <w:spacing w:val="-5"/>
          <w:sz w:val="16"/>
          <w:szCs w:val="16"/>
        </w:rPr>
        <w:t xml:space="preserve"> </w:t>
      </w:r>
      <w:r w:rsidRPr="006B117B">
        <w:rPr>
          <w:sz w:val="16"/>
          <w:szCs w:val="16"/>
        </w:rPr>
        <w:t>номер</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идентификационный</w:t>
      </w:r>
      <w:r w:rsidRPr="006B117B">
        <w:rPr>
          <w:spacing w:val="-5"/>
          <w:sz w:val="16"/>
          <w:szCs w:val="16"/>
        </w:rPr>
        <w:t xml:space="preserve"> </w:t>
      </w:r>
      <w:r w:rsidRPr="006B117B">
        <w:rPr>
          <w:sz w:val="16"/>
          <w:szCs w:val="16"/>
        </w:rPr>
        <w:t>номер</w:t>
      </w:r>
      <w:r w:rsidRPr="006B117B">
        <w:rPr>
          <w:spacing w:val="-4"/>
          <w:sz w:val="16"/>
          <w:szCs w:val="16"/>
        </w:rPr>
        <w:t xml:space="preserve"> </w:t>
      </w:r>
      <w:r w:rsidRPr="006B117B">
        <w:rPr>
          <w:sz w:val="16"/>
          <w:szCs w:val="16"/>
        </w:rPr>
        <w:t>судна</w:t>
      </w:r>
      <w:r w:rsidRPr="006B117B">
        <w:rPr>
          <w:sz w:val="16"/>
          <w:szCs w:val="16"/>
          <w:u w:val="single"/>
        </w:rPr>
        <w:tab/>
      </w:r>
      <w:r w:rsidRPr="006B117B">
        <w:rPr>
          <w:spacing w:val="-5"/>
          <w:sz w:val="16"/>
          <w:szCs w:val="16"/>
        </w:rPr>
        <w:t>;</w:t>
      </w:r>
      <w:r w:rsidRPr="006B117B">
        <w:rPr>
          <w:spacing w:val="-57"/>
          <w:sz w:val="16"/>
          <w:szCs w:val="16"/>
        </w:rPr>
        <w:t xml:space="preserve"> </w:t>
      </w:r>
      <w:r w:rsidRPr="006B117B">
        <w:rPr>
          <w:sz w:val="16"/>
          <w:szCs w:val="16"/>
        </w:rPr>
        <w:t>иные</w:t>
      </w:r>
      <w:r w:rsidRPr="006B117B">
        <w:rPr>
          <w:spacing w:val="-5"/>
          <w:sz w:val="16"/>
          <w:szCs w:val="16"/>
        </w:rPr>
        <w:t xml:space="preserve"> </w:t>
      </w:r>
      <w:r w:rsidRPr="006B117B">
        <w:rPr>
          <w:sz w:val="16"/>
          <w:szCs w:val="16"/>
        </w:rPr>
        <w:t>характеристики объекта,</w:t>
      </w:r>
      <w:r w:rsidRPr="006B117B">
        <w:rPr>
          <w:spacing w:val="-3"/>
          <w:sz w:val="16"/>
          <w:szCs w:val="16"/>
        </w:rPr>
        <w:t xml:space="preserve"> </w:t>
      </w:r>
      <w:r w:rsidRPr="006B117B">
        <w:rPr>
          <w:sz w:val="16"/>
          <w:szCs w:val="16"/>
        </w:rPr>
        <w:t>помогающие</w:t>
      </w:r>
      <w:r w:rsidRPr="006B117B">
        <w:rPr>
          <w:spacing w:val="-4"/>
          <w:sz w:val="16"/>
          <w:szCs w:val="16"/>
        </w:rPr>
        <w:t xml:space="preserve"> </w:t>
      </w:r>
      <w:r w:rsidRPr="006B117B">
        <w:rPr>
          <w:sz w:val="16"/>
          <w:szCs w:val="16"/>
        </w:rPr>
        <w:t>его</w:t>
      </w:r>
      <w:r w:rsidRPr="006B117B">
        <w:rPr>
          <w:spacing w:val="-3"/>
          <w:sz w:val="16"/>
          <w:szCs w:val="16"/>
        </w:rPr>
        <w:t xml:space="preserve"> </w:t>
      </w:r>
      <w:r w:rsidRPr="006B117B">
        <w:rPr>
          <w:sz w:val="16"/>
          <w:szCs w:val="16"/>
        </w:rPr>
        <w:t>идентифицировать</w:t>
      </w:r>
      <w:r w:rsidRPr="006B117B">
        <w:rPr>
          <w:spacing w:val="1"/>
          <w:sz w:val="16"/>
          <w:szCs w:val="16"/>
        </w:rPr>
        <w:t xml:space="preserve"> </w:t>
      </w:r>
      <w:r w:rsidRPr="006B117B">
        <w:rPr>
          <w:sz w:val="16"/>
          <w:szCs w:val="16"/>
        </w:rPr>
        <w:t>(в</w:t>
      </w:r>
      <w:r w:rsidRPr="006B117B">
        <w:rPr>
          <w:spacing w:val="-6"/>
          <w:sz w:val="16"/>
          <w:szCs w:val="16"/>
        </w:rPr>
        <w:t xml:space="preserve"> </w:t>
      </w:r>
      <w:r w:rsidRPr="006B117B">
        <w:rPr>
          <w:sz w:val="16"/>
          <w:szCs w:val="16"/>
        </w:rPr>
        <w:t>свободной</w:t>
      </w:r>
      <w:r w:rsidRPr="006B117B">
        <w:rPr>
          <w:spacing w:val="-3"/>
          <w:sz w:val="16"/>
          <w:szCs w:val="16"/>
        </w:rPr>
        <w:t xml:space="preserve"> </w:t>
      </w:r>
      <w:r w:rsidRPr="006B117B">
        <w:rPr>
          <w:sz w:val="16"/>
          <w:szCs w:val="16"/>
        </w:rPr>
        <w:t>форме):</w:t>
      </w:r>
      <w:r w:rsidRPr="006B117B">
        <w:rPr>
          <w:sz w:val="16"/>
          <w:szCs w:val="16"/>
          <w:u w:val="single"/>
        </w:rPr>
        <w:tab/>
      </w:r>
      <w:r w:rsidRPr="006B117B">
        <w:rPr>
          <w:sz w:val="16"/>
          <w:szCs w:val="16"/>
        </w:rPr>
        <w:t>.</w:t>
      </w:r>
    </w:p>
    <w:p w:rsidR="007D03B7" w:rsidRPr="006B117B" w:rsidRDefault="007D03B7" w:rsidP="007D03B7">
      <w:pPr>
        <w:pStyle w:val="ac"/>
        <w:spacing w:before="4"/>
        <w:rPr>
          <w:rFonts w:ascii="Times New Roman" w:hAnsi="Times New Roman" w:cs="Times New Roman"/>
          <w:sz w:val="16"/>
          <w:szCs w:val="16"/>
        </w:rPr>
      </w:pPr>
    </w:p>
    <w:p w:rsidR="007D03B7" w:rsidRPr="006B117B" w:rsidRDefault="007D03B7" w:rsidP="007D03B7">
      <w:pPr>
        <w:ind w:left="112"/>
        <w:jc w:val="both"/>
        <w:rPr>
          <w:sz w:val="16"/>
          <w:szCs w:val="16"/>
        </w:rPr>
      </w:pPr>
      <w:r w:rsidRPr="006B117B">
        <w:rPr>
          <w:sz w:val="16"/>
          <w:szCs w:val="16"/>
        </w:rPr>
        <w:t>Сведения</w:t>
      </w:r>
      <w:r w:rsidRPr="006B117B">
        <w:rPr>
          <w:spacing w:val="-3"/>
          <w:sz w:val="16"/>
          <w:szCs w:val="16"/>
        </w:rPr>
        <w:t xml:space="preserve"> </w:t>
      </w:r>
      <w:r w:rsidRPr="006B117B">
        <w:rPr>
          <w:sz w:val="16"/>
          <w:szCs w:val="16"/>
        </w:rPr>
        <w:t>о</w:t>
      </w:r>
      <w:r w:rsidRPr="006B117B">
        <w:rPr>
          <w:spacing w:val="-2"/>
          <w:sz w:val="16"/>
          <w:szCs w:val="16"/>
        </w:rPr>
        <w:t xml:space="preserve"> </w:t>
      </w:r>
      <w:r w:rsidRPr="006B117B">
        <w:rPr>
          <w:sz w:val="16"/>
          <w:szCs w:val="16"/>
        </w:rPr>
        <w:t>заявителе,</w:t>
      </w:r>
      <w:r w:rsidRPr="006B117B">
        <w:rPr>
          <w:spacing w:val="-3"/>
          <w:sz w:val="16"/>
          <w:szCs w:val="16"/>
        </w:rPr>
        <w:t xml:space="preserve"> </w:t>
      </w:r>
      <w:r w:rsidRPr="006B117B">
        <w:rPr>
          <w:sz w:val="16"/>
          <w:szCs w:val="16"/>
        </w:rPr>
        <w:t>являющемся</w:t>
      </w:r>
      <w:r w:rsidRPr="006B117B">
        <w:rPr>
          <w:spacing w:val="-2"/>
          <w:sz w:val="16"/>
          <w:szCs w:val="16"/>
        </w:rPr>
        <w:t xml:space="preserve"> </w:t>
      </w:r>
      <w:r w:rsidRPr="006B117B">
        <w:rPr>
          <w:sz w:val="16"/>
          <w:szCs w:val="16"/>
        </w:rPr>
        <w:t>физическим</w:t>
      </w:r>
      <w:r w:rsidRPr="006B117B">
        <w:rPr>
          <w:spacing w:val="-3"/>
          <w:sz w:val="16"/>
          <w:szCs w:val="16"/>
        </w:rPr>
        <w:t xml:space="preserve"> </w:t>
      </w:r>
      <w:r w:rsidRPr="006B117B">
        <w:rPr>
          <w:sz w:val="16"/>
          <w:szCs w:val="16"/>
        </w:rPr>
        <w:t>лицом:</w:t>
      </w:r>
    </w:p>
    <w:p w:rsidR="007D03B7" w:rsidRPr="006B117B" w:rsidRDefault="007D03B7" w:rsidP="007D03B7">
      <w:pPr>
        <w:tabs>
          <w:tab w:val="left" w:pos="10174"/>
        </w:tabs>
        <w:spacing w:before="41" w:line="276" w:lineRule="auto"/>
        <w:ind w:left="112" w:right="237"/>
        <w:jc w:val="both"/>
        <w:rPr>
          <w:sz w:val="16"/>
          <w:szCs w:val="16"/>
        </w:rPr>
      </w:pPr>
      <w:r w:rsidRPr="006B117B">
        <w:rPr>
          <w:sz w:val="16"/>
          <w:szCs w:val="16"/>
        </w:rPr>
        <w:t>фамилия,</w:t>
      </w:r>
      <w:r w:rsidRPr="006B117B">
        <w:rPr>
          <w:spacing w:val="-2"/>
          <w:sz w:val="16"/>
          <w:szCs w:val="16"/>
        </w:rPr>
        <w:t xml:space="preserve"> </w:t>
      </w:r>
      <w:r w:rsidRPr="006B117B">
        <w:rPr>
          <w:sz w:val="16"/>
          <w:szCs w:val="16"/>
        </w:rPr>
        <w:t>имя</w:t>
      </w:r>
      <w:r w:rsidRPr="006B117B">
        <w:rPr>
          <w:spacing w:val="-2"/>
          <w:sz w:val="16"/>
          <w:szCs w:val="16"/>
        </w:rPr>
        <w:t xml:space="preserve"> </w:t>
      </w:r>
      <w:r w:rsidRPr="006B117B">
        <w:rPr>
          <w:sz w:val="16"/>
          <w:szCs w:val="16"/>
        </w:rPr>
        <w:t>и</w:t>
      </w:r>
      <w:r w:rsidRPr="006B117B">
        <w:rPr>
          <w:spacing w:val="-1"/>
          <w:sz w:val="16"/>
          <w:szCs w:val="16"/>
        </w:rPr>
        <w:t xml:space="preserve"> </w:t>
      </w:r>
      <w:r w:rsidRPr="006B117B">
        <w:rPr>
          <w:sz w:val="16"/>
          <w:szCs w:val="16"/>
        </w:rPr>
        <w:t>отчество</w:t>
      </w:r>
      <w:r w:rsidRPr="006B117B">
        <w:rPr>
          <w:spacing w:val="-2"/>
          <w:sz w:val="16"/>
          <w:szCs w:val="16"/>
        </w:rPr>
        <w:t xml:space="preserve"> </w:t>
      </w:r>
      <w:r w:rsidRPr="006B117B">
        <w:rPr>
          <w:sz w:val="16"/>
          <w:szCs w:val="16"/>
        </w:rPr>
        <w:t>(последнее</w:t>
      </w:r>
      <w:r w:rsidRPr="006B117B">
        <w:rPr>
          <w:spacing w:val="-2"/>
          <w:sz w:val="16"/>
          <w:szCs w:val="16"/>
        </w:rPr>
        <w:t xml:space="preserve"> </w:t>
      </w:r>
      <w:r w:rsidRPr="006B117B">
        <w:rPr>
          <w:sz w:val="16"/>
          <w:szCs w:val="16"/>
        </w:rPr>
        <w:t>–</w:t>
      </w:r>
      <w:r w:rsidRPr="006B117B">
        <w:rPr>
          <w:spacing w:val="-2"/>
          <w:sz w:val="16"/>
          <w:szCs w:val="16"/>
        </w:rPr>
        <w:t xml:space="preserve"> </w:t>
      </w:r>
      <w:r w:rsidRPr="006B117B">
        <w:rPr>
          <w:sz w:val="16"/>
          <w:szCs w:val="16"/>
        </w:rPr>
        <w:t>при</w:t>
      </w:r>
      <w:r w:rsidRPr="006B117B">
        <w:rPr>
          <w:spacing w:val="1"/>
          <w:sz w:val="16"/>
          <w:szCs w:val="16"/>
        </w:rPr>
        <w:t xml:space="preserve"> </w:t>
      </w:r>
      <w:r w:rsidRPr="006B117B">
        <w:rPr>
          <w:sz w:val="16"/>
          <w:szCs w:val="16"/>
        </w:rPr>
        <w:t>наличии):</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наименование</w:t>
      </w:r>
      <w:r w:rsidRPr="006B117B">
        <w:rPr>
          <w:spacing w:val="-4"/>
          <w:sz w:val="16"/>
          <w:szCs w:val="16"/>
        </w:rPr>
        <w:t xml:space="preserve"> </w:t>
      </w:r>
      <w:r w:rsidRPr="006B117B">
        <w:rPr>
          <w:sz w:val="16"/>
          <w:szCs w:val="16"/>
        </w:rPr>
        <w:t>документа,</w:t>
      </w:r>
      <w:r w:rsidRPr="006B117B">
        <w:rPr>
          <w:spacing w:val="2"/>
          <w:sz w:val="16"/>
          <w:szCs w:val="16"/>
        </w:rPr>
        <w:t xml:space="preserve"> </w:t>
      </w:r>
      <w:r w:rsidRPr="006B117B">
        <w:rPr>
          <w:sz w:val="16"/>
          <w:szCs w:val="16"/>
        </w:rPr>
        <w:t>удостоверяющего</w:t>
      </w:r>
      <w:r w:rsidRPr="006B117B">
        <w:rPr>
          <w:spacing w:val="-3"/>
          <w:sz w:val="16"/>
          <w:szCs w:val="16"/>
        </w:rPr>
        <w:t xml:space="preserve"> </w:t>
      </w:r>
      <w:r w:rsidRPr="006B117B">
        <w:rPr>
          <w:sz w:val="16"/>
          <w:szCs w:val="16"/>
        </w:rPr>
        <w:t>личность:</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серия</w:t>
      </w:r>
      <w:r w:rsidRPr="006B117B">
        <w:rPr>
          <w:spacing w:val="-2"/>
          <w:sz w:val="16"/>
          <w:szCs w:val="16"/>
        </w:rPr>
        <w:t xml:space="preserve"> </w:t>
      </w:r>
      <w:r w:rsidRPr="006B117B">
        <w:rPr>
          <w:sz w:val="16"/>
          <w:szCs w:val="16"/>
        </w:rPr>
        <w:t>и</w:t>
      </w:r>
      <w:r w:rsidRPr="006B117B">
        <w:rPr>
          <w:spacing w:val="-1"/>
          <w:sz w:val="16"/>
          <w:szCs w:val="16"/>
        </w:rPr>
        <w:t xml:space="preserve"> </w:t>
      </w:r>
      <w:r w:rsidRPr="006B117B">
        <w:rPr>
          <w:sz w:val="16"/>
          <w:szCs w:val="16"/>
        </w:rPr>
        <w:t>номер</w:t>
      </w:r>
      <w:r w:rsidRPr="006B117B">
        <w:rPr>
          <w:spacing w:val="-2"/>
          <w:sz w:val="16"/>
          <w:szCs w:val="16"/>
        </w:rPr>
        <w:t xml:space="preserve"> </w:t>
      </w:r>
      <w:r w:rsidRPr="006B117B">
        <w:rPr>
          <w:sz w:val="16"/>
          <w:szCs w:val="16"/>
        </w:rPr>
        <w:t>документа, удостоверяющего</w:t>
      </w:r>
      <w:r w:rsidRPr="006B117B">
        <w:rPr>
          <w:spacing w:val="-2"/>
          <w:sz w:val="16"/>
          <w:szCs w:val="16"/>
        </w:rPr>
        <w:t xml:space="preserve"> </w:t>
      </w:r>
      <w:r w:rsidRPr="006B117B">
        <w:rPr>
          <w:sz w:val="16"/>
          <w:szCs w:val="16"/>
        </w:rPr>
        <w:t>личность:</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дата</w:t>
      </w:r>
      <w:r w:rsidRPr="006B117B">
        <w:rPr>
          <w:spacing w:val="-3"/>
          <w:sz w:val="16"/>
          <w:szCs w:val="16"/>
        </w:rPr>
        <w:t xml:space="preserve"> </w:t>
      </w:r>
      <w:r w:rsidRPr="006B117B">
        <w:rPr>
          <w:sz w:val="16"/>
          <w:szCs w:val="16"/>
        </w:rPr>
        <w:t>выдачи</w:t>
      </w:r>
      <w:r w:rsidRPr="006B117B">
        <w:rPr>
          <w:spacing w:val="-1"/>
          <w:sz w:val="16"/>
          <w:szCs w:val="16"/>
        </w:rPr>
        <w:t xml:space="preserve"> </w:t>
      </w:r>
      <w:r w:rsidRPr="006B117B">
        <w:rPr>
          <w:sz w:val="16"/>
          <w:szCs w:val="16"/>
        </w:rPr>
        <w:t>документа,</w:t>
      </w:r>
      <w:r w:rsidRPr="006B117B">
        <w:rPr>
          <w:spacing w:val="2"/>
          <w:sz w:val="16"/>
          <w:szCs w:val="16"/>
        </w:rPr>
        <w:t xml:space="preserve"> </w:t>
      </w:r>
      <w:r w:rsidRPr="006B117B">
        <w:rPr>
          <w:sz w:val="16"/>
          <w:szCs w:val="16"/>
        </w:rPr>
        <w:t>удостоверяющего</w:t>
      </w:r>
      <w:r w:rsidRPr="006B117B">
        <w:rPr>
          <w:spacing w:val="-3"/>
          <w:sz w:val="16"/>
          <w:szCs w:val="16"/>
        </w:rPr>
        <w:t xml:space="preserve"> </w:t>
      </w:r>
      <w:r w:rsidRPr="006B117B">
        <w:rPr>
          <w:sz w:val="16"/>
          <w:szCs w:val="16"/>
        </w:rPr>
        <w:t>личность:</w:t>
      </w:r>
      <w:r w:rsidRPr="006B117B">
        <w:rPr>
          <w:sz w:val="16"/>
          <w:szCs w:val="16"/>
          <w:u w:val="single"/>
        </w:rPr>
        <w:tab/>
      </w:r>
      <w:r w:rsidRPr="006B117B">
        <w:rPr>
          <w:spacing w:val="-5"/>
          <w:sz w:val="16"/>
          <w:szCs w:val="16"/>
        </w:rPr>
        <w:t>;</w:t>
      </w:r>
      <w:r w:rsidRPr="006B117B">
        <w:rPr>
          <w:spacing w:val="-57"/>
          <w:sz w:val="16"/>
          <w:szCs w:val="16"/>
        </w:rPr>
        <w:t xml:space="preserve"> </w:t>
      </w:r>
      <w:r w:rsidRPr="006B117B">
        <w:rPr>
          <w:sz w:val="16"/>
          <w:szCs w:val="16"/>
        </w:rPr>
        <w:t>кем</w:t>
      </w:r>
      <w:r w:rsidRPr="006B117B">
        <w:rPr>
          <w:spacing w:val="-3"/>
          <w:sz w:val="16"/>
          <w:szCs w:val="16"/>
        </w:rPr>
        <w:t xml:space="preserve"> </w:t>
      </w:r>
      <w:r w:rsidRPr="006B117B">
        <w:rPr>
          <w:sz w:val="16"/>
          <w:szCs w:val="16"/>
        </w:rPr>
        <w:t>выдан</w:t>
      </w:r>
      <w:r w:rsidRPr="006B117B">
        <w:rPr>
          <w:spacing w:val="-1"/>
          <w:sz w:val="16"/>
          <w:szCs w:val="16"/>
        </w:rPr>
        <w:t xml:space="preserve"> </w:t>
      </w:r>
      <w:r w:rsidRPr="006B117B">
        <w:rPr>
          <w:sz w:val="16"/>
          <w:szCs w:val="16"/>
        </w:rPr>
        <w:t>документ, удостоверяющий</w:t>
      </w:r>
      <w:r w:rsidRPr="006B117B">
        <w:rPr>
          <w:spacing w:val="-1"/>
          <w:sz w:val="16"/>
          <w:szCs w:val="16"/>
        </w:rPr>
        <w:t xml:space="preserve"> </w:t>
      </w:r>
      <w:r w:rsidRPr="006B117B">
        <w:rPr>
          <w:sz w:val="16"/>
          <w:szCs w:val="16"/>
        </w:rPr>
        <w:t>личность:</w:t>
      </w:r>
      <w:r w:rsidRPr="006B117B">
        <w:rPr>
          <w:sz w:val="16"/>
          <w:szCs w:val="16"/>
          <w:u w:val="single"/>
        </w:rPr>
        <w:tab/>
      </w:r>
      <w:r w:rsidRPr="006B117B">
        <w:rPr>
          <w:spacing w:val="-5"/>
          <w:sz w:val="16"/>
          <w:szCs w:val="16"/>
        </w:rPr>
        <w:t>;</w:t>
      </w:r>
      <w:r w:rsidRPr="006B117B">
        <w:rPr>
          <w:spacing w:val="-57"/>
          <w:sz w:val="16"/>
          <w:szCs w:val="16"/>
        </w:rPr>
        <w:t xml:space="preserve"> </w:t>
      </w:r>
      <w:r w:rsidRPr="006B117B">
        <w:rPr>
          <w:sz w:val="16"/>
          <w:szCs w:val="16"/>
        </w:rPr>
        <w:t>номер</w:t>
      </w:r>
      <w:r w:rsidRPr="006B117B">
        <w:rPr>
          <w:spacing w:val="-1"/>
          <w:sz w:val="16"/>
          <w:szCs w:val="16"/>
        </w:rPr>
        <w:t xml:space="preserve"> </w:t>
      </w:r>
      <w:r w:rsidRPr="006B117B">
        <w:rPr>
          <w:sz w:val="16"/>
          <w:szCs w:val="16"/>
        </w:rPr>
        <w:t>телефона:</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адрес</w:t>
      </w:r>
      <w:r w:rsidRPr="006B117B">
        <w:rPr>
          <w:spacing w:val="-3"/>
          <w:sz w:val="16"/>
          <w:szCs w:val="16"/>
        </w:rPr>
        <w:t xml:space="preserve"> </w:t>
      </w:r>
      <w:r w:rsidRPr="006B117B">
        <w:rPr>
          <w:sz w:val="16"/>
          <w:szCs w:val="16"/>
        </w:rPr>
        <w:t>электронной</w:t>
      </w:r>
      <w:r w:rsidRPr="006B117B">
        <w:rPr>
          <w:spacing w:val="-2"/>
          <w:sz w:val="16"/>
          <w:szCs w:val="16"/>
        </w:rPr>
        <w:t xml:space="preserve"> </w:t>
      </w:r>
      <w:r w:rsidRPr="006B117B">
        <w:rPr>
          <w:sz w:val="16"/>
          <w:szCs w:val="16"/>
        </w:rPr>
        <w:t>почты:</w:t>
      </w:r>
      <w:r w:rsidRPr="006B117B">
        <w:rPr>
          <w:sz w:val="16"/>
          <w:szCs w:val="16"/>
          <w:u w:val="single"/>
        </w:rPr>
        <w:tab/>
      </w:r>
      <w:r w:rsidRPr="006B117B">
        <w:rPr>
          <w:sz w:val="16"/>
          <w:szCs w:val="16"/>
        </w:rPr>
        <w:t>.</w:t>
      </w:r>
    </w:p>
    <w:p w:rsidR="007D03B7" w:rsidRPr="006B117B" w:rsidRDefault="007D03B7" w:rsidP="007D03B7">
      <w:pPr>
        <w:pStyle w:val="ac"/>
        <w:spacing w:before="6"/>
        <w:rPr>
          <w:rFonts w:ascii="Times New Roman" w:hAnsi="Times New Roman" w:cs="Times New Roman"/>
          <w:sz w:val="16"/>
          <w:szCs w:val="16"/>
        </w:rPr>
      </w:pPr>
    </w:p>
    <w:p w:rsidR="007D03B7" w:rsidRPr="006B117B" w:rsidRDefault="007D03B7" w:rsidP="007D03B7">
      <w:pPr>
        <w:ind w:left="112"/>
        <w:jc w:val="both"/>
        <w:rPr>
          <w:sz w:val="16"/>
          <w:szCs w:val="16"/>
        </w:rPr>
      </w:pPr>
      <w:r w:rsidRPr="006B117B">
        <w:rPr>
          <w:sz w:val="16"/>
          <w:szCs w:val="16"/>
        </w:rPr>
        <w:t>Сведения</w:t>
      </w:r>
      <w:r w:rsidRPr="006B117B">
        <w:rPr>
          <w:spacing w:val="-4"/>
          <w:sz w:val="16"/>
          <w:szCs w:val="16"/>
        </w:rPr>
        <w:t xml:space="preserve"> </w:t>
      </w:r>
      <w:r w:rsidRPr="006B117B">
        <w:rPr>
          <w:sz w:val="16"/>
          <w:szCs w:val="16"/>
        </w:rPr>
        <w:t>о</w:t>
      </w:r>
      <w:r w:rsidRPr="006B117B">
        <w:rPr>
          <w:spacing w:val="-4"/>
          <w:sz w:val="16"/>
          <w:szCs w:val="16"/>
        </w:rPr>
        <w:t xml:space="preserve"> </w:t>
      </w:r>
      <w:r w:rsidRPr="006B117B">
        <w:rPr>
          <w:sz w:val="16"/>
          <w:szCs w:val="16"/>
        </w:rPr>
        <w:t>заявителе,</w:t>
      </w:r>
      <w:r w:rsidRPr="006B117B">
        <w:rPr>
          <w:spacing w:val="-4"/>
          <w:sz w:val="16"/>
          <w:szCs w:val="16"/>
        </w:rPr>
        <w:t xml:space="preserve"> </w:t>
      </w:r>
      <w:r w:rsidRPr="006B117B">
        <w:rPr>
          <w:sz w:val="16"/>
          <w:szCs w:val="16"/>
        </w:rPr>
        <w:t>являющемся</w:t>
      </w:r>
      <w:r w:rsidRPr="006B117B">
        <w:rPr>
          <w:spacing w:val="-1"/>
          <w:sz w:val="16"/>
          <w:szCs w:val="16"/>
        </w:rPr>
        <w:t xml:space="preserve"> </w:t>
      </w:r>
      <w:r w:rsidRPr="006B117B">
        <w:rPr>
          <w:sz w:val="16"/>
          <w:szCs w:val="16"/>
        </w:rPr>
        <w:t>индивидуальным</w:t>
      </w:r>
      <w:r w:rsidRPr="006B117B">
        <w:rPr>
          <w:spacing w:val="-5"/>
          <w:sz w:val="16"/>
          <w:szCs w:val="16"/>
        </w:rPr>
        <w:t xml:space="preserve"> </w:t>
      </w:r>
      <w:r w:rsidRPr="006B117B">
        <w:rPr>
          <w:sz w:val="16"/>
          <w:szCs w:val="16"/>
        </w:rPr>
        <w:t>предпринимателем</w:t>
      </w:r>
      <w:r w:rsidRPr="006B117B">
        <w:rPr>
          <w:sz w:val="16"/>
          <w:szCs w:val="16"/>
          <w:vertAlign w:val="superscript"/>
        </w:rPr>
        <w:t>6</w:t>
      </w:r>
      <w:r w:rsidRPr="006B117B">
        <w:rPr>
          <w:sz w:val="16"/>
          <w:szCs w:val="16"/>
        </w:rPr>
        <w:t>:</w:t>
      </w:r>
    </w:p>
    <w:p w:rsidR="007D03B7" w:rsidRPr="006B117B" w:rsidRDefault="007D03B7" w:rsidP="007D03B7">
      <w:pPr>
        <w:tabs>
          <w:tab w:val="left" w:pos="10174"/>
        </w:tabs>
        <w:spacing w:before="43" w:line="276" w:lineRule="auto"/>
        <w:ind w:left="112" w:right="237"/>
        <w:jc w:val="both"/>
        <w:rPr>
          <w:sz w:val="16"/>
          <w:szCs w:val="16"/>
        </w:rPr>
      </w:pPr>
      <w:r w:rsidRPr="006B117B">
        <w:rPr>
          <w:sz w:val="16"/>
          <w:szCs w:val="16"/>
        </w:rPr>
        <w:t>фамилия,</w:t>
      </w:r>
      <w:r w:rsidRPr="006B117B">
        <w:rPr>
          <w:spacing w:val="-3"/>
          <w:sz w:val="16"/>
          <w:szCs w:val="16"/>
        </w:rPr>
        <w:t xml:space="preserve"> </w:t>
      </w:r>
      <w:r w:rsidRPr="006B117B">
        <w:rPr>
          <w:sz w:val="16"/>
          <w:szCs w:val="16"/>
        </w:rPr>
        <w:t>имя</w:t>
      </w:r>
      <w:r w:rsidRPr="006B117B">
        <w:rPr>
          <w:spacing w:val="-3"/>
          <w:sz w:val="16"/>
          <w:szCs w:val="16"/>
        </w:rPr>
        <w:t xml:space="preserve"> </w:t>
      </w:r>
      <w:r w:rsidRPr="006B117B">
        <w:rPr>
          <w:sz w:val="16"/>
          <w:szCs w:val="16"/>
        </w:rPr>
        <w:t>и</w:t>
      </w:r>
      <w:r w:rsidRPr="006B117B">
        <w:rPr>
          <w:spacing w:val="-2"/>
          <w:sz w:val="16"/>
          <w:szCs w:val="16"/>
        </w:rPr>
        <w:t xml:space="preserve"> </w:t>
      </w:r>
      <w:r w:rsidRPr="006B117B">
        <w:rPr>
          <w:sz w:val="16"/>
          <w:szCs w:val="16"/>
        </w:rPr>
        <w:t>отчество</w:t>
      </w:r>
      <w:r w:rsidRPr="006B117B">
        <w:rPr>
          <w:spacing w:val="-2"/>
          <w:sz w:val="16"/>
          <w:szCs w:val="16"/>
        </w:rPr>
        <w:t xml:space="preserve"> </w:t>
      </w:r>
      <w:r w:rsidRPr="006B117B">
        <w:rPr>
          <w:sz w:val="16"/>
          <w:szCs w:val="16"/>
        </w:rPr>
        <w:t>(последнее</w:t>
      </w:r>
      <w:r w:rsidRPr="006B117B">
        <w:rPr>
          <w:spacing w:val="-1"/>
          <w:sz w:val="16"/>
          <w:szCs w:val="16"/>
        </w:rPr>
        <w:t xml:space="preserve"> </w:t>
      </w:r>
      <w:r w:rsidRPr="006B117B">
        <w:rPr>
          <w:sz w:val="16"/>
          <w:szCs w:val="16"/>
        </w:rPr>
        <w:t>–</w:t>
      </w:r>
      <w:r w:rsidRPr="006B117B">
        <w:rPr>
          <w:spacing w:val="-3"/>
          <w:sz w:val="16"/>
          <w:szCs w:val="16"/>
        </w:rPr>
        <w:t xml:space="preserve"> </w:t>
      </w:r>
      <w:r w:rsidRPr="006B117B">
        <w:rPr>
          <w:sz w:val="16"/>
          <w:szCs w:val="16"/>
        </w:rPr>
        <w:t>при наличии)</w:t>
      </w:r>
      <w:r w:rsidRPr="006B117B">
        <w:rPr>
          <w:spacing w:val="-2"/>
          <w:sz w:val="16"/>
          <w:szCs w:val="16"/>
        </w:rPr>
        <w:t xml:space="preserve"> </w:t>
      </w:r>
      <w:r w:rsidRPr="006B117B">
        <w:rPr>
          <w:sz w:val="16"/>
          <w:szCs w:val="16"/>
        </w:rPr>
        <w:t>индивидуального</w:t>
      </w:r>
      <w:r w:rsidRPr="006B117B">
        <w:rPr>
          <w:spacing w:val="-3"/>
          <w:sz w:val="16"/>
          <w:szCs w:val="16"/>
        </w:rPr>
        <w:t xml:space="preserve"> </w:t>
      </w:r>
      <w:r w:rsidRPr="006B117B">
        <w:rPr>
          <w:sz w:val="16"/>
          <w:szCs w:val="16"/>
        </w:rPr>
        <w:t>предпринимателя:</w:t>
      </w:r>
      <w:r w:rsidRPr="006B117B">
        <w:rPr>
          <w:sz w:val="16"/>
          <w:szCs w:val="16"/>
          <w:u w:val="single"/>
        </w:rPr>
        <w:tab/>
      </w:r>
      <w:r w:rsidRPr="006B117B">
        <w:rPr>
          <w:spacing w:val="-5"/>
          <w:sz w:val="16"/>
          <w:szCs w:val="16"/>
        </w:rPr>
        <w:t>;</w:t>
      </w:r>
      <w:r w:rsidRPr="006B117B">
        <w:rPr>
          <w:spacing w:val="-57"/>
          <w:sz w:val="16"/>
          <w:szCs w:val="16"/>
        </w:rPr>
        <w:t xml:space="preserve"> </w:t>
      </w:r>
      <w:r w:rsidRPr="006B117B">
        <w:rPr>
          <w:sz w:val="16"/>
          <w:szCs w:val="16"/>
        </w:rPr>
        <w:t>ОГРНИП</w:t>
      </w:r>
      <w:r w:rsidRPr="006B117B">
        <w:rPr>
          <w:sz w:val="16"/>
          <w:szCs w:val="16"/>
          <w:u w:val="single"/>
        </w:rPr>
        <w:tab/>
      </w:r>
      <w:r w:rsidRPr="006B117B">
        <w:rPr>
          <w:spacing w:val="-5"/>
          <w:sz w:val="16"/>
          <w:szCs w:val="16"/>
        </w:rPr>
        <w:t>;</w:t>
      </w:r>
    </w:p>
    <w:p w:rsidR="007D03B7" w:rsidRPr="006B117B" w:rsidRDefault="007D03B7" w:rsidP="007D03B7">
      <w:pPr>
        <w:tabs>
          <w:tab w:val="left" w:pos="10174"/>
        </w:tabs>
        <w:spacing w:line="276" w:lineRule="auto"/>
        <w:ind w:left="112" w:right="237"/>
        <w:jc w:val="both"/>
        <w:rPr>
          <w:sz w:val="16"/>
          <w:szCs w:val="16"/>
        </w:rPr>
      </w:pPr>
      <w:r w:rsidRPr="006B117B">
        <w:rPr>
          <w:noProof/>
          <w:sz w:val="16"/>
          <w:szCs w:val="16"/>
        </w:rPr>
        <mc:AlternateContent>
          <mc:Choice Requires="wps">
            <w:drawing>
              <wp:anchor distT="0" distB="0" distL="0" distR="0" simplePos="0" relativeHeight="251702272" behindDoc="1" locked="0" layoutInCell="1" allowOverlap="1" wp14:anchorId="3621C429" wp14:editId="486F350E">
                <wp:simplePos x="0" y="0"/>
                <wp:positionH relativeFrom="page">
                  <wp:posOffset>718820</wp:posOffset>
                </wp:positionH>
                <wp:positionV relativeFrom="paragraph">
                  <wp:posOffset>1296670</wp:posOffset>
                </wp:positionV>
                <wp:extent cx="1828165" cy="6350"/>
                <wp:effectExtent l="4445" t="1270" r="0" b="1905"/>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2B226" id="Прямоугольник 11" o:spid="_x0000_s1026" style="position:absolute;margin-left:56.6pt;margin-top:102.1pt;width:143.95pt;height:.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" fillcolor="black" stroked="f">
                <w10:wrap type="topAndBottom" anchorx="page"/>
              </v:rect>
            </w:pict>
          </mc:Fallback>
        </mc:AlternateContent>
      </w:r>
      <w:r w:rsidRPr="006B117B">
        <w:rPr>
          <w:sz w:val="16"/>
          <w:szCs w:val="16"/>
        </w:rPr>
        <w:t>идентификационный</w:t>
      </w:r>
      <w:r w:rsidRPr="006B117B">
        <w:rPr>
          <w:spacing w:val="-5"/>
          <w:sz w:val="16"/>
          <w:szCs w:val="16"/>
        </w:rPr>
        <w:t xml:space="preserve"> </w:t>
      </w:r>
      <w:r w:rsidRPr="006B117B">
        <w:rPr>
          <w:sz w:val="16"/>
          <w:szCs w:val="16"/>
        </w:rPr>
        <w:t>номер</w:t>
      </w:r>
      <w:r w:rsidRPr="006B117B">
        <w:rPr>
          <w:spacing w:val="-4"/>
          <w:sz w:val="16"/>
          <w:szCs w:val="16"/>
        </w:rPr>
        <w:t xml:space="preserve"> </w:t>
      </w:r>
      <w:r w:rsidRPr="006B117B">
        <w:rPr>
          <w:sz w:val="16"/>
          <w:szCs w:val="16"/>
        </w:rPr>
        <w:t>налогоплательщика</w:t>
      </w:r>
      <w:r w:rsidRPr="006B117B">
        <w:rPr>
          <w:spacing w:val="-4"/>
          <w:sz w:val="16"/>
          <w:szCs w:val="16"/>
        </w:rPr>
        <w:t xml:space="preserve"> </w:t>
      </w:r>
      <w:r w:rsidRPr="006B117B">
        <w:rPr>
          <w:sz w:val="16"/>
          <w:szCs w:val="16"/>
        </w:rPr>
        <w:t>(ИНН):</w:t>
      </w:r>
      <w:r w:rsidRPr="006B117B">
        <w:rPr>
          <w:sz w:val="16"/>
          <w:szCs w:val="16"/>
          <w:u w:val="single"/>
        </w:rPr>
        <w:tab/>
      </w:r>
      <w:r w:rsidRPr="006B117B">
        <w:rPr>
          <w:spacing w:val="-5"/>
          <w:sz w:val="16"/>
          <w:szCs w:val="16"/>
        </w:rPr>
        <w:t>;</w:t>
      </w:r>
      <w:r w:rsidRPr="006B117B">
        <w:rPr>
          <w:spacing w:val="-57"/>
          <w:sz w:val="16"/>
          <w:szCs w:val="16"/>
        </w:rPr>
        <w:t xml:space="preserve"> </w:t>
      </w:r>
      <w:r w:rsidRPr="006B117B">
        <w:rPr>
          <w:sz w:val="16"/>
          <w:szCs w:val="16"/>
        </w:rPr>
        <w:t>наименование</w:t>
      </w:r>
      <w:r w:rsidRPr="006B117B">
        <w:rPr>
          <w:spacing w:val="-4"/>
          <w:sz w:val="16"/>
          <w:szCs w:val="16"/>
        </w:rPr>
        <w:t xml:space="preserve"> </w:t>
      </w:r>
      <w:r w:rsidRPr="006B117B">
        <w:rPr>
          <w:sz w:val="16"/>
          <w:szCs w:val="16"/>
        </w:rPr>
        <w:t>документа,</w:t>
      </w:r>
      <w:r w:rsidRPr="006B117B">
        <w:rPr>
          <w:spacing w:val="2"/>
          <w:sz w:val="16"/>
          <w:szCs w:val="16"/>
        </w:rPr>
        <w:t xml:space="preserve"> </w:t>
      </w:r>
      <w:r w:rsidRPr="006B117B">
        <w:rPr>
          <w:sz w:val="16"/>
          <w:szCs w:val="16"/>
        </w:rPr>
        <w:t>удостоверяющего</w:t>
      </w:r>
      <w:r w:rsidRPr="006B117B">
        <w:rPr>
          <w:spacing w:val="-3"/>
          <w:sz w:val="16"/>
          <w:szCs w:val="16"/>
        </w:rPr>
        <w:t xml:space="preserve"> </w:t>
      </w:r>
      <w:r w:rsidRPr="006B117B">
        <w:rPr>
          <w:sz w:val="16"/>
          <w:szCs w:val="16"/>
        </w:rPr>
        <w:t>личность:</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серия</w:t>
      </w:r>
      <w:r w:rsidRPr="006B117B">
        <w:rPr>
          <w:spacing w:val="-2"/>
          <w:sz w:val="16"/>
          <w:szCs w:val="16"/>
        </w:rPr>
        <w:t xml:space="preserve"> </w:t>
      </w:r>
      <w:r w:rsidRPr="006B117B">
        <w:rPr>
          <w:sz w:val="16"/>
          <w:szCs w:val="16"/>
        </w:rPr>
        <w:t>и</w:t>
      </w:r>
      <w:r w:rsidRPr="006B117B">
        <w:rPr>
          <w:spacing w:val="-1"/>
          <w:sz w:val="16"/>
          <w:szCs w:val="16"/>
        </w:rPr>
        <w:t xml:space="preserve"> </w:t>
      </w:r>
      <w:r w:rsidRPr="006B117B">
        <w:rPr>
          <w:sz w:val="16"/>
          <w:szCs w:val="16"/>
        </w:rPr>
        <w:t>номер</w:t>
      </w:r>
      <w:r w:rsidRPr="006B117B">
        <w:rPr>
          <w:spacing w:val="-2"/>
          <w:sz w:val="16"/>
          <w:szCs w:val="16"/>
        </w:rPr>
        <w:t xml:space="preserve"> </w:t>
      </w:r>
      <w:r w:rsidRPr="006B117B">
        <w:rPr>
          <w:sz w:val="16"/>
          <w:szCs w:val="16"/>
        </w:rPr>
        <w:t>документа, удостоверяющего</w:t>
      </w:r>
      <w:r w:rsidRPr="006B117B">
        <w:rPr>
          <w:spacing w:val="-2"/>
          <w:sz w:val="16"/>
          <w:szCs w:val="16"/>
        </w:rPr>
        <w:t xml:space="preserve"> </w:t>
      </w:r>
      <w:r w:rsidRPr="006B117B">
        <w:rPr>
          <w:sz w:val="16"/>
          <w:szCs w:val="16"/>
        </w:rPr>
        <w:t>личность:</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дата</w:t>
      </w:r>
      <w:r w:rsidRPr="006B117B">
        <w:rPr>
          <w:spacing w:val="-3"/>
          <w:sz w:val="16"/>
          <w:szCs w:val="16"/>
        </w:rPr>
        <w:t xml:space="preserve"> </w:t>
      </w:r>
      <w:r w:rsidRPr="006B117B">
        <w:rPr>
          <w:sz w:val="16"/>
          <w:szCs w:val="16"/>
        </w:rPr>
        <w:t>выдачи</w:t>
      </w:r>
      <w:r w:rsidRPr="006B117B">
        <w:rPr>
          <w:spacing w:val="-1"/>
          <w:sz w:val="16"/>
          <w:szCs w:val="16"/>
        </w:rPr>
        <w:t xml:space="preserve"> </w:t>
      </w:r>
      <w:r w:rsidRPr="006B117B">
        <w:rPr>
          <w:sz w:val="16"/>
          <w:szCs w:val="16"/>
        </w:rPr>
        <w:t>документа,</w:t>
      </w:r>
      <w:r w:rsidRPr="006B117B">
        <w:rPr>
          <w:spacing w:val="2"/>
          <w:sz w:val="16"/>
          <w:szCs w:val="16"/>
        </w:rPr>
        <w:t xml:space="preserve"> </w:t>
      </w:r>
      <w:r w:rsidRPr="006B117B">
        <w:rPr>
          <w:sz w:val="16"/>
          <w:szCs w:val="16"/>
        </w:rPr>
        <w:t>удостоверяющего</w:t>
      </w:r>
      <w:r w:rsidRPr="006B117B">
        <w:rPr>
          <w:spacing w:val="-3"/>
          <w:sz w:val="16"/>
          <w:szCs w:val="16"/>
        </w:rPr>
        <w:t xml:space="preserve"> </w:t>
      </w:r>
      <w:r w:rsidRPr="006B117B">
        <w:rPr>
          <w:sz w:val="16"/>
          <w:szCs w:val="16"/>
        </w:rPr>
        <w:t>личность:</w:t>
      </w:r>
      <w:r w:rsidRPr="006B117B">
        <w:rPr>
          <w:sz w:val="16"/>
          <w:szCs w:val="16"/>
          <w:u w:val="single"/>
        </w:rPr>
        <w:tab/>
      </w:r>
      <w:r w:rsidRPr="006B117B">
        <w:rPr>
          <w:spacing w:val="-5"/>
          <w:sz w:val="16"/>
          <w:szCs w:val="16"/>
        </w:rPr>
        <w:t>;</w:t>
      </w:r>
      <w:r w:rsidRPr="006B117B">
        <w:rPr>
          <w:spacing w:val="-57"/>
          <w:sz w:val="16"/>
          <w:szCs w:val="16"/>
        </w:rPr>
        <w:t xml:space="preserve"> </w:t>
      </w:r>
      <w:r w:rsidRPr="006B117B">
        <w:rPr>
          <w:sz w:val="16"/>
          <w:szCs w:val="16"/>
        </w:rPr>
        <w:t>кем</w:t>
      </w:r>
      <w:r w:rsidRPr="006B117B">
        <w:rPr>
          <w:spacing w:val="-3"/>
          <w:sz w:val="16"/>
          <w:szCs w:val="16"/>
        </w:rPr>
        <w:t xml:space="preserve"> </w:t>
      </w:r>
      <w:r w:rsidRPr="006B117B">
        <w:rPr>
          <w:sz w:val="16"/>
          <w:szCs w:val="16"/>
        </w:rPr>
        <w:t>выдан</w:t>
      </w:r>
      <w:r w:rsidRPr="006B117B">
        <w:rPr>
          <w:spacing w:val="-1"/>
          <w:sz w:val="16"/>
          <w:szCs w:val="16"/>
        </w:rPr>
        <w:t xml:space="preserve"> </w:t>
      </w:r>
      <w:r w:rsidRPr="006B117B">
        <w:rPr>
          <w:sz w:val="16"/>
          <w:szCs w:val="16"/>
        </w:rPr>
        <w:t>документ, удостоверяющий</w:t>
      </w:r>
      <w:r w:rsidRPr="006B117B">
        <w:rPr>
          <w:spacing w:val="-1"/>
          <w:sz w:val="16"/>
          <w:szCs w:val="16"/>
        </w:rPr>
        <w:t xml:space="preserve"> </w:t>
      </w:r>
      <w:r w:rsidRPr="006B117B">
        <w:rPr>
          <w:sz w:val="16"/>
          <w:szCs w:val="16"/>
        </w:rPr>
        <w:t>личность:</w:t>
      </w:r>
      <w:r w:rsidRPr="006B117B">
        <w:rPr>
          <w:sz w:val="16"/>
          <w:szCs w:val="16"/>
          <w:u w:val="single"/>
        </w:rPr>
        <w:tab/>
      </w:r>
      <w:r w:rsidRPr="006B117B">
        <w:rPr>
          <w:spacing w:val="-5"/>
          <w:sz w:val="16"/>
          <w:szCs w:val="16"/>
        </w:rPr>
        <w:t>;</w:t>
      </w:r>
      <w:r w:rsidRPr="006B117B">
        <w:rPr>
          <w:spacing w:val="-57"/>
          <w:sz w:val="16"/>
          <w:szCs w:val="16"/>
        </w:rPr>
        <w:t xml:space="preserve"> </w:t>
      </w:r>
      <w:r w:rsidRPr="006B117B">
        <w:rPr>
          <w:sz w:val="16"/>
          <w:szCs w:val="16"/>
        </w:rPr>
        <w:t>номер</w:t>
      </w:r>
      <w:r w:rsidRPr="006B117B">
        <w:rPr>
          <w:spacing w:val="-2"/>
          <w:sz w:val="16"/>
          <w:szCs w:val="16"/>
        </w:rPr>
        <w:t xml:space="preserve"> </w:t>
      </w:r>
      <w:r w:rsidRPr="006B117B">
        <w:rPr>
          <w:sz w:val="16"/>
          <w:szCs w:val="16"/>
        </w:rPr>
        <w:t>телефона:</w:t>
      </w:r>
      <w:r w:rsidRPr="006B117B">
        <w:rPr>
          <w:sz w:val="16"/>
          <w:szCs w:val="16"/>
          <w:u w:val="single"/>
        </w:rPr>
        <w:tab/>
      </w:r>
      <w:r w:rsidRPr="006B117B">
        <w:rPr>
          <w:spacing w:val="-5"/>
          <w:sz w:val="16"/>
          <w:szCs w:val="16"/>
        </w:rPr>
        <w:t>;</w:t>
      </w:r>
    </w:p>
    <w:p w:rsidR="007D03B7" w:rsidRPr="006B117B" w:rsidRDefault="007D03B7" w:rsidP="007D03B7">
      <w:pPr>
        <w:spacing w:before="56"/>
        <w:ind w:left="112"/>
        <w:rPr>
          <w:sz w:val="16"/>
          <w:szCs w:val="16"/>
        </w:rPr>
      </w:pPr>
      <w:r w:rsidRPr="006B117B">
        <w:rPr>
          <w:sz w:val="16"/>
          <w:szCs w:val="16"/>
          <w:vertAlign w:val="superscript"/>
        </w:rPr>
        <w:t>5</w:t>
      </w:r>
      <w:r w:rsidRPr="006B117B">
        <w:rPr>
          <w:spacing w:val="-4"/>
          <w:sz w:val="16"/>
          <w:szCs w:val="16"/>
        </w:rPr>
        <w:t xml:space="preserve"> </w:t>
      </w:r>
      <w:r w:rsidRPr="006B117B">
        <w:rPr>
          <w:sz w:val="16"/>
          <w:szCs w:val="16"/>
        </w:rPr>
        <w:t>Ручное</w:t>
      </w:r>
      <w:r w:rsidRPr="006B117B">
        <w:rPr>
          <w:spacing w:val="-4"/>
          <w:sz w:val="16"/>
          <w:szCs w:val="16"/>
        </w:rPr>
        <w:t xml:space="preserve"> </w:t>
      </w:r>
      <w:r w:rsidRPr="006B117B">
        <w:rPr>
          <w:sz w:val="16"/>
          <w:szCs w:val="16"/>
        </w:rPr>
        <w:t>заполнение</w:t>
      </w:r>
      <w:r w:rsidRPr="006B117B">
        <w:rPr>
          <w:spacing w:val="-4"/>
          <w:sz w:val="16"/>
          <w:szCs w:val="16"/>
        </w:rPr>
        <w:t xml:space="preserve"> </w:t>
      </w:r>
      <w:r w:rsidRPr="006B117B">
        <w:rPr>
          <w:sz w:val="16"/>
          <w:szCs w:val="16"/>
        </w:rPr>
        <w:t>сведений</w:t>
      </w:r>
      <w:r w:rsidRPr="006B117B">
        <w:rPr>
          <w:spacing w:val="-4"/>
          <w:sz w:val="16"/>
          <w:szCs w:val="16"/>
        </w:rPr>
        <w:t xml:space="preserve"> </w:t>
      </w:r>
      <w:r w:rsidRPr="006B117B">
        <w:rPr>
          <w:sz w:val="16"/>
          <w:szCs w:val="16"/>
        </w:rPr>
        <w:t>в</w:t>
      </w:r>
      <w:r w:rsidRPr="006B117B">
        <w:rPr>
          <w:spacing w:val="-5"/>
          <w:sz w:val="16"/>
          <w:szCs w:val="16"/>
        </w:rPr>
        <w:t xml:space="preserve"> </w:t>
      </w:r>
      <w:r w:rsidRPr="006B117B">
        <w:rPr>
          <w:sz w:val="16"/>
          <w:szCs w:val="16"/>
        </w:rPr>
        <w:t>интерактивной</w:t>
      </w:r>
      <w:r w:rsidRPr="006B117B">
        <w:rPr>
          <w:spacing w:val="-5"/>
          <w:sz w:val="16"/>
          <w:szCs w:val="16"/>
        </w:rPr>
        <w:t xml:space="preserve"> </w:t>
      </w:r>
      <w:r w:rsidRPr="006B117B">
        <w:rPr>
          <w:sz w:val="16"/>
          <w:szCs w:val="16"/>
        </w:rPr>
        <w:t>форме</w:t>
      </w:r>
      <w:r w:rsidRPr="006B117B">
        <w:rPr>
          <w:spacing w:val="-3"/>
          <w:sz w:val="16"/>
          <w:szCs w:val="16"/>
        </w:rPr>
        <w:t xml:space="preserve"> </w:t>
      </w:r>
      <w:r w:rsidRPr="006B117B">
        <w:rPr>
          <w:sz w:val="16"/>
          <w:szCs w:val="16"/>
        </w:rPr>
        <w:t>услуги</w:t>
      </w:r>
      <w:r w:rsidRPr="006B117B">
        <w:rPr>
          <w:spacing w:val="-5"/>
          <w:sz w:val="16"/>
          <w:szCs w:val="16"/>
        </w:rPr>
        <w:t xml:space="preserve"> </w:t>
      </w:r>
      <w:r w:rsidRPr="006B117B">
        <w:rPr>
          <w:sz w:val="16"/>
          <w:szCs w:val="16"/>
        </w:rPr>
        <w:t>допускается</w:t>
      </w:r>
      <w:r w:rsidRPr="006B117B">
        <w:rPr>
          <w:spacing w:val="-2"/>
          <w:sz w:val="16"/>
          <w:szCs w:val="16"/>
        </w:rPr>
        <w:t xml:space="preserve"> </w:t>
      </w:r>
      <w:r w:rsidRPr="006B117B">
        <w:rPr>
          <w:sz w:val="16"/>
          <w:szCs w:val="16"/>
        </w:rPr>
        <w:t>только</w:t>
      </w:r>
      <w:r w:rsidRPr="006B117B">
        <w:rPr>
          <w:spacing w:val="-4"/>
          <w:sz w:val="16"/>
          <w:szCs w:val="16"/>
        </w:rPr>
        <w:t xml:space="preserve"> </w:t>
      </w:r>
      <w:r w:rsidRPr="006B117B">
        <w:rPr>
          <w:sz w:val="16"/>
          <w:szCs w:val="16"/>
        </w:rPr>
        <w:t>в</w:t>
      </w:r>
      <w:r w:rsidRPr="006B117B">
        <w:rPr>
          <w:spacing w:val="-4"/>
          <w:sz w:val="16"/>
          <w:szCs w:val="16"/>
        </w:rPr>
        <w:t xml:space="preserve"> </w:t>
      </w:r>
      <w:r w:rsidRPr="006B117B">
        <w:rPr>
          <w:sz w:val="16"/>
          <w:szCs w:val="16"/>
        </w:rPr>
        <w:t>случае</w:t>
      </w:r>
      <w:r w:rsidRPr="006B117B">
        <w:rPr>
          <w:spacing w:val="-1"/>
          <w:sz w:val="16"/>
          <w:szCs w:val="16"/>
        </w:rPr>
        <w:t xml:space="preserve"> </w:t>
      </w:r>
      <w:r w:rsidRPr="006B117B">
        <w:rPr>
          <w:sz w:val="16"/>
          <w:szCs w:val="16"/>
        </w:rPr>
        <w:t>невозможности</w:t>
      </w:r>
      <w:r w:rsidRPr="006B117B">
        <w:rPr>
          <w:spacing w:val="-5"/>
          <w:sz w:val="16"/>
          <w:szCs w:val="16"/>
        </w:rPr>
        <w:t xml:space="preserve"> </w:t>
      </w:r>
      <w:r w:rsidRPr="006B117B">
        <w:rPr>
          <w:sz w:val="16"/>
          <w:szCs w:val="16"/>
        </w:rPr>
        <w:t>получения</w:t>
      </w:r>
      <w:r w:rsidRPr="006B117B">
        <w:rPr>
          <w:spacing w:val="-47"/>
          <w:sz w:val="16"/>
          <w:szCs w:val="16"/>
        </w:rPr>
        <w:t xml:space="preserve"> </w:t>
      </w:r>
      <w:r w:rsidRPr="006B117B">
        <w:rPr>
          <w:sz w:val="16"/>
          <w:szCs w:val="16"/>
        </w:rPr>
        <w:t>указанных</w:t>
      </w:r>
      <w:r w:rsidRPr="006B117B">
        <w:rPr>
          <w:spacing w:val="-3"/>
          <w:sz w:val="16"/>
          <w:szCs w:val="16"/>
        </w:rPr>
        <w:t xml:space="preserve"> </w:t>
      </w:r>
      <w:r w:rsidRPr="006B117B">
        <w:rPr>
          <w:sz w:val="16"/>
          <w:szCs w:val="16"/>
        </w:rPr>
        <w:t>сведений из цифрового профиля</w:t>
      </w:r>
      <w:r w:rsidRPr="006B117B">
        <w:rPr>
          <w:spacing w:val="-1"/>
          <w:sz w:val="16"/>
          <w:szCs w:val="16"/>
        </w:rPr>
        <w:t xml:space="preserve"> </w:t>
      </w:r>
      <w:r w:rsidRPr="006B117B">
        <w:rPr>
          <w:sz w:val="16"/>
          <w:szCs w:val="16"/>
        </w:rPr>
        <w:t>посредством СМЭВ или</w:t>
      </w:r>
      <w:r w:rsidRPr="006B117B">
        <w:rPr>
          <w:spacing w:val="1"/>
          <w:sz w:val="16"/>
          <w:szCs w:val="16"/>
        </w:rPr>
        <w:t xml:space="preserve"> </w:t>
      </w:r>
      <w:r w:rsidRPr="006B117B">
        <w:rPr>
          <w:sz w:val="16"/>
          <w:szCs w:val="16"/>
        </w:rPr>
        <w:t>витрин</w:t>
      </w:r>
      <w:r w:rsidRPr="006B117B">
        <w:rPr>
          <w:spacing w:val="-2"/>
          <w:sz w:val="16"/>
          <w:szCs w:val="16"/>
        </w:rPr>
        <w:t xml:space="preserve"> </w:t>
      </w:r>
      <w:r w:rsidRPr="006B117B">
        <w:rPr>
          <w:sz w:val="16"/>
          <w:szCs w:val="16"/>
        </w:rPr>
        <w:t>данных.</w:t>
      </w:r>
    </w:p>
    <w:p w:rsidR="007D03B7" w:rsidRPr="006B117B" w:rsidRDefault="007D03B7" w:rsidP="007D03B7">
      <w:pPr>
        <w:rPr>
          <w:sz w:val="16"/>
          <w:szCs w:val="16"/>
        </w:rPr>
        <w:sectPr w:rsidR="007D03B7" w:rsidRPr="006B117B">
          <w:headerReference w:type="default" r:id="rId52"/>
          <w:pgSz w:w="11900" w:h="16840"/>
          <w:pgMar w:top="940" w:right="400" w:bottom="280" w:left="1020" w:header="721" w:footer="0" w:gutter="0"/>
          <w:cols w:space="720"/>
        </w:sectPr>
      </w:pPr>
    </w:p>
    <w:p w:rsidR="007D03B7" w:rsidRPr="006B117B" w:rsidRDefault="007D03B7" w:rsidP="007D03B7">
      <w:pPr>
        <w:pStyle w:val="ac"/>
        <w:spacing w:before="4"/>
        <w:rPr>
          <w:rFonts w:ascii="Times New Roman" w:hAnsi="Times New Roman" w:cs="Times New Roman"/>
          <w:sz w:val="16"/>
          <w:szCs w:val="16"/>
        </w:rPr>
      </w:pPr>
    </w:p>
    <w:p w:rsidR="007D03B7" w:rsidRPr="006B117B" w:rsidRDefault="007D03B7" w:rsidP="007D03B7">
      <w:pPr>
        <w:tabs>
          <w:tab w:val="left" w:pos="10174"/>
        </w:tabs>
        <w:spacing w:before="90"/>
        <w:ind w:left="112"/>
        <w:jc w:val="both"/>
        <w:rPr>
          <w:sz w:val="16"/>
          <w:szCs w:val="16"/>
        </w:rPr>
      </w:pPr>
      <w:bookmarkStart w:id="29" w:name="19"/>
      <w:bookmarkEnd w:id="29"/>
      <w:r w:rsidRPr="006B117B">
        <w:rPr>
          <w:sz w:val="16"/>
          <w:szCs w:val="16"/>
        </w:rPr>
        <w:t>адрес</w:t>
      </w:r>
      <w:r w:rsidRPr="006B117B">
        <w:rPr>
          <w:spacing w:val="-3"/>
          <w:sz w:val="16"/>
          <w:szCs w:val="16"/>
        </w:rPr>
        <w:t xml:space="preserve"> </w:t>
      </w:r>
      <w:r w:rsidRPr="006B117B">
        <w:rPr>
          <w:sz w:val="16"/>
          <w:szCs w:val="16"/>
        </w:rPr>
        <w:t>электронной</w:t>
      </w:r>
      <w:r w:rsidRPr="006B117B">
        <w:rPr>
          <w:spacing w:val="-2"/>
          <w:sz w:val="16"/>
          <w:szCs w:val="16"/>
        </w:rPr>
        <w:t xml:space="preserve"> </w:t>
      </w:r>
      <w:r w:rsidRPr="006B117B">
        <w:rPr>
          <w:sz w:val="16"/>
          <w:szCs w:val="16"/>
        </w:rPr>
        <w:t>почты:</w:t>
      </w:r>
      <w:r w:rsidRPr="006B117B">
        <w:rPr>
          <w:sz w:val="16"/>
          <w:szCs w:val="16"/>
          <w:u w:val="single"/>
        </w:rPr>
        <w:tab/>
      </w:r>
      <w:r w:rsidRPr="006B117B">
        <w:rPr>
          <w:sz w:val="16"/>
          <w:szCs w:val="16"/>
        </w:rPr>
        <w:t>.</w:t>
      </w: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ind w:left="112"/>
        <w:jc w:val="both"/>
        <w:rPr>
          <w:sz w:val="16"/>
          <w:szCs w:val="16"/>
        </w:rPr>
      </w:pPr>
      <w:r w:rsidRPr="006B117B">
        <w:rPr>
          <w:sz w:val="16"/>
          <w:szCs w:val="16"/>
        </w:rPr>
        <w:t>Сведения</w:t>
      </w:r>
      <w:r w:rsidRPr="006B117B">
        <w:rPr>
          <w:spacing w:val="-3"/>
          <w:sz w:val="16"/>
          <w:szCs w:val="16"/>
        </w:rPr>
        <w:t xml:space="preserve"> </w:t>
      </w:r>
      <w:r w:rsidRPr="006B117B">
        <w:rPr>
          <w:sz w:val="16"/>
          <w:szCs w:val="16"/>
        </w:rPr>
        <w:t>о</w:t>
      </w:r>
      <w:r w:rsidRPr="006B117B">
        <w:rPr>
          <w:spacing w:val="-2"/>
          <w:sz w:val="16"/>
          <w:szCs w:val="16"/>
        </w:rPr>
        <w:t xml:space="preserve"> </w:t>
      </w:r>
      <w:r w:rsidRPr="006B117B">
        <w:rPr>
          <w:sz w:val="16"/>
          <w:szCs w:val="16"/>
        </w:rPr>
        <w:t>заявителе,</w:t>
      </w:r>
      <w:r w:rsidRPr="006B117B">
        <w:rPr>
          <w:spacing w:val="-2"/>
          <w:sz w:val="16"/>
          <w:szCs w:val="16"/>
        </w:rPr>
        <w:t xml:space="preserve"> </w:t>
      </w:r>
      <w:r w:rsidRPr="006B117B">
        <w:rPr>
          <w:sz w:val="16"/>
          <w:szCs w:val="16"/>
        </w:rPr>
        <w:t>являющемся</w:t>
      </w:r>
      <w:r w:rsidRPr="006B117B">
        <w:rPr>
          <w:spacing w:val="-2"/>
          <w:sz w:val="16"/>
          <w:szCs w:val="16"/>
        </w:rPr>
        <w:t xml:space="preserve"> </w:t>
      </w:r>
      <w:r w:rsidRPr="006B117B">
        <w:rPr>
          <w:sz w:val="16"/>
          <w:szCs w:val="16"/>
        </w:rPr>
        <w:t>юридическим</w:t>
      </w:r>
      <w:r w:rsidRPr="006B117B">
        <w:rPr>
          <w:spacing w:val="-2"/>
          <w:sz w:val="16"/>
          <w:szCs w:val="16"/>
        </w:rPr>
        <w:t xml:space="preserve"> </w:t>
      </w:r>
      <w:r w:rsidRPr="006B117B">
        <w:rPr>
          <w:sz w:val="16"/>
          <w:szCs w:val="16"/>
        </w:rPr>
        <w:t>лицом</w:t>
      </w:r>
      <w:r w:rsidRPr="006B117B">
        <w:rPr>
          <w:sz w:val="16"/>
          <w:szCs w:val="16"/>
          <w:vertAlign w:val="superscript"/>
        </w:rPr>
        <w:t>6</w:t>
      </w:r>
      <w:r w:rsidRPr="006B117B">
        <w:rPr>
          <w:sz w:val="16"/>
          <w:szCs w:val="16"/>
        </w:rPr>
        <w:t>:</w:t>
      </w:r>
    </w:p>
    <w:p w:rsidR="007D03B7" w:rsidRPr="006B117B" w:rsidRDefault="007D03B7" w:rsidP="007D03B7">
      <w:pPr>
        <w:tabs>
          <w:tab w:val="left" w:pos="10174"/>
        </w:tabs>
        <w:spacing w:before="41" w:line="276" w:lineRule="auto"/>
        <w:ind w:left="112" w:right="237"/>
        <w:jc w:val="both"/>
        <w:rPr>
          <w:sz w:val="16"/>
          <w:szCs w:val="16"/>
        </w:rPr>
      </w:pPr>
      <w:r w:rsidRPr="006B117B">
        <w:rPr>
          <w:sz w:val="16"/>
          <w:szCs w:val="16"/>
        </w:rPr>
        <w:t>полное наименование юридического лица с указанием его организационно-правовой формы:</w:t>
      </w:r>
      <w:r w:rsidRPr="006B117B">
        <w:rPr>
          <w:spacing w:val="1"/>
          <w:sz w:val="16"/>
          <w:szCs w:val="16"/>
          <w:u w:val="single"/>
        </w:rPr>
        <w:t xml:space="preserve"> </w:t>
      </w:r>
      <w:r w:rsidRPr="006B117B">
        <w:rPr>
          <w:sz w:val="16"/>
          <w:szCs w:val="16"/>
        </w:rPr>
        <w:t>;</w:t>
      </w:r>
      <w:r w:rsidRPr="006B117B">
        <w:rPr>
          <w:spacing w:val="-57"/>
          <w:sz w:val="16"/>
          <w:szCs w:val="16"/>
        </w:rPr>
        <w:t xml:space="preserve"> </w:t>
      </w:r>
      <w:r w:rsidRPr="006B117B">
        <w:rPr>
          <w:sz w:val="16"/>
          <w:szCs w:val="16"/>
        </w:rPr>
        <w:t>основной</w:t>
      </w:r>
      <w:r w:rsidRPr="006B117B">
        <w:rPr>
          <w:spacing w:val="-3"/>
          <w:sz w:val="16"/>
          <w:szCs w:val="16"/>
        </w:rPr>
        <w:t xml:space="preserve"> </w:t>
      </w:r>
      <w:r w:rsidRPr="006B117B">
        <w:rPr>
          <w:sz w:val="16"/>
          <w:szCs w:val="16"/>
        </w:rPr>
        <w:t>государственный</w:t>
      </w:r>
      <w:r w:rsidRPr="006B117B">
        <w:rPr>
          <w:spacing w:val="-3"/>
          <w:sz w:val="16"/>
          <w:szCs w:val="16"/>
        </w:rPr>
        <w:t xml:space="preserve"> </w:t>
      </w:r>
      <w:r w:rsidRPr="006B117B">
        <w:rPr>
          <w:sz w:val="16"/>
          <w:szCs w:val="16"/>
        </w:rPr>
        <w:t>регистрационный</w:t>
      </w:r>
      <w:r w:rsidRPr="006B117B">
        <w:rPr>
          <w:spacing w:val="-4"/>
          <w:sz w:val="16"/>
          <w:szCs w:val="16"/>
        </w:rPr>
        <w:t xml:space="preserve"> </w:t>
      </w:r>
      <w:r w:rsidRPr="006B117B">
        <w:rPr>
          <w:sz w:val="16"/>
          <w:szCs w:val="16"/>
        </w:rPr>
        <w:t>номер</w:t>
      </w:r>
      <w:r w:rsidRPr="006B117B">
        <w:rPr>
          <w:spacing w:val="-4"/>
          <w:sz w:val="16"/>
          <w:szCs w:val="16"/>
        </w:rPr>
        <w:t xml:space="preserve"> </w:t>
      </w:r>
      <w:r w:rsidRPr="006B117B">
        <w:rPr>
          <w:sz w:val="16"/>
          <w:szCs w:val="16"/>
        </w:rPr>
        <w:t>юридического</w:t>
      </w:r>
      <w:r w:rsidRPr="006B117B">
        <w:rPr>
          <w:spacing w:val="-4"/>
          <w:sz w:val="16"/>
          <w:szCs w:val="16"/>
        </w:rPr>
        <w:t xml:space="preserve"> </w:t>
      </w:r>
      <w:r w:rsidRPr="006B117B">
        <w:rPr>
          <w:sz w:val="16"/>
          <w:szCs w:val="16"/>
        </w:rPr>
        <w:t>лица</w:t>
      </w:r>
      <w:r w:rsidRPr="006B117B">
        <w:rPr>
          <w:spacing w:val="-3"/>
          <w:sz w:val="16"/>
          <w:szCs w:val="16"/>
        </w:rPr>
        <w:t xml:space="preserve"> </w:t>
      </w:r>
      <w:r w:rsidRPr="006B117B">
        <w:rPr>
          <w:sz w:val="16"/>
          <w:szCs w:val="16"/>
        </w:rPr>
        <w:t>(ОГРН):</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идентификационный</w:t>
      </w:r>
      <w:r w:rsidRPr="006B117B">
        <w:rPr>
          <w:spacing w:val="-6"/>
          <w:sz w:val="16"/>
          <w:szCs w:val="16"/>
        </w:rPr>
        <w:t xml:space="preserve"> </w:t>
      </w:r>
      <w:r w:rsidRPr="006B117B">
        <w:rPr>
          <w:sz w:val="16"/>
          <w:szCs w:val="16"/>
        </w:rPr>
        <w:t>номер</w:t>
      </w:r>
      <w:r w:rsidRPr="006B117B">
        <w:rPr>
          <w:spacing w:val="-1"/>
          <w:sz w:val="16"/>
          <w:szCs w:val="16"/>
        </w:rPr>
        <w:t xml:space="preserve"> </w:t>
      </w:r>
      <w:r w:rsidRPr="006B117B">
        <w:rPr>
          <w:sz w:val="16"/>
          <w:szCs w:val="16"/>
        </w:rPr>
        <w:t>налогоплательщика</w:t>
      </w:r>
      <w:r w:rsidRPr="006B117B">
        <w:rPr>
          <w:spacing w:val="-5"/>
          <w:sz w:val="16"/>
          <w:szCs w:val="16"/>
        </w:rPr>
        <w:t xml:space="preserve"> </w:t>
      </w:r>
      <w:r w:rsidRPr="006B117B">
        <w:rPr>
          <w:sz w:val="16"/>
          <w:szCs w:val="16"/>
        </w:rPr>
        <w:t>(ИНН):</w:t>
      </w:r>
      <w:r w:rsidRPr="006B117B">
        <w:rPr>
          <w:sz w:val="16"/>
          <w:szCs w:val="16"/>
          <w:u w:val="single"/>
        </w:rPr>
        <w:tab/>
      </w:r>
      <w:r w:rsidRPr="006B117B">
        <w:rPr>
          <w:spacing w:val="-5"/>
          <w:sz w:val="16"/>
          <w:szCs w:val="16"/>
        </w:rPr>
        <w:t>;</w:t>
      </w:r>
      <w:r w:rsidRPr="006B117B">
        <w:rPr>
          <w:spacing w:val="-57"/>
          <w:sz w:val="16"/>
          <w:szCs w:val="16"/>
        </w:rPr>
        <w:t xml:space="preserve"> </w:t>
      </w:r>
      <w:r w:rsidRPr="006B117B">
        <w:rPr>
          <w:sz w:val="16"/>
          <w:szCs w:val="16"/>
        </w:rPr>
        <w:t>номер</w:t>
      </w:r>
      <w:r w:rsidRPr="006B117B">
        <w:rPr>
          <w:spacing w:val="-2"/>
          <w:sz w:val="16"/>
          <w:szCs w:val="16"/>
        </w:rPr>
        <w:t xml:space="preserve"> </w:t>
      </w:r>
      <w:r w:rsidRPr="006B117B">
        <w:rPr>
          <w:sz w:val="16"/>
          <w:szCs w:val="16"/>
        </w:rPr>
        <w:t>телефона:</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адрес</w:t>
      </w:r>
      <w:r w:rsidRPr="006B117B">
        <w:rPr>
          <w:spacing w:val="-3"/>
          <w:sz w:val="16"/>
          <w:szCs w:val="16"/>
        </w:rPr>
        <w:t xml:space="preserve"> </w:t>
      </w:r>
      <w:r w:rsidRPr="006B117B">
        <w:rPr>
          <w:sz w:val="16"/>
          <w:szCs w:val="16"/>
        </w:rPr>
        <w:t>электронной</w:t>
      </w:r>
      <w:r w:rsidRPr="006B117B">
        <w:rPr>
          <w:spacing w:val="-2"/>
          <w:sz w:val="16"/>
          <w:szCs w:val="16"/>
        </w:rPr>
        <w:t xml:space="preserve"> </w:t>
      </w:r>
      <w:r w:rsidRPr="006B117B">
        <w:rPr>
          <w:sz w:val="16"/>
          <w:szCs w:val="16"/>
        </w:rPr>
        <w:t>почты:</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почтовый</w:t>
      </w:r>
      <w:r w:rsidRPr="006B117B">
        <w:rPr>
          <w:spacing w:val="-2"/>
          <w:sz w:val="16"/>
          <w:szCs w:val="16"/>
        </w:rPr>
        <w:t xml:space="preserve"> </w:t>
      </w:r>
      <w:r w:rsidRPr="006B117B">
        <w:rPr>
          <w:sz w:val="16"/>
          <w:szCs w:val="16"/>
        </w:rPr>
        <w:t>адрес:</w:t>
      </w:r>
      <w:r w:rsidRPr="006B117B">
        <w:rPr>
          <w:sz w:val="16"/>
          <w:szCs w:val="16"/>
          <w:u w:val="single"/>
        </w:rPr>
        <w:tab/>
      </w:r>
      <w:r w:rsidRPr="006B117B">
        <w:rPr>
          <w:sz w:val="16"/>
          <w:szCs w:val="16"/>
        </w:rPr>
        <w:t>.</w:t>
      </w:r>
    </w:p>
    <w:p w:rsidR="007D03B7" w:rsidRPr="006B117B" w:rsidRDefault="007D03B7" w:rsidP="007D03B7">
      <w:pPr>
        <w:pStyle w:val="ac"/>
        <w:spacing w:before="4"/>
        <w:rPr>
          <w:rFonts w:ascii="Times New Roman" w:hAnsi="Times New Roman" w:cs="Times New Roman"/>
          <w:sz w:val="16"/>
          <w:szCs w:val="16"/>
        </w:rPr>
      </w:pPr>
    </w:p>
    <w:p w:rsidR="007D03B7" w:rsidRPr="006B117B" w:rsidRDefault="007D03B7" w:rsidP="007D03B7">
      <w:pPr>
        <w:tabs>
          <w:tab w:val="left" w:pos="10174"/>
        </w:tabs>
        <w:spacing w:line="276" w:lineRule="auto"/>
        <w:ind w:left="112" w:right="186"/>
        <w:jc w:val="both"/>
        <w:rPr>
          <w:sz w:val="16"/>
          <w:szCs w:val="16"/>
        </w:rPr>
      </w:pPr>
      <w:r w:rsidRPr="006B117B">
        <w:rPr>
          <w:sz w:val="16"/>
          <w:szCs w:val="16"/>
        </w:rPr>
        <w:t>Сведения о заявителе, являющемся представителем (уполномоченным лицом) юридического лица:</w:t>
      </w:r>
      <w:r w:rsidRPr="006B117B">
        <w:rPr>
          <w:spacing w:val="-57"/>
          <w:sz w:val="16"/>
          <w:szCs w:val="16"/>
        </w:rPr>
        <w:t xml:space="preserve"> </w:t>
      </w:r>
      <w:r w:rsidRPr="006B117B">
        <w:rPr>
          <w:sz w:val="16"/>
          <w:szCs w:val="16"/>
        </w:rPr>
        <w:t>фамилия,</w:t>
      </w:r>
      <w:r w:rsidRPr="006B117B">
        <w:rPr>
          <w:spacing w:val="-2"/>
          <w:sz w:val="16"/>
          <w:szCs w:val="16"/>
        </w:rPr>
        <w:t xml:space="preserve"> </w:t>
      </w:r>
      <w:r w:rsidRPr="006B117B">
        <w:rPr>
          <w:sz w:val="16"/>
          <w:szCs w:val="16"/>
        </w:rPr>
        <w:t>имя</w:t>
      </w:r>
      <w:r w:rsidRPr="006B117B">
        <w:rPr>
          <w:spacing w:val="-2"/>
          <w:sz w:val="16"/>
          <w:szCs w:val="16"/>
        </w:rPr>
        <w:t xml:space="preserve"> </w:t>
      </w:r>
      <w:r w:rsidRPr="006B117B">
        <w:rPr>
          <w:sz w:val="16"/>
          <w:szCs w:val="16"/>
        </w:rPr>
        <w:t>и</w:t>
      </w:r>
      <w:r w:rsidRPr="006B117B">
        <w:rPr>
          <w:spacing w:val="-1"/>
          <w:sz w:val="16"/>
          <w:szCs w:val="16"/>
        </w:rPr>
        <w:t xml:space="preserve"> </w:t>
      </w:r>
      <w:r w:rsidRPr="006B117B">
        <w:rPr>
          <w:sz w:val="16"/>
          <w:szCs w:val="16"/>
        </w:rPr>
        <w:t>отчество</w:t>
      </w:r>
      <w:r w:rsidRPr="006B117B">
        <w:rPr>
          <w:spacing w:val="-2"/>
          <w:sz w:val="16"/>
          <w:szCs w:val="16"/>
        </w:rPr>
        <w:t xml:space="preserve"> </w:t>
      </w:r>
      <w:r w:rsidRPr="006B117B">
        <w:rPr>
          <w:sz w:val="16"/>
          <w:szCs w:val="16"/>
        </w:rPr>
        <w:t>(последнее –</w:t>
      </w:r>
      <w:r w:rsidRPr="006B117B">
        <w:rPr>
          <w:spacing w:val="-2"/>
          <w:sz w:val="16"/>
          <w:szCs w:val="16"/>
        </w:rPr>
        <w:t xml:space="preserve"> </w:t>
      </w:r>
      <w:r w:rsidRPr="006B117B">
        <w:rPr>
          <w:sz w:val="16"/>
          <w:szCs w:val="16"/>
        </w:rPr>
        <w:t>при наличии)</w:t>
      </w:r>
      <w:r w:rsidRPr="006B117B">
        <w:rPr>
          <w:sz w:val="16"/>
          <w:szCs w:val="16"/>
          <w:u w:val="single"/>
        </w:rPr>
        <w:tab/>
      </w:r>
      <w:r w:rsidRPr="006B117B">
        <w:rPr>
          <w:sz w:val="16"/>
          <w:szCs w:val="16"/>
        </w:rPr>
        <w:t>;</w:t>
      </w:r>
      <w:r w:rsidRPr="006B117B">
        <w:rPr>
          <w:spacing w:val="-58"/>
          <w:sz w:val="16"/>
          <w:szCs w:val="16"/>
        </w:rPr>
        <w:t xml:space="preserve"> </w:t>
      </w:r>
      <w:r w:rsidRPr="006B117B">
        <w:rPr>
          <w:sz w:val="16"/>
          <w:szCs w:val="16"/>
        </w:rPr>
        <w:t>дата</w:t>
      </w:r>
      <w:r w:rsidRPr="006B117B">
        <w:rPr>
          <w:spacing w:val="-2"/>
          <w:sz w:val="16"/>
          <w:szCs w:val="16"/>
        </w:rPr>
        <w:t xml:space="preserve"> </w:t>
      </w:r>
      <w:r w:rsidRPr="006B117B">
        <w:rPr>
          <w:sz w:val="16"/>
          <w:szCs w:val="16"/>
        </w:rPr>
        <w:t>рождения</w:t>
      </w:r>
      <w:r w:rsidRPr="006B117B">
        <w:rPr>
          <w:sz w:val="16"/>
          <w:szCs w:val="16"/>
          <w:u w:val="single"/>
        </w:rPr>
        <w:tab/>
      </w:r>
      <w:r w:rsidRPr="006B117B">
        <w:rPr>
          <w:sz w:val="16"/>
          <w:szCs w:val="16"/>
        </w:rPr>
        <w:t>;</w:t>
      </w:r>
      <w:r w:rsidRPr="006B117B">
        <w:rPr>
          <w:spacing w:val="-58"/>
          <w:sz w:val="16"/>
          <w:szCs w:val="16"/>
        </w:rPr>
        <w:t xml:space="preserve"> </w:t>
      </w:r>
      <w:r w:rsidRPr="006B117B">
        <w:rPr>
          <w:sz w:val="16"/>
          <w:szCs w:val="16"/>
        </w:rPr>
        <w:t>наименование</w:t>
      </w:r>
      <w:r w:rsidRPr="006B117B">
        <w:rPr>
          <w:spacing w:val="-4"/>
          <w:sz w:val="16"/>
          <w:szCs w:val="16"/>
        </w:rPr>
        <w:t xml:space="preserve"> </w:t>
      </w:r>
      <w:r w:rsidRPr="006B117B">
        <w:rPr>
          <w:sz w:val="16"/>
          <w:szCs w:val="16"/>
        </w:rPr>
        <w:t>документа,</w:t>
      </w:r>
      <w:r w:rsidRPr="006B117B">
        <w:rPr>
          <w:spacing w:val="2"/>
          <w:sz w:val="16"/>
          <w:szCs w:val="16"/>
        </w:rPr>
        <w:t xml:space="preserve"> </w:t>
      </w:r>
      <w:r w:rsidRPr="006B117B">
        <w:rPr>
          <w:sz w:val="16"/>
          <w:szCs w:val="16"/>
        </w:rPr>
        <w:t>удостоверяющего</w:t>
      </w:r>
      <w:r w:rsidRPr="006B117B">
        <w:rPr>
          <w:spacing w:val="-3"/>
          <w:sz w:val="16"/>
          <w:szCs w:val="16"/>
        </w:rPr>
        <w:t xml:space="preserve"> </w:t>
      </w:r>
      <w:r w:rsidRPr="006B117B">
        <w:rPr>
          <w:sz w:val="16"/>
          <w:szCs w:val="16"/>
        </w:rPr>
        <w:t>личность:</w:t>
      </w:r>
      <w:r w:rsidRPr="006B117B">
        <w:rPr>
          <w:sz w:val="16"/>
          <w:szCs w:val="16"/>
          <w:u w:val="single"/>
        </w:rPr>
        <w:tab/>
      </w:r>
      <w:r w:rsidRPr="006B117B">
        <w:rPr>
          <w:sz w:val="16"/>
          <w:szCs w:val="16"/>
        </w:rPr>
        <w:t>;</w:t>
      </w:r>
      <w:r w:rsidRPr="006B117B">
        <w:rPr>
          <w:spacing w:val="-58"/>
          <w:sz w:val="16"/>
          <w:szCs w:val="16"/>
        </w:rPr>
        <w:t xml:space="preserve"> </w:t>
      </w:r>
      <w:r w:rsidRPr="006B117B">
        <w:rPr>
          <w:sz w:val="16"/>
          <w:szCs w:val="16"/>
        </w:rPr>
        <w:t>серия</w:t>
      </w:r>
      <w:r w:rsidRPr="006B117B">
        <w:rPr>
          <w:spacing w:val="-2"/>
          <w:sz w:val="16"/>
          <w:szCs w:val="16"/>
        </w:rPr>
        <w:t xml:space="preserve"> </w:t>
      </w:r>
      <w:r w:rsidRPr="006B117B">
        <w:rPr>
          <w:sz w:val="16"/>
          <w:szCs w:val="16"/>
        </w:rPr>
        <w:t>и</w:t>
      </w:r>
      <w:r w:rsidRPr="006B117B">
        <w:rPr>
          <w:spacing w:val="-1"/>
          <w:sz w:val="16"/>
          <w:szCs w:val="16"/>
        </w:rPr>
        <w:t xml:space="preserve"> </w:t>
      </w:r>
      <w:r w:rsidRPr="006B117B">
        <w:rPr>
          <w:sz w:val="16"/>
          <w:szCs w:val="16"/>
        </w:rPr>
        <w:t>номер</w:t>
      </w:r>
      <w:r w:rsidRPr="006B117B">
        <w:rPr>
          <w:spacing w:val="-2"/>
          <w:sz w:val="16"/>
          <w:szCs w:val="16"/>
        </w:rPr>
        <w:t xml:space="preserve"> </w:t>
      </w:r>
      <w:r w:rsidRPr="006B117B">
        <w:rPr>
          <w:sz w:val="16"/>
          <w:szCs w:val="16"/>
        </w:rPr>
        <w:t>документа, удостоверяющего</w:t>
      </w:r>
      <w:r w:rsidRPr="006B117B">
        <w:rPr>
          <w:spacing w:val="-2"/>
          <w:sz w:val="16"/>
          <w:szCs w:val="16"/>
        </w:rPr>
        <w:t xml:space="preserve"> </w:t>
      </w:r>
      <w:r w:rsidRPr="006B117B">
        <w:rPr>
          <w:sz w:val="16"/>
          <w:szCs w:val="16"/>
        </w:rPr>
        <w:t>личность:</w:t>
      </w:r>
      <w:r w:rsidRPr="006B117B">
        <w:rPr>
          <w:sz w:val="16"/>
          <w:szCs w:val="16"/>
          <w:u w:val="single"/>
        </w:rPr>
        <w:tab/>
      </w:r>
      <w:r w:rsidRPr="006B117B">
        <w:rPr>
          <w:sz w:val="16"/>
          <w:szCs w:val="16"/>
        </w:rPr>
        <w:t>;</w:t>
      </w:r>
      <w:r w:rsidRPr="006B117B">
        <w:rPr>
          <w:spacing w:val="-58"/>
          <w:sz w:val="16"/>
          <w:szCs w:val="16"/>
        </w:rPr>
        <w:t xml:space="preserve"> </w:t>
      </w:r>
      <w:r w:rsidRPr="006B117B">
        <w:rPr>
          <w:sz w:val="16"/>
          <w:szCs w:val="16"/>
        </w:rPr>
        <w:t>дата</w:t>
      </w:r>
      <w:r w:rsidRPr="006B117B">
        <w:rPr>
          <w:spacing w:val="-3"/>
          <w:sz w:val="16"/>
          <w:szCs w:val="16"/>
        </w:rPr>
        <w:t xml:space="preserve"> </w:t>
      </w:r>
      <w:r w:rsidRPr="006B117B">
        <w:rPr>
          <w:sz w:val="16"/>
          <w:szCs w:val="16"/>
        </w:rPr>
        <w:t>выдачи</w:t>
      </w:r>
      <w:r w:rsidRPr="006B117B">
        <w:rPr>
          <w:spacing w:val="-1"/>
          <w:sz w:val="16"/>
          <w:szCs w:val="16"/>
        </w:rPr>
        <w:t xml:space="preserve"> </w:t>
      </w:r>
      <w:r w:rsidRPr="006B117B">
        <w:rPr>
          <w:sz w:val="16"/>
          <w:szCs w:val="16"/>
        </w:rPr>
        <w:t>документа,</w:t>
      </w:r>
      <w:r w:rsidRPr="006B117B">
        <w:rPr>
          <w:spacing w:val="2"/>
          <w:sz w:val="16"/>
          <w:szCs w:val="16"/>
        </w:rPr>
        <w:t xml:space="preserve"> </w:t>
      </w:r>
      <w:r w:rsidRPr="006B117B">
        <w:rPr>
          <w:sz w:val="16"/>
          <w:szCs w:val="16"/>
        </w:rPr>
        <w:t>удостоверяющего</w:t>
      </w:r>
      <w:r w:rsidRPr="006B117B">
        <w:rPr>
          <w:spacing w:val="-3"/>
          <w:sz w:val="16"/>
          <w:szCs w:val="16"/>
        </w:rPr>
        <w:t xml:space="preserve"> </w:t>
      </w:r>
      <w:r w:rsidRPr="006B117B">
        <w:rPr>
          <w:sz w:val="16"/>
          <w:szCs w:val="16"/>
        </w:rPr>
        <w:t>личность:</w:t>
      </w:r>
      <w:r w:rsidRPr="006B117B">
        <w:rPr>
          <w:sz w:val="16"/>
          <w:szCs w:val="16"/>
          <w:u w:val="single"/>
        </w:rPr>
        <w:tab/>
      </w:r>
      <w:r w:rsidRPr="006B117B">
        <w:rPr>
          <w:sz w:val="16"/>
          <w:szCs w:val="16"/>
        </w:rPr>
        <w:t>;</w:t>
      </w:r>
      <w:r w:rsidRPr="006B117B">
        <w:rPr>
          <w:spacing w:val="-57"/>
          <w:sz w:val="16"/>
          <w:szCs w:val="16"/>
        </w:rPr>
        <w:t xml:space="preserve"> </w:t>
      </w:r>
      <w:r w:rsidRPr="006B117B">
        <w:rPr>
          <w:sz w:val="16"/>
          <w:szCs w:val="16"/>
        </w:rPr>
        <w:t>кем</w:t>
      </w:r>
      <w:r w:rsidRPr="006B117B">
        <w:rPr>
          <w:spacing w:val="-3"/>
          <w:sz w:val="16"/>
          <w:szCs w:val="16"/>
        </w:rPr>
        <w:t xml:space="preserve"> </w:t>
      </w:r>
      <w:r w:rsidRPr="006B117B">
        <w:rPr>
          <w:sz w:val="16"/>
          <w:szCs w:val="16"/>
        </w:rPr>
        <w:t>выдан</w:t>
      </w:r>
      <w:r w:rsidRPr="006B117B">
        <w:rPr>
          <w:spacing w:val="-1"/>
          <w:sz w:val="16"/>
          <w:szCs w:val="16"/>
        </w:rPr>
        <w:t xml:space="preserve"> </w:t>
      </w:r>
      <w:r w:rsidRPr="006B117B">
        <w:rPr>
          <w:sz w:val="16"/>
          <w:szCs w:val="16"/>
        </w:rPr>
        <w:t>документ, удостоверяющий</w:t>
      </w:r>
      <w:r w:rsidRPr="006B117B">
        <w:rPr>
          <w:spacing w:val="-1"/>
          <w:sz w:val="16"/>
          <w:szCs w:val="16"/>
        </w:rPr>
        <w:t xml:space="preserve"> </w:t>
      </w:r>
      <w:r w:rsidRPr="006B117B">
        <w:rPr>
          <w:sz w:val="16"/>
          <w:szCs w:val="16"/>
        </w:rPr>
        <w:t>личность:</w:t>
      </w:r>
      <w:r w:rsidRPr="006B117B">
        <w:rPr>
          <w:sz w:val="16"/>
          <w:szCs w:val="16"/>
          <w:u w:val="single"/>
        </w:rPr>
        <w:tab/>
      </w:r>
      <w:r w:rsidRPr="006B117B">
        <w:rPr>
          <w:sz w:val="16"/>
          <w:szCs w:val="16"/>
        </w:rPr>
        <w:t>;</w:t>
      </w:r>
      <w:r w:rsidRPr="006B117B">
        <w:rPr>
          <w:spacing w:val="-57"/>
          <w:sz w:val="16"/>
          <w:szCs w:val="16"/>
        </w:rPr>
        <w:t xml:space="preserve"> </w:t>
      </w:r>
      <w:r w:rsidRPr="006B117B">
        <w:rPr>
          <w:sz w:val="16"/>
          <w:szCs w:val="16"/>
        </w:rPr>
        <w:t>код</w:t>
      </w:r>
      <w:r w:rsidRPr="006B117B">
        <w:rPr>
          <w:spacing w:val="-4"/>
          <w:sz w:val="16"/>
          <w:szCs w:val="16"/>
        </w:rPr>
        <w:t xml:space="preserve"> </w:t>
      </w:r>
      <w:r w:rsidRPr="006B117B">
        <w:rPr>
          <w:sz w:val="16"/>
          <w:szCs w:val="16"/>
        </w:rPr>
        <w:t>подразделения,</w:t>
      </w:r>
      <w:r w:rsidRPr="006B117B">
        <w:rPr>
          <w:spacing w:val="-4"/>
          <w:sz w:val="16"/>
          <w:szCs w:val="16"/>
        </w:rPr>
        <w:t xml:space="preserve"> </w:t>
      </w:r>
      <w:r w:rsidRPr="006B117B">
        <w:rPr>
          <w:sz w:val="16"/>
          <w:szCs w:val="16"/>
        </w:rPr>
        <w:t>выдавшего</w:t>
      </w:r>
      <w:r w:rsidRPr="006B117B">
        <w:rPr>
          <w:spacing w:val="-1"/>
          <w:sz w:val="16"/>
          <w:szCs w:val="16"/>
        </w:rPr>
        <w:t xml:space="preserve"> </w:t>
      </w:r>
      <w:r w:rsidRPr="006B117B">
        <w:rPr>
          <w:sz w:val="16"/>
          <w:szCs w:val="16"/>
        </w:rPr>
        <w:t>документ,</w:t>
      </w:r>
      <w:r w:rsidRPr="006B117B">
        <w:rPr>
          <w:spacing w:val="-1"/>
          <w:sz w:val="16"/>
          <w:szCs w:val="16"/>
        </w:rPr>
        <w:t xml:space="preserve"> </w:t>
      </w:r>
      <w:r w:rsidRPr="006B117B">
        <w:rPr>
          <w:sz w:val="16"/>
          <w:szCs w:val="16"/>
        </w:rPr>
        <w:t>удостоверяющий</w:t>
      </w:r>
      <w:r w:rsidRPr="006B117B">
        <w:rPr>
          <w:spacing w:val="-2"/>
          <w:sz w:val="16"/>
          <w:szCs w:val="16"/>
        </w:rPr>
        <w:t xml:space="preserve"> </w:t>
      </w:r>
      <w:r w:rsidRPr="006B117B">
        <w:rPr>
          <w:sz w:val="16"/>
          <w:szCs w:val="16"/>
        </w:rPr>
        <w:t>личность:</w:t>
      </w:r>
      <w:r w:rsidRPr="006B117B">
        <w:rPr>
          <w:sz w:val="16"/>
          <w:szCs w:val="16"/>
          <w:u w:val="single"/>
        </w:rPr>
        <w:tab/>
      </w:r>
      <w:r w:rsidRPr="006B117B">
        <w:rPr>
          <w:sz w:val="16"/>
          <w:szCs w:val="16"/>
        </w:rPr>
        <w:t>;</w:t>
      </w:r>
      <w:r w:rsidRPr="006B117B">
        <w:rPr>
          <w:spacing w:val="-58"/>
          <w:sz w:val="16"/>
          <w:szCs w:val="16"/>
        </w:rPr>
        <w:t xml:space="preserve"> </w:t>
      </w:r>
      <w:r w:rsidRPr="006B117B">
        <w:rPr>
          <w:sz w:val="16"/>
          <w:szCs w:val="16"/>
        </w:rPr>
        <w:t>номер</w:t>
      </w:r>
      <w:r w:rsidRPr="006B117B">
        <w:rPr>
          <w:spacing w:val="-2"/>
          <w:sz w:val="16"/>
          <w:szCs w:val="16"/>
        </w:rPr>
        <w:t xml:space="preserve"> </w:t>
      </w:r>
      <w:r w:rsidRPr="006B117B">
        <w:rPr>
          <w:sz w:val="16"/>
          <w:szCs w:val="16"/>
        </w:rPr>
        <w:t>телефона:</w:t>
      </w:r>
      <w:r w:rsidRPr="006B117B">
        <w:rPr>
          <w:sz w:val="16"/>
          <w:szCs w:val="16"/>
          <w:u w:val="single"/>
        </w:rPr>
        <w:tab/>
      </w:r>
      <w:r w:rsidRPr="006B117B">
        <w:rPr>
          <w:sz w:val="16"/>
          <w:szCs w:val="16"/>
        </w:rPr>
        <w:t>;</w:t>
      </w:r>
      <w:r w:rsidRPr="006B117B">
        <w:rPr>
          <w:spacing w:val="-58"/>
          <w:sz w:val="16"/>
          <w:szCs w:val="16"/>
        </w:rPr>
        <w:t xml:space="preserve"> </w:t>
      </w:r>
      <w:r w:rsidRPr="006B117B">
        <w:rPr>
          <w:sz w:val="16"/>
          <w:szCs w:val="16"/>
        </w:rPr>
        <w:t>адрес</w:t>
      </w:r>
      <w:r w:rsidRPr="006B117B">
        <w:rPr>
          <w:spacing w:val="-3"/>
          <w:sz w:val="16"/>
          <w:szCs w:val="16"/>
        </w:rPr>
        <w:t xml:space="preserve"> </w:t>
      </w:r>
      <w:r w:rsidRPr="006B117B">
        <w:rPr>
          <w:sz w:val="16"/>
          <w:szCs w:val="16"/>
        </w:rPr>
        <w:t>электронной</w:t>
      </w:r>
      <w:r w:rsidRPr="006B117B">
        <w:rPr>
          <w:spacing w:val="-2"/>
          <w:sz w:val="16"/>
          <w:szCs w:val="16"/>
        </w:rPr>
        <w:t xml:space="preserve"> </w:t>
      </w:r>
      <w:r w:rsidRPr="006B117B">
        <w:rPr>
          <w:sz w:val="16"/>
          <w:szCs w:val="16"/>
        </w:rPr>
        <w:t>почты:</w:t>
      </w:r>
      <w:r w:rsidRPr="006B117B">
        <w:rPr>
          <w:sz w:val="16"/>
          <w:szCs w:val="16"/>
          <w:u w:val="single"/>
        </w:rPr>
        <w:tab/>
      </w:r>
      <w:r w:rsidRPr="006B117B">
        <w:rPr>
          <w:sz w:val="16"/>
          <w:szCs w:val="16"/>
        </w:rPr>
        <w:t>;</w:t>
      </w:r>
      <w:r w:rsidRPr="006B117B">
        <w:rPr>
          <w:spacing w:val="-58"/>
          <w:sz w:val="16"/>
          <w:szCs w:val="16"/>
        </w:rPr>
        <w:t xml:space="preserve"> </w:t>
      </w:r>
      <w:r w:rsidRPr="006B117B">
        <w:rPr>
          <w:sz w:val="16"/>
          <w:szCs w:val="16"/>
        </w:rPr>
        <w:t>должность уполномоченного</w:t>
      </w:r>
      <w:r w:rsidRPr="006B117B">
        <w:rPr>
          <w:spacing w:val="-4"/>
          <w:sz w:val="16"/>
          <w:szCs w:val="16"/>
        </w:rPr>
        <w:t xml:space="preserve"> </w:t>
      </w:r>
      <w:r w:rsidRPr="006B117B">
        <w:rPr>
          <w:sz w:val="16"/>
          <w:szCs w:val="16"/>
        </w:rPr>
        <w:t>лица</w:t>
      </w:r>
      <w:r w:rsidRPr="006B117B">
        <w:rPr>
          <w:spacing w:val="-3"/>
          <w:sz w:val="16"/>
          <w:szCs w:val="16"/>
        </w:rPr>
        <w:t xml:space="preserve"> </w:t>
      </w:r>
      <w:r w:rsidRPr="006B117B">
        <w:rPr>
          <w:sz w:val="16"/>
          <w:szCs w:val="16"/>
        </w:rPr>
        <w:t>юридического</w:t>
      </w:r>
      <w:r w:rsidRPr="006B117B">
        <w:rPr>
          <w:spacing w:val="-4"/>
          <w:sz w:val="16"/>
          <w:szCs w:val="16"/>
        </w:rPr>
        <w:t xml:space="preserve"> </w:t>
      </w:r>
      <w:r w:rsidRPr="006B117B">
        <w:rPr>
          <w:sz w:val="16"/>
          <w:szCs w:val="16"/>
        </w:rPr>
        <w:t>лица</w:t>
      </w:r>
      <w:r w:rsidRPr="006B117B">
        <w:rPr>
          <w:sz w:val="16"/>
          <w:szCs w:val="16"/>
          <w:u w:val="single"/>
        </w:rPr>
        <w:tab/>
      </w:r>
      <w:r w:rsidRPr="006B117B">
        <w:rPr>
          <w:sz w:val="16"/>
          <w:szCs w:val="16"/>
        </w:rPr>
        <w:t>.</w:t>
      </w:r>
    </w:p>
    <w:p w:rsidR="007D03B7" w:rsidRPr="006B117B" w:rsidRDefault="007D03B7" w:rsidP="007D03B7">
      <w:pPr>
        <w:pStyle w:val="ac"/>
        <w:spacing w:before="5"/>
        <w:rPr>
          <w:rFonts w:ascii="Times New Roman" w:hAnsi="Times New Roman" w:cs="Times New Roman"/>
          <w:sz w:val="16"/>
          <w:szCs w:val="16"/>
        </w:rPr>
      </w:pPr>
    </w:p>
    <w:p w:rsidR="007D03B7" w:rsidRPr="006B117B" w:rsidRDefault="007D03B7" w:rsidP="007D03B7">
      <w:pPr>
        <w:spacing w:before="1" w:line="278" w:lineRule="auto"/>
        <w:ind w:left="112" w:right="1306"/>
        <w:jc w:val="both"/>
        <w:rPr>
          <w:sz w:val="16"/>
          <w:szCs w:val="16"/>
        </w:rPr>
      </w:pPr>
      <w:r w:rsidRPr="006B117B">
        <w:rPr>
          <w:sz w:val="16"/>
          <w:szCs w:val="16"/>
        </w:rPr>
        <w:t>Сведения</w:t>
      </w:r>
      <w:r w:rsidRPr="006B117B">
        <w:rPr>
          <w:spacing w:val="-6"/>
          <w:sz w:val="16"/>
          <w:szCs w:val="16"/>
        </w:rPr>
        <w:t xml:space="preserve"> </w:t>
      </w:r>
      <w:r w:rsidRPr="006B117B">
        <w:rPr>
          <w:sz w:val="16"/>
          <w:szCs w:val="16"/>
        </w:rPr>
        <w:t>о</w:t>
      </w:r>
      <w:r w:rsidRPr="006B117B">
        <w:rPr>
          <w:spacing w:val="-5"/>
          <w:sz w:val="16"/>
          <w:szCs w:val="16"/>
        </w:rPr>
        <w:t xml:space="preserve"> </w:t>
      </w:r>
      <w:r w:rsidRPr="006B117B">
        <w:rPr>
          <w:sz w:val="16"/>
          <w:szCs w:val="16"/>
        </w:rPr>
        <w:t>заявителе,</w:t>
      </w:r>
      <w:r w:rsidRPr="006B117B">
        <w:rPr>
          <w:spacing w:val="-5"/>
          <w:sz w:val="16"/>
          <w:szCs w:val="16"/>
        </w:rPr>
        <w:t xml:space="preserve"> </w:t>
      </w:r>
      <w:r w:rsidRPr="006B117B">
        <w:rPr>
          <w:sz w:val="16"/>
          <w:szCs w:val="16"/>
        </w:rPr>
        <w:t>являющемся</w:t>
      </w:r>
      <w:r w:rsidRPr="006B117B">
        <w:rPr>
          <w:spacing w:val="-2"/>
          <w:sz w:val="16"/>
          <w:szCs w:val="16"/>
        </w:rPr>
        <w:t xml:space="preserve"> </w:t>
      </w:r>
      <w:r w:rsidRPr="006B117B">
        <w:rPr>
          <w:sz w:val="16"/>
          <w:szCs w:val="16"/>
        </w:rPr>
        <w:t>представителем</w:t>
      </w:r>
      <w:r w:rsidRPr="006B117B">
        <w:rPr>
          <w:spacing w:val="-6"/>
          <w:sz w:val="16"/>
          <w:szCs w:val="16"/>
        </w:rPr>
        <w:t xml:space="preserve"> </w:t>
      </w:r>
      <w:r w:rsidRPr="006B117B">
        <w:rPr>
          <w:sz w:val="16"/>
          <w:szCs w:val="16"/>
        </w:rPr>
        <w:t>физического</w:t>
      </w:r>
      <w:r w:rsidRPr="006B117B">
        <w:rPr>
          <w:spacing w:val="-5"/>
          <w:sz w:val="16"/>
          <w:szCs w:val="16"/>
        </w:rPr>
        <w:t xml:space="preserve"> </w:t>
      </w:r>
      <w:r w:rsidRPr="006B117B">
        <w:rPr>
          <w:sz w:val="16"/>
          <w:szCs w:val="16"/>
        </w:rPr>
        <w:t>лица/индивидуального</w:t>
      </w:r>
      <w:r w:rsidRPr="006B117B">
        <w:rPr>
          <w:spacing w:val="-57"/>
          <w:sz w:val="16"/>
          <w:szCs w:val="16"/>
        </w:rPr>
        <w:t xml:space="preserve"> </w:t>
      </w:r>
      <w:r w:rsidRPr="006B117B">
        <w:rPr>
          <w:sz w:val="16"/>
          <w:szCs w:val="16"/>
        </w:rPr>
        <w:t>предпринимателя:</w:t>
      </w:r>
    </w:p>
    <w:p w:rsidR="007D03B7" w:rsidRPr="006B117B" w:rsidRDefault="007D03B7" w:rsidP="007D03B7">
      <w:pPr>
        <w:tabs>
          <w:tab w:val="left" w:pos="10174"/>
        </w:tabs>
        <w:spacing w:line="276" w:lineRule="auto"/>
        <w:ind w:left="112" w:right="237"/>
        <w:jc w:val="both"/>
        <w:rPr>
          <w:sz w:val="16"/>
          <w:szCs w:val="16"/>
        </w:rPr>
      </w:pPr>
      <w:r w:rsidRPr="006B117B">
        <w:rPr>
          <w:sz w:val="16"/>
          <w:szCs w:val="16"/>
        </w:rPr>
        <w:t>фамилия,</w:t>
      </w:r>
      <w:r w:rsidRPr="006B117B">
        <w:rPr>
          <w:spacing w:val="-2"/>
          <w:sz w:val="16"/>
          <w:szCs w:val="16"/>
        </w:rPr>
        <w:t xml:space="preserve"> </w:t>
      </w:r>
      <w:r w:rsidRPr="006B117B">
        <w:rPr>
          <w:sz w:val="16"/>
          <w:szCs w:val="16"/>
        </w:rPr>
        <w:t>имя</w:t>
      </w:r>
      <w:r w:rsidRPr="006B117B">
        <w:rPr>
          <w:spacing w:val="-2"/>
          <w:sz w:val="16"/>
          <w:szCs w:val="16"/>
        </w:rPr>
        <w:t xml:space="preserve"> </w:t>
      </w:r>
      <w:r w:rsidRPr="006B117B">
        <w:rPr>
          <w:sz w:val="16"/>
          <w:szCs w:val="16"/>
        </w:rPr>
        <w:t>и</w:t>
      </w:r>
      <w:r w:rsidRPr="006B117B">
        <w:rPr>
          <w:spacing w:val="-1"/>
          <w:sz w:val="16"/>
          <w:szCs w:val="16"/>
        </w:rPr>
        <w:t xml:space="preserve"> </w:t>
      </w:r>
      <w:r w:rsidRPr="006B117B">
        <w:rPr>
          <w:sz w:val="16"/>
          <w:szCs w:val="16"/>
        </w:rPr>
        <w:t>отчество</w:t>
      </w:r>
      <w:r w:rsidRPr="006B117B">
        <w:rPr>
          <w:spacing w:val="-2"/>
          <w:sz w:val="16"/>
          <w:szCs w:val="16"/>
        </w:rPr>
        <w:t xml:space="preserve"> </w:t>
      </w:r>
      <w:r w:rsidRPr="006B117B">
        <w:rPr>
          <w:sz w:val="16"/>
          <w:szCs w:val="16"/>
        </w:rPr>
        <w:t>(последнее –</w:t>
      </w:r>
      <w:r w:rsidRPr="006B117B">
        <w:rPr>
          <w:spacing w:val="-2"/>
          <w:sz w:val="16"/>
          <w:szCs w:val="16"/>
        </w:rPr>
        <w:t xml:space="preserve"> </w:t>
      </w:r>
      <w:r w:rsidRPr="006B117B">
        <w:rPr>
          <w:sz w:val="16"/>
          <w:szCs w:val="16"/>
        </w:rPr>
        <w:t>при наличии):</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наименование</w:t>
      </w:r>
      <w:r w:rsidRPr="006B117B">
        <w:rPr>
          <w:spacing w:val="-4"/>
          <w:sz w:val="16"/>
          <w:szCs w:val="16"/>
        </w:rPr>
        <w:t xml:space="preserve"> </w:t>
      </w:r>
      <w:r w:rsidRPr="006B117B">
        <w:rPr>
          <w:sz w:val="16"/>
          <w:szCs w:val="16"/>
        </w:rPr>
        <w:t>документа,</w:t>
      </w:r>
      <w:r w:rsidRPr="006B117B">
        <w:rPr>
          <w:spacing w:val="2"/>
          <w:sz w:val="16"/>
          <w:szCs w:val="16"/>
        </w:rPr>
        <w:t xml:space="preserve"> </w:t>
      </w:r>
      <w:r w:rsidRPr="006B117B">
        <w:rPr>
          <w:sz w:val="16"/>
          <w:szCs w:val="16"/>
        </w:rPr>
        <w:t>удостоверяющего</w:t>
      </w:r>
      <w:r w:rsidRPr="006B117B">
        <w:rPr>
          <w:spacing w:val="-3"/>
          <w:sz w:val="16"/>
          <w:szCs w:val="16"/>
        </w:rPr>
        <w:t xml:space="preserve"> </w:t>
      </w:r>
      <w:r w:rsidRPr="006B117B">
        <w:rPr>
          <w:sz w:val="16"/>
          <w:szCs w:val="16"/>
        </w:rPr>
        <w:t>личность:</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серия</w:t>
      </w:r>
      <w:r w:rsidRPr="006B117B">
        <w:rPr>
          <w:spacing w:val="-2"/>
          <w:sz w:val="16"/>
          <w:szCs w:val="16"/>
        </w:rPr>
        <w:t xml:space="preserve"> </w:t>
      </w:r>
      <w:r w:rsidRPr="006B117B">
        <w:rPr>
          <w:sz w:val="16"/>
          <w:szCs w:val="16"/>
        </w:rPr>
        <w:t>и</w:t>
      </w:r>
      <w:r w:rsidRPr="006B117B">
        <w:rPr>
          <w:spacing w:val="-1"/>
          <w:sz w:val="16"/>
          <w:szCs w:val="16"/>
        </w:rPr>
        <w:t xml:space="preserve"> </w:t>
      </w:r>
      <w:r w:rsidRPr="006B117B">
        <w:rPr>
          <w:sz w:val="16"/>
          <w:szCs w:val="16"/>
        </w:rPr>
        <w:t>номер</w:t>
      </w:r>
      <w:r w:rsidRPr="006B117B">
        <w:rPr>
          <w:spacing w:val="-2"/>
          <w:sz w:val="16"/>
          <w:szCs w:val="16"/>
        </w:rPr>
        <w:t xml:space="preserve"> </w:t>
      </w:r>
      <w:r w:rsidRPr="006B117B">
        <w:rPr>
          <w:sz w:val="16"/>
          <w:szCs w:val="16"/>
        </w:rPr>
        <w:t>документа, удостоверяющего</w:t>
      </w:r>
      <w:r w:rsidRPr="006B117B">
        <w:rPr>
          <w:spacing w:val="-2"/>
          <w:sz w:val="16"/>
          <w:szCs w:val="16"/>
        </w:rPr>
        <w:t xml:space="preserve"> </w:t>
      </w:r>
      <w:r w:rsidRPr="006B117B">
        <w:rPr>
          <w:sz w:val="16"/>
          <w:szCs w:val="16"/>
        </w:rPr>
        <w:t>личность:</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дата</w:t>
      </w:r>
      <w:r w:rsidRPr="006B117B">
        <w:rPr>
          <w:spacing w:val="-3"/>
          <w:sz w:val="16"/>
          <w:szCs w:val="16"/>
        </w:rPr>
        <w:t xml:space="preserve"> </w:t>
      </w:r>
      <w:r w:rsidRPr="006B117B">
        <w:rPr>
          <w:sz w:val="16"/>
          <w:szCs w:val="16"/>
        </w:rPr>
        <w:t>выдачи</w:t>
      </w:r>
      <w:r w:rsidRPr="006B117B">
        <w:rPr>
          <w:spacing w:val="-1"/>
          <w:sz w:val="16"/>
          <w:szCs w:val="16"/>
        </w:rPr>
        <w:t xml:space="preserve"> </w:t>
      </w:r>
      <w:r w:rsidRPr="006B117B">
        <w:rPr>
          <w:sz w:val="16"/>
          <w:szCs w:val="16"/>
        </w:rPr>
        <w:t>документа,</w:t>
      </w:r>
      <w:r w:rsidRPr="006B117B">
        <w:rPr>
          <w:spacing w:val="2"/>
          <w:sz w:val="16"/>
          <w:szCs w:val="16"/>
        </w:rPr>
        <w:t xml:space="preserve"> </w:t>
      </w:r>
      <w:r w:rsidRPr="006B117B">
        <w:rPr>
          <w:sz w:val="16"/>
          <w:szCs w:val="16"/>
        </w:rPr>
        <w:t>удостоверяющего</w:t>
      </w:r>
      <w:r w:rsidRPr="006B117B">
        <w:rPr>
          <w:spacing w:val="-3"/>
          <w:sz w:val="16"/>
          <w:szCs w:val="16"/>
        </w:rPr>
        <w:t xml:space="preserve"> </w:t>
      </w:r>
      <w:r w:rsidRPr="006B117B">
        <w:rPr>
          <w:sz w:val="16"/>
          <w:szCs w:val="16"/>
        </w:rPr>
        <w:t>личность:</w:t>
      </w:r>
      <w:r w:rsidRPr="006B117B">
        <w:rPr>
          <w:sz w:val="16"/>
          <w:szCs w:val="16"/>
          <w:u w:val="single"/>
        </w:rPr>
        <w:tab/>
      </w:r>
      <w:r w:rsidRPr="006B117B">
        <w:rPr>
          <w:spacing w:val="-5"/>
          <w:sz w:val="16"/>
          <w:szCs w:val="16"/>
        </w:rPr>
        <w:t>;</w:t>
      </w:r>
      <w:r w:rsidRPr="006B117B">
        <w:rPr>
          <w:spacing w:val="-57"/>
          <w:sz w:val="16"/>
          <w:szCs w:val="16"/>
        </w:rPr>
        <w:t xml:space="preserve"> </w:t>
      </w:r>
      <w:r w:rsidRPr="006B117B">
        <w:rPr>
          <w:sz w:val="16"/>
          <w:szCs w:val="16"/>
        </w:rPr>
        <w:t>кем</w:t>
      </w:r>
      <w:r w:rsidRPr="006B117B">
        <w:rPr>
          <w:spacing w:val="-3"/>
          <w:sz w:val="16"/>
          <w:szCs w:val="16"/>
        </w:rPr>
        <w:t xml:space="preserve"> </w:t>
      </w:r>
      <w:r w:rsidRPr="006B117B">
        <w:rPr>
          <w:sz w:val="16"/>
          <w:szCs w:val="16"/>
        </w:rPr>
        <w:t>выдан</w:t>
      </w:r>
      <w:r w:rsidRPr="006B117B">
        <w:rPr>
          <w:spacing w:val="-1"/>
          <w:sz w:val="16"/>
          <w:szCs w:val="16"/>
        </w:rPr>
        <w:t xml:space="preserve"> </w:t>
      </w:r>
      <w:r w:rsidRPr="006B117B">
        <w:rPr>
          <w:sz w:val="16"/>
          <w:szCs w:val="16"/>
        </w:rPr>
        <w:t>документ, удостоверяющий</w:t>
      </w:r>
      <w:r w:rsidRPr="006B117B">
        <w:rPr>
          <w:spacing w:val="-1"/>
          <w:sz w:val="16"/>
          <w:szCs w:val="16"/>
        </w:rPr>
        <w:t xml:space="preserve"> </w:t>
      </w:r>
      <w:r w:rsidRPr="006B117B">
        <w:rPr>
          <w:sz w:val="16"/>
          <w:szCs w:val="16"/>
        </w:rPr>
        <w:t>личность:</w:t>
      </w:r>
      <w:r w:rsidRPr="006B117B">
        <w:rPr>
          <w:sz w:val="16"/>
          <w:szCs w:val="16"/>
          <w:u w:val="single"/>
        </w:rPr>
        <w:tab/>
      </w:r>
      <w:r w:rsidRPr="006B117B">
        <w:rPr>
          <w:spacing w:val="-5"/>
          <w:sz w:val="16"/>
          <w:szCs w:val="16"/>
        </w:rPr>
        <w:t>;</w:t>
      </w:r>
      <w:r w:rsidRPr="006B117B">
        <w:rPr>
          <w:spacing w:val="-57"/>
          <w:sz w:val="16"/>
          <w:szCs w:val="16"/>
        </w:rPr>
        <w:t xml:space="preserve"> </w:t>
      </w:r>
      <w:r w:rsidRPr="006B117B">
        <w:rPr>
          <w:sz w:val="16"/>
          <w:szCs w:val="16"/>
        </w:rPr>
        <w:t>номер</w:t>
      </w:r>
      <w:r w:rsidRPr="006B117B">
        <w:rPr>
          <w:spacing w:val="-2"/>
          <w:sz w:val="16"/>
          <w:szCs w:val="16"/>
        </w:rPr>
        <w:t xml:space="preserve"> </w:t>
      </w:r>
      <w:r w:rsidRPr="006B117B">
        <w:rPr>
          <w:sz w:val="16"/>
          <w:szCs w:val="16"/>
        </w:rPr>
        <w:t>телефона:</w:t>
      </w:r>
      <w:r w:rsidRPr="006B117B">
        <w:rPr>
          <w:sz w:val="16"/>
          <w:szCs w:val="16"/>
          <w:u w:val="single"/>
        </w:rPr>
        <w:tab/>
      </w:r>
      <w:r w:rsidRPr="006B117B">
        <w:rPr>
          <w:spacing w:val="-5"/>
          <w:sz w:val="16"/>
          <w:szCs w:val="16"/>
        </w:rPr>
        <w:t>;</w:t>
      </w:r>
      <w:r w:rsidRPr="006B117B">
        <w:rPr>
          <w:spacing w:val="-58"/>
          <w:sz w:val="16"/>
          <w:szCs w:val="16"/>
        </w:rPr>
        <w:t xml:space="preserve"> </w:t>
      </w:r>
      <w:r w:rsidRPr="006B117B">
        <w:rPr>
          <w:sz w:val="16"/>
          <w:szCs w:val="16"/>
        </w:rPr>
        <w:t>адрес</w:t>
      </w:r>
      <w:r w:rsidRPr="006B117B">
        <w:rPr>
          <w:spacing w:val="-3"/>
          <w:sz w:val="16"/>
          <w:szCs w:val="16"/>
        </w:rPr>
        <w:t xml:space="preserve"> </w:t>
      </w:r>
      <w:r w:rsidRPr="006B117B">
        <w:rPr>
          <w:sz w:val="16"/>
          <w:szCs w:val="16"/>
        </w:rPr>
        <w:t>электронной</w:t>
      </w:r>
      <w:r w:rsidRPr="006B117B">
        <w:rPr>
          <w:spacing w:val="-2"/>
          <w:sz w:val="16"/>
          <w:szCs w:val="16"/>
        </w:rPr>
        <w:t xml:space="preserve"> </w:t>
      </w:r>
      <w:r w:rsidRPr="006B117B">
        <w:rPr>
          <w:sz w:val="16"/>
          <w:szCs w:val="16"/>
        </w:rPr>
        <w:t>почты:</w:t>
      </w:r>
      <w:r w:rsidRPr="006B117B">
        <w:rPr>
          <w:sz w:val="16"/>
          <w:szCs w:val="16"/>
          <w:u w:val="single"/>
        </w:rPr>
        <w:tab/>
      </w:r>
      <w:r w:rsidRPr="006B117B">
        <w:rPr>
          <w:sz w:val="16"/>
          <w:szCs w:val="16"/>
        </w:rPr>
        <w:t>.</w:t>
      </w:r>
    </w:p>
    <w:p w:rsidR="007D03B7" w:rsidRPr="006B117B" w:rsidRDefault="007D03B7" w:rsidP="007D03B7">
      <w:pPr>
        <w:pStyle w:val="ac"/>
        <w:spacing w:before="1"/>
        <w:rPr>
          <w:rFonts w:ascii="Times New Roman" w:hAnsi="Times New Roman" w:cs="Times New Roman"/>
          <w:sz w:val="16"/>
          <w:szCs w:val="16"/>
        </w:rPr>
      </w:pPr>
    </w:p>
    <w:p w:rsidR="007D03B7" w:rsidRPr="006B117B" w:rsidRDefault="007D03B7" w:rsidP="007D03B7">
      <w:pPr>
        <w:ind w:left="112"/>
        <w:rPr>
          <w:sz w:val="16"/>
          <w:szCs w:val="16"/>
        </w:rPr>
      </w:pPr>
      <w:r w:rsidRPr="006B117B">
        <w:rPr>
          <w:sz w:val="16"/>
          <w:szCs w:val="16"/>
        </w:rPr>
        <w:t>Способ</w:t>
      </w:r>
      <w:r w:rsidRPr="006B117B">
        <w:rPr>
          <w:spacing w:val="-4"/>
          <w:sz w:val="16"/>
          <w:szCs w:val="16"/>
        </w:rPr>
        <w:t xml:space="preserve"> </w:t>
      </w:r>
      <w:r w:rsidRPr="006B117B">
        <w:rPr>
          <w:sz w:val="16"/>
          <w:szCs w:val="16"/>
        </w:rPr>
        <w:t>получения</w:t>
      </w:r>
      <w:r w:rsidRPr="006B117B">
        <w:rPr>
          <w:spacing w:val="-3"/>
          <w:sz w:val="16"/>
          <w:szCs w:val="16"/>
        </w:rPr>
        <w:t xml:space="preserve"> </w:t>
      </w:r>
      <w:r w:rsidRPr="006B117B">
        <w:rPr>
          <w:sz w:val="16"/>
          <w:szCs w:val="16"/>
        </w:rPr>
        <w:t>результата</w:t>
      </w:r>
      <w:r w:rsidRPr="006B117B">
        <w:rPr>
          <w:spacing w:val="-1"/>
          <w:sz w:val="16"/>
          <w:szCs w:val="16"/>
        </w:rPr>
        <w:t xml:space="preserve"> </w:t>
      </w:r>
      <w:r w:rsidRPr="006B117B">
        <w:rPr>
          <w:sz w:val="16"/>
          <w:szCs w:val="16"/>
        </w:rPr>
        <w:t>услуги:</w:t>
      </w:r>
    </w:p>
    <w:p w:rsidR="007D03B7" w:rsidRPr="006B117B" w:rsidRDefault="007D03B7" w:rsidP="007D03B7">
      <w:pPr>
        <w:spacing w:before="49"/>
        <w:ind w:left="112"/>
        <w:rPr>
          <w:sz w:val="16"/>
          <w:szCs w:val="16"/>
        </w:rPr>
      </w:pPr>
      <w:r w:rsidRPr="006B117B">
        <w:rPr>
          <w:spacing w:val="-1"/>
          <w:sz w:val="16"/>
          <w:szCs w:val="16"/>
        </w:rPr>
        <w:t>на</w:t>
      </w:r>
      <w:r w:rsidRPr="006B117B">
        <w:rPr>
          <w:sz w:val="16"/>
          <w:szCs w:val="16"/>
        </w:rPr>
        <w:t xml:space="preserve"> </w:t>
      </w:r>
      <w:r w:rsidRPr="006B117B">
        <w:rPr>
          <w:spacing w:val="-1"/>
          <w:sz w:val="16"/>
          <w:szCs w:val="16"/>
        </w:rPr>
        <w:t>адрес</w:t>
      </w:r>
      <w:r w:rsidRPr="006B117B">
        <w:rPr>
          <w:sz w:val="16"/>
          <w:szCs w:val="16"/>
        </w:rPr>
        <w:t xml:space="preserve"> </w:t>
      </w:r>
      <w:r w:rsidRPr="006B117B">
        <w:rPr>
          <w:spacing w:val="-1"/>
          <w:sz w:val="16"/>
          <w:szCs w:val="16"/>
        </w:rPr>
        <w:t>электронной</w:t>
      </w:r>
      <w:r w:rsidRPr="006B117B">
        <w:rPr>
          <w:spacing w:val="1"/>
          <w:sz w:val="16"/>
          <w:szCs w:val="16"/>
        </w:rPr>
        <w:t xml:space="preserve"> </w:t>
      </w:r>
      <w:r w:rsidRPr="006B117B">
        <w:rPr>
          <w:sz w:val="16"/>
          <w:szCs w:val="16"/>
        </w:rPr>
        <w:t>почты:</w:t>
      </w:r>
      <w:r w:rsidRPr="006B117B">
        <w:rPr>
          <w:spacing w:val="1"/>
          <w:sz w:val="16"/>
          <w:szCs w:val="16"/>
        </w:rPr>
        <w:t xml:space="preserve"> </w:t>
      </w:r>
      <w:r w:rsidRPr="006B117B">
        <w:rPr>
          <w:rFonts w:ascii="Segoe UI Symbol" w:hAnsi="Segoe UI Symbol" w:cs="Segoe UI Symbol"/>
          <w:sz w:val="16"/>
          <w:szCs w:val="16"/>
        </w:rPr>
        <w:t>☐</w:t>
      </w:r>
      <w:r w:rsidRPr="006B117B">
        <w:rPr>
          <w:spacing w:val="-60"/>
          <w:sz w:val="16"/>
          <w:szCs w:val="16"/>
        </w:rPr>
        <w:t xml:space="preserve"> </w:t>
      </w:r>
      <w:r w:rsidRPr="006B117B">
        <w:rPr>
          <w:sz w:val="16"/>
          <w:szCs w:val="16"/>
        </w:rPr>
        <w:t xml:space="preserve">да, </w:t>
      </w:r>
      <w:r w:rsidRPr="006B117B">
        <w:rPr>
          <w:rFonts w:ascii="Segoe UI Symbol" w:hAnsi="Segoe UI Symbol" w:cs="Segoe UI Symbol"/>
          <w:sz w:val="16"/>
          <w:szCs w:val="16"/>
        </w:rPr>
        <w:t>☐</w:t>
      </w:r>
      <w:r w:rsidRPr="006B117B">
        <w:rPr>
          <w:spacing w:val="-60"/>
          <w:sz w:val="16"/>
          <w:szCs w:val="16"/>
        </w:rPr>
        <w:t xml:space="preserve"> </w:t>
      </w:r>
      <w:r w:rsidRPr="006B117B">
        <w:rPr>
          <w:sz w:val="16"/>
          <w:szCs w:val="16"/>
        </w:rPr>
        <w:t>нет;</w:t>
      </w:r>
    </w:p>
    <w:p w:rsidR="007D03B7" w:rsidRPr="006B117B" w:rsidRDefault="007D03B7" w:rsidP="007D03B7">
      <w:pPr>
        <w:spacing w:before="50"/>
        <w:ind w:left="112"/>
        <w:rPr>
          <w:sz w:val="16"/>
          <w:szCs w:val="16"/>
        </w:rPr>
      </w:pPr>
      <w:r w:rsidRPr="006B117B">
        <w:rPr>
          <w:spacing w:val="-1"/>
          <w:sz w:val="16"/>
          <w:szCs w:val="16"/>
        </w:rPr>
        <w:t>в МФЦ (в случае подачи</w:t>
      </w:r>
      <w:r w:rsidRPr="006B117B">
        <w:rPr>
          <w:spacing w:val="1"/>
          <w:sz w:val="16"/>
          <w:szCs w:val="16"/>
        </w:rPr>
        <w:t xml:space="preserve"> </w:t>
      </w:r>
      <w:r w:rsidRPr="006B117B">
        <w:rPr>
          <w:sz w:val="16"/>
          <w:szCs w:val="16"/>
        </w:rPr>
        <w:t>заявления</w:t>
      </w:r>
      <w:r w:rsidRPr="006B117B">
        <w:rPr>
          <w:spacing w:val="-1"/>
          <w:sz w:val="16"/>
          <w:szCs w:val="16"/>
        </w:rPr>
        <w:t xml:space="preserve"> </w:t>
      </w:r>
      <w:r w:rsidRPr="006B117B">
        <w:rPr>
          <w:sz w:val="16"/>
          <w:szCs w:val="16"/>
        </w:rPr>
        <w:t>через МФЦ):</w:t>
      </w:r>
      <w:r w:rsidRPr="006B117B">
        <w:rPr>
          <w:spacing w:val="1"/>
          <w:sz w:val="16"/>
          <w:szCs w:val="16"/>
        </w:rPr>
        <w:t xml:space="preserve"> </w:t>
      </w:r>
      <w:r w:rsidRPr="006B117B">
        <w:rPr>
          <w:rFonts w:ascii="Segoe UI Symbol" w:hAnsi="Segoe UI Symbol" w:cs="Segoe UI Symbol"/>
          <w:sz w:val="16"/>
          <w:szCs w:val="16"/>
        </w:rPr>
        <w:t>☐</w:t>
      </w:r>
      <w:r w:rsidRPr="006B117B">
        <w:rPr>
          <w:spacing w:val="-60"/>
          <w:sz w:val="16"/>
          <w:szCs w:val="16"/>
        </w:rPr>
        <w:t xml:space="preserve"> </w:t>
      </w:r>
      <w:r w:rsidRPr="006B117B">
        <w:rPr>
          <w:sz w:val="16"/>
          <w:szCs w:val="16"/>
        </w:rPr>
        <w:t xml:space="preserve">да, </w:t>
      </w:r>
      <w:r w:rsidRPr="006B117B">
        <w:rPr>
          <w:rFonts w:ascii="Segoe UI Symbol" w:hAnsi="Segoe UI Symbol" w:cs="Segoe UI Symbol"/>
          <w:sz w:val="16"/>
          <w:szCs w:val="16"/>
        </w:rPr>
        <w:t>☐</w:t>
      </w:r>
      <w:r w:rsidRPr="006B117B">
        <w:rPr>
          <w:spacing w:val="-61"/>
          <w:sz w:val="16"/>
          <w:szCs w:val="16"/>
        </w:rPr>
        <w:t xml:space="preserve"> </w:t>
      </w:r>
      <w:r w:rsidRPr="006B117B">
        <w:rPr>
          <w:sz w:val="16"/>
          <w:szCs w:val="16"/>
        </w:rPr>
        <w:t>нет;</w:t>
      </w:r>
    </w:p>
    <w:p w:rsidR="007D03B7" w:rsidRPr="006B117B" w:rsidRDefault="007D03B7" w:rsidP="007D03B7">
      <w:pPr>
        <w:spacing w:before="42" w:line="283" w:lineRule="auto"/>
        <w:ind w:left="112"/>
        <w:rPr>
          <w:sz w:val="16"/>
          <w:szCs w:val="16"/>
        </w:rPr>
      </w:pPr>
      <w:r w:rsidRPr="006B117B">
        <w:rPr>
          <w:sz w:val="16"/>
          <w:szCs w:val="16"/>
        </w:rPr>
        <w:t>с</w:t>
      </w:r>
      <w:r w:rsidRPr="006B117B">
        <w:rPr>
          <w:spacing w:val="-3"/>
          <w:sz w:val="16"/>
          <w:szCs w:val="16"/>
        </w:rPr>
        <w:t xml:space="preserve"> </w:t>
      </w:r>
      <w:r w:rsidRPr="006B117B">
        <w:rPr>
          <w:sz w:val="16"/>
          <w:szCs w:val="16"/>
        </w:rPr>
        <w:t>использованием</w:t>
      </w:r>
      <w:r w:rsidRPr="006B117B">
        <w:rPr>
          <w:spacing w:val="-2"/>
          <w:sz w:val="16"/>
          <w:szCs w:val="16"/>
        </w:rPr>
        <w:t xml:space="preserve"> </w:t>
      </w:r>
      <w:r w:rsidRPr="006B117B">
        <w:rPr>
          <w:sz w:val="16"/>
          <w:szCs w:val="16"/>
        </w:rPr>
        <w:t>личного</w:t>
      </w:r>
      <w:r w:rsidRPr="006B117B">
        <w:rPr>
          <w:spacing w:val="-2"/>
          <w:sz w:val="16"/>
          <w:szCs w:val="16"/>
        </w:rPr>
        <w:t xml:space="preserve"> </w:t>
      </w:r>
      <w:r w:rsidRPr="006B117B">
        <w:rPr>
          <w:sz w:val="16"/>
          <w:szCs w:val="16"/>
        </w:rPr>
        <w:t>кабинета</w:t>
      </w:r>
      <w:r w:rsidRPr="006B117B">
        <w:rPr>
          <w:spacing w:val="-3"/>
          <w:sz w:val="16"/>
          <w:szCs w:val="16"/>
        </w:rPr>
        <w:t xml:space="preserve"> </w:t>
      </w:r>
      <w:r w:rsidRPr="006B117B">
        <w:rPr>
          <w:sz w:val="16"/>
          <w:szCs w:val="16"/>
        </w:rPr>
        <w:t>на</w:t>
      </w:r>
      <w:r w:rsidRPr="006B117B">
        <w:rPr>
          <w:spacing w:val="-2"/>
          <w:sz w:val="16"/>
          <w:szCs w:val="16"/>
        </w:rPr>
        <w:t xml:space="preserve"> </w:t>
      </w:r>
      <w:r w:rsidRPr="006B117B">
        <w:rPr>
          <w:sz w:val="16"/>
          <w:szCs w:val="16"/>
        </w:rPr>
        <w:t>Едином</w:t>
      </w:r>
      <w:r w:rsidRPr="006B117B">
        <w:rPr>
          <w:spacing w:val="-2"/>
          <w:sz w:val="16"/>
          <w:szCs w:val="16"/>
        </w:rPr>
        <w:t xml:space="preserve"> </w:t>
      </w:r>
      <w:r w:rsidRPr="006B117B">
        <w:rPr>
          <w:sz w:val="16"/>
          <w:szCs w:val="16"/>
        </w:rPr>
        <w:t>портале</w:t>
      </w:r>
      <w:r w:rsidRPr="006B117B">
        <w:rPr>
          <w:spacing w:val="-2"/>
          <w:sz w:val="16"/>
          <w:szCs w:val="16"/>
        </w:rPr>
        <w:t xml:space="preserve"> </w:t>
      </w:r>
      <w:r w:rsidRPr="006B117B">
        <w:rPr>
          <w:sz w:val="16"/>
          <w:szCs w:val="16"/>
        </w:rPr>
        <w:t>(в</w:t>
      </w:r>
      <w:r w:rsidRPr="006B117B">
        <w:rPr>
          <w:spacing w:val="-4"/>
          <w:sz w:val="16"/>
          <w:szCs w:val="16"/>
        </w:rPr>
        <w:t xml:space="preserve"> </w:t>
      </w:r>
      <w:r w:rsidRPr="006B117B">
        <w:rPr>
          <w:sz w:val="16"/>
          <w:szCs w:val="16"/>
        </w:rPr>
        <w:t>случае</w:t>
      </w:r>
      <w:r w:rsidRPr="006B117B">
        <w:rPr>
          <w:spacing w:val="-2"/>
          <w:sz w:val="16"/>
          <w:szCs w:val="16"/>
        </w:rPr>
        <w:t xml:space="preserve"> </w:t>
      </w:r>
      <w:r w:rsidRPr="006B117B">
        <w:rPr>
          <w:sz w:val="16"/>
          <w:szCs w:val="16"/>
        </w:rPr>
        <w:t>подачи</w:t>
      </w:r>
      <w:r w:rsidRPr="006B117B">
        <w:rPr>
          <w:spacing w:val="-1"/>
          <w:sz w:val="16"/>
          <w:szCs w:val="16"/>
        </w:rPr>
        <w:t xml:space="preserve"> </w:t>
      </w:r>
      <w:r w:rsidRPr="006B117B">
        <w:rPr>
          <w:sz w:val="16"/>
          <w:szCs w:val="16"/>
        </w:rPr>
        <w:t>заявления</w:t>
      </w:r>
      <w:r w:rsidRPr="006B117B">
        <w:rPr>
          <w:spacing w:val="-3"/>
          <w:sz w:val="16"/>
          <w:szCs w:val="16"/>
        </w:rPr>
        <w:t xml:space="preserve"> </w:t>
      </w:r>
      <w:r w:rsidRPr="006B117B">
        <w:rPr>
          <w:sz w:val="16"/>
          <w:szCs w:val="16"/>
        </w:rPr>
        <w:t>через</w:t>
      </w:r>
      <w:r w:rsidRPr="006B117B">
        <w:rPr>
          <w:spacing w:val="-1"/>
          <w:sz w:val="16"/>
          <w:szCs w:val="16"/>
        </w:rPr>
        <w:t xml:space="preserve"> </w:t>
      </w:r>
      <w:r w:rsidRPr="006B117B">
        <w:rPr>
          <w:sz w:val="16"/>
          <w:szCs w:val="16"/>
        </w:rPr>
        <w:t>личный</w:t>
      </w:r>
      <w:r w:rsidRPr="006B117B">
        <w:rPr>
          <w:spacing w:val="-57"/>
          <w:sz w:val="16"/>
          <w:szCs w:val="16"/>
        </w:rPr>
        <w:t xml:space="preserve"> </w:t>
      </w:r>
      <w:r w:rsidRPr="006B117B">
        <w:rPr>
          <w:sz w:val="16"/>
          <w:szCs w:val="16"/>
        </w:rPr>
        <w:t>кабинет</w:t>
      </w:r>
      <w:r w:rsidRPr="006B117B">
        <w:rPr>
          <w:spacing w:val="-2"/>
          <w:sz w:val="16"/>
          <w:szCs w:val="16"/>
        </w:rPr>
        <w:t xml:space="preserve"> </w:t>
      </w:r>
      <w:r w:rsidRPr="006B117B">
        <w:rPr>
          <w:sz w:val="16"/>
          <w:szCs w:val="16"/>
        </w:rPr>
        <w:t>на</w:t>
      </w:r>
      <w:r w:rsidRPr="006B117B">
        <w:rPr>
          <w:spacing w:val="-1"/>
          <w:sz w:val="16"/>
          <w:szCs w:val="16"/>
        </w:rPr>
        <w:t xml:space="preserve"> </w:t>
      </w:r>
      <w:r w:rsidRPr="006B117B">
        <w:rPr>
          <w:sz w:val="16"/>
          <w:szCs w:val="16"/>
        </w:rPr>
        <w:t>Едином</w:t>
      </w:r>
      <w:r w:rsidRPr="006B117B">
        <w:rPr>
          <w:spacing w:val="-1"/>
          <w:sz w:val="16"/>
          <w:szCs w:val="16"/>
        </w:rPr>
        <w:t xml:space="preserve"> </w:t>
      </w:r>
      <w:r w:rsidRPr="006B117B">
        <w:rPr>
          <w:sz w:val="16"/>
          <w:szCs w:val="16"/>
        </w:rPr>
        <w:t xml:space="preserve">портале): </w:t>
      </w:r>
      <w:r w:rsidRPr="006B117B">
        <w:rPr>
          <w:rFonts w:ascii="Segoe UI Symbol" w:hAnsi="Segoe UI Symbol" w:cs="Segoe UI Symbol"/>
          <w:sz w:val="16"/>
          <w:szCs w:val="16"/>
        </w:rPr>
        <w:t>☐</w:t>
      </w:r>
      <w:r w:rsidRPr="006B117B">
        <w:rPr>
          <w:spacing w:val="-61"/>
          <w:sz w:val="16"/>
          <w:szCs w:val="16"/>
        </w:rPr>
        <w:t xml:space="preserve"> </w:t>
      </w:r>
      <w:r w:rsidRPr="006B117B">
        <w:rPr>
          <w:sz w:val="16"/>
          <w:szCs w:val="16"/>
        </w:rPr>
        <w:t>да,</w:t>
      </w:r>
      <w:r w:rsidRPr="006B117B">
        <w:rPr>
          <w:spacing w:val="-1"/>
          <w:sz w:val="16"/>
          <w:szCs w:val="16"/>
        </w:rPr>
        <w:t xml:space="preserve"> </w:t>
      </w:r>
      <w:r w:rsidRPr="006B117B">
        <w:rPr>
          <w:rFonts w:ascii="Segoe UI Symbol" w:hAnsi="Segoe UI Symbol" w:cs="Segoe UI Symbol"/>
          <w:sz w:val="16"/>
          <w:szCs w:val="16"/>
        </w:rPr>
        <w:t>☐</w:t>
      </w:r>
      <w:r w:rsidRPr="006B117B">
        <w:rPr>
          <w:spacing w:val="-61"/>
          <w:sz w:val="16"/>
          <w:szCs w:val="16"/>
        </w:rPr>
        <w:t xml:space="preserve"> </w:t>
      </w:r>
      <w:r w:rsidRPr="006B117B">
        <w:rPr>
          <w:sz w:val="16"/>
          <w:szCs w:val="16"/>
        </w:rPr>
        <w:t>нет;</w:t>
      </w:r>
    </w:p>
    <w:p w:rsidR="007D03B7" w:rsidRPr="006B117B" w:rsidRDefault="007D03B7" w:rsidP="007D03B7">
      <w:pPr>
        <w:spacing w:line="303" w:lineRule="exact"/>
        <w:ind w:left="112"/>
        <w:rPr>
          <w:sz w:val="16"/>
          <w:szCs w:val="16"/>
        </w:rPr>
      </w:pPr>
      <w:r w:rsidRPr="006B117B">
        <w:rPr>
          <w:spacing w:val="-1"/>
          <w:sz w:val="16"/>
          <w:szCs w:val="16"/>
        </w:rPr>
        <w:t>посредством почтового</w:t>
      </w:r>
      <w:r w:rsidRPr="006B117B">
        <w:rPr>
          <w:spacing w:val="3"/>
          <w:sz w:val="16"/>
          <w:szCs w:val="16"/>
        </w:rPr>
        <w:t xml:space="preserve"> </w:t>
      </w:r>
      <w:r w:rsidRPr="006B117B">
        <w:rPr>
          <w:sz w:val="16"/>
          <w:szCs w:val="16"/>
        </w:rPr>
        <w:t>отправления:</w:t>
      </w:r>
      <w:r w:rsidRPr="006B117B">
        <w:rPr>
          <w:spacing w:val="1"/>
          <w:sz w:val="16"/>
          <w:szCs w:val="16"/>
        </w:rPr>
        <w:t xml:space="preserve"> </w:t>
      </w:r>
      <w:r w:rsidRPr="006B117B">
        <w:rPr>
          <w:rFonts w:ascii="Segoe UI Symbol" w:hAnsi="Segoe UI Symbol" w:cs="Segoe UI Symbol"/>
          <w:sz w:val="16"/>
          <w:szCs w:val="16"/>
        </w:rPr>
        <w:t>☐</w:t>
      </w:r>
      <w:r w:rsidRPr="006B117B">
        <w:rPr>
          <w:spacing w:val="-60"/>
          <w:sz w:val="16"/>
          <w:szCs w:val="16"/>
        </w:rPr>
        <w:t xml:space="preserve"> </w:t>
      </w:r>
      <w:r w:rsidRPr="006B117B">
        <w:rPr>
          <w:sz w:val="16"/>
          <w:szCs w:val="16"/>
        </w:rPr>
        <w:t xml:space="preserve">да, </w:t>
      </w:r>
      <w:r w:rsidRPr="006B117B">
        <w:rPr>
          <w:rFonts w:ascii="Segoe UI Symbol" w:hAnsi="Segoe UI Symbol" w:cs="Segoe UI Symbol"/>
          <w:sz w:val="16"/>
          <w:szCs w:val="16"/>
        </w:rPr>
        <w:t>☐</w:t>
      </w:r>
      <w:r w:rsidRPr="006B117B">
        <w:rPr>
          <w:spacing w:val="-63"/>
          <w:sz w:val="16"/>
          <w:szCs w:val="16"/>
        </w:rPr>
        <w:t xml:space="preserve"> </w:t>
      </w:r>
      <w:r w:rsidRPr="006B117B">
        <w:rPr>
          <w:sz w:val="16"/>
          <w:szCs w:val="16"/>
        </w:rPr>
        <w:t>нет.</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10"/>
        <w:rPr>
          <w:rFonts w:ascii="Times New Roman" w:hAnsi="Times New Roman" w:cs="Times New Roman"/>
          <w:sz w:val="16"/>
          <w:szCs w:val="16"/>
        </w:rPr>
      </w:pPr>
      <w:r w:rsidRPr="006B117B">
        <w:rPr>
          <w:rFonts w:ascii="Times New Roman" w:hAnsi="Times New Roman" w:cs="Times New Roman"/>
          <w:noProof/>
          <w:sz w:val="16"/>
          <w:szCs w:val="16"/>
          <w:lang w:eastAsia="ru-RU"/>
        </w:rPr>
        <mc:AlternateContent>
          <mc:Choice Requires="wps">
            <w:drawing>
              <wp:anchor distT="0" distB="0" distL="0" distR="0" simplePos="0" relativeHeight="251703296" behindDoc="1" locked="0" layoutInCell="1" allowOverlap="1" wp14:anchorId="6D5343F5" wp14:editId="2E630118">
                <wp:simplePos x="0" y="0"/>
                <wp:positionH relativeFrom="page">
                  <wp:posOffset>718820</wp:posOffset>
                </wp:positionH>
                <wp:positionV relativeFrom="paragraph">
                  <wp:posOffset>120015</wp:posOffset>
                </wp:positionV>
                <wp:extent cx="1828165" cy="6350"/>
                <wp:effectExtent l="4445"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2FBA9" id="Прямоугольник 10" o:spid="_x0000_s1026" style="position:absolute;margin-left:56.6pt;margin-top:9.45pt;width:143.95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" fillcolor="black" stroked="f">
                <w10:wrap type="topAndBottom" anchorx="page"/>
              </v:rect>
            </w:pict>
          </mc:Fallback>
        </mc:AlternateContent>
      </w:r>
    </w:p>
    <w:p w:rsidR="007D03B7" w:rsidRPr="006B117B" w:rsidRDefault="007D03B7" w:rsidP="007D03B7">
      <w:pPr>
        <w:spacing w:before="56"/>
        <w:ind w:left="112"/>
        <w:rPr>
          <w:sz w:val="16"/>
          <w:szCs w:val="16"/>
        </w:rPr>
      </w:pPr>
      <w:r w:rsidRPr="006B117B">
        <w:rPr>
          <w:sz w:val="16"/>
          <w:szCs w:val="16"/>
          <w:vertAlign w:val="superscript"/>
        </w:rPr>
        <w:t>6</w:t>
      </w:r>
      <w:r w:rsidRPr="006B117B">
        <w:rPr>
          <w:spacing w:val="-5"/>
          <w:sz w:val="16"/>
          <w:szCs w:val="16"/>
        </w:rPr>
        <w:t xml:space="preserve"> </w:t>
      </w:r>
      <w:r w:rsidRPr="006B117B">
        <w:rPr>
          <w:sz w:val="16"/>
          <w:szCs w:val="16"/>
        </w:rPr>
        <w:t>В</w:t>
      </w:r>
      <w:r w:rsidRPr="006B117B">
        <w:rPr>
          <w:spacing w:val="-4"/>
          <w:sz w:val="16"/>
          <w:szCs w:val="16"/>
        </w:rPr>
        <w:t xml:space="preserve"> </w:t>
      </w:r>
      <w:r w:rsidRPr="006B117B">
        <w:rPr>
          <w:sz w:val="16"/>
          <w:szCs w:val="16"/>
        </w:rPr>
        <w:t>случае</w:t>
      </w:r>
      <w:r w:rsidRPr="006B117B">
        <w:rPr>
          <w:spacing w:val="-4"/>
          <w:sz w:val="16"/>
          <w:szCs w:val="16"/>
        </w:rPr>
        <w:t xml:space="preserve"> </w:t>
      </w:r>
      <w:r w:rsidRPr="006B117B">
        <w:rPr>
          <w:sz w:val="16"/>
          <w:szCs w:val="16"/>
        </w:rPr>
        <w:t>направления</w:t>
      </w:r>
      <w:r w:rsidRPr="006B117B">
        <w:rPr>
          <w:spacing w:val="-6"/>
          <w:sz w:val="16"/>
          <w:szCs w:val="16"/>
        </w:rPr>
        <w:t xml:space="preserve"> </w:t>
      </w:r>
      <w:r w:rsidRPr="006B117B">
        <w:rPr>
          <w:sz w:val="16"/>
          <w:szCs w:val="16"/>
        </w:rPr>
        <w:t>запроса</w:t>
      </w:r>
      <w:r w:rsidRPr="006B117B">
        <w:rPr>
          <w:spacing w:val="-4"/>
          <w:sz w:val="16"/>
          <w:szCs w:val="16"/>
        </w:rPr>
        <w:t xml:space="preserve"> </w:t>
      </w:r>
      <w:r w:rsidRPr="006B117B">
        <w:rPr>
          <w:sz w:val="16"/>
          <w:szCs w:val="16"/>
        </w:rPr>
        <w:t>посредством</w:t>
      </w:r>
      <w:r w:rsidRPr="006B117B">
        <w:rPr>
          <w:spacing w:val="-4"/>
          <w:sz w:val="16"/>
          <w:szCs w:val="16"/>
        </w:rPr>
        <w:t xml:space="preserve"> </w:t>
      </w:r>
      <w:r w:rsidRPr="006B117B">
        <w:rPr>
          <w:sz w:val="16"/>
          <w:szCs w:val="16"/>
        </w:rPr>
        <w:t>ЕПГУ</w:t>
      </w:r>
      <w:r w:rsidRPr="006B117B">
        <w:rPr>
          <w:spacing w:val="-5"/>
          <w:sz w:val="16"/>
          <w:szCs w:val="16"/>
        </w:rPr>
        <w:t xml:space="preserve"> </w:t>
      </w:r>
      <w:r w:rsidRPr="006B117B">
        <w:rPr>
          <w:sz w:val="16"/>
          <w:szCs w:val="16"/>
        </w:rPr>
        <w:t>формирование</w:t>
      </w:r>
      <w:r w:rsidRPr="006B117B">
        <w:rPr>
          <w:spacing w:val="-4"/>
          <w:sz w:val="16"/>
          <w:szCs w:val="16"/>
        </w:rPr>
        <w:t xml:space="preserve"> </w:t>
      </w:r>
      <w:r w:rsidRPr="006B117B">
        <w:rPr>
          <w:sz w:val="16"/>
          <w:szCs w:val="16"/>
        </w:rPr>
        <w:t>запроса</w:t>
      </w:r>
      <w:r w:rsidRPr="006B117B">
        <w:rPr>
          <w:spacing w:val="-5"/>
          <w:sz w:val="16"/>
          <w:szCs w:val="16"/>
        </w:rPr>
        <w:t xml:space="preserve"> </w:t>
      </w:r>
      <w:r w:rsidRPr="006B117B">
        <w:rPr>
          <w:sz w:val="16"/>
          <w:szCs w:val="16"/>
        </w:rPr>
        <w:t>осуществляется</w:t>
      </w:r>
      <w:r w:rsidRPr="006B117B">
        <w:rPr>
          <w:spacing w:val="-2"/>
          <w:sz w:val="16"/>
          <w:szCs w:val="16"/>
        </w:rPr>
        <w:t xml:space="preserve"> </w:t>
      </w:r>
      <w:r w:rsidRPr="006B117B">
        <w:rPr>
          <w:sz w:val="16"/>
          <w:szCs w:val="16"/>
        </w:rPr>
        <w:t>посредством</w:t>
      </w:r>
      <w:r w:rsidRPr="006B117B">
        <w:rPr>
          <w:spacing w:val="-4"/>
          <w:sz w:val="16"/>
          <w:szCs w:val="16"/>
        </w:rPr>
        <w:t xml:space="preserve"> </w:t>
      </w:r>
      <w:r w:rsidRPr="006B117B">
        <w:rPr>
          <w:sz w:val="16"/>
          <w:szCs w:val="16"/>
        </w:rPr>
        <w:t>заполнения</w:t>
      </w:r>
      <w:r w:rsidRPr="006B117B">
        <w:rPr>
          <w:spacing w:val="-47"/>
          <w:sz w:val="16"/>
          <w:szCs w:val="16"/>
        </w:rPr>
        <w:t xml:space="preserve"> </w:t>
      </w:r>
      <w:r w:rsidRPr="006B117B">
        <w:rPr>
          <w:sz w:val="16"/>
          <w:szCs w:val="16"/>
        </w:rPr>
        <w:t>интерактивной</w:t>
      </w:r>
      <w:r w:rsidRPr="006B117B">
        <w:rPr>
          <w:spacing w:val="-3"/>
          <w:sz w:val="16"/>
          <w:szCs w:val="16"/>
        </w:rPr>
        <w:t xml:space="preserve"> </w:t>
      </w:r>
      <w:r w:rsidRPr="006B117B">
        <w:rPr>
          <w:sz w:val="16"/>
          <w:szCs w:val="16"/>
        </w:rPr>
        <w:t>формы</w:t>
      </w:r>
      <w:r w:rsidRPr="006B117B">
        <w:rPr>
          <w:spacing w:val="-2"/>
          <w:sz w:val="16"/>
          <w:szCs w:val="16"/>
        </w:rPr>
        <w:t xml:space="preserve"> </w:t>
      </w:r>
      <w:r w:rsidRPr="006B117B">
        <w:rPr>
          <w:sz w:val="16"/>
          <w:szCs w:val="16"/>
        </w:rPr>
        <w:t>на</w:t>
      </w:r>
      <w:r w:rsidRPr="006B117B">
        <w:rPr>
          <w:spacing w:val="-2"/>
          <w:sz w:val="16"/>
          <w:szCs w:val="16"/>
        </w:rPr>
        <w:t xml:space="preserve"> </w:t>
      </w:r>
      <w:r w:rsidRPr="006B117B">
        <w:rPr>
          <w:sz w:val="16"/>
          <w:szCs w:val="16"/>
        </w:rPr>
        <w:t>ЕПГУ,</w:t>
      </w:r>
      <w:r w:rsidRPr="006B117B">
        <w:rPr>
          <w:spacing w:val="-2"/>
          <w:sz w:val="16"/>
          <w:szCs w:val="16"/>
        </w:rPr>
        <w:t xml:space="preserve"> </w:t>
      </w:r>
      <w:r w:rsidRPr="006B117B">
        <w:rPr>
          <w:sz w:val="16"/>
          <w:szCs w:val="16"/>
        </w:rPr>
        <w:t>сведения</w:t>
      </w:r>
      <w:r w:rsidRPr="006B117B">
        <w:rPr>
          <w:spacing w:val="-2"/>
          <w:sz w:val="16"/>
          <w:szCs w:val="16"/>
        </w:rPr>
        <w:t xml:space="preserve"> </w:t>
      </w:r>
      <w:r w:rsidRPr="006B117B">
        <w:rPr>
          <w:sz w:val="16"/>
          <w:szCs w:val="16"/>
        </w:rPr>
        <w:t>об идентификаторах</w:t>
      </w:r>
      <w:r w:rsidRPr="006B117B">
        <w:rPr>
          <w:spacing w:val="-3"/>
          <w:sz w:val="16"/>
          <w:szCs w:val="16"/>
        </w:rPr>
        <w:t xml:space="preserve"> </w:t>
      </w:r>
      <w:r w:rsidRPr="006B117B">
        <w:rPr>
          <w:sz w:val="16"/>
          <w:szCs w:val="16"/>
        </w:rPr>
        <w:t>юридического</w:t>
      </w:r>
      <w:r w:rsidRPr="006B117B">
        <w:rPr>
          <w:spacing w:val="-1"/>
          <w:sz w:val="16"/>
          <w:szCs w:val="16"/>
        </w:rPr>
        <w:t xml:space="preserve"> </w:t>
      </w:r>
      <w:r w:rsidRPr="006B117B">
        <w:rPr>
          <w:sz w:val="16"/>
          <w:szCs w:val="16"/>
        </w:rPr>
        <w:t>лица</w:t>
      </w:r>
      <w:r w:rsidRPr="006B117B">
        <w:rPr>
          <w:spacing w:val="1"/>
          <w:sz w:val="16"/>
          <w:szCs w:val="16"/>
        </w:rPr>
        <w:t xml:space="preserve"> </w:t>
      </w:r>
      <w:r w:rsidRPr="006B117B">
        <w:rPr>
          <w:sz w:val="16"/>
          <w:szCs w:val="16"/>
        </w:rPr>
        <w:t>или</w:t>
      </w:r>
      <w:r w:rsidRPr="006B117B">
        <w:rPr>
          <w:spacing w:val="-2"/>
          <w:sz w:val="16"/>
          <w:szCs w:val="16"/>
        </w:rPr>
        <w:t xml:space="preserve"> </w:t>
      </w:r>
      <w:r w:rsidRPr="006B117B">
        <w:rPr>
          <w:sz w:val="16"/>
          <w:szCs w:val="16"/>
        </w:rPr>
        <w:t>индивидуального</w:t>
      </w:r>
    </w:p>
    <w:p w:rsidR="007D03B7" w:rsidRPr="006B117B" w:rsidRDefault="007D03B7" w:rsidP="007D03B7">
      <w:pPr>
        <w:spacing w:before="1"/>
        <w:ind w:left="112"/>
        <w:rPr>
          <w:sz w:val="16"/>
          <w:szCs w:val="16"/>
        </w:rPr>
      </w:pPr>
      <w:r w:rsidRPr="006B117B">
        <w:rPr>
          <w:sz w:val="16"/>
          <w:szCs w:val="16"/>
        </w:rPr>
        <w:t>предпринимателя</w:t>
      </w:r>
      <w:r w:rsidRPr="006B117B">
        <w:rPr>
          <w:spacing w:val="-6"/>
          <w:sz w:val="16"/>
          <w:szCs w:val="16"/>
        </w:rPr>
        <w:t xml:space="preserve"> </w:t>
      </w:r>
      <w:r w:rsidRPr="006B117B">
        <w:rPr>
          <w:sz w:val="16"/>
          <w:szCs w:val="16"/>
        </w:rPr>
        <w:t>могут</w:t>
      </w:r>
      <w:r w:rsidRPr="006B117B">
        <w:rPr>
          <w:spacing w:val="-3"/>
          <w:sz w:val="16"/>
          <w:szCs w:val="16"/>
        </w:rPr>
        <w:t xml:space="preserve"> </w:t>
      </w:r>
      <w:r w:rsidRPr="006B117B">
        <w:rPr>
          <w:sz w:val="16"/>
          <w:szCs w:val="16"/>
        </w:rPr>
        <w:t>быть</w:t>
      </w:r>
      <w:r w:rsidRPr="006B117B">
        <w:rPr>
          <w:spacing w:val="-4"/>
          <w:sz w:val="16"/>
          <w:szCs w:val="16"/>
        </w:rPr>
        <w:t xml:space="preserve"> </w:t>
      </w:r>
      <w:r w:rsidRPr="006B117B">
        <w:rPr>
          <w:sz w:val="16"/>
          <w:szCs w:val="16"/>
        </w:rPr>
        <w:t>автозаполнены</w:t>
      </w:r>
      <w:r w:rsidRPr="006B117B">
        <w:rPr>
          <w:spacing w:val="-2"/>
          <w:sz w:val="16"/>
          <w:szCs w:val="16"/>
        </w:rPr>
        <w:t xml:space="preserve"> </w:t>
      </w:r>
      <w:r w:rsidRPr="006B117B">
        <w:rPr>
          <w:sz w:val="16"/>
          <w:szCs w:val="16"/>
        </w:rPr>
        <w:t>посредством</w:t>
      </w:r>
      <w:r w:rsidRPr="006B117B">
        <w:rPr>
          <w:spacing w:val="-3"/>
          <w:sz w:val="16"/>
          <w:szCs w:val="16"/>
        </w:rPr>
        <w:t xml:space="preserve"> </w:t>
      </w:r>
      <w:r w:rsidRPr="006B117B">
        <w:rPr>
          <w:sz w:val="16"/>
          <w:szCs w:val="16"/>
        </w:rPr>
        <w:t>информации,</w:t>
      </w:r>
      <w:r w:rsidRPr="006B117B">
        <w:rPr>
          <w:spacing w:val="-5"/>
          <w:sz w:val="16"/>
          <w:szCs w:val="16"/>
        </w:rPr>
        <w:t xml:space="preserve"> </w:t>
      </w:r>
      <w:r w:rsidRPr="006B117B">
        <w:rPr>
          <w:sz w:val="16"/>
          <w:szCs w:val="16"/>
        </w:rPr>
        <w:t>содержащейся</w:t>
      </w:r>
      <w:r w:rsidRPr="006B117B">
        <w:rPr>
          <w:spacing w:val="-5"/>
          <w:sz w:val="16"/>
          <w:szCs w:val="16"/>
        </w:rPr>
        <w:t xml:space="preserve"> </w:t>
      </w:r>
      <w:r w:rsidRPr="006B117B">
        <w:rPr>
          <w:sz w:val="16"/>
          <w:szCs w:val="16"/>
        </w:rPr>
        <w:t>в</w:t>
      </w:r>
      <w:r w:rsidRPr="006B117B">
        <w:rPr>
          <w:spacing w:val="-4"/>
          <w:sz w:val="16"/>
          <w:szCs w:val="16"/>
        </w:rPr>
        <w:t xml:space="preserve"> </w:t>
      </w:r>
      <w:r w:rsidRPr="006B117B">
        <w:rPr>
          <w:sz w:val="16"/>
          <w:szCs w:val="16"/>
        </w:rPr>
        <w:t>ЕСИА.</w:t>
      </w:r>
    </w:p>
    <w:p w:rsidR="007D03B7" w:rsidRPr="006B117B" w:rsidRDefault="007D03B7" w:rsidP="007D03B7">
      <w:pPr>
        <w:rPr>
          <w:sz w:val="16"/>
          <w:szCs w:val="16"/>
        </w:rPr>
        <w:sectPr w:rsidR="007D03B7" w:rsidRPr="006B117B">
          <w:pgSz w:w="11900" w:h="16840"/>
          <w:pgMar w:top="940" w:right="400" w:bottom="280" w:left="1020" w:header="721" w:footer="0" w:gutter="0"/>
          <w:cols w:space="720"/>
        </w:sectPr>
      </w:pP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pStyle w:val="ac"/>
        <w:ind w:left="5670"/>
        <w:rPr>
          <w:rFonts w:ascii="Times New Roman" w:hAnsi="Times New Roman" w:cs="Times New Roman"/>
          <w:sz w:val="16"/>
          <w:szCs w:val="16"/>
        </w:rPr>
      </w:pPr>
      <w:bookmarkStart w:id="30" w:name="20"/>
      <w:bookmarkEnd w:id="30"/>
      <w:r w:rsidRPr="006B117B">
        <w:rPr>
          <w:rFonts w:ascii="Times New Roman" w:hAnsi="Times New Roman" w:cs="Times New Roman"/>
          <w:sz w:val="16"/>
          <w:szCs w:val="16"/>
        </w:rPr>
        <w:t>Приложение № 5 к Административному регламенту по предоставлению муниципальной услуги «Предоставление информации об объектах учёта, содержащейся в реестре муниципального имущества»</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5"/>
        <w:rPr>
          <w:rFonts w:ascii="Times New Roman" w:hAnsi="Times New Roman" w:cs="Times New Roman"/>
          <w:sz w:val="16"/>
          <w:szCs w:val="16"/>
        </w:rPr>
      </w:pPr>
    </w:p>
    <w:p w:rsidR="007D03B7" w:rsidRPr="006B117B" w:rsidRDefault="007D03B7" w:rsidP="007D03B7">
      <w:pPr>
        <w:pStyle w:val="10"/>
        <w:ind w:right="215"/>
        <w:rPr>
          <w:sz w:val="16"/>
          <w:szCs w:val="16"/>
        </w:rPr>
      </w:pPr>
      <w:r w:rsidRPr="006B117B">
        <w:rPr>
          <w:sz w:val="16"/>
          <w:szCs w:val="16"/>
        </w:rPr>
        <w:t>Форма</w:t>
      </w:r>
      <w:r w:rsidRPr="006B117B">
        <w:rPr>
          <w:spacing w:val="-1"/>
          <w:sz w:val="16"/>
          <w:szCs w:val="16"/>
        </w:rPr>
        <w:t xml:space="preserve"> </w:t>
      </w:r>
      <w:r w:rsidRPr="006B117B">
        <w:rPr>
          <w:sz w:val="16"/>
          <w:szCs w:val="16"/>
        </w:rPr>
        <w:t>решения</w:t>
      </w:r>
      <w:r w:rsidRPr="006B117B">
        <w:rPr>
          <w:spacing w:val="-4"/>
          <w:sz w:val="16"/>
          <w:szCs w:val="16"/>
        </w:rPr>
        <w:t xml:space="preserve"> </w:t>
      </w:r>
      <w:r w:rsidRPr="006B117B">
        <w:rPr>
          <w:sz w:val="16"/>
          <w:szCs w:val="16"/>
        </w:rPr>
        <w:t>об</w:t>
      </w:r>
      <w:r w:rsidRPr="006B117B">
        <w:rPr>
          <w:spacing w:val="-3"/>
          <w:sz w:val="16"/>
          <w:szCs w:val="16"/>
        </w:rPr>
        <w:t xml:space="preserve"> </w:t>
      </w:r>
      <w:r w:rsidRPr="006B117B">
        <w:rPr>
          <w:sz w:val="16"/>
          <w:szCs w:val="16"/>
        </w:rPr>
        <w:t>отказе</w:t>
      </w:r>
      <w:r w:rsidRPr="006B117B">
        <w:rPr>
          <w:spacing w:val="-2"/>
          <w:sz w:val="16"/>
          <w:szCs w:val="16"/>
        </w:rPr>
        <w:t xml:space="preserve"> </w:t>
      </w:r>
      <w:r w:rsidRPr="006B117B">
        <w:rPr>
          <w:sz w:val="16"/>
          <w:szCs w:val="16"/>
        </w:rPr>
        <w:t>в</w:t>
      </w:r>
      <w:r w:rsidRPr="006B117B">
        <w:rPr>
          <w:spacing w:val="-3"/>
          <w:sz w:val="16"/>
          <w:szCs w:val="16"/>
        </w:rPr>
        <w:t xml:space="preserve"> </w:t>
      </w:r>
      <w:r w:rsidRPr="006B117B">
        <w:rPr>
          <w:sz w:val="16"/>
          <w:szCs w:val="16"/>
        </w:rPr>
        <w:t>приёме</w:t>
      </w:r>
      <w:r w:rsidRPr="006B117B">
        <w:rPr>
          <w:spacing w:val="-2"/>
          <w:sz w:val="16"/>
          <w:szCs w:val="16"/>
        </w:rPr>
        <w:t xml:space="preserve"> </w:t>
      </w:r>
      <w:r w:rsidRPr="006B117B">
        <w:rPr>
          <w:sz w:val="16"/>
          <w:szCs w:val="16"/>
        </w:rPr>
        <w:t>и</w:t>
      </w:r>
      <w:r w:rsidRPr="006B117B">
        <w:rPr>
          <w:spacing w:val="-7"/>
          <w:sz w:val="16"/>
          <w:szCs w:val="16"/>
        </w:rPr>
        <w:t xml:space="preserve"> </w:t>
      </w:r>
      <w:r w:rsidRPr="006B117B">
        <w:rPr>
          <w:sz w:val="16"/>
          <w:szCs w:val="16"/>
        </w:rPr>
        <w:t>регистрации</w:t>
      </w:r>
      <w:r w:rsidRPr="006B117B">
        <w:rPr>
          <w:spacing w:val="-3"/>
          <w:sz w:val="16"/>
          <w:szCs w:val="16"/>
        </w:rPr>
        <w:t xml:space="preserve"> </w:t>
      </w:r>
      <w:r w:rsidRPr="006B117B">
        <w:rPr>
          <w:sz w:val="16"/>
          <w:szCs w:val="16"/>
        </w:rPr>
        <w:t>документов</w:t>
      </w: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spacing w:before="1"/>
        <w:rPr>
          <w:rFonts w:ascii="Times New Roman" w:hAnsi="Times New Roman" w:cs="Times New Roman"/>
          <w:b/>
          <w:sz w:val="16"/>
          <w:szCs w:val="16"/>
        </w:rPr>
      </w:pPr>
      <w:r w:rsidRPr="006B117B">
        <w:rPr>
          <w:rFonts w:ascii="Times New Roman" w:hAnsi="Times New Roman" w:cs="Times New Roman"/>
          <w:noProof/>
          <w:sz w:val="16"/>
          <w:szCs w:val="16"/>
          <w:lang w:eastAsia="ru-RU"/>
        </w:rPr>
        <mc:AlternateContent>
          <mc:Choice Requires="wps">
            <w:drawing>
              <wp:anchor distT="0" distB="0" distL="0" distR="0" simplePos="0" relativeHeight="251704320" behindDoc="1" locked="0" layoutInCell="1" allowOverlap="1" wp14:anchorId="272DCF8F" wp14:editId="238072A0">
                <wp:simplePos x="0" y="0"/>
                <wp:positionH relativeFrom="page">
                  <wp:posOffset>1157605</wp:posOffset>
                </wp:positionH>
                <wp:positionV relativeFrom="paragraph">
                  <wp:posOffset>109220</wp:posOffset>
                </wp:positionV>
                <wp:extent cx="5597525" cy="1270"/>
                <wp:effectExtent l="5080" t="13970" r="7620" b="381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7525" cy="1270"/>
                        </a:xfrm>
                        <a:custGeom>
                          <a:avLst/>
                          <a:gdLst>
                            <a:gd name="T0" fmla="+- 0 1823 1823"/>
                            <a:gd name="T1" fmla="*/ T0 w 8815"/>
                            <a:gd name="T2" fmla="+- 0 10638 1823"/>
                            <a:gd name="T3" fmla="*/ T2 w 8815"/>
                          </a:gdLst>
                          <a:ahLst/>
                          <a:cxnLst>
                            <a:cxn ang="0">
                              <a:pos x="T1" y="0"/>
                            </a:cxn>
                            <a:cxn ang="0">
                              <a:pos x="T3" y="0"/>
                            </a:cxn>
                          </a:cxnLst>
                          <a:rect l="0" t="0" r="r" b="b"/>
                          <a:pathLst>
                            <a:path w="8815">
                              <a:moveTo>
                                <a:pt x="0" y="0"/>
                              </a:moveTo>
                              <a:lnTo>
                                <a:pt x="8815" y="0"/>
                              </a:lnTo>
                            </a:path>
                          </a:pathLst>
                        </a:custGeom>
                        <a:noFill/>
                        <a:ln w="7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CA2C" id="Полилиния 9" o:spid="_x0000_s1026" style="position:absolute;margin-left:91.15pt;margin-top:8.6pt;width:440.7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" path="m,l8815,e" filled="f" strokeweight=".198mm">
                <v:path arrowok="t" o:connecttype="custom" o:connectlocs="0,0;5597525,0" o:connectangles="0,0"/>
                <w10:wrap type="topAndBottom" anchorx="page"/>
              </v:shape>
            </w:pict>
          </mc:Fallback>
        </mc:AlternateContent>
      </w:r>
    </w:p>
    <w:p w:rsidR="007D03B7" w:rsidRPr="006B117B" w:rsidRDefault="007D03B7" w:rsidP="007D03B7">
      <w:pPr>
        <w:spacing w:line="156" w:lineRule="exact"/>
        <w:ind w:left="156" w:right="215"/>
        <w:jc w:val="center"/>
        <w:rPr>
          <w:sz w:val="16"/>
          <w:szCs w:val="16"/>
        </w:rPr>
      </w:pPr>
      <w:r w:rsidRPr="006B117B">
        <w:rPr>
          <w:sz w:val="16"/>
          <w:szCs w:val="16"/>
        </w:rPr>
        <w:t>Наименование</w:t>
      </w:r>
      <w:r w:rsidRPr="006B117B">
        <w:rPr>
          <w:spacing w:val="-8"/>
          <w:sz w:val="16"/>
          <w:szCs w:val="16"/>
        </w:rPr>
        <w:t xml:space="preserve"> </w:t>
      </w:r>
      <w:r w:rsidRPr="006B117B">
        <w:rPr>
          <w:sz w:val="16"/>
          <w:szCs w:val="16"/>
        </w:rPr>
        <w:t>органа,</w:t>
      </w:r>
      <w:r w:rsidRPr="006B117B">
        <w:rPr>
          <w:spacing w:val="-5"/>
          <w:sz w:val="16"/>
          <w:szCs w:val="16"/>
        </w:rPr>
        <w:t xml:space="preserve"> </w:t>
      </w:r>
      <w:r w:rsidRPr="006B117B">
        <w:rPr>
          <w:sz w:val="16"/>
          <w:szCs w:val="16"/>
        </w:rPr>
        <w:t>уполномоченного</w:t>
      </w:r>
      <w:r w:rsidRPr="006B117B">
        <w:rPr>
          <w:spacing w:val="-7"/>
          <w:sz w:val="16"/>
          <w:szCs w:val="16"/>
        </w:rPr>
        <w:t xml:space="preserve"> </w:t>
      </w:r>
      <w:r w:rsidRPr="006B117B">
        <w:rPr>
          <w:sz w:val="16"/>
          <w:szCs w:val="16"/>
        </w:rPr>
        <w:t>на</w:t>
      </w:r>
      <w:r w:rsidRPr="006B117B">
        <w:rPr>
          <w:spacing w:val="-5"/>
          <w:sz w:val="16"/>
          <w:szCs w:val="16"/>
        </w:rPr>
        <w:t xml:space="preserve"> </w:t>
      </w:r>
      <w:r w:rsidRPr="006B117B">
        <w:rPr>
          <w:sz w:val="16"/>
          <w:szCs w:val="16"/>
        </w:rPr>
        <w:t>предоставление</w:t>
      </w:r>
      <w:r w:rsidRPr="006B117B">
        <w:rPr>
          <w:spacing w:val="-7"/>
          <w:sz w:val="16"/>
          <w:szCs w:val="16"/>
        </w:rPr>
        <w:t xml:space="preserve"> </w:t>
      </w:r>
      <w:r w:rsidRPr="006B117B">
        <w:rPr>
          <w:sz w:val="16"/>
          <w:szCs w:val="16"/>
        </w:rPr>
        <w:t>услуги</w:t>
      </w:r>
    </w:p>
    <w:p w:rsidR="007D03B7" w:rsidRPr="006B117B" w:rsidRDefault="007D03B7" w:rsidP="007D03B7">
      <w:pPr>
        <w:pStyle w:val="ac"/>
        <w:spacing w:before="9"/>
        <w:rPr>
          <w:rFonts w:ascii="Times New Roman" w:hAnsi="Times New Roman" w:cs="Times New Roman"/>
          <w:sz w:val="16"/>
          <w:szCs w:val="16"/>
        </w:rPr>
      </w:pPr>
    </w:p>
    <w:p w:rsidR="007D03B7" w:rsidRPr="006B117B" w:rsidRDefault="007D03B7" w:rsidP="007D03B7">
      <w:pPr>
        <w:pStyle w:val="ac"/>
        <w:tabs>
          <w:tab w:val="left" w:pos="9290"/>
        </w:tabs>
        <w:spacing w:before="1"/>
        <w:ind w:left="5073"/>
        <w:rPr>
          <w:rFonts w:ascii="Times New Roman" w:hAnsi="Times New Roman" w:cs="Times New Roman"/>
          <w:sz w:val="16"/>
          <w:szCs w:val="16"/>
        </w:rPr>
      </w:pPr>
      <w:r w:rsidRPr="006B117B">
        <w:rPr>
          <w:rFonts w:ascii="Times New Roman" w:hAnsi="Times New Roman" w:cs="Times New Roman"/>
          <w:sz w:val="16"/>
          <w:szCs w:val="16"/>
        </w:rPr>
        <w:t>Кому:</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spacing w:before="2"/>
        <w:rPr>
          <w:rFonts w:ascii="Times New Roman" w:hAnsi="Times New Roman" w:cs="Times New Roman"/>
          <w:sz w:val="16"/>
          <w:szCs w:val="16"/>
        </w:rPr>
      </w:pPr>
    </w:p>
    <w:p w:rsidR="007D03B7" w:rsidRPr="006B117B" w:rsidRDefault="007D03B7" w:rsidP="007D03B7">
      <w:pPr>
        <w:pStyle w:val="ac"/>
        <w:tabs>
          <w:tab w:val="left" w:pos="9214"/>
        </w:tabs>
        <w:spacing w:before="89"/>
        <w:ind w:left="5073"/>
        <w:rPr>
          <w:rFonts w:ascii="Times New Roman" w:hAnsi="Times New Roman" w:cs="Times New Roman"/>
          <w:sz w:val="16"/>
          <w:szCs w:val="16"/>
        </w:rPr>
      </w:pPr>
      <w:r w:rsidRPr="006B117B">
        <w:rPr>
          <w:rFonts w:ascii="Times New Roman" w:hAnsi="Times New Roman" w:cs="Times New Roman"/>
          <w:sz w:val="16"/>
          <w:szCs w:val="16"/>
        </w:rPr>
        <w:t>Контактные</w:t>
      </w:r>
      <w:r w:rsidRPr="006B117B">
        <w:rPr>
          <w:rFonts w:ascii="Times New Roman" w:hAnsi="Times New Roman" w:cs="Times New Roman"/>
          <w:spacing w:val="-7"/>
          <w:sz w:val="16"/>
          <w:szCs w:val="16"/>
        </w:rPr>
        <w:t xml:space="preserve"> </w:t>
      </w:r>
      <w:r w:rsidRPr="006B117B">
        <w:rPr>
          <w:rFonts w:ascii="Times New Roman" w:hAnsi="Times New Roman" w:cs="Times New Roman"/>
          <w:sz w:val="16"/>
          <w:szCs w:val="16"/>
        </w:rPr>
        <w:t>данные: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9"/>
        <w:rPr>
          <w:rFonts w:ascii="Times New Roman" w:hAnsi="Times New Roman" w:cs="Times New Roman"/>
          <w:sz w:val="16"/>
          <w:szCs w:val="16"/>
        </w:rPr>
      </w:pPr>
    </w:p>
    <w:p w:rsidR="007D03B7" w:rsidRPr="006B117B" w:rsidRDefault="007D03B7" w:rsidP="007D03B7">
      <w:pPr>
        <w:pStyle w:val="10"/>
        <w:spacing w:before="89"/>
        <w:ind w:left="1050" w:right="1101"/>
        <w:rPr>
          <w:sz w:val="16"/>
          <w:szCs w:val="16"/>
        </w:rPr>
      </w:pPr>
      <w:r w:rsidRPr="006B117B">
        <w:rPr>
          <w:sz w:val="16"/>
          <w:szCs w:val="16"/>
        </w:rPr>
        <w:t>Решение об отказе в приёме и регистрации документов,</w:t>
      </w:r>
      <w:r w:rsidRPr="006B117B">
        <w:rPr>
          <w:spacing w:val="-67"/>
          <w:sz w:val="16"/>
          <w:szCs w:val="16"/>
        </w:rPr>
        <w:t xml:space="preserve"> </w:t>
      </w:r>
      <w:r w:rsidRPr="006B117B">
        <w:rPr>
          <w:sz w:val="16"/>
          <w:szCs w:val="16"/>
        </w:rPr>
        <w:t>необходимых</w:t>
      </w:r>
      <w:r w:rsidRPr="006B117B">
        <w:rPr>
          <w:spacing w:val="-1"/>
          <w:sz w:val="16"/>
          <w:szCs w:val="16"/>
        </w:rPr>
        <w:t xml:space="preserve"> </w:t>
      </w:r>
      <w:r w:rsidRPr="006B117B">
        <w:rPr>
          <w:sz w:val="16"/>
          <w:szCs w:val="16"/>
        </w:rPr>
        <w:t>для</w:t>
      </w:r>
      <w:r w:rsidRPr="006B117B">
        <w:rPr>
          <w:spacing w:val="-3"/>
          <w:sz w:val="16"/>
          <w:szCs w:val="16"/>
        </w:rPr>
        <w:t xml:space="preserve"> </w:t>
      </w:r>
      <w:r w:rsidRPr="006B117B">
        <w:rPr>
          <w:sz w:val="16"/>
          <w:szCs w:val="16"/>
        </w:rPr>
        <w:t>предоставления</w:t>
      </w:r>
      <w:r w:rsidRPr="006B117B">
        <w:rPr>
          <w:spacing w:val="-3"/>
          <w:sz w:val="16"/>
          <w:szCs w:val="16"/>
        </w:rPr>
        <w:t xml:space="preserve"> </w:t>
      </w:r>
      <w:r w:rsidRPr="006B117B">
        <w:rPr>
          <w:sz w:val="16"/>
          <w:szCs w:val="16"/>
        </w:rPr>
        <w:t>услуги</w:t>
      </w:r>
    </w:p>
    <w:p w:rsidR="007D03B7" w:rsidRPr="006B117B" w:rsidRDefault="007D03B7" w:rsidP="007D03B7">
      <w:pPr>
        <w:pStyle w:val="ac"/>
        <w:spacing w:before="5"/>
        <w:rPr>
          <w:rFonts w:ascii="Times New Roman" w:hAnsi="Times New Roman" w:cs="Times New Roman"/>
          <w:b/>
          <w:sz w:val="16"/>
          <w:szCs w:val="16"/>
        </w:rPr>
      </w:pPr>
    </w:p>
    <w:p w:rsidR="007D03B7" w:rsidRPr="006B117B" w:rsidRDefault="007D03B7" w:rsidP="007D03B7">
      <w:pPr>
        <w:pStyle w:val="ac"/>
        <w:tabs>
          <w:tab w:val="left" w:pos="1718"/>
          <w:tab w:val="left" w:pos="2348"/>
          <w:tab w:val="left" w:pos="5242"/>
          <w:tab w:val="left" w:pos="8024"/>
        </w:tabs>
        <w:ind w:right="35"/>
        <w:jc w:val="center"/>
        <w:rPr>
          <w:rFonts w:ascii="Times New Roman" w:hAnsi="Times New Roman" w:cs="Times New Roman"/>
          <w:sz w:val="16"/>
          <w:szCs w:val="16"/>
        </w:rPr>
      </w:pPr>
      <w:r w:rsidRPr="006B117B">
        <w:rPr>
          <w:rFonts w:ascii="Times New Roman" w:hAnsi="Times New Roman" w:cs="Times New Roman"/>
          <w:sz w:val="16"/>
          <w:szCs w:val="16"/>
        </w:rPr>
        <w:t>От</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20</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г.</w:t>
      </w:r>
      <w:r w:rsidRPr="006B117B">
        <w:rPr>
          <w:rFonts w:ascii="Times New Roman" w:hAnsi="Times New Roman" w:cs="Times New Roman"/>
          <w:sz w:val="16"/>
          <w:szCs w:val="16"/>
        </w:rPr>
        <w:tab/>
        <w:t xml:space="preserve">№ </w:t>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spacing w:before="6"/>
        <w:rPr>
          <w:rFonts w:ascii="Times New Roman" w:hAnsi="Times New Roman" w:cs="Times New Roman"/>
          <w:sz w:val="16"/>
          <w:szCs w:val="16"/>
        </w:rPr>
      </w:pPr>
    </w:p>
    <w:p w:rsidR="007D03B7" w:rsidRPr="006B117B" w:rsidRDefault="007D03B7" w:rsidP="007D03B7">
      <w:pPr>
        <w:pStyle w:val="ac"/>
        <w:tabs>
          <w:tab w:val="left" w:pos="1524"/>
          <w:tab w:val="left" w:pos="3193"/>
          <w:tab w:val="left" w:pos="5058"/>
          <w:tab w:val="left" w:pos="6463"/>
          <w:tab w:val="left" w:pos="6944"/>
          <w:tab w:val="left" w:pos="8128"/>
          <w:tab w:val="left" w:pos="8766"/>
          <w:tab w:val="left" w:pos="10372"/>
        </w:tabs>
        <w:spacing w:before="89"/>
        <w:ind w:left="964"/>
        <w:rPr>
          <w:rFonts w:ascii="Times New Roman" w:hAnsi="Times New Roman" w:cs="Times New Roman"/>
          <w:sz w:val="16"/>
          <w:szCs w:val="16"/>
        </w:rPr>
      </w:pPr>
      <w:r w:rsidRPr="006B117B">
        <w:rPr>
          <w:rFonts w:ascii="Times New Roman" w:hAnsi="Times New Roman" w:cs="Times New Roman"/>
          <w:sz w:val="16"/>
          <w:szCs w:val="16"/>
        </w:rPr>
        <w:t>По</w:t>
      </w:r>
      <w:r w:rsidRPr="006B117B">
        <w:rPr>
          <w:rFonts w:ascii="Times New Roman" w:hAnsi="Times New Roman" w:cs="Times New Roman"/>
          <w:sz w:val="16"/>
          <w:szCs w:val="16"/>
        </w:rPr>
        <w:tab/>
        <w:t>результатам</w:t>
      </w:r>
      <w:r w:rsidRPr="006B117B">
        <w:rPr>
          <w:rFonts w:ascii="Times New Roman" w:hAnsi="Times New Roman" w:cs="Times New Roman"/>
          <w:sz w:val="16"/>
          <w:szCs w:val="16"/>
        </w:rPr>
        <w:tab/>
        <w:t>рассмотрения</w:t>
      </w:r>
      <w:r w:rsidRPr="006B117B">
        <w:rPr>
          <w:rFonts w:ascii="Times New Roman" w:hAnsi="Times New Roman" w:cs="Times New Roman"/>
          <w:sz w:val="16"/>
          <w:szCs w:val="16"/>
        </w:rPr>
        <w:tab/>
        <w:t>заявления</w:t>
      </w:r>
      <w:r w:rsidRPr="006B117B">
        <w:rPr>
          <w:rFonts w:ascii="Times New Roman" w:hAnsi="Times New Roman" w:cs="Times New Roman"/>
          <w:sz w:val="16"/>
          <w:szCs w:val="16"/>
        </w:rPr>
        <w:tab/>
        <w:t>от</w:t>
      </w:r>
      <w:r w:rsidRPr="006B117B">
        <w:rPr>
          <w:rFonts w:ascii="Times New Roman" w:hAnsi="Times New Roman" w:cs="Times New Roman"/>
          <w:sz w:val="16"/>
          <w:szCs w:val="16"/>
        </w:rPr>
        <w:tab/>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 xml:space="preserve"> </w:t>
      </w:r>
      <w:r w:rsidRPr="006B117B">
        <w:rPr>
          <w:rFonts w:ascii="Times New Roman" w:hAnsi="Times New Roman" w:cs="Times New Roman"/>
          <w:spacing w:val="11"/>
          <w:sz w:val="16"/>
          <w:szCs w:val="16"/>
        </w:rPr>
        <w:t xml:space="preserve"> </w:t>
      </w:r>
      <w:r w:rsidRPr="006B117B">
        <w:rPr>
          <w:rFonts w:ascii="Times New Roman" w:hAnsi="Times New Roman" w:cs="Times New Roman"/>
          <w:sz w:val="16"/>
          <w:szCs w:val="16"/>
        </w:rPr>
        <w:t>№</w:t>
      </w:r>
      <w:r w:rsidRPr="006B117B">
        <w:rPr>
          <w:rFonts w:ascii="Times New Roman" w:hAnsi="Times New Roman" w:cs="Times New Roman"/>
          <w:sz w:val="16"/>
          <w:szCs w:val="16"/>
        </w:rPr>
        <w:tab/>
      </w:r>
      <w:r w:rsidRPr="006B117B">
        <w:rPr>
          <w:rFonts w:ascii="Times New Roman" w:hAnsi="Times New Roman" w:cs="Times New Roman"/>
          <w:sz w:val="16"/>
          <w:szCs w:val="16"/>
          <w:u w:val="single"/>
        </w:rPr>
        <w:t xml:space="preserve"> </w:t>
      </w:r>
      <w:r w:rsidRPr="006B117B">
        <w:rPr>
          <w:rFonts w:ascii="Times New Roman" w:hAnsi="Times New Roman" w:cs="Times New Roman"/>
          <w:sz w:val="16"/>
          <w:szCs w:val="16"/>
          <w:u w:val="single"/>
        </w:rPr>
        <w:tab/>
      </w:r>
    </w:p>
    <w:p w:rsidR="007D03B7" w:rsidRPr="006B117B" w:rsidRDefault="007D03B7" w:rsidP="007D03B7">
      <w:pPr>
        <w:pStyle w:val="ac"/>
        <w:tabs>
          <w:tab w:val="left" w:pos="3111"/>
        </w:tabs>
        <w:ind w:left="112" w:right="348"/>
        <w:rPr>
          <w:rFonts w:ascii="Times New Roman" w:hAnsi="Times New Roman" w:cs="Times New Roman"/>
          <w:sz w:val="16"/>
          <w:szCs w:val="16"/>
        </w:rPr>
      </w:pPr>
      <w:r w:rsidRPr="006B117B">
        <w:rPr>
          <w:rFonts w:ascii="Times New Roman" w:hAnsi="Times New Roman" w:cs="Times New Roman"/>
          <w:sz w:val="16"/>
          <w:szCs w:val="16"/>
        </w:rPr>
        <w:t>(Заявитель</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w:t>
      </w:r>
      <w:r w:rsidRPr="006B117B">
        <w:rPr>
          <w:rFonts w:ascii="Times New Roman" w:hAnsi="Times New Roman" w:cs="Times New Roman"/>
          <w:spacing w:val="38"/>
          <w:sz w:val="16"/>
          <w:szCs w:val="16"/>
        </w:rPr>
        <w:t xml:space="preserve"> </w:t>
      </w:r>
      <w:r w:rsidRPr="006B117B">
        <w:rPr>
          <w:rFonts w:ascii="Times New Roman" w:hAnsi="Times New Roman" w:cs="Times New Roman"/>
          <w:sz w:val="16"/>
          <w:szCs w:val="16"/>
        </w:rPr>
        <w:t>принято</w:t>
      </w:r>
      <w:r w:rsidRPr="006B117B">
        <w:rPr>
          <w:rFonts w:ascii="Times New Roman" w:hAnsi="Times New Roman" w:cs="Times New Roman"/>
          <w:spacing w:val="35"/>
          <w:sz w:val="16"/>
          <w:szCs w:val="16"/>
        </w:rPr>
        <w:t xml:space="preserve"> </w:t>
      </w:r>
      <w:r w:rsidRPr="006B117B">
        <w:rPr>
          <w:rFonts w:ascii="Times New Roman" w:hAnsi="Times New Roman" w:cs="Times New Roman"/>
          <w:sz w:val="16"/>
          <w:szCs w:val="16"/>
        </w:rPr>
        <w:t>решение</w:t>
      </w:r>
      <w:r w:rsidRPr="006B117B">
        <w:rPr>
          <w:rFonts w:ascii="Times New Roman" w:hAnsi="Times New Roman" w:cs="Times New Roman"/>
          <w:spacing w:val="37"/>
          <w:sz w:val="16"/>
          <w:szCs w:val="16"/>
        </w:rPr>
        <w:t xml:space="preserve"> </w:t>
      </w:r>
      <w:r w:rsidRPr="006B117B">
        <w:rPr>
          <w:rFonts w:ascii="Times New Roman" w:hAnsi="Times New Roman" w:cs="Times New Roman"/>
          <w:sz w:val="16"/>
          <w:szCs w:val="16"/>
        </w:rPr>
        <w:t>об</w:t>
      </w:r>
      <w:r w:rsidRPr="006B117B">
        <w:rPr>
          <w:rFonts w:ascii="Times New Roman" w:hAnsi="Times New Roman" w:cs="Times New Roman"/>
          <w:spacing w:val="36"/>
          <w:sz w:val="16"/>
          <w:szCs w:val="16"/>
        </w:rPr>
        <w:t xml:space="preserve"> </w:t>
      </w:r>
      <w:r w:rsidRPr="006B117B">
        <w:rPr>
          <w:rFonts w:ascii="Times New Roman" w:hAnsi="Times New Roman" w:cs="Times New Roman"/>
          <w:sz w:val="16"/>
          <w:szCs w:val="16"/>
        </w:rPr>
        <w:t>отказе</w:t>
      </w:r>
      <w:r w:rsidRPr="006B117B">
        <w:rPr>
          <w:rFonts w:ascii="Times New Roman" w:hAnsi="Times New Roman" w:cs="Times New Roman"/>
          <w:spacing w:val="32"/>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34"/>
          <w:sz w:val="16"/>
          <w:szCs w:val="16"/>
        </w:rPr>
        <w:t xml:space="preserve"> </w:t>
      </w:r>
      <w:r w:rsidRPr="006B117B">
        <w:rPr>
          <w:rFonts w:ascii="Times New Roman" w:hAnsi="Times New Roman" w:cs="Times New Roman"/>
          <w:sz w:val="16"/>
          <w:szCs w:val="16"/>
        </w:rPr>
        <w:t>приёме</w:t>
      </w:r>
      <w:r w:rsidRPr="006B117B">
        <w:rPr>
          <w:rFonts w:ascii="Times New Roman" w:hAnsi="Times New Roman" w:cs="Times New Roman"/>
          <w:spacing w:val="35"/>
          <w:sz w:val="16"/>
          <w:szCs w:val="16"/>
        </w:rPr>
        <w:t xml:space="preserve"> </w:t>
      </w:r>
      <w:r w:rsidRPr="006B117B">
        <w:rPr>
          <w:rFonts w:ascii="Times New Roman" w:hAnsi="Times New Roman" w:cs="Times New Roman"/>
          <w:sz w:val="16"/>
          <w:szCs w:val="16"/>
        </w:rPr>
        <w:t>и</w:t>
      </w:r>
      <w:r w:rsidRPr="006B117B">
        <w:rPr>
          <w:rFonts w:ascii="Times New Roman" w:hAnsi="Times New Roman" w:cs="Times New Roman"/>
          <w:spacing w:val="33"/>
          <w:sz w:val="16"/>
          <w:szCs w:val="16"/>
        </w:rPr>
        <w:t xml:space="preserve"> </w:t>
      </w:r>
      <w:r w:rsidRPr="006B117B">
        <w:rPr>
          <w:rFonts w:ascii="Times New Roman" w:hAnsi="Times New Roman" w:cs="Times New Roman"/>
          <w:sz w:val="16"/>
          <w:szCs w:val="16"/>
        </w:rPr>
        <w:t>регистрации</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документов</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для</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оказания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услуги</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по следующим основаниям:</w:t>
      </w:r>
    </w:p>
    <w:p w:rsidR="007D03B7" w:rsidRPr="006B117B" w:rsidRDefault="007D03B7" w:rsidP="007D03B7">
      <w:pPr>
        <w:pStyle w:val="ac"/>
        <w:spacing w:before="5"/>
        <w:rPr>
          <w:rFonts w:ascii="Times New Roman" w:hAnsi="Times New Roman" w:cs="Times New Roman"/>
          <w:sz w:val="16"/>
          <w:szCs w:val="16"/>
        </w:rPr>
      </w:pPr>
      <w:r w:rsidRPr="006B117B">
        <w:rPr>
          <w:rFonts w:ascii="Times New Roman" w:hAnsi="Times New Roman" w:cs="Times New Roman"/>
          <w:noProof/>
          <w:sz w:val="16"/>
          <w:szCs w:val="16"/>
          <w:lang w:eastAsia="ru-RU"/>
        </w:rPr>
        <mc:AlternateContent>
          <mc:Choice Requires="wps">
            <w:drawing>
              <wp:anchor distT="0" distB="0" distL="0" distR="0" simplePos="0" relativeHeight="251705344" behindDoc="1" locked="0" layoutInCell="1" allowOverlap="1" wp14:anchorId="11BA1728" wp14:editId="2B170165">
                <wp:simplePos x="0" y="0"/>
                <wp:positionH relativeFrom="page">
                  <wp:posOffset>1259840</wp:posOffset>
                </wp:positionH>
                <wp:positionV relativeFrom="paragraph">
                  <wp:posOffset>200025</wp:posOffset>
                </wp:positionV>
                <wp:extent cx="5242560" cy="1270"/>
                <wp:effectExtent l="12065" t="9525" r="12700" b="825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2560" cy="1270"/>
                        </a:xfrm>
                        <a:custGeom>
                          <a:avLst/>
                          <a:gdLst>
                            <a:gd name="T0" fmla="+- 0 1984 1984"/>
                            <a:gd name="T1" fmla="*/ T0 w 8256"/>
                            <a:gd name="T2" fmla="+- 0 10239 1984"/>
                            <a:gd name="T3" fmla="*/ T2 w 8256"/>
                          </a:gdLst>
                          <a:ahLst/>
                          <a:cxnLst>
                            <a:cxn ang="0">
                              <a:pos x="T1" y="0"/>
                            </a:cxn>
                            <a:cxn ang="0">
                              <a:pos x="T3" y="0"/>
                            </a:cxn>
                          </a:cxnLst>
                          <a:rect l="0" t="0" r="r" b="b"/>
                          <a:pathLst>
                            <a:path w="8256">
                              <a:moveTo>
                                <a:pt x="0" y="0"/>
                              </a:moveTo>
                              <a:lnTo>
                                <a:pt x="8255" y="0"/>
                              </a:lnTo>
                            </a:path>
                          </a:pathLst>
                        </a:custGeom>
                        <a:noFill/>
                        <a:ln w="7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60917" id="Полилиния 8" o:spid="_x0000_s1026" style="position:absolute;margin-left:99.2pt;margin-top:15.75pt;width:412.8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EDgMAAJY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" path="m,l8255,e" filled="f" strokeweight=".198mm">
                <v:path arrowok="t" o:connecttype="custom" o:connectlocs="0,0;5241925,0" o:connectangles="0,0"/>
                <w10:wrap type="topAndBottom" anchorx="page"/>
              </v:shape>
            </w:pict>
          </mc:Fallback>
        </mc:AlternateContent>
      </w:r>
    </w:p>
    <w:p w:rsidR="007D03B7" w:rsidRPr="006B117B" w:rsidRDefault="007D03B7" w:rsidP="007D03B7">
      <w:pPr>
        <w:pStyle w:val="ac"/>
        <w:spacing w:before="10"/>
        <w:rPr>
          <w:rFonts w:ascii="Times New Roman" w:hAnsi="Times New Roman" w:cs="Times New Roman"/>
          <w:sz w:val="16"/>
          <w:szCs w:val="16"/>
        </w:rPr>
      </w:pPr>
    </w:p>
    <w:p w:rsidR="007D03B7" w:rsidRPr="006B117B" w:rsidRDefault="007D03B7" w:rsidP="007D03B7">
      <w:pPr>
        <w:pStyle w:val="ac"/>
        <w:tabs>
          <w:tab w:val="left" w:pos="9954"/>
        </w:tabs>
        <w:spacing w:before="88"/>
        <w:ind w:left="964"/>
        <w:rPr>
          <w:rFonts w:ascii="Times New Roman" w:hAnsi="Times New Roman" w:cs="Times New Roman"/>
          <w:sz w:val="16"/>
          <w:szCs w:val="16"/>
        </w:rPr>
      </w:pPr>
      <w:r w:rsidRPr="006B117B">
        <w:rPr>
          <w:rFonts w:ascii="Times New Roman" w:hAnsi="Times New Roman" w:cs="Times New Roman"/>
          <w:sz w:val="16"/>
          <w:szCs w:val="16"/>
        </w:rPr>
        <w:t>Дополнительно</w:t>
      </w:r>
      <w:r w:rsidRPr="006B117B">
        <w:rPr>
          <w:rFonts w:ascii="Times New Roman" w:hAnsi="Times New Roman" w:cs="Times New Roman"/>
          <w:spacing w:val="-8"/>
          <w:sz w:val="16"/>
          <w:szCs w:val="16"/>
        </w:rPr>
        <w:t xml:space="preserve"> </w:t>
      </w:r>
      <w:r w:rsidRPr="006B117B">
        <w:rPr>
          <w:rFonts w:ascii="Times New Roman" w:hAnsi="Times New Roman" w:cs="Times New Roman"/>
          <w:sz w:val="16"/>
          <w:szCs w:val="16"/>
        </w:rPr>
        <w:t>информируем:</w:t>
      </w:r>
      <w:r w:rsidRPr="006B117B">
        <w:rPr>
          <w:rFonts w:ascii="Times New Roman" w:hAnsi="Times New Roman" w:cs="Times New Roman"/>
          <w:sz w:val="16"/>
          <w:szCs w:val="16"/>
          <w:u w:val="single"/>
        </w:rPr>
        <w:tab/>
      </w:r>
      <w:r w:rsidRPr="006B117B">
        <w:rPr>
          <w:rFonts w:ascii="Times New Roman" w:hAnsi="Times New Roman" w:cs="Times New Roman"/>
          <w:sz w:val="16"/>
          <w:szCs w:val="16"/>
        </w:rPr>
        <w:t>.</w:t>
      </w:r>
    </w:p>
    <w:p w:rsidR="007D03B7" w:rsidRPr="006B117B" w:rsidRDefault="007D03B7" w:rsidP="007D03B7">
      <w:pPr>
        <w:pStyle w:val="ac"/>
        <w:spacing w:before="48" w:line="276" w:lineRule="auto"/>
        <w:ind w:left="112" w:firstLine="852"/>
        <w:rPr>
          <w:rFonts w:ascii="Times New Roman" w:hAnsi="Times New Roman" w:cs="Times New Roman"/>
          <w:sz w:val="16"/>
          <w:szCs w:val="16"/>
        </w:rPr>
      </w:pPr>
      <w:r w:rsidRPr="006B117B">
        <w:rPr>
          <w:rFonts w:ascii="Times New Roman" w:hAnsi="Times New Roman" w:cs="Times New Roman"/>
          <w:sz w:val="16"/>
          <w:szCs w:val="16"/>
        </w:rPr>
        <w:t>Вы</w:t>
      </w:r>
      <w:r w:rsidRPr="006B117B">
        <w:rPr>
          <w:rFonts w:ascii="Times New Roman" w:hAnsi="Times New Roman" w:cs="Times New Roman"/>
          <w:spacing w:val="4"/>
          <w:sz w:val="16"/>
          <w:szCs w:val="16"/>
        </w:rPr>
        <w:t xml:space="preserve"> </w:t>
      </w:r>
      <w:r w:rsidRPr="006B117B">
        <w:rPr>
          <w:rFonts w:ascii="Times New Roman" w:hAnsi="Times New Roman" w:cs="Times New Roman"/>
          <w:sz w:val="16"/>
          <w:szCs w:val="16"/>
        </w:rPr>
        <w:t>вправе</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повторно</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обратиться</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уполномоченный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орган</w:t>
      </w:r>
      <w:r w:rsidRPr="006B117B">
        <w:rPr>
          <w:rFonts w:ascii="Times New Roman" w:hAnsi="Times New Roman" w:cs="Times New Roman"/>
          <w:spacing w:val="5"/>
          <w:sz w:val="16"/>
          <w:szCs w:val="16"/>
        </w:rPr>
        <w:t xml:space="preserve"> </w:t>
      </w:r>
      <w:r w:rsidRPr="006B117B">
        <w:rPr>
          <w:rFonts w:ascii="Times New Roman" w:hAnsi="Times New Roman" w:cs="Times New Roman"/>
          <w:sz w:val="16"/>
          <w:szCs w:val="16"/>
        </w:rPr>
        <w:t>с</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заявлением</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после</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устранения</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указанных</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нарушений.</w:t>
      </w:r>
    </w:p>
    <w:p w:rsidR="007D03B7" w:rsidRPr="006B117B" w:rsidRDefault="007D03B7" w:rsidP="007D03B7">
      <w:pPr>
        <w:pStyle w:val="ac"/>
        <w:tabs>
          <w:tab w:val="left" w:pos="2155"/>
          <w:tab w:val="left" w:pos="3029"/>
          <w:tab w:val="left" w:pos="4022"/>
          <w:tab w:val="left" w:pos="4842"/>
          <w:tab w:val="left" w:pos="6365"/>
          <w:tab w:val="left" w:pos="6734"/>
          <w:tab w:val="left" w:pos="8394"/>
          <w:tab w:val="left" w:pos="9595"/>
        </w:tabs>
        <w:spacing w:line="276" w:lineRule="auto"/>
        <w:ind w:left="112" w:right="170" w:firstLine="852"/>
        <w:rPr>
          <w:rFonts w:ascii="Times New Roman" w:hAnsi="Times New Roman" w:cs="Times New Roman"/>
          <w:sz w:val="16"/>
          <w:szCs w:val="16"/>
        </w:rPr>
      </w:pPr>
      <w:r w:rsidRPr="006B117B">
        <w:rPr>
          <w:rFonts w:ascii="Times New Roman" w:hAnsi="Times New Roman" w:cs="Times New Roman"/>
          <w:sz w:val="16"/>
          <w:szCs w:val="16"/>
        </w:rPr>
        <w:t>Данный</w:t>
      </w:r>
      <w:r w:rsidRPr="006B117B">
        <w:rPr>
          <w:rFonts w:ascii="Times New Roman" w:hAnsi="Times New Roman" w:cs="Times New Roman"/>
          <w:sz w:val="16"/>
          <w:szCs w:val="16"/>
        </w:rPr>
        <w:tab/>
        <w:t>отказ</w:t>
      </w:r>
      <w:r w:rsidRPr="006B117B">
        <w:rPr>
          <w:rFonts w:ascii="Times New Roman" w:hAnsi="Times New Roman" w:cs="Times New Roman"/>
          <w:sz w:val="16"/>
          <w:szCs w:val="16"/>
        </w:rPr>
        <w:tab/>
        <w:t>может</w:t>
      </w:r>
      <w:r w:rsidRPr="006B117B">
        <w:rPr>
          <w:rFonts w:ascii="Times New Roman" w:hAnsi="Times New Roman" w:cs="Times New Roman"/>
          <w:sz w:val="16"/>
          <w:szCs w:val="16"/>
        </w:rPr>
        <w:tab/>
        <w:t>быть</w:t>
      </w:r>
      <w:r w:rsidRPr="006B117B">
        <w:rPr>
          <w:rFonts w:ascii="Times New Roman" w:hAnsi="Times New Roman" w:cs="Times New Roman"/>
          <w:sz w:val="16"/>
          <w:szCs w:val="16"/>
        </w:rPr>
        <w:tab/>
        <w:t>обжалован</w:t>
      </w:r>
      <w:r w:rsidRPr="006B117B">
        <w:rPr>
          <w:rFonts w:ascii="Times New Roman" w:hAnsi="Times New Roman" w:cs="Times New Roman"/>
          <w:sz w:val="16"/>
          <w:szCs w:val="16"/>
        </w:rPr>
        <w:tab/>
        <w:t>в</w:t>
      </w:r>
      <w:r w:rsidRPr="006B117B">
        <w:rPr>
          <w:rFonts w:ascii="Times New Roman" w:hAnsi="Times New Roman" w:cs="Times New Roman"/>
          <w:sz w:val="16"/>
          <w:szCs w:val="16"/>
        </w:rPr>
        <w:tab/>
        <w:t>досудебном</w:t>
      </w:r>
      <w:r w:rsidRPr="006B117B">
        <w:rPr>
          <w:rFonts w:ascii="Times New Roman" w:hAnsi="Times New Roman" w:cs="Times New Roman"/>
          <w:sz w:val="16"/>
          <w:szCs w:val="16"/>
        </w:rPr>
        <w:tab/>
        <w:t>порядке</w:t>
      </w:r>
      <w:r w:rsidRPr="006B117B">
        <w:rPr>
          <w:rFonts w:ascii="Times New Roman" w:hAnsi="Times New Roman" w:cs="Times New Roman"/>
          <w:sz w:val="16"/>
          <w:szCs w:val="16"/>
        </w:rPr>
        <w:tab/>
      </w:r>
      <w:r w:rsidRPr="006B117B">
        <w:rPr>
          <w:rFonts w:ascii="Times New Roman" w:hAnsi="Times New Roman" w:cs="Times New Roman"/>
          <w:spacing w:val="-2"/>
          <w:sz w:val="16"/>
          <w:szCs w:val="16"/>
        </w:rPr>
        <w:t>путём</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направления</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жалобы</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уполномоченный</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орган,</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а</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также</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в</w:t>
      </w:r>
      <w:r w:rsidRPr="006B117B">
        <w:rPr>
          <w:rFonts w:ascii="Times New Roman" w:hAnsi="Times New Roman" w:cs="Times New Roman"/>
          <w:spacing w:val="-2"/>
          <w:sz w:val="16"/>
          <w:szCs w:val="16"/>
        </w:rPr>
        <w:t xml:space="preserve"> </w:t>
      </w:r>
      <w:r w:rsidRPr="006B117B">
        <w:rPr>
          <w:rFonts w:ascii="Times New Roman" w:hAnsi="Times New Roman" w:cs="Times New Roman"/>
          <w:sz w:val="16"/>
          <w:szCs w:val="16"/>
        </w:rPr>
        <w:t>судебном</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порядке.</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ac"/>
        <w:spacing w:before="7"/>
        <w:rPr>
          <w:rFonts w:ascii="Times New Roman" w:hAnsi="Times New Roman" w:cs="Times New Roman"/>
          <w:sz w:val="16"/>
          <w:szCs w:val="16"/>
        </w:rPr>
      </w:pPr>
    </w:p>
    <w:p w:rsidR="007D03B7" w:rsidRPr="006B117B" w:rsidRDefault="007D03B7" w:rsidP="007D03B7">
      <w:pPr>
        <w:rPr>
          <w:sz w:val="16"/>
          <w:szCs w:val="16"/>
        </w:rPr>
        <w:sectPr w:rsidR="007D03B7" w:rsidRPr="006B117B">
          <w:pgSz w:w="11900" w:h="16840"/>
          <w:pgMar w:top="940" w:right="400" w:bottom="280" w:left="1020" w:header="721" w:footer="0" w:gutter="0"/>
          <w:cols w:space="720"/>
        </w:sectPr>
      </w:pPr>
    </w:p>
    <w:p w:rsidR="007D03B7" w:rsidRPr="006B117B" w:rsidRDefault="007D03B7" w:rsidP="007D03B7">
      <w:pPr>
        <w:pStyle w:val="ac"/>
        <w:spacing w:before="89"/>
        <w:ind w:left="112" w:right="34"/>
        <w:rPr>
          <w:rFonts w:ascii="Times New Roman" w:hAnsi="Times New Roman" w:cs="Times New Roman"/>
          <w:sz w:val="16"/>
          <w:szCs w:val="16"/>
        </w:rPr>
      </w:pPr>
      <w:r w:rsidRPr="006B117B">
        <w:rPr>
          <w:rFonts w:ascii="Times New Roman" w:hAnsi="Times New Roman" w:cs="Times New Roman"/>
          <w:sz w:val="16"/>
          <w:szCs w:val="16"/>
        </w:rPr>
        <w:t>Должность</w:t>
      </w:r>
      <w:r w:rsidRPr="006B117B">
        <w:rPr>
          <w:rFonts w:ascii="Times New Roman" w:hAnsi="Times New Roman" w:cs="Times New Roman"/>
          <w:spacing w:val="-15"/>
          <w:sz w:val="16"/>
          <w:szCs w:val="16"/>
        </w:rPr>
        <w:t xml:space="preserve"> </w:t>
      </w:r>
      <w:r w:rsidRPr="006B117B">
        <w:rPr>
          <w:rFonts w:ascii="Times New Roman" w:hAnsi="Times New Roman" w:cs="Times New Roman"/>
          <w:sz w:val="16"/>
          <w:szCs w:val="16"/>
        </w:rPr>
        <w:t>сотрудника,</w:t>
      </w:r>
      <w:r w:rsidRPr="006B117B">
        <w:rPr>
          <w:rFonts w:ascii="Times New Roman" w:hAnsi="Times New Roman" w:cs="Times New Roman"/>
          <w:spacing w:val="-67"/>
          <w:sz w:val="16"/>
          <w:szCs w:val="16"/>
        </w:rPr>
        <w:t xml:space="preserve"> </w:t>
      </w:r>
      <w:r w:rsidRPr="006B117B">
        <w:rPr>
          <w:rFonts w:ascii="Times New Roman" w:hAnsi="Times New Roman" w:cs="Times New Roman"/>
          <w:sz w:val="16"/>
          <w:szCs w:val="16"/>
        </w:rPr>
        <w:t>принявшего</w:t>
      </w:r>
      <w:r w:rsidRPr="006B117B">
        <w:rPr>
          <w:rFonts w:ascii="Times New Roman" w:hAnsi="Times New Roman" w:cs="Times New Roman"/>
          <w:spacing w:val="-1"/>
          <w:sz w:val="16"/>
          <w:szCs w:val="16"/>
        </w:rPr>
        <w:t xml:space="preserve"> </w:t>
      </w:r>
      <w:r w:rsidRPr="006B117B">
        <w:rPr>
          <w:rFonts w:ascii="Times New Roman" w:hAnsi="Times New Roman" w:cs="Times New Roman"/>
          <w:sz w:val="16"/>
          <w:szCs w:val="16"/>
        </w:rPr>
        <w:t>решение</w:t>
      </w:r>
    </w:p>
    <w:p w:rsidR="00EB2E5A" w:rsidRDefault="00EB2E5A" w:rsidP="007D03B7">
      <w:pPr>
        <w:pStyle w:val="ac"/>
        <w:spacing w:before="8"/>
        <w:rPr>
          <w:rFonts w:ascii="Times New Roman" w:hAnsi="Times New Roman" w:cs="Times New Roman"/>
          <w:sz w:val="16"/>
          <w:szCs w:val="16"/>
        </w:rPr>
      </w:pPr>
    </w:p>
    <w:p w:rsidR="00EB2E5A" w:rsidRDefault="00EB2E5A" w:rsidP="007D03B7">
      <w:pPr>
        <w:pStyle w:val="ac"/>
        <w:spacing w:before="8"/>
        <w:rPr>
          <w:rFonts w:ascii="Times New Roman" w:hAnsi="Times New Roman" w:cs="Times New Roman"/>
          <w:sz w:val="16"/>
          <w:szCs w:val="16"/>
        </w:rPr>
      </w:pPr>
    </w:p>
    <w:p w:rsidR="00EB2E5A" w:rsidRDefault="00EB2E5A" w:rsidP="007D03B7">
      <w:pPr>
        <w:pStyle w:val="ac"/>
        <w:spacing w:before="8"/>
        <w:rPr>
          <w:rFonts w:ascii="Times New Roman" w:hAnsi="Times New Roman" w:cs="Times New Roman"/>
          <w:sz w:val="16"/>
          <w:szCs w:val="16"/>
        </w:rPr>
      </w:pPr>
    </w:p>
    <w:p w:rsidR="007D03B7" w:rsidRPr="006B117B" w:rsidRDefault="007D03B7" w:rsidP="007D03B7">
      <w:pPr>
        <w:pStyle w:val="ac"/>
        <w:spacing w:before="8"/>
        <w:rPr>
          <w:rFonts w:ascii="Times New Roman" w:hAnsi="Times New Roman" w:cs="Times New Roman"/>
          <w:sz w:val="16"/>
          <w:szCs w:val="16"/>
        </w:rPr>
      </w:pPr>
      <w:r w:rsidRPr="006B117B">
        <w:rPr>
          <w:rFonts w:ascii="Times New Roman" w:hAnsi="Times New Roman" w:cs="Times New Roman"/>
          <w:sz w:val="16"/>
          <w:szCs w:val="16"/>
        </w:rPr>
        <w:br w:type="column"/>
      </w:r>
    </w:p>
    <w:p w:rsidR="007D03B7" w:rsidRPr="006B117B" w:rsidRDefault="007D03B7" w:rsidP="007D03B7">
      <w:pPr>
        <w:pStyle w:val="ac"/>
        <w:ind w:left="112"/>
        <w:rPr>
          <w:rFonts w:ascii="Times New Roman" w:hAnsi="Times New Roman" w:cs="Times New Roman"/>
          <w:sz w:val="16"/>
          <w:szCs w:val="16"/>
        </w:rPr>
      </w:pPr>
      <w:r w:rsidRPr="006B117B">
        <w:rPr>
          <w:rFonts w:ascii="Times New Roman" w:hAnsi="Times New Roman" w:cs="Times New Roman"/>
          <w:noProof/>
          <w:sz w:val="16"/>
          <w:szCs w:val="16"/>
          <w:lang w:eastAsia="ru-RU"/>
        </w:rPr>
        <mc:AlternateContent>
          <mc:Choice Requires="wpg">
            <w:drawing>
              <wp:anchor distT="0" distB="0" distL="114300" distR="114300" simplePos="0" relativeHeight="251694080" behindDoc="0" locked="0" layoutInCell="1" allowOverlap="1" wp14:anchorId="2C9D4B72" wp14:editId="29642065">
                <wp:simplePos x="0" y="0"/>
                <wp:positionH relativeFrom="page">
                  <wp:posOffset>3063240</wp:posOffset>
                </wp:positionH>
                <wp:positionV relativeFrom="paragraph">
                  <wp:posOffset>-101600</wp:posOffset>
                </wp:positionV>
                <wp:extent cx="2573020" cy="1132840"/>
                <wp:effectExtent l="5715" t="3175" r="2540" b="6985"/>
                <wp:wrapNone/>
                <wp:docPr id="113551" name="Группа 113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1132840"/>
                          <a:chOff x="4824" y="-160"/>
                          <a:chExt cx="4052" cy="1784"/>
                        </a:xfrm>
                      </wpg:grpSpPr>
                      <wps:wsp>
                        <wps:cNvPr id="113552" name="Freeform 12"/>
                        <wps:cNvSpPr>
                          <a:spLocks/>
                        </wps:cNvSpPr>
                        <wps:spPr bwMode="auto">
                          <a:xfrm>
                            <a:off x="4833" y="-151"/>
                            <a:ext cx="4032" cy="1764"/>
                          </a:xfrm>
                          <a:custGeom>
                            <a:avLst/>
                            <a:gdLst>
                              <a:gd name="T0" fmla="+- 0 4831 4834"/>
                              <a:gd name="T1" fmla="*/ T0 w 4032"/>
                              <a:gd name="T2" fmla="+- 0 146 -150"/>
                              <a:gd name="T3" fmla="*/ 146 h 1764"/>
                              <a:gd name="T4" fmla="+- 0 4841 4834"/>
                              <a:gd name="T5" fmla="*/ T4 w 4032"/>
                              <a:gd name="T6" fmla="+- 0 68 -150"/>
                              <a:gd name="T7" fmla="*/ 68 h 1764"/>
                              <a:gd name="T8" fmla="+- 0 4871 4834"/>
                              <a:gd name="T9" fmla="*/ T8 w 4032"/>
                              <a:gd name="T10" fmla="+- 0 -2 -150"/>
                              <a:gd name="T11" fmla="*/ -2 h 1764"/>
                              <a:gd name="T12" fmla="+- 0 4917 4834"/>
                              <a:gd name="T13" fmla="*/ T12 w 4032"/>
                              <a:gd name="T14" fmla="+- 0 -62 -150"/>
                              <a:gd name="T15" fmla="*/ -62 h 1764"/>
                              <a:gd name="T16" fmla="+- 0 4977 4834"/>
                              <a:gd name="T17" fmla="*/ T16 w 4032"/>
                              <a:gd name="T18" fmla="+- 0 -108 -150"/>
                              <a:gd name="T19" fmla="*/ -108 h 1764"/>
                              <a:gd name="T20" fmla="+- 0 5047 4834"/>
                              <a:gd name="T21" fmla="*/ T20 w 4032"/>
                              <a:gd name="T22" fmla="+- 0 -137 -150"/>
                              <a:gd name="T23" fmla="*/ -137 h 1764"/>
                              <a:gd name="T24" fmla="+- 0 5125 4834"/>
                              <a:gd name="T25" fmla="*/ T24 w 4032"/>
                              <a:gd name="T26" fmla="+- 0 -148 -150"/>
                              <a:gd name="T27" fmla="*/ -148 h 1764"/>
                              <a:gd name="T28" fmla="+- 0 8567 4834"/>
                              <a:gd name="T29" fmla="*/ T28 w 4032"/>
                              <a:gd name="T30" fmla="+- 0 -148 -150"/>
                              <a:gd name="T31" fmla="*/ -148 h 1764"/>
                              <a:gd name="T32" fmla="+- 0 8645 4834"/>
                              <a:gd name="T33" fmla="*/ T32 w 4032"/>
                              <a:gd name="T34" fmla="+- 0 -137 -150"/>
                              <a:gd name="T35" fmla="*/ -137 h 1764"/>
                              <a:gd name="T36" fmla="+- 0 8715 4834"/>
                              <a:gd name="T37" fmla="*/ T36 w 4032"/>
                              <a:gd name="T38" fmla="+- 0 -108 -150"/>
                              <a:gd name="T39" fmla="*/ -108 h 1764"/>
                              <a:gd name="T40" fmla="+- 0 8775 4834"/>
                              <a:gd name="T41" fmla="*/ T40 w 4032"/>
                              <a:gd name="T42" fmla="+- 0 -62 -150"/>
                              <a:gd name="T43" fmla="*/ -62 h 1764"/>
                              <a:gd name="T44" fmla="+- 0 8821 4834"/>
                              <a:gd name="T45" fmla="*/ T44 w 4032"/>
                              <a:gd name="T46" fmla="+- 0 -2 -150"/>
                              <a:gd name="T47" fmla="*/ -2 h 1764"/>
                              <a:gd name="T48" fmla="+- 0 8850 4834"/>
                              <a:gd name="T49" fmla="*/ T48 w 4032"/>
                              <a:gd name="T50" fmla="+- 0 68 -150"/>
                              <a:gd name="T51" fmla="*/ 68 h 1764"/>
                              <a:gd name="T52" fmla="+- 0 8861 4834"/>
                              <a:gd name="T53" fmla="*/ T52 w 4032"/>
                              <a:gd name="T54" fmla="+- 0 146 -150"/>
                              <a:gd name="T55" fmla="*/ 146 h 1764"/>
                              <a:gd name="T56" fmla="+- 0 8861 4834"/>
                              <a:gd name="T57" fmla="*/ T56 w 4032"/>
                              <a:gd name="T58" fmla="+- 0 1321 -150"/>
                              <a:gd name="T59" fmla="*/ 1321 h 1764"/>
                              <a:gd name="T60" fmla="+- 0 8850 4834"/>
                              <a:gd name="T61" fmla="*/ T60 w 4032"/>
                              <a:gd name="T62" fmla="+- 0 1400 -150"/>
                              <a:gd name="T63" fmla="*/ 1400 h 1764"/>
                              <a:gd name="T64" fmla="+- 0 8821 4834"/>
                              <a:gd name="T65" fmla="*/ T64 w 4032"/>
                              <a:gd name="T66" fmla="+- 0 1470 -150"/>
                              <a:gd name="T67" fmla="*/ 1470 h 1764"/>
                              <a:gd name="T68" fmla="+- 0 8775 4834"/>
                              <a:gd name="T69" fmla="*/ T68 w 4032"/>
                              <a:gd name="T70" fmla="+- 0 1529 -150"/>
                              <a:gd name="T71" fmla="*/ 1529 h 1764"/>
                              <a:gd name="T72" fmla="+- 0 8715 4834"/>
                              <a:gd name="T73" fmla="*/ T72 w 4032"/>
                              <a:gd name="T74" fmla="+- 0 1575 -150"/>
                              <a:gd name="T75" fmla="*/ 1575 h 1764"/>
                              <a:gd name="T76" fmla="+- 0 8645 4834"/>
                              <a:gd name="T77" fmla="*/ T76 w 4032"/>
                              <a:gd name="T78" fmla="+- 0 1605 -150"/>
                              <a:gd name="T79" fmla="*/ 1605 h 1764"/>
                              <a:gd name="T80" fmla="+- 0 8567 4834"/>
                              <a:gd name="T81" fmla="*/ T80 w 4032"/>
                              <a:gd name="T82" fmla="+- 0 1615 -150"/>
                              <a:gd name="T83" fmla="*/ 1615 h 1764"/>
                              <a:gd name="T84" fmla="+- 0 5125 4834"/>
                              <a:gd name="T85" fmla="*/ T84 w 4032"/>
                              <a:gd name="T86" fmla="+- 0 1615 -150"/>
                              <a:gd name="T87" fmla="*/ 1615 h 1764"/>
                              <a:gd name="T88" fmla="+- 0 5047 4834"/>
                              <a:gd name="T89" fmla="*/ T88 w 4032"/>
                              <a:gd name="T90" fmla="+- 0 1605 -150"/>
                              <a:gd name="T91" fmla="*/ 1605 h 1764"/>
                              <a:gd name="T92" fmla="+- 0 4977 4834"/>
                              <a:gd name="T93" fmla="*/ T92 w 4032"/>
                              <a:gd name="T94" fmla="+- 0 1575 -150"/>
                              <a:gd name="T95" fmla="*/ 1575 h 1764"/>
                              <a:gd name="T96" fmla="+- 0 4917 4834"/>
                              <a:gd name="T97" fmla="*/ T96 w 4032"/>
                              <a:gd name="T98" fmla="+- 0 1529 -150"/>
                              <a:gd name="T99" fmla="*/ 1529 h 1764"/>
                              <a:gd name="T100" fmla="+- 0 4871 4834"/>
                              <a:gd name="T101" fmla="*/ T100 w 4032"/>
                              <a:gd name="T102" fmla="+- 0 1470 -150"/>
                              <a:gd name="T103" fmla="*/ 1470 h 1764"/>
                              <a:gd name="T104" fmla="+- 0 4841 4834"/>
                              <a:gd name="T105" fmla="*/ T104 w 4032"/>
                              <a:gd name="T106" fmla="+- 0 1400 -150"/>
                              <a:gd name="T107" fmla="*/ 1400 h 1764"/>
                              <a:gd name="T108" fmla="+- 0 4831 4834"/>
                              <a:gd name="T109" fmla="*/ T108 w 4032"/>
                              <a:gd name="T110" fmla="+- 0 1321 -150"/>
                              <a:gd name="T111" fmla="*/ 1321 h 1764"/>
                              <a:gd name="T112" fmla="+- 0 4831 4834"/>
                              <a:gd name="T113" fmla="*/ T112 w 4032"/>
                              <a:gd name="T114" fmla="+- 0 146 -150"/>
                              <a:gd name="T115" fmla="*/ 146 h 1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32" h="1764">
                                <a:moveTo>
                                  <a:pt x="-3" y="296"/>
                                </a:moveTo>
                                <a:lnTo>
                                  <a:pt x="7" y="218"/>
                                </a:lnTo>
                                <a:lnTo>
                                  <a:pt x="37" y="148"/>
                                </a:lnTo>
                                <a:lnTo>
                                  <a:pt x="83" y="88"/>
                                </a:lnTo>
                                <a:lnTo>
                                  <a:pt x="143" y="42"/>
                                </a:lnTo>
                                <a:lnTo>
                                  <a:pt x="213" y="13"/>
                                </a:lnTo>
                                <a:lnTo>
                                  <a:pt x="291" y="2"/>
                                </a:lnTo>
                                <a:lnTo>
                                  <a:pt x="3733" y="2"/>
                                </a:lnTo>
                                <a:lnTo>
                                  <a:pt x="3811" y="13"/>
                                </a:lnTo>
                                <a:lnTo>
                                  <a:pt x="3881" y="42"/>
                                </a:lnTo>
                                <a:lnTo>
                                  <a:pt x="3941" y="88"/>
                                </a:lnTo>
                                <a:lnTo>
                                  <a:pt x="3987" y="148"/>
                                </a:lnTo>
                                <a:lnTo>
                                  <a:pt x="4016" y="218"/>
                                </a:lnTo>
                                <a:lnTo>
                                  <a:pt x="4027" y="296"/>
                                </a:lnTo>
                                <a:lnTo>
                                  <a:pt x="4027" y="1471"/>
                                </a:lnTo>
                                <a:lnTo>
                                  <a:pt x="4016" y="1550"/>
                                </a:lnTo>
                                <a:lnTo>
                                  <a:pt x="3987" y="1620"/>
                                </a:lnTo>
                                <a:lnTo>
                                  <a:pt x="3941" y="1679"/>
                                </a:lnTo>
                                <a:lnTo>
                                  <a:pt x="3881" y="1725"/>
                                </a:lnTo>
                                <a:lnTo>
                                  <a:pt x="3811" y="1755"/>
                                </a:lnTo>
                                <a:lnTo>
                                  <a:pt x="3733" y="1765"/>
                                </a:lnTo>
                                <a:lnTo>
                                  <a:pt x="291" y="1765"/>
                                </a:lnTo>
                                <a:lnTo>
                                  <a:pt x="213" y="1755"/>
                                </a:lnTo>
                                <a:lnTo>
                                  <a:pt x="143" y="1725"/>
                                </a:lnTo>
                                <a:lnTo>
                                  <a:pt x="83" y="1679"/>
                                </a:lnTo>
                                <a:lnTo>
                                  <a:pt x="37" y="1620"/>
                                </a:lnTo>
                                <a:lnTo>
                                  <a:pt x="7" y="1550"/>
                                </a:lnTo>
                                <a:lnTo>
                                  <a:pt x="-3" y="1471"/>
                                </a:lnTo>
                                <a:lnTo>
                                  <a:pt x="-3" y="296"/>
                                </a:lnTo>
                                <a:close/>
                              </a:path>
                            </a:pathLst>
                          </a:custGeom>
                          <a:noFill/>
                          <a:ln w="12185">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553" name="Text Box 13"/>
                        <wps:cNvSpPr txBox="1">
                          <a:spLocks noChangeArrowheads="1"/>
                        </wps:cNvSpPr>
                        <wps:spPr bwMode="auto">
                          <a:xfrm>
                            <a:off x="4824" y="-161"/>
                            <a:ext cx="4052"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BA3" w:rsidRDefault="007C1BA3" w:rsidP="007D03B7">
                              <w:pPr>
                                <w:spacing w:before="7"/>
                                <w:rPr>
                                  <w:sz w:val="17"/>
                                </w:rPr>
                              </w:pPr>
                            </w:p>
                            <w:p w:rsidR="007C1BA3" w:rsidRDefault="007C1BA3" w:rsidP="007D03B7">
                              <w:pPr>
                                <w:ind w:left="842" w:right="1943"/>
                                <w:jc w:val="both"/>
                                <w:rPr>
                                  <w:rFonts w:ascii="Calibri" w:hAnsi="Calibri"/>
                                  <w:sz w:val="23"/>
                                </w:rPr>
                              </w:pPr>
                              <w:r>
                                <w:rPr>
                                  <w:rFonts w:ascii="Calibri" w:hAnsi="Calibri"/>
                                  <w:sz w:val="23"/>
                                </w:rPr>
                                <w:t>Сведения об</w:t>
                              </w:r>
                              <w:r>
                                <w:rPr>
                                  <w:rFonts w:ascii="Calibri" w:hAnsi="Calibri"/>
                                  <w:spacing w:val="-49"/>
                                  <w:sz w:val="23"/>
                                </w:rPr>
                                <w:t xml:space="preserve"> </w:t>
                              </w:r>
                              <w:r>
                                <w:rPr>
                                  <w:rFonts w:ascii="Calibri" w:hAnsi="Calibri"/>
                                  <w:sz w:val="23"/>
                                </w:rPr>
                                <w:t>электронной</w:t>
                              </w:r>
                              <w:r>
                                <w:rPr>
                                  <w:rFonts w:ascii="Calibri" w:hAnsi="Calibri"/>
                                  <w:spacing w:val="-50"/>
                                  <w:sz w:val="23"/>
                                </w:rPr>
                                <w:t xml:space="preserve"> </w:t>
                              </w:r>
                              <w:r>
                                <w:rPr>
                                  <w:rFonts w:ascii="Calibri" w:hAnsi="Calibri"/>
                                  <w:sz w:val="23"/>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D4B72" id="Группа 113551" o:spid="_x0000_s1036" style="position:absolute;left:0;text-align:left;margin-left:241.2pt;margin-top:-8pt;width:202.6pt;height:89.2pt;z-index:251694080;mso-position-horizontal-relative:page" coordorigin="4824,-160" coordsize="4052,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">
                <v:shape id="Freeform 12" o:spid="_x0000_s1037" style="position:absolute;left:4833;top:-151;width:4032;height:1764;visibility:visible;mso-wrap-style:square;v-text-anchor:top" coordsize="4032,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" path="m-3,296l7,218,37,148,83,88,143,42,213,13,291,2r3442,l3811,13r70,29l3941,88r46,60l4016,218r11,78l4027,1471r-11,79l3987,1620r-46,59l3881,1725r-70,30l3733,1765r-3442,l213,1755r-70,-30l83,1679,37,1620,7,1550,-3,1471,-3,296xe" filled="f" strokecolor="#41709c" strokeweight=".33847mm">
                  <v:path arrowok="t" o:connecttype="custom" o:connectlocs="-3,146;7,68;37,-2;83,-62;143,-108;213,-137;291,-148;3733,-148;3811,-137;3881,-108;3941,-62;3987,-2;4016,68;4027,146;4027,1321;4016,1400;3987,1470;3941,1529;3881,1575;3811,1605;3733,1615;291,1615;213,1605;143,1575;83,1529;37,1470;7,1400;-3,1321;-3,146" o:connectangles="0,0,0,0,0,0,0,0,0,0,0,0,0,0,0,0,0,0,0,0,0,0,0,0,0,0,0,0,0"/>
                </v:shape>
                <v:shape id="Text Box 13" o:spid="_x0000_s1038" type="#_x0000_t202" style="position:absolute;left:4824;top:-161;width:405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" filled="f" stroked="f">
                  <v:textbox inset="0,0,0,0">
                    <w:txbxContent>
                      <w:p w:rsidR="007C1BA3" w:rsidRDefault="007C1BA3" w:rsidP="007D03B7">
                        <w:pPr>
                          <w:spacing w:before="7"/>
                          <w:rPr>
                            <w:sz w:val="17"/>
                          </w:rPr>
                        </w:pPr>
                      </w:p>
                      <w:p w:rsidR="007C1BA3" w:rsidRDefault="007C1BA3" w:rsidP="007D03B7">
                        <w:pPr>
                          <w:ind w:left="842" w:right="1943"/>
                          <w:jc w:val="both"/>
                          <w:rPr>
                            <w:rFonts w:ascii="Calibri" w:hAnsi="Calibri"/>
                            <w:sz w:val="23"/>
                          </w:rPr>
                        </w:pPr>
                        <w:r>
                          <w:rPr>
                            <w:rFonts w:ascii="Calibri" w:hAnsi="Calibri"/>
                            <w:sz w:val="23"/>
                          </w:rPr>
                          <w:t>Сведения об</w:t>
                        </w:r>
                        <w:r>
                          <w:rPr>
                            <w:rFonts w:ascii="Calibri" w:hAnsi="Calibri"/>
                            <w:spacing w:val="-49"/>
                            <w:sz w:val="23"/>
                          </w:rPr>
                          <w:t xml:space="preserve"> </w:t>
                        </w:r>
                        <w:r>
                          <w:rPr>
                            <w:rFonts w:ascii="Calibri" w:hAnsi="Calibri"/>
                            <w:sz w:val="23"/>
                          </w:rPr>
                          <w:t>электронной</w:t>
                        </w:r>
                        <w:r>
                          <w:rPr>
                            <w:rFonts w:ascii="Calibri" w:hAnsi="Calibri"/>
                            <w:spacing w:val="-50"/>
                            <w:sz w:val="23"/>
                          </w:rPr>
                          <w:t xml:space="preserve"> </w:t>
                        </w:r>
                        <w:r>
                          <w:rPr>
                            <w:rFonts w:ascii="Calibri" w:hAnsi="Calibri"/>
                            <w:sz w:val="23"/>
                          </w:rPr>
                          <w:t>подписи</w:t>
                        </w:r>
                      </w:p>
                    </w:txbxContent>
                  </v:textbox>
                </v:shape>
                <w10:wrap anchorx="page"/>
              </v:group>
            </w:pict>
          </mc:Fallback>
        </mc:AlternateContent>
      </w:r>
      <w:r w:rsidRPr="006B117B">
        <w:rPr>
          <w:rFonts w:ascii="Times New Roman" w:hAnsi="Times New Roman" w:cs="Times New Roman"/>
          <w:sz w:val="16"/>
          <w:szCs w:val="16"/>
        </w:rPr>
        <w:t>И.О.</w:t>
      </w:r>
      <w:r w:rsidRPr="006B117B">
        <w:rPr>
          <w:rFonts w:ascii="Times New Roman" w:hAnsi="Times New Roman" w:cs="Times New Roman"/>
          <w:spacing w:val="-3"/>
          <w:sz w:val="16"/>
          <w:szCs w:val="16"/>
        </w:rPr>
        <w:t xml:space="preserve"> </w:t>
      </w:r>
      <w:r w:rsidRPr="006B117B">
        <w:rPr>
          <w:rFonts w:ascii="Times New Roman" w:hAnsi="Times New Roman" w:cs="Times New Roman"/>
          <w:sz w:val="16"/>
          <w:szCs w:val="16"/>
        </w:rPr>
        <w:t>Фамилия</w:t>
      </w:r>
    </w:p>
    <w:p w:rsidR="007D03B7" w:rsidRPr="006B117B" w:rsidRDefault="007D03B7" w:rsidP="007D03B7">
      <w:pPr>
        <w:rPr>
          <w:sz w:val="16"/>
          <w:szCs w:val="16"/>
        </w:rPr>
        <w:sectPr w:rsidR="007D03B7" w:rsidRPr="006B117B">
          <w:type w:val="continuous"/>
          <w:pgSz w:w="11900" w:h="16840"/>
          <w:pgMar w:top="580" w:right="400" w:bottom="280" w:left="1020" w:header="720" w:footer="720" w:gutter="0"/>
          <w:cols w:num="2" w:space="720" w:equalWidth="0">
            <w:col w:w="2989" w:space="5415"/>
            <w:col w:w="2076"/>
          </w:cols>
        </w:sectPr>
      </w:pPr>
    </w:p>
    <w:p w:rsidR="007D03B7" w:rsidRPr="006B117B" w:rsidRDefault="007D03B7" w:rsidP="007D03B7">
      <w:pPr>
        <w:pStyle w:val="ac"/>
        <w:spacing w:before="3"/>
        <w:rPr>
          <w:rFonts w:ascii="Times New Roman" w:hAnsi="Times New Roman" w:cs="Times New Roman"/>
          <w:sz w:val="16"/>
          <w:szCs w:val="16"/>
        </w:rPr>
      </w:pPr>
    </w:p>
    <w:p w:rsidR="007D03B7" w:rsidRPr="006B117B" w:rsidRDefault="007D03B7" w:rsidP="007D03B7">
      <w:pPr>
        <w:pStyle w:val="ac"/>
        <w:ind w:left="5670"/>
        <w:rPr>
          <w:rFonts w:ascii="Times New Roman" w:hAnsi="Times New Roman" w:cs="Times New Roman"/>
          <w:sz w:val="16"/>
          <w:szCs w:val="16"/>
        </w:rPr>
      </w:pPr>
      <w:bookmarkStart w:id="31" w:name="21"/>
      <w:bookmarkEnd w:id="31"/>
      <w:r w:rsidRPr="006B117B">
        <w:rPr>
          <w:rFonts w:ascii="Times New Roman" w:hAnsi="Times New Roman" w:cs="Times New Roman"/>
          <w:sz w:val="16"/>
          <w:szCs w:val="16"/>
        </w:rPr>
        <w:t>Приложение № 6 к Административному регламенту по предоставлению муниципальной услуги «Предоставление информации об объектах учёта, содержащейся в реестре муниципального имущества»</w:t>
      </w:r>
    </w:p>
    <w:p w:rsidR="007D03B7" w:rsidRPr="006B117B" w:rsidRDefault="007D03B7" w:rsidP="007D03B7">
      <w:pPr>
        <w:pStyle w:val="ac"/>
        <w:rPr>
          <w:rFonts w:ascii="Times New Roman" w:hAnsi="Times New Roman" w:cs="Times New Roman"/>
          <w:sz w:val="16"/>
          <w:szCs w:val="16"/>
        </w:rPr>
      </w:pPr>
    </w:p>
    <w:p w:rsidR="007D03B7" w:rsidRPr="006B117B" w:rsidRDefault="007D03B7" w:rsidP="007D03B7">
      <w:pPr>
        <w:pStyle w:val="10"/>
        <w:spacing w:before="189"/>
        <w:ind w:left="2912" w:right="2382" w:hanging="567"/>
        <w:jc w:val="left"/>
        <w:rPr>
          <w:sz w:val="16"/>
          <w:szCs w:val="16"/>
        </w:rPr>
      </w:pPr>
      <w:r w:rsidRPr="006B117B">
        <w:rPr>
          <w:sz w:val="16"/>
          <w:szCs w:val="16"/>
        </w:rPr>
        <w:t>Описание административных процедур (АП)</w:t>
      </w:r>
      <w:r w:rsidRPr="006B117B">
        <w:rPr>
          <w:spacing w:val="-68"/>
          <w:sz w:val="16"/>
          <w:szCs w:val="16"/>
        </w:rPr>
        <w:t xml:space="preserve"> </w:t>
      </w:r>
      <w:r w:rsidRPr="006B117B">
        <w:rPr>
          <w:sz w:val="16"/>
          <w:szCs w:val="16"/>
        </w:rPr>
        <w:t>и</w:t>
      </w:r>
      <w:r w:rsidRPr="006B117B">
        <w:rPr>
          <w:spacing w:val="-2"/>
          <w:sz w:val="16"/>
          <w:szCs w:val="16"/>
        </w:rPr>
        <w:t xml:space="preserve"> </w:t>
      </w:r>
      <w:r w:rsidRPr="006B117B">
        <w:rPr>
          <w:sz w:val="16"/>
          <w:szCs w:val="16"/>
        </w:rPr>
        <w:t>административных действий</w:t>
      </w:r>
      <w:r w:rsidRPr="006B117B">
        <w:rPr>
          <w:spacing w:val="-2"/>
          <w:sz w:val="16"/>
          <w:szCs w:val="16"/>
        </w:rPr>
        <w:t xml:space="preserve"> </w:t>
      </w:r>
      <w:r w:rsidRPr="006B117B">
        <w:rPr>
          <w:sz w:val="16"/>
          <w:szCs w:val="16"/>
        </w:rPr>
        <w:t>(АД)</w:t>
      </w:r>
    </w:p>
    <w:p w:rsidR="007D03B7" w:rsidRPr="006B117B" w:rsidRDefault="007D03B7" w:rsidP="007D03B7">
      <w:pPr>
        <w:pStyle w:val="ac"/>
        <w:spacing w:before="5"/>
        <w:rPr>
          <w:rFonts w:ascii="Times New Roman" w:hAnsi="Times New Roman" w:cs="Times New Roman"/>
          <w:b/>
          <w:sz w:val="16"/>
          <w:szCs w:val="1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269"/>
        <w:gridCol w:w="2269"/>
        <w:gridCol w:w="2773"/>
        <w:gridCol w:w="2041"/>
      </w:tblGrid>
      <w:tr w:rsidR="007D03B7" w:rsidRPr="006B117B" w:rsidTr="00EB2E5A">
        <w:trPr>
          <w:trHeight w:val="830"/>
        </w:trPr>
        <w:tc>
          <w:tcPr>
            <w:tcW w:w="848" w:type="dxa"/>
          </w:tcPr>
          <w:p w:rsidR="007D03B7" w:rsidRPr="006B117B" w:rsidRDefault="007D03B7" w:rsidP="00EB2E5A">
            <w:pPr>
              <w:pStyle w:val="TableParagraph"/>
              <w:spacing w:before="6"/>
              <w:ind w:left="201" w:right="273" w:firstLine="52"/>
              <w:rPr>
                <w:b/>
                <w:sz w:val="16"/>
                <w:szCs w:val="16"/>
              </w:rPr>
            </w:pPr>
            <w:r w:rsidRPr="006B117B">
              <w:rPr>
                <w:b/>
                <w:sz w:val="16"/>
                <w:szCs w:val="16"/>
              </w:rPr>
              <w:t>№</w:t>
            </w:r>
            <w:r w:rsidRPr="006B117B">
              <w:rPr>
                <w:b/>
                <w:spacing w:val="-57"/>
                <w:sz w:val="16"/>
                <w:szCs w:val="16"/>
              </w:rPr>
              <w:t xml:space="preserve"> </w:t>
            </w:r>
            <w:r w:rsidRPr="006B117B">
              <w:rPr>
                <w:b/>
                <w:sz w:val="16"/>
                <w:szCs w:val="16"/>
              </w:rPr>
              <w:t>п/п</w:t>
            </w:r>
          </w:p>
        </w:tc>
        <w:tc>
          <w:tcPr>
            <w:tcW w:w="2269" w:type="dxa"/>
          </w:tcPr>
          <w:p w:rsidR="007D03B7" w:rsidRPr="006B117B" w:rsidRDefault="007D03B7" w:rsidP="00EB2E5A">
            <w:pPr>
              <w:pStyle w:val="TableParagraph"/>
              <w:spacing w:line="276" w:lineRule="exact"/>
              <w:ind w:left="82" w:right="76"/>
              <w:jc w:val="center"/>
              <w:rPr>
                <w:b/>
                <w:sz w:val="16"/>
                <w:szCs w:val="16"/>
                <w:lang w:val="ru-RU"/>
              </w:rPr>
            </w:pPr>
            <w:r w:rsidRPr="006B117B">
              <w:rPr>
                <w:b/>
                <w:sz w:val="16"/>
                <w:szCs w:val="16"/>
                <w:lang w:val="ru-RU"/>
              </w:rPr>
              <w:t>Место выполнения</w:t>
            </w:r>
            <w:r w:rsidRPr="006B117B">
              <w:rPr>
                <w:b/>
                <w:spacing w:val="-58"/>
                <w:sz w:val="16"/>
                <w:szCs w:val="16"/>
                <w:lang w:val="ru-RU"/>
              </w:rPr>
              <w:t xml:space="preserve"> </w:t>
            </w:r>
            <w:r w:rsidRPr="006B117B">
              <w:rPr>
                <w:b/>
                <w:sz w:val="16"/>
                <w:szCs w:val="16"/>
                <w:lang w:val="ru-RU"/>
              </w:rPr>
              <w:t>действия/</w:t>
            </w:r>
            <w:r w:rsidRPr="006B117B">
              <w:rPr>
                <w:b/>
                <w:spacing w:val="1"/>
                <w:sz w:val="16"/>
                <w:szCs w:val="16"/>
                <w:lang w:val="ru-RU"/>
              </w:rPr>
              <w:t xml:space="preserve"> </w:t>
            </w:r>
            <w:r w:rsidRPr="006B117B">
              <w:rPr>
                <w:b/>
                <w:sz w:val="16"/>
                <w:szCs w:val="16"/>
                <w:lang w:val="ru-RU"/>
              </w:rPr>
              <w:t>используемая</w:t>
            </w:r>
            <w:r w:rsidRPr="006B117B">
              <w:rPr>
                <w:b/>
                <w:spacing w:val="-3"/>
                <w:sz w:val="16"/>
                <w:szCs w:val="16"/>
                <w:lang w:val="ru-RU"/>
              </w:rPr>
              <w:t xml:space="preserve"> </w:t>
            </w:r>
            <w:r w:rsidRPr="006B117B">
              <w:rPr>
                <w:b/>
                <w:sz w:val="16"/>
                <w:szCs w:val="16"/>
                <w:lang w:val="ru-RU"/>
              </w:rPr>
              <w:t>ИС</w:t>
            </w:r>
            <w:r w:rsidRPr="006B117B">
              <w:rPr>
                <w:b/>
                <w:position w:val="8"/>
                <w:sz w:val="16"/>
                <w:szCs w:val="16"/>
                <w:lang w:val="ru-RU"/>
              </w:rPr>
              <w:t>7</w:t>
            </w:r>
          </w:p>
        </w:tc>
        <w:tc>
          <w:tcPr>
            <w:tcW w:w="2269" w:type="dxa"/>
          </w:tcPr>
          <w:p w:rsidR="007D03B7" w:rsidRPr="006B117B" w:rsidRDefault="007D03B7" w:rsidP="00EB2E5A">
            <w:pPr>
              <w:pStyle w:val="TableParagraph"/>
              <w:ind w:left="589"/>
              <w:rPr>
                <w:b/>
                <w:sz w:val="16"/>
                <w:szCs w:val="16"/>
              </w:rPr>
            </w:pPr>
            <w:r w:rsidRPr="006B117B">
              <w:rPr>
                <w:b/>
                <w:sz w:val="16"/>
                <w:szCs w:val="16"/>
              </w:rPr>
              <w:t>Процедуры</w:t>
            </w:r>
            <w:r w:rsidRPr="006B117B">
              <w:rPr>
                <w:b/>
                <w:position w:val="8"/>
                <w:sz w:val="16"/>
                <w:szCs w:val="16"/>
              </w:rPr>
              <w:t>8</w:t>
            </w:r>
          </w:p>
        </w:tc>
        <w:tc>
          <w:tcPr>
            <w:tcW w:w="2773" w:type="dxa"/>
          </w:tcPr>
          <w:p w:rsidR="007D03B7" w:rsidRPr="006B117B" w:rsidRDefault="007D03B7" w:rsidP="00EB2E5A">
            <w:pPr>
              <w:pStyle w:val="TableParagraph"/>
              <w:spacing w:before="6"/>
              <w:ind w:left="865"/>
              <w:rPr>
                <w:b/>
                <w:sz w:val="16"/>
                <w:szCs w:val="16"/>
              </w:rPr>
            </w:pPr>
            <w:r w:rsidRPr="006B117B">
              <w:rPr>
                <w:b/>
                <w:sz w:val="16"/>
                <w:szCs w:val="16"/>
              </w:rPr>
              <w:t>Действия</w:t>
            </w:r>
          </w:p>
        </w:tc>
        <w:tc>
          <w:tcPr>
            <w:tcW w:w="2041" w:type="dxa"/>
          </w:tcPr>
          <w:p w:rsidR="007D03B7" w:rsidRPr="006B117B" w:rsidRDefault="007D03B7" w:rsidP="00EB2E5A">
            <w:pPr>
              <w:pStyle w:val="TableParagraph"/>
              <w:spacing w:before="6"/>
              <w:ind w:left="762" w:right="141" w:hanging="619"/>
              <w:rPr>
                <w:b/>
                <w:sz w:val="16"/>
                <w:szCs w:val="16"/>
              </w:rPr>
            </w:pPr>
            <w:r w:rsidRPr="006B117B">
              <w:rPr>
                <w:b/>
                <w:spacing w:val="-1"/>
                <w:sz w:val="16"/>
                <w:szCs w:val="16"/>
              </w:rPr>
              <w:t>Максимальный</w:t>
            </w:r>
            <w:r w:rsidRPr="006B117B">
              <w:rPr>
                <w:b/>
                <w:spacing w:val="-57"/>
                <w:sz w:val="16"/>
                <w:szCs w:val="16"/>
              </w:rPr>
              <w:t xml:space="preserve"> </w:t>
            </w:r>
            <w:r w:rsidRPr="006B117B">
              <w:rPr>
                <w:b/>
                <w:sz w:val="16"/>
                <w:szCs w:val="16"/>
              </w:rPr>
              <w:t>срок</w:t>
            </w:r>
          </w:p>
        </w:tc>
      </w:tr>
      <w:tr w:rsidR="007D03B7" w:rsidRPr="006B117B" w:rsidTr="007D03B7">
        <w:trPr>
          <w:trHeight w:val="320"/>
        </w:trPr>
        <w:tc>
          <w:tcPr>
            <w:tcW w:w="848" w:type="dxa"/>
          </w:tcPr>
          <w:p w:rsidR="007D03B7" w:rsidRPr="006B117B" w:rsidRDefault="007D03B7" w:rsidP="00EB2E5A">
            <w:pPr>
              <w:pStyle w:val="TableParagraph"/>
              <w:spacing w:before="5"/>
              <w:rPr>
                <w:b/>
                <w:sz w:val="16"/>
                <w:szCs w:val="16"/>
              </w:rPr>
            </w:pPr>
          </w:p>
          <w:p w:rsidR="007D03B7" w:rsidRPr="006B117B" w:rsidRDefault="007D03B7" w:rsidP="00EB2E5A">
            <w:pPr>
              <w:pStyle w:val="TableParagraph"/>
              <w:ind w:left="10"/>
              <w:jc w:val="center"/>
              <w:rPr>
                <w:sz w:val="16"/>
                <w:szCs w:val="16"/>
              </w:rPr>
            </w:pPr>
            <w:r w:rsidRPr="006B117B">
              <w:rPr>
                <w:sz w:val="16"/>
                <w:szCs w:val="16"/>
              </w:rPr>
              <w:t>1</w:t>
            </w:r>
          </w:p>
        </w:tc>
        <w:tc>
          <w:tcPr>
            <w:tcW w:w="2269" w:type="dxa"/>
          </w:tcPr>
          <w:p w:rsidR="007D03B7" w:rsidRPr="006B117B" w:rsidRDefault="007D03B7" w:rsidP="00EB2E5A">
            <w:pPr>
              <w:pStyle w:val="TableParagraph"/>
              <w:spacing w:before="11"/>
              <w:rPr>
                <w:b/>
                <w:sz w:val="16"/>
                <w:szCs w:val="16"/>
              </w:rPr>
            </w:pPr>
          </w:p>
          <w:p w:rsidR="007D03B7" w:rsidRPr="006B117B" w:rsidRDefault="007D03B7" w:rsidP="00EB2E5A">
            <w:pPr>
              <w:pStyle w:val="TableParagraph"/>
              <w:ind w:left="106" w:right="774"/>
              <w:rPr>
                <w:sz w:val="16"/>
                <w:szCs w:val="16"/>
              </w:rPr>
            </w:pPr>
            <w:r w:rsidRPr="006B117B">
              <w:rPr>
                <w:sz w:val="16"/>
                <w:szCs w:val="16"/>
              </w:rPr>
              <w:t>Пилотный</w:t>
            </w:r>
            <w:r w:rsidRPr="006B117B">
              <w:rPr>
                <w:spacing w:val="1"/>
                <w:sz w:val="16"/>
                <w:szCs w:val="16"/>
              </w:rPr>
              <w:t xml:space="preserve"> </w:t>
            </w:r>
            <w:r w:rsidRPr="006B117B">
              <w:rPr>
                <w:sz w:val="16"/>
                <w:szCs w:val="16"/>
              </w:rPr>
              <w:t>субъект/ПГС</w:t>
            </w:r>
            <w:r w:rsidRPr="006B117B">
              <w:rPr>
                <w:sz w:val="16"/>
                <w:szCs w:val="16"/>
                <w:vertAlign w:val="superscript"/>
              </w:rPr>
              <w:t>9</w:t>
            </w:r>
          </w:p>
        </w:tc>
        <w:tc>
          <w:tcPr>
            <w:tcW w:w="2269" w:type="dxa"/>
            <w:vMerge w:val="restart"/>
          </w:tcPr>
          <w:p w:rsidR="007D03B7" w:rsidRPr="006B117B" w:rsidRDefault="007D03B7" w:rsidP="00EB2E5A">
            <w:pPr>
              <w:pStyle w:val="TableParagraph"/>
              <w:rPr>
                <w:b/>
                <w:sz w:val="16"/>
                <w:szCs w:val="16"/>
                <w:lang w:val="ru-RU"/>
              </w:rPr>
            </w:pPr>
          </w:p>
          <w:p w:rsidR="007D03B7" w:rsidRPr="006B117B" w:rsidRDefault="007D03B7" w:rsidP="00EB2E5A">
            <w:pPr>
              <w:pStyle w:val="TableParagraph"/>
              <w:spacing w:before="210"/>
              <w:ind w:left="104" w:right="637"/>
              <w:rPr>
                <w:sz w:val="16"/>
                <w:szCs w:val="16"/>
                <w:lang w:val="ru-RU"/>
              </w:rPr>
            </w:pPr>
            <w:r w:rsidRPr="006B117B">
              <w:rPr>
                <w:sz w:val="16"/>
                <w:szCs w:val="16"/>
                <w:lang w:val="ru-RU"/>
              </w:rPr>
              <w:t>АП1. Проверка</w:t>
            </w:r>
            <w:r w:rsidRPr="006B117B">
              <w:rPr>
                <w:spacing w:val="-55"/>
                <w:sz w:val="16"/>
                <w:szCs w:val="16"/>
                <w:lang w:val="ru-RU"/>
              </w:rPr>
              <w:t xml:space="preserve"> </w:t>
            </w:r>
            <w:r w:rsidRPr="006B117B">
              <w:rPr>
                <w:sz w:val="16"/>
                <w:szCs w:val="16"/>
                <w:lang w:val="ru-RU"/>
              </w:rPr>
              <w:t>документов и</w:t>
            </w:r>
            <w:r w:rsidRPr="006B117B">
              <w:rPr>
                <w:spacing w:val="1"/>
                <w:sz w:val="16"/>
                <w:szCs w:val="16"/>
                <w:lang w:val="ru-RU"/>
              </w:rPr>
              <w:t xml:space="preserve"> </w:t>
            </w:r>
            <w:r w:rsidRPr="006B117B">
              <w:rPr>
                <w:sz w:val="16"/>
                <w:szCs w:val="16"/>
                <w:lang w:val="ru-RU"/>
              </w:rPr>
              <w:t>регистрация</w:t>
            </w:r>
            <w:r w:rsidRPr="006B117B">
              <w:rPr>
                <w:spacing w:val="1"/>
                <w:sz w:val="16"/>
                <w:szCs w:val="16"/>
                <w:lang w:val="ru-RU"/>
              </w:rPr>
              <w:t xml:space="preserve"> </w:t>
            </w:r>
            <w:r w:rsidRPr="006B117B">
              <w:rPr>
                <w:sz w:val="16"/>
                <w:szCs w:val="16"/>
                <w:lang w:val="ru-RU"/>
              </w:rPr>
              <w:t>заявления</w:t>
            </w:r>
          </w:p>
        </w:tc>
        <w:tc>
          <w:tcPr>
            <w:tcW w:w="2773" w:type="dxa"/>
          </w:tcPr>
          <w:p w:rsidR="007D03B7" w:rsidRPr="006B117B" w:rsidRDefault="007D03B7" w:rsidP="00EB2E5A">
            <w:pPr>
              <w:pStyle w:val="TableParagraph"/>
              <w:ind w:left="102" w:right="922"/>
              <w:rPr>
                <w:sz w:val="16"/>
                <w:szCs w:val="16"/>
                <w:lang w:val="ru-RU"/>
              </w:rPr>
            </w:pPr>
            <w:r w:rsidRPr="006B117B">
              <w:rPr>
                <w:sz w:val="16"/>
                <w:szCs w:val="16"/>
                <w:lang w:val="ru-RU"/>
              </w:rPr>
              <w:t>АД1.1. Контроль</w:t>
            </w:r>
            <w:r w:rsidRPr="006B117B">
              <w:rPr>
                <w:spacing w:val="-55"/>
                <w:sz w:val="16"/>
                <w:szCs w:val="16"/>
                <w:lang w:val="ru-RU"/>
              </w:rPr>
              <w:t xml:space="preserve"> </w:t>
            </w:r>
            <w:r w:rsidRPr="006B117B">
              <w:rPr>
                <w:sz w:val="16"/>
                <w:szCs w:val="16"/>
                <w:lang w:val="ru-RU"/>
              </w:rPr>
              <w:t>комплектности</w:t>
            </w:r>
            <w:r w:rsidRPr="006B117B">
              <w:rPr>
                <w:spacing w:val="1"/>
                <w:sz w:val="16"/>
                <w:szCs w:val="16"/>
                <w:lang w:val="ru-RU"/>
              </w:rPr>
              <w:t xml:space="preserve"> </w:t>
            </w:r>
            <w:r w:rsidRPr="006B117B">
              <w:rPr>
                <w:sz w:val="16"/>
                <w:szCs w:val="16"/>
                <w:lang w:val="ru-RU"/>
              </w:rPr>
              <w:t>предоставленных</w:t>
            </w:r>
          </w:p>
          <w:p w:rsidR="007D03B7" w:rsidRPr="006B117B" w:rsidRDefault="007D03B7" w:rsidP="00EB2E5A">
            <w:pPr>
              <w:pStyle w:val="TableParagraph"/>
              <w:spacing w:line="245" w:lineRule="exact"/>
              <w:ind w:left="102"/>
              <w:rPr>
                <w:sz w:val="16"/>
                <w:szCs w:val="16"/>
                <w:lang w:val="ru-RU"/>
              </w:rPr>
            </w:pPr>
            <w:r w:rsidRPr="006B117B">
              <w:rPr>
                <w:sz w:val="16"/>
                <w:szCs w:val="16"/>
                <w:lang w:val="ru-RU"/>
              </w:rPr>
              <w:t>документов</w:t>
            </w:r>
          </w:p>
        </w:tc>
        <w:tc>
          <w:tcPr>
            <w:tcW w:w="2041" w:type="dxa"/>
            <w:vMerge w:val="restart"/>
          </w:tcPr>
          <w:p w:rsidR="007D03B7" w:rsidRPr="006B117B" w:rsidRDefault="007D03B7" w:rsidP="00EB2E5A">
            <w:pPr>
              <w:pStyle w:val="TableParagraph"/>
              <w:rPr>
                <w:b/>
                <w:sz w:val="16"/>
                <w:szCs w:val="16"/>
                <w:lang w:val="ru-RU"/>
              </w:rPr>
            </w:pPr>
          </w:p>
          <w:p w:rsidR="007D03B7" w:rsidRPr="006B117B" w:rsidRDefault="007D03B7" w:rsidP="00EB2E5A">
            <w:pPr>
              <w:pStyle w:val="TableParagraph"/>
              <w:spacing w:before="4"/>
              <w:rPr>
                <w:b/>
                <w:sz w:val="16"/>
                <w:szCs w:val="16"/>
                <w:lang w:val="ru-RU"/>
              </w:rPr>
            </w:pPr>
          </w:p>
          <w:p w:rsidR="007D03B7" w:rsidRPr="006B117B" w:rsidRDefault="007D03B7" w:rsidP="00EB2E5A">
            <w:pPr>
              <w:pStyle w:val="TableParagraph"/>
              <w:ind w:left="103"/>
              <w:rPr>
                <w:sz w:val="16"/>
                <w:szCs w:val="16"/>
                <w:lang w:val="ru-RU"/>
              </w:rPr>
            </w:pPr>
            <w:r w:rsidRPr="006B117B">
              <w:rPr>
                <w:sz w:val="16"/>
                <w:szCs w:val="16"/>
                <w:lang w:val="ru-RU"/>
              </w:rPr>
              <w:t>До</w:t>
            </w:r>
            <w:r w:rsidRPr="006B117B">
              <w:rPr>
                <w:spacing w:val="-1"/>
                <w:sz w:val="16"/>
                <w:szCs w:val="16"/>
                <w:lang w:val="ru-RU"/>
              </w:rPr>
              <w:t xml:space="preserve"> </w:t>
            </w:r>
            <w:r w:rsidRPr="006B117B">
              <w:rPr>
                <w:sz w:val="16"/>
                <w:szCs w:val="16"/>
                <w:lang w:val="ru-RU"/>
              </w:rPr>
              <w:t>1 рабочего</w:t>
            </w:r>
          </w:p>
          <w:p w:rsidR="007D03B7" w:rsidRPr="006B117B" w:rsidRDefault="007D03B7" w:rsidP="00EB2E5A">
            <w:pPr>
              <w:pStyle w:val="TableParagraph"/>
              <w:ind w:left="103" w:right="302"/>
              <w:rPr>
                <w:sz w:val="16"/>
                <w:szCs w:val="16"/>
                <w:lang w:val="ru-RU"/>
              </w:rPr>
            </w:pPr>
            <w:r w:rsidRPr="006B117B">
              <w:rPr>
                <w:sz w:val="16"/>
                <w:szCs w:val="16"/>
                <w:lang w:val="ru-RU"/>
              </w:rPr>
              <w:t>дня*</w:t>
            </w:r>
            <w:r w:rsidRPr="006B117B">
              <w:rPr>
                <w:spacing w:val="-6"/>
                <w:sz w:val="16"/>
                <w:szCs w:val="16"/>
                <w:lang w:val="ru-RU"/>
              </w:rPr>
              <w:t xml:space="preserve"> </w:t>
            </w:r>
            <w:r w:rsidRPr="006B117B">
              <w:rPr>
                <w:sz w:val="16"/>
                <w:szCs w:val="16"/>
                <w:lang w:val="ru-RU"/>
              </w:rPr>
              <w:t>(не</w:t>
            </w:r>
            <w:r w:rsidRPr="006B117B">
              <w:rPr>
                <w:spacing w:val="-5"/>
                <w:sz w:val="16"/>
                <w:szCs w:val="16"/>
                <w:lang w:val="ru-RU"/>
              </w:rPr>
              <w:t xml:space="preserve"> </w:t>
            </w:r>
            <w:r w:rsidRPr="006B117B">
              <w:rPr>
                <w:sz w:val="16"/>
                <w:szCs w:val="16"/>
                <w:lang w:val="ru-RU"/>
              </w:rPr>
              <w:t>включается</w:t>
            </w:r>
            <w:r w:rsidRPr="006B117B">
              <w:rPr>
                <w:spacing w:val="-5"/>
                <w:sz w:val="16"/>
                <w:szCs w:val="16"/>
                <w:lang w:val="ru-RU"/>
              </w:rPr>
              <w:t xml:space="preserve"> </w:t>
            </w:r>
            <w:r w:rsidRPr="006B117B">
              <w:rPr>
                <w:sz w:val="16"/>
                <w:szCs w:val="16"/>
                <w:lang w:val="ru-RU"/>
              </w:rPr>
              <w:t>в</w:t>
            </w:r>
            <w:r w:rsidRPr="006B117B">
              <w:rPr>
                <w:spacing w:val="-37"/>
                <w:sz w:val="16"/>
                <w:szCs w:val="16"/>
                <w:lang w:val="ru-RU"/>
              </w:rPr>
              <w:t xml:space="preserve"> </w:t>
            </w:r>
            <w:r w:rsidRPr="006B117B">
              <w:rPr>
                <w:sz w:val="16"/>
                <w:szCs w:val="16"/>
                <w:lang w:val="ru-RU"/>
              </w:rPr>
              <w:t>срок предоставления</w:t>
            </w:r>
            <w:r w:rsidRPr="006B117B">
              <w:rPr>
                <w:spacing w:val="1"/>
                <w:sz w:val="16"/>
                <w:szCs w:val="16"/>
                <w:lang w:val="ru-RU"/>
              </w:rPr>
              <w:t xml:space="preserve"> </w:t>
            </w:r>
            <w:r w:rsidRPr="006B117B">
              <w:rPr>
                <w:sz w:val="16"/>
                <w:szCs w:val="16"/>
                <w:lang w:val="ru-RU"/>
              </w:rPr>
              <w:t>услуги)</w:t>
            </w:r>
          </w:p>
        </w:tc>
      </w:tr>
      <w:tr w:rsidR="007D03B7" w:rsidRPr="006B117B" w:rsidTr="007D03B7">
        <w:trPr>
          <w:trHeight w:val="70"/>
        </w:trPr>
        <w:tc>
          <w:tcPr>
            <w:tcW w:w="848" w:type="dxa"/>
          </w:tcPr>
          <w:p w:rsidR="007D03B7" w:rsidRPr="006B117B" w:rsidRDefault="007D03B7" w:rsidP="00EB2E5A">
            <w:pPr>
              <w:pStyle w:val="TableParagraph"/>
              <w:spacing w:before="10"/>
              <w:rPr>
                <w:b/>
                <w:sz w:val="16"/>
                <w:szCs w:val="16"/>
                <w:lang w:val="ru-RU"/>
              </w:rPr>
            </w:pPr>
          </w:p>
          <w:p w:rsidR="007D03B7" w:rsidRPr="006B117B" w:rsidRDefault="007D03B7" w:rsidP="00EB2E5A">
            <w:pPr>
              <w:pStyle w:val="TableParagraph"/>
              <w:ind w:left="10"/>
              <w:jc w:val="center"/>
              <w:rPr>
                <w:sz w:val="16"/>
                <w:szCs w:val="16"/>
              </w:rPr>
            </w:pPr>
            <w:r w:rsidRPr="006B117B">
              <w:rPr>
                <w:sz w:val="16"/>
                <w:szCs w:val="16"/>
              </w:rPr>
              <w:t>2</w:t>
            </w:r>
          </w:p>
        </w:tc>
        <w:tc>
          <w:tcPr>
            <w:tcW w:w="2269" w:type="dxa"/>
          </w:tcPr>
          <w:p w:rsidR="007D03B7" w:rsidRPr="006B117B" w:rsidRDefault="007D03B7" w:rsidP="00EB2E5A">
            <w:pPr>
              <w:pStyle w:val="TableParagraph"/>
              <w:spacing w:before="132"/>
              <w:ind w:left="106" w:right="849"/>
              <w:rPr>
                <w:sz w:val="16"/>
                <w:szCs w:val="16"/>
              </w:rPr>
            </w:pPr>
            <w:r w:rsidRPr="006B117B">
              <w:rPr>
                <w:sz w:val="16"/>
                <w:szCs w:val="16"/>
              </w:rPr>
              <w:t>Пилотный</w:t>
            </w:r>
            <w:r w:rsidRPr="006B117B">
              <w:rPr>
                <w:spacing w:val="1"/>
                <w:sz w:val="16"/>
                <w:szCs w:val="16"/>
              </w:rPr>
              <w:t xml:space="preserve"> </w:t>
            </w:r>
            <w:r w:rsidRPr="006B117B">
              <w:rPr>
                <w:sz w:val="16"/>
                <w:szCs w:val="16"/>
              </w:rPr>
              <w:t>субъект/ПГС</w:t>
            </w:r>
          </w:p>
        </w:tc>
        <w:tc>
          <w:tcPr>
            <w:tcW w:w="2269" w:type="dxa"/>
            <w:vMerge/>
            <w:tcBorders>
              <w:top w:val="nil"/>
            </w:tcBorders>
          </w:tcPr>
          <w:p w:rsidR="007D03B7" w:rsidRPr="006B117B" w:rsidRDefault="007D03B7" w:rsidP="00EB2E5A">
            <w:pPr>
              <w:rPr>
                <w:sz w:val="16"/>
                <w:szCs w:val="16"/>
              </w:rPr>
            </w:pPr>
          </w:p>
        </w:tc>
        <w:tc>
          <w:tcPr>
            <w:tcW w:w="2773" w:type="dxa"/>
          </w:tcPr>
          <w:p w:rsidR="007D03B7" w:rsidRPr="006B117B" w:rsidRDefault="007D03B7" w:rsidP="00EB2E5A">
            <w:pPr>
              <w:pStyle w:val="TableParagraph"/>
              <w:ind w:left="102" w:right="378"/>
              <w:rPr>
                <w:sz w:val="16"/>
                <w:szCs w:val="16"/>
                <w:lang w:val="ru-RU"/>
              </w:rPr>
            </w:pPr>
            <w:r w:rsidRPr="006B117B">
              <w:rPr>
                <w:sz w:val="16"/>
                <w:szCs w:val="16"/>
                <w:lang w:val="ru-RU"/>
              </w:rPr>
              <w:t>АД1.2.</w:t>
            </w:r>
            <w:r w:rsidRPr="006B117B">
              <w:rPr>
                <w:spacing w:val="-14"/>
                <w:sz w:val="16"/>
                <w:szCs w:val="16"/>
                <w:lang w:val="ru-RU"/>
              </w:rPr>
              <w:t xml:space="preserve"> </w:t>
            </w:r>
            <w:r w:rsidRPr="006B117B">
              <w:rPr>
                <w:sz w:val="16"/>
                <w:szCs w:val="16"/>
                <w:lang w:val="ru-RU"/>
              </w:rPr>
              <w:t>Подтверждение</w:t>
            </w:r>
            <w:r w:rsidRPr="006B117B">
              <w:rPr>
                <w:spacing w:val="-54"/>
                <w:sz w:val="16"/>
                <w:szCs w:val="16"/>
                <w:lang w:val="ru-RU"/>
              </w:rPr>
              <w:t xml:space="preserve"> </w:t>
            </w:r>
            <w:r w:rsidRPr="006B117B">
              <w:rPr>
                <w:sz w:val="16"/>
                <w:szCs w:val="16"/>
                <w:lang w:val="ru-RU"/>
              </w:rPr>
              <w:t>полномочий</w:t>
            </w:r>
          </w:p>
          <w:p w:rsidR="007D03B7" w:rsidRPr="006B117B" w:rsidRDefault="007D03B7" w:rsidP="00EB2E5A">
            <w:pPr>
              <w:pStyle w:val="TableParagraph"/>
              <w:spacing w:line="243" w:lineRule="exact"/>
              <w:ind w:left="102"/>
              <w:rPr>
                <w:sz w:val="16"/>
                <w:szCs w:val="16"/>
                <w:lang w:val="ru-RU"/>
              </w:rPr>
            </w:pPr>
            <w:r w:rsidRPr="006B117B">
              <w:rPr>
                <w:sz w:val="16"/>
                <w:szCs w:val="16"/>
                <w:lang w:val="ru-RU"/>
              </w:rPr>
              <w:t>представителя</w:t>
            </w:r>
            <w:r w:rsidRPr="006B117B">
              <w:rPr>
                <w:spacing w:val="-4"/>
                <w:sz w:val="16"/>
                <w:szCs w:val="16"/>
                <w:lang w:val="ru-RU"/>
              </w:rPr>
              <w:t xml:space="preserve"> </w:t>
            </w:r>
            <w:r w:rsidRPr="006B117B">
              <w:rPr>
                <w:sz w:val="16"/>
                <w:szCs w:val="16"/>
                <w:lang w:val="ru-RU"/>
              </w:rPr>
              <w:t>заявителя</w:t>
            </w:r>
          </w:p>
        </w:tc>
        <w:tc>
          <w:tcPr>
            <w:tcW w:w="2041" w:type="dxa"/>
            <w:vMerge/>
            <w:tcBorders>
              <w:top w:val="nil"/>
            </w:tcBorders>
          </w:tcPr>
          <w:p w:rsidR="007D03B7" w:rsidRPr="006B117B" w:rsidRDefault="007D03B7" w:rsidP="00EB2E5A">
            <w:pPr>
              <w:rPr>
                <w:sz w:val="16"/>
                <w:szCs w:val="16"/>
                <w:lang w:val="ru-RU"/>
              </w:rPr>
            </w:pPr>
          </w:p>
        </w:tc>
      </w:tr>
      <w:tr w:rsidR="007D03B7" w:rsidRPr="006B117B" w:rsidTr="00EB2E5A">
        <w:trPr>
          <w:trHeight w:val="529"/>
        </w:trPr>
        <w:tc>
          <w:tcPr>
            <w:tcW w:w="848" w:type="dxa"/>
          </w:tcPr>
          <w:p w:rsidR="007D03B7" w:rsidRPr="006B117B" w:rsidRDefault="007D03B7" w:rsidP="00EB2E5A">
            <w:pPr>
              <w:pStyle w:val="TableParagraph"/>
              <w:spacing w:before="133"/>
              <w:ind w:left="10"/>
              <w:jc w:val="center"/>
              <w:rPr>
                <w:sz w:val="16"/>
                <w:szCs w:val="16"/>
              </w:rPr>
            </w:pPr>
            <w:r w:rsidRPr="006B117B">
              <w:rPr>
                <w:sz w:val="16"/>
                <w:szCs w:val="16"/>
              </w:rPr>
              <w:t>3</w:t>
            </w:r>
          </w:p>
        </w:tc>
        <w:tc>
          <w:tcPr>
            <w:tcW w:w="2269" w:type="dxa"/>
          </w:tcPr>
          <w:p w:rsidR="007D03B7" w:rsidRPr="006B117B" w:rsidRDefault="007D03B7" w:rsidP="00EB2E5A">
            <w:pPr>
              <w:pStyle w:val="TableParagraph"/>
              <w:spacing w:line="266" w:lineRule="exact"/>
              <w:ind w:left="106" w:right="849"/>
              <w:rPr>
                <w:sz w:val="16"/>
                <w:szCs w:val="16"/>
              </w:rPr>
            </w:pPr>
            <w:r w:rsidRPr="006B117B">
              <w:rPr>
                <w:sz w:val="16"/>
                <w:szCs w:val="16"/>
              </w:rPr>
              <w:t>Пилотный</w:t>
            </w:r>
            <w:r w:rsidRPr="006B117B">
              <w:rPr>
                <w:spacing w:val="1"/>
                <w:sz w:val="16"/>
                <w:szCs w:val="16"/>
              </w:rPr>
              <w:t xml:space="preserve"> </w:t>
            </w:r>
            <w:r w:rsidRPr="006B117B">
              <w:rPr>
                <w:sz w:val="16"/>
                <w:szCs w:val="16"/>
              </w:rPr>
              <w:t>субъект/ПГС</w:t>
            </w:r>
          </w:p>
        </w:tc>
        <w:tc>
          <w:tcPr>
            <w:tcW w:w="2269" w:type="dxa"/>
            <w:vMerge/>
            <w:tcBorders>
              <w:top w:val="nil"/>
            </w:tcBorders>
          </w:tcPr>
          <w:p w:rsidR="007D03B7" w:rsidRPr="006B117B" w:rsidRDefault="007D03B7" w:rsidP="00EB2E5A">
            <w:pPr>
              <w:rPr>
                <w:sz w:val="16"/>
                <w:szCs w:val="16"/>
              </w:rPr>
            </w:pPr>
          </w:p>
        </w:tc>
        <w:tc>
          <w:tcPr>
            <w:tcW w:w="2773" w:type="dxa"/>
          </w:tcPr>
          <w:p w:rsidR="007D03B7" w:rsidRPr="006B117B" w:rsidRDefault="007D03B7" w:rsidP="00EB2E5A">
            <w:pPr>
              <w:pStyle w:val="TableParagraph"/>
              <w:spacing w:line="266" w:lineRule="exact"/>
              <w:ind w:left="102" w:right="710"/>
              <w:rPr>
                <w:sz w:val="16"/>
                <w:szCs w:val="16"/>
              </w:rPr>
            </w:pPr>
            <w:r w:rsidRPr="006B117B">
              <w:rPr>
                <w:sz w:val="16"/>
                <w:szCs w:val="16"/>
              </w:rPr>
              <w:t>АД1.3.</w:t>
            </w:r>
            <w:r w:rsidRPr="006B117B">
              <w:rPr>
                <w:spacing w:val="-14"/>
                <w:sz w:val="16"/>
                <w:szCs w:val="16"/>
              </w:rPr>
              <w:t xml:space="preserve"> </w:t>
            </w:r>
            <w:r w:rsidRPr="006B117B">
              <w:rPr>
                <w:sz w:val="16"/>
                <w:szCs w:val="16"/>
              </w:rPr>
              <w:t>Регистрация</w:t>
            </w:r>
            <w:r w:rsidRPr="006B117B">
              <w:rPr>
                <w:spacing w:val="-55"/>
                <w:sz w:val="16"/>
                <w:szCs w:val="16"/>
              </w:rPr>
              <w:t xml:space="preserve"> </w:t>
            </w:r>
            <w:r w:rsidRPr="006B117B">
              <w:rPr>
                <w:sz w:val="16"/>
                <w:szCs w:val="16"/>
              </w:rPr>
              <w:t>заявления</w:t>
            </w:r>
          </w:p>
        </w:tc>
        <w:tc>
          <w:tcPr>
            <w:tcW w:w="2041" w:type="dxa"/>
            <w:vMerge/>
            <w:tcBorders>
              <w:top w:val="nil"/>
            </w:tcBorders>
          </w:tcPr>
          <w:p w:rsidR="007D03B7" w:rsidRPr="006B117B" w:rsidRDefault="007D03B7" w:rsidP="00EB2E5A">
            <w:pPr>
              <w:rPr>
                <w:sz w:val="16"/>
                <w:szCs w:val="16"/>
              </w:rPr>
            </w:pPr>
          </w:p>
        </w:tc>
      </w:tr>
      <w:tr w:rsidR="007D03B7" w:rsidRPr="006B117B" w:rsidTr="007D03B7">
        <w:trPr>
          <w:trHeight w:val="476"/>
        </w:trPr>
        <w:tc>
          <w:tcPr>
            <w:tcW w:w="848" w:type="dxa"/>
            <w:vMerge w:val="restart"/>
          </w:tcPr>
          <w:p w:rsidR="007D03B7" w:rsidRPr="006B117B" w:rsidRDefault="007D03B7" w:rsidP="00EB2E5A">
            <w:pPr>
              <w:pStyle w:val="TableParagraph"/>
              <w:rPr>
                <w:b/>
                <w:sz w:val="16"/>
                <w:szCs w:val="16"/>
              </w:rPr>
            </w:pPr>
          </w:p>
          <w:p w:rsidR="007D03B7" w:rsidRPr="006B117B" w:rsidRDefault="007D03B7" w:rsidP="00EB2E5A">
            <w:pPr>
              <w:pStyle w:val="TableParagraph"/>
              <w:rPr>
                <w:b/>
                <w:sz w:val="16"/>
                <w:szCs w:val="16"/>
              </w:rPr>
            </w:pPr>
          </w:p>
          <w:p w:rsidR="007D03B7" w:rsidRPr="006B117B" w:rsidRDefault="007D03B7" w:rsidP="00EB2E5A">
            <w:pPr>
              <w:pStyle w:val="TableParagraph"/>
              <w:rPr>
                <w:b/>
                <w:sz w:val="16"/>
                <w:szCs w:val="16"/>
              </w:rPr>
            </w:pPr>
          </w:p>
          <w:p w:rsidR="007D03B7" w:rsidRPr="006B117B" w:rsidRDefault="007D03B7" w:rsidP="00EB2E5A">
            <w:pPr>
              <w:pStyle w:val="TableParagraph"/>
              <w:rPr>
                <w:b/>
                <w:sz w:val="16"/>
                <w:szCs w:val="16"/>
              </w:rPr>
            </w:pPr>
          </w:p>
          <w:p w:rsidR="007D03B7" w:rsidRPr="006B117B" w:rsidRDefault="007D03B7" w:rsidP="00EB2E5A">
            <w:pPr>
              <w:pStyle w:val="TableParagraph"/>
              <w:spacing w:before="6"/>
              <w:rPr>
                <w:b/>
                <w:sz w:val="16"/>
                <w:szCs w:val="16"/>
              </w:rPr>
            </w:pPr>
          </w:p>
          <w:p w:rsidR="007D03B7" w:rsidRPr="006B117B" w:rsidRDefault="007D03B7" w:rsidP="00EB2E5A">
            <w:pPr>
              <w:pStyle w:val="TableParagraph"/>
              <w:ind w:left="10"/>
              <w:jc w:val="center"/>
              <w:rPr>
                <w:sz w:val="16"/>
                <w:szCs w:val="16"/>
              </w:rPr>
            </w:pPr>
            <w:r w:rsidRPr="006B117B">
              <w:rPr>
                <w:sz w:val="16"/>
                <w:szCs w:val="16"/>
              </w:rPr>
              <w:t>4</w:t>
            </w:r>
          </w:p>
        </w:tc>
        <w:tc>
          <w:tcPr>
            <w:tcW w:w="2269" w:type="dxa"/>
            <w:vMerge w:val="restart"/>
          </w:tcPr>
          <w:p w:rsidR="007D03B7" w:rsidRPr="006B117B" w:rsidRDefault="007D03B7" w:rsidP="00EB2E5A">
            <w:pPr>
              <w:pStyle w:val="TableParagraph"/>
              <w:rPr>
                <w:b/>
                <w:sz w:val="16"/>
                <w:szCs w:val="16"/>
              </w:rPr>
            </w:pPr>
          </w:p>
          <w:p w:rsidR="007D03B7" w:rsidRPr="006B117B" w:rsidRDefault="007D03B7" w:rsidP="00EB2E5A">
            <w:pPr>
              <w:pStyle w:val="TableParagraph"/>
              <w:rPr>
                <w:b/>
                <w:sz w:val="16"/>
                <w:szCs w:val="16"/>
              </w:rPr>
            </w:pPr>
          </w:p>
          <w:p w:rsidR="007D03B7" w:rsidRPr="006B117B" w:rsidRDefault="007D03B7" w:rsidP="00EB2E5A">
            <w:pPr>
              <w:pStyle w:val="TableParagraph"/>
              <w:rPr>
                <w:b/>
                <w:sz w:val="16"/>
                <w:szCs w:val="16"/>
              </w:rPr>
            </w:pPr>
          </w:p>
          <w:p w:rsidR="007D03B7" w:rsidRPr="006B117B" w:rsidRDefault="007D03B7" w:rsidP="00EB2E5A">
            <w:pPr>
              <w:pStyle w:val="TableParagraph"/>
              <w:spacing w:before="1"/>
              <w:rPr>
                <w:b/>
                <w:sz w:val="16"/>
                <w:szCs w:val="16"/>
              </w:rPr>
            </w:pPr>
          </w:p>
          <w:p w:rsidR="007D03B7" w:rsidRPr="006B117B" w:rsidRDefault="007D03B7" w:rsidP="00EB2E5A">
            <w:pPr>
              <w:pStyle w:val="TableParagraph"/>
              <w:ind w:left="106" w:right="849"/>
              <w:rPr>
                <w:sz w:val="16"/>
                <w:szCs w:val="16"/>
              </w:rPr>
            </w:pPr>
            <w:r w:rsidRPr="006B117B">
              <w:rPr>
                <w:sz w:val="16"/>
                <w:szCs w:val="16"/>
              </w:rPr>
              <w:t>Пилотный</w:t>
            </w:r>
            <w:r w:rsidRPr="006B117B">
              <w:rPr>
                <w:spacing w:val="1"/>
                <w:sz w:val="16"/>
                <w:szCs w:val="16"/>
              </w:rPr>
              <w:t xml:space="preserve"> </w:t>
            </w:r>
            <w:r w:rsidRPr="006B117B">
              <w:rPr>
                <w:sz w:val="16"/>
                <w:szCs w:val="16"/>
              </w:rPr>
              <w:t>субъект/ПГС</w:t>
            </w:r>
          </w:p>
        </w:tc>
        <w:tc>
          <w:tcPr>
            <w:tcW w:w="2269" w:type="dxa"/>
          </w:tcPr>
          <w:p w:rsidR="007D03B7" w:rsidRPr="006B117B" w:rsidRDefault="007D03B7" w:rsidP="00EB2E5A">
            <w:pPr>
              <w:pStyle w:val="TableParagraph"/>
              <w:rPr>
                <w:b/>
                <w:sz w:val="16"/>
                <w:szCs w:val="16"/>
              </w:rPr>
            </w:pPr>
          </w:p>
          <w:p w:rsidR="007D03B7" w:rsidRPr="006B117B" w:rsidRDefault="007D03B7" w:rsidP="00EB2E5A">
            <w:pPr>
              <w:pStyle w:val="TableParagraph"/>
              <w:spacing w:before="226"/>
              <w:ind w:left="104" w:right="286"/>
              <w:rPr>
                <w:sz w:val="16"/>
                <w:szCs w:val="16"/>
              </w:rPr>
            </w:pPr>
            <w:r w:rsidRPr="006B117B">
              <w:rPr>
                <w:sz w:val="16"/>
                <w:szCs w:val="16"/>
              </w:rPr>
              <w:t>АП2. Выставление</w:t>
            </w:r>
            <w:r w:rsidRPr="006B117B">
              <w:rPr>
                <w:spacing w:val="-56"/>
                <w:sz w:val="16"/>
                <w:szCs w:val="16"/>
              </w:rPr>
              <w:t xml:space="preserve"> </w:t>
            </w:r>
            <w:r w:rsidRPr="006B117B">
              <w:rPr>
                <w:sz w:val="16"/>
                <w:szCs w:val="16"/>
              </w:rPr>
              <w:t>начисления</w:t>
            </w:r>
          </w:p>
        </w:tc>
        <w:tc>
          <w:tcPr>
            <w:tcW w:w="2773" w:type="dxa"/>
          </w:tcPr>
          <w:p w:rsidR="007D03B7" w:rsidRPr="006B117B" w:rsidRDefault="007D03B7" w:rsidP="00EB2E5A">
            <w:pPr>
              <w:pStyle w:val="TableParagraph"/>
              <w:ind w:left="102" w:right="172"/>
              <w:rPr>
                <w:sz w:val="16"/>
                <w:szCs w:val="16"/>
                <w:lang w:val="ru-RU"/>
              </w:rPr>
            </w:pPr>
            <w:r w:rsidRPr="006B117B">
              <w:rPr>
                <w:sz w:val="16"/>
                <w:szCs w:val="16"/>
                <w:lang w:val="ru-RU"/>
              </w:rPr>
              <w:t>Выставление</w:t>
            </w:r>
            <w:r w:rsidRPr="006B117B">
              <w:rPr>
                <w:spacing w:val="-10"/>
                <w:sz w:val="16"/>
                <w:szCs w:val="16"/>
                <w:lang w:val="ru-RU"/>
              </w:rPr>
              <w:t xml:space="preserve"> </w:t>
            </w:r>
            <w:r w:rsidRPr="006B117B">
              <w:rPr>
                <w:sz w:val="16"/>
                <w:szCs w:val="16"/>
                <w:lang w:val="ru-RU"/>
              </w:rPr>
              <w:t>начисления</w:t>
            </w:r>
            <w:r w:rsidRPr="006B117B">
              <w:rPr>
                <w:spacing w:val="-54"/>
                <w:sz w:val="16"/>
                <w:szCs w:val="16"/>
                <w:lang w:val="ru-RU"/>
              </w:rPr>
              <w:t xml:space="preserve"> </w:t>
            </w:r>
            <w:r w:rsidRPr="006B117B">
              <w:rPr>
                <w:sz w:val="16"/>
                <w:szCs w:val="16"/>
                <w:lang w:val="ru-RU"/>
              </w:rPr>
              <w:t>для</w:t>
            </w:r>
            <w:r w:rsidRPr="006B117B">
              <w:rPr>
                <w:spacing w:val="-1"/>
                <w:sz w:val="16"/>
                <w:szCs w:val="16"/>
                <w:lang w:val="ru-RU"/>
              </w:rPr>
              <w:t xml:space="preserve"> </w:t>
            </w:r>
            <w:r w:rsidRPr="006B117B">
              <w:rPr>
                <w:sz w:val="16"/>
                <w:szCs w:val="16"/>
                <w:lang w:val="ru-RU"/>
              </w:rPr>
              <w:t>направления</w:t>
            </w:r>
          </w:p>
          <w:p w:rsidR="007D03B7" w:rsidRPr="006B117B" w:rsidRDefault="007D03B7" w:rsidP="00EB2E5A">
            <w:pPr>
              <w:pStyle w:val="TableParagraph"/>
              <w:ind w:left="102" w:right="135"/>
              <w:rPr>
                <w:sz w:val="16"/>
                <w:szCs w:val="16"/>
                <w:lang w:val="ru-RU"/>
              </w:rPr>
            </w:pPr>
            <w:r w:rsidRPr="006B117B">
              <w:rPr>
                <w:sz w:val="16"/>
                <w:szCs w:val="16"/>
                <w:lang w:val="ru-RU"/>
              </w:rPr>
              <w:t>заявителю</w:t>
            </w:r>
            <w:r w:rsidRPr="006B117B">
              <w:rPr>
                <w:spacing w:val="-8"/>
                <w:sz w:val="16"/>
                <w:szCs w:val="16"/>
                <w:lang w:val="ru-RU"/>
              </w:rPr>
              <w:t xml:space="preserve"> </w:t>
            </w:r>
            <w:r w:rsidRPr="006B117B">
              <w:rPr>
                <w:sz w:val="16"/>
                <w:szCs w:val="16"/>
                <w:lang w:val="ru-RU"/>
              </w:rPr>
              <w:t>уведомления</w:t>
            </w:r>
            <w:r w:rsidRPr="006B117B">
              <w:rPr>
                <w:spacing w:val="-8"/>
                <w:sz w:val="16"/>
                <w:szCs w:val="16"/>
                <w:lang w:val="ru-RU"/>
              </w:rPr>
              <w:t xml:space="preserve"> </w:t>
            </w:r>
            <w:r w:rsidRPr="006B117B">
              <w:rPr>
                <w:sz w:val="16"/>
                <w:szCs w:val="16"/>
                <w:lang w:val="ru-RU"/>
              </w:rPr>
              <w:t>о</w:t>
            </w:r>
            <w:r w:rsidRPr="006B117B">
              <w:rPr>
                <w:spacing w:val="-55"/>
                <w:sz w:val="16"/>
                <w:szCs w:val="16"/>
                <w:lang w:val="ru-RU"/>
              </w:rPr>
              <w:t xml:space="preserve"> </w:t>
            </w:r>
            <w:r w:rsidRPr="006B117B">
              <w:rPr>
                <w:sz w:val="16"/>
                <w:szCs w:val="16"/>
                <w:lang w:val="ru-RU"/>
              </w:rPr>
              <w:t>необходимости</w:t>
            </w:r>
            <w:r w:rsidRPr="006B117B">
              <w:rPr>
                <w:spacing w:val="-5"/>
                <w:sz w:val="16"/>
                <w:szCs w:val="16"/>
                <w:lang w:val="ru-RU"/>
              </w:rPr>
              <w:t xml:space="preserve"> </w:t>
            </w:r>
            <w:r w:rsidRPr="006B117B">
              <w:rPr>
                <w:sz w:val="16"/>
                <w:szCs w:val="16"/>
                <w:lang w:val="ru-RU"/>
              </w:rPr>
              <w:t>внесения</w:t>
            </w:r>
          </w:p>
          <w:p w:rsidR="007D03B7" w:rsidRPr="006B117B" w:rsidRDefault="007D03B7" w:rsidP="00EB2E5A">
            <w:pPr>
              <w:pStyle w:val="TableParagraph"/>
              <w:spacing w:line="264" w:lineRule="exact"/>
              <w:ind w:left="102" w:right="197"/>
              <w:rPr>
                <w:sz w:val="16"/>
                <w:szCs w:val="16"/>
              </w:rPr>
            </w:pPr>
            <w:r w:rsidRPr="006B117B">
              <w:rPr>
                <w:sz w:val="16"/>
                <w:szCs w:val="16"/>
              </w:rPr>
              <w:t>платы</w:t>
            </w:r>
            <w:r w:rsidRPr="006B117B">
              <w:rPr>
                <w:spacing w:val="-5"/>
                <w:sz w:val="16"/>
                <w:szCs w:val="16"/>
              </w:rPr>
              <w:t xml:space="preserve"> </w:t>
            </w:r>
            <w:r w:rsidRPr="006B117B">
              <w:rPr>
                <w:sz w:val="16"/>
                <w:szCs w:val="16"/>
              </w:rPr>
              <w:t>за</w:t>
            </w:r>
            <w:r w:rsidRPr="006B117B">
              <w:rPr>
                <w:spacing w:val="-5"/>
                <w:sz w:val="16"/>
                <w:szCs w:val="16"/>
              </w:rPr>
              <w:t xml:space="preserve"> </w:t>
            </w:r>
            <w:r w:rsidRPr="006B117B">
              <w:rPr>
                <w:sz w:val="16"/>
                <w:szCs w:val="16"/>
              </w:rPr>
              <w:t>предоставление</w:t>
            </w:r>
            <w:r w:rsidRPr="006B117B">
              <w:rPr>
                <w:spacing w:val="-54"/>
                <w:sz w:val="16"/>
                <w:szCs w:val="16"/>
              </w:rPr>
              <w:t xml:space="preserve"> </w:t>
            </w:r>
            <w:r w:rsidRPr="006B117B">
              <w:rPr>
                <w:sz w:val="16"/>
                <w:szCs w:val="16"/>
              </w:rPr>
              <w:t>выписки</w:t>
            </w:r>
          </w:p>
        </w:tc>
        <w:tc>
          <w:tcPr>
            <w:tcW w:w="2041" w:type="dxa"/>
            <w:vMerge w:val="restart"/>
          </w:tcPr>
          <w:p w:rsidR="007D03B7" w:rsidRPr="006B117B" w:rsidRDefault="007D03B7" w:rsidP="00EB2E5A">
            <w:pPr>
              <w:pStyle w:val="TableParagraph"/>
              <w:rPr>
                <w:b/>
                <w:sz w:val="16"/>
                <w:szCs w:val="16"/>
              </w:rPr>
            </w:pPr>
          </w:p>
          <w:p w:rsidR="007D03B7" w:rsidRPr="006B117B" w:rsidRDefault="007D03B7" w:rsidP="00EB2E5A">
            <w:pPr>
              <w:pStyle w:val="TableParagraph"/>
              <w:rPr>
                <w:b/>
                <w:sz w:val="16"/>
                <w:szCs w:val="16"/>
              </w:rPr>
            </w:pPr>
          </w:p>
          <w:p w:rsidR="007D03B7" w:rsidRPr="006B117B" w:rsidRDefault="007D03B7" w:rsidP="00EB2E5A">
            <w:pPr>
              <w:pStyle w:val="TableParagraph"/>
              <w:rPr>
                <w:b/>
                <w:sz w:val="16"/>
                <w:szCs w:val="16"/>
              </w:rPr>
            </w:pPr>
          </w:p>
          <w:p w:rsidR="007D03B7" w:rsidRPr="006B117B" w:rsidRDefault="007D03B7" w:rsidP="00EB2E5A">
            <w:pPr>
              <w:pStyle w:val="TableParagraph"/>
              <w:rPr>
                <w:b/>
                <w:sz w:val="16"/>
                <w:szCs w:val="16"/>
              </w:rPr>
            </w:pPr>
          </w:p>
          <w:p w:rsidR="007D03B7" w:rsidRPr="006B117B" w:rsidRDefault="007D03B7" w:rsidP="00EB2E5A">
            <w:pPr>
              <w:pStyle w:val="TableParagraph"/>
              <w:rPr>
                <w:b/>
                <w:sz w:val="16"/>
                <w:szCs w:val="16"/>
              </w:rPr>
            </w:pPr>
          </w:p>
          <w:p w:rsidR="007D03B7" w:rsidRPr="006B117B" w:rsidRDefault="007D03B7" w:rsidP="00EB2E5A">
            <w:pPr>
              <w:pStyle w:val="TableParagraph"/>
              <w:rPr>
                <w:b/>
                <w:sz w:val="16"/>
                <w:szCs w:val="16"/>
              </w:rPr>
            </w:pPr>
          </w:p>
          <w:p w:rsidR="007D03B7" w:rsidRPr="006B117B" w:rsidRDefault="007D03B7" w:rsidP="00EB2E5A">
            <w:pPr>
              <w:pStyle w:val="TableParagraph"/>
              <w:rPr>
                <w:b/>
                <w:sz w:val="16"/>
                <w:szCs w:val="16"/>
              </w:rPr>
            </w:pPr>
          </w:p>
          <w:p w:rsidR="007D03B7" w:rsidRPr="006B117B" w:rsidRDefault="007D03B7" w:rsidP="00EB2E5A">
            <w:pPr>
              <w:pStyle w:val="TableParagraph"/>
              <w:ind w:left="103" w:right="603"/>
              <w:rPr>
                <w:sz w:val="16"/>
                <w:szCs w:val="16"/>
              </w:rPr>
            </w:pPr>
            <w:r w:rsidRPr="006B117B">
              <w:rPr>
                <w:sz w:val="16"/>
                <w:szCs w:val="16"/>
              </w:rPr>
              <w:t>До 5 рабочих</w:t>
            </w:r>
            <w:r w:rsidRPr="006B117B">
              <w:rPr>
                <w:spacing w:val="-55"/>
                <w:sz w:val="16"/>
                <w:szCs w:val="16"/>
              </w:rPr>
              <w:t xml:space="preserve"> </w:t>
            </w:r>
            <w:r w:rsidRPr="006B117B">
              <w:rPr>
                <w:sz w:val="16"/>
                <w:szCs w:val="16"/>
              </w:rPr>
              <w:t>дней</w:t>
            </w:r>
          </w:p>
        </w:tc>
      </w:tr>
      <w:tr w:rsidR="007D03B7" w:rsidRPr="006B117B" w:rsidTr="007D03B7">
        <w:trPr>
          <w:trHeight w:val="731"/>
        </w:trPr>
        <w:tc>
          <w:tcPr>
            <w:tcW w:w="848" w:type="dxa"/>
            <w:vMerge/>
            <w:tcBorders>
              <w:top w:val="nil"/>
            </w:tcBorders>
          </w:tcPr>
          <w:p w:rsidR="007D03B7" w:rsidRPr="006B117B" w:rsidRDefault="007D03B7" w:rsidP="00EB2E5A">
            <w:pPr>
              <w:rPr>
                <w:sz w:val="16"/>
                <w:szCs w:val="16"/>
              </w:rPr>
            </w:pPr>
          </w:p>
        </w:tc>
        <w:tc>
          <w:tcPr>
            <w:tcW w:w="2269" w:type="dxa"/>
            <w:vMerge/>
            <w:tcBorders>
              <w:top w:val="nil"/>
            </w:tcBorders>
          </w:tcPr>
          <w:p w:rsidR="007D03B7" w:rsidRPr="006B117B" w:rsidRDefault="007D03B7" w:rsidP="00EB2E5A">
            <w:pPr>
              <w:rPr>
                <w:sz w:val="16"/>
                <w:szCs w:val="16"/>
              </w:rPr>
            </w:pPr>
          </w:p>
        </w:tc>
        <w:tc>
          <w:tcPr>
            <w:tcW w:w="2269" w:type="dxa"/>
            <w:vMerge w:val="restart"/>
          </w:tcPr>
          <w:p w:rsidR="007D03B7" w:rsidRPr="006B117B" w:rsidRDefault="007D03B7" w:rsidP="00EB2E5A">
            <w:pPr>
              <w:pStyle w:val="TableParagraph"/>
              <w:spacing w:before="111"/>
              <w:ind w:left="104" w:right="517"/>
              <w:jc w:val="both"/>
              <w:rPr>
                <w:sz w:val="16"/>
                <w:szCs w:val="16"/>
                <w:lang w:val="ru-RU"/>
              </w:rPr>
            </w:pPr>
            <w:r w:rsidRPr="006B117B">
              <w:rPr>
                <w:spacing w:val="-1"/>
                <w:sz w:val="16"/>
                <w:szCs w:val="16"/>
                <w:lang w:val="ru-RU"/>
              </w:rPr>
              <w:t xml:space="preserve">АП3. </w:t>
            </w:r>
            <w:r w:rsidRPr="006B117B">
              <w:rPr>
                <w:sz w:val="16"/>
                <w:szCs w:val="16"/>
                <w:lang w:val="ru-RU"/>
              </w:rPr>
              <w:t>Получение</w:t>
            </w:r>
            <w:r w:rsidRPr="006B117B">
              <w:rPr>
                <w:spacing w:val="-55"/>
                <w:sz w:val="16"/>
                <w:szCs w:val="16"/>
                <w:lang w:val="ru-RU"/>
              </w:rPr>
              <w:t xml:space="preserve"> </w:t>
            </w:r>
            <w:r w:rsidRPr="006B117B">
              <w:rPr>
                <w:sz w:val="16"/>
                <w:szCs w:val="16"/>
                <w:lang w:val="ru-RU"/>
              </w:rPr>
              <w:t>сведений</w:t>
            </w:r>
          </w:p>
          <w:p w:rsidR="007D03B7" w:rsidRPr="006B117B" w:rsidRDefault="007D03B7" w:rsidP="00EB2E5A">
            <w:pPr>
              <w:pStyle w:val="TableParagraph"/>
              <w:ind w:left="104" w:right="185"/>
              <w:jc w:val="both"/>
              <w:rPr>
                <w:sz w:val="16"/>
                <w:szCs w:val="16"/>
                <w:lang w:val="ru-RU"/>
              </w:rPr>
            </w:pPr>
            <w:r w:rsidRPr="006B117B">
              <w:rPr>
                <w:sz w:val="16"/>
                <w:szCs w:val="16"/>
                <w:lang w:val="ru-RU"/>
              </w:rPr>
              <w:t>посредством СМЭВ</w:t>
            </w:r>
            <w:r w:rsidRPr="006B117B">
              <w:rPr>
                <w:spacing w:val="-55"/>
                <w:sz w:val="16"/>
                <w:szCs w:val="16"/>
                <w:lang w:val="ru-RU"/>
              </w:rPr>
              <w:t xml:space="preserve"> </w:t>
            </w:r>
            <w:r w:rsidRPr="006B117B">
              <w:rPr>
                <w:sz w:val="16"/>
                <w:szCs w:val="16"/>
                <w:lang w:val="ru-RU"/>
              </w:rPr>
              <w:t>АП5. Рассмотрение</w:t>
            </w:r>
            <w:r w:rsidRPr="006B117B">
              <w:rPr>
                <w:spacing w:val="-55"/>
                <w:sz w:val="16"/>
                <w:szCs w:val="16"/>
                <w:lang w:val="ru-RU"/>
              </w:rPr>
              <w:t xml:space="preserve"> </w:t>
            </w:r>
            <w:r w:rsidRPr="006B117B">
              <w:rPr>
                <w:sz w:val="16"/>
                <w:szCs w:val="16"/>
                <w:lang w:val="ru-RU"/>
              </w:rPr>
              <w:t>документов</w:t>
            </w:r>
            <w:r w:rsidRPr="006B117B">
              <w:rPr>
                <w:spacing w:val="-1"/>
                <w:sz w:val="16"/>
                <w:szCs w:val="16"/>
                <w:lang w:val="ru-RU"/>
              </w:rPr>
              <w:t xml:space="preserve"> </w:t>
            </w:r>
            <w:r w:rsidRPr="006B117B">
              <w:rPr>
                <w:sz w:val="16"/>
                <w:szCs w:val="16"/>
                <w:lang w:val="ru-RU"/>
              </w:rPr>
              <w:t>и</w:t>
            </w:r>
          </w:p>
          <w:p w:rsidR="007D03B7" w:rsidRPr="006B117B" w:rsidRDefault="007D03B7" w:rsidP="00EB2E5A">
            <w:pPr>
              <w:pStyle w:val="TableParagraph"/>
              <w:spacing w:line="264" w:lineRule="exact"/>
              <w:ind w:left="104"/>
              <w:rPr>
                <w:sz w:val="16"/>
                <w:szCs w:val="16"/>
                <w:lang w:val="ru-RU"/>
              </w:rPr>
            </w:pPr>
            <w:r w:rsidRPr="006B117B">
              <w:rPr>
                <w:sz w:val="16"/>
                <w:szCs w:val="16"/>
                <w:lang w:val="ru-RU"/>
              </w:rPr>
              <w:t>сведений</w:t>
            </w:r>
          </w:p>
          <w:p w:rsidR="007D03B7" w:rsidRPr="006B117B" w:rsidRDefault="007D03B7" w:rsidP="00EB2E5A">
            <w:pPr>
              <w:pStyle w:val="TableParagraph"/>
              <w:ind w:left="104" w:right="619"/>
              <w:rPr>
                <w:sz w:val="16"/>
                <w:szCs w:val="16"/>
                <w:lang w:val="ru-RU"/>
              </w:rPr>
            </w:pPr>
            <w:r w:rsidRPr="006B117B">
              <w:rPr>
                <w:spacing w:val="-1"/>
                <w:sz w:val="16"/>
                <w:szCs w:val="16"/>
                <w:lang w:val="ru-RU"/>
              </w:rPr>
              <w:t xml:space="preserve">АП4. </w:t>
            </w:r>
            <w:r w:rsidRPr="006B117B">
              <w:rPr>
                <w:sz w:val="16"/>
                <w:szCs w:val="16"/>
                <w:lang w:val="ru-RU"/>
              </w:rPr>
              <w:t>Принятие</w:t>
            </w:r>
            <w:r w:rsidRPr="006B117B">
              <w:rPr>
                <w:spacing w:val="-55"/>
                <w:sz w:val="16"/>
                <w:szCs w:val="16"/>
                <w:lang w:val="ru-RU"/>
              </w:rPr>
              <w:t xml:space="preserve"> </w:t>
            </w:r>
            <w:r w:rsidRPr="006B117B">
              <w:rPr>
                <w:sz w:val="16"/>
                <w:szCs w:val="16"/>
                <w:lang w:val="ru-RU"/>
              </w:rPr>
              <w:t>решения</w:t>
            </w:r>
            <w:r w:rsidRPr="006B117B">
              <w:rPr>
                <w:spacing w:val="-1"/>
                <w:sz w:val="16"/>
                <w:szCs w:val="16"/>
                <w:lang w:val="ru-RU"/>
              </w:rPr>
              <w:t xml:space="preserve"> </w:t>
            </w:r>
            <w:r w:rsidRPr="006B117B">
              <w:rPr>
                <w:sz w:val="16"/>
                <w:szCs w:val="16"/>
                <w:lang w:val="ru-RU"/>
              </w:rPr>
              <w:t>о</w:t>
            </w:r>
          </w:p>
          <w:p w:rsidR="007D03B7" w:rsidRPr="00EB2E5A" w:rsidRDefault="007D03B7" w:rsidP="00EB2E5A">
            <w:pPr>
              <w:pStyle w:val="TableParagraph"/>
              <w:ind w:left="104" w:right="577"/>
              <w:rPr>
                <w:sz w:val="16"/>
                <w:szCs w:val="16"/>
                <w:lang w:val="ru-RU"/>
              </w:rPr>
            </w:pPr>
            <w:r w:rsidRPr="00EB2E5A">
              <w:rPr>
                <w:spacing w:val="-1"/>
                <w:sz w:val="16"/>
                <w:szCs w:val="16"/>
                <w:lang w:val="ru-RU"/>
              </w:rPr>
              <w:t>предоставлении</w:t>
            </w:r>
            <w:r w:rsidRPr="00EB2E5A">
              <w:rPr>
                <w:spacing w:val="-55"/>
                <w:sz w:val="16"/>
                <w:szCs w:val="16"/>
                <w:lang w:val="ru-RU"/>
              </w:rPr>
              <w:t xml:space="preserve"> </w:t>
            </w:r>
            <w:r w:rsidRPr="00EB2E5A">
              <w:rPr>
                <w:sz w:val="16"/>
                <w:szCs w:val="16"/>
                <w:lang w:val="ru-RU"/>
              </w:rPr>
              <w:t>услуги</w:t>
            </w:r>
          </w:p>
        </w:tc>
        <w:tc>
          <w:tcPr>
            <w:tcW w:w="2773" w:type="dxa"/>
          </w:tcPr>
          <w:p w:rsidR="007D03B7" w:rsidRPr="006B117B" w:rsidRDefault="007D03B7" w:rsidP="00EB2E5A">
            <w:pPr>
              <w:pStyle w:val="TableParagraph"/>
              <w:ind w:left="102" w:right="657"/>
              <w:rPr>
                <w:sz w:val="16"/>
                <w:szCs w:val="16"/>
                <w:lang w:val="ru-RU"/>
              </w:rPr>
            </w:pPr>
            <w:r w:rsidRPr="006B117B">
              <w:rPr>
                <w:sz w:val="16"/>
                <w:szCs w:val="16"/>
                <w:lang w:val="ru-RU"/>
              </w:rPr>
              <w:t>АД1.4. Принятие</w:t>
            </w:r>
            <w:r w:rsidRPr="006B117B">
              <w:rPr>
                <w:spacing w:val="1"/>
                <w:sz w:val="16"/>
                <w:szCs w:val="16"/>
                <w:lang w:val="ru-RU"/>
              </w:rPr>
              <w:t xml:space="preserve"> </w:t>
            </w:r>
            <w:r w:rsidRPr="006B117B">
              <w:rPr>
                <w:sz w:val="16"/>
                <w:szCs w:val="16"/>
                <w:lang w:val="ru-RU"/>
              </w:rPr>
              <w:t>решения об отказе в</w:t>
            </w:r>
            <w:r w:rsidRPr="006B117B">
              <w:rPr>
                <w:spacing w:val="-55"/>
                <w:sz w:val="16"/>
                <w:szCs w:val="16"/>
                <w:lang w:val="ru-RU"/>
              </w:rPr>
              <w:t xml:space="preserve"> </w:t>
            </w:r>
            <w:r w:rsidRPr="006B117B">
              <w:rPr>
                <w:sz w:val="16"/>
                <w:szCs w:val="16"/>
                <w:lang w:val="ru-RU"/>
              </w:rPr>
              <w:t>приёме документов</w:t>
            </w:r>
            <w:r w:rsidRPr="006B117B">
              <w:rPr>
                <w:spacing w:val="1"/>
                <w:sz w:val="16"/>
                <w:szCs w:val="16"/>
                <w:lang w:val="ru-RU"/>
              </w:rPr>
              <w:t xml:space="preserve"> </w:t>
            </w:r>
            <w:r w:rsidRPr="006B117B">
              <w:rPr>
                <w:sz w:val="16"/>
                <w:szCs w:val="16"/>
                <w:lang w:val="ru-RU"/>
              </w:rPr>
              <w:t>АД2.1. Принятие</w:t>
            </w:r>
            <w:r w:rsidRPr="006B117B">
              <w:rPr>
                <w:spacing w:val="1"/>
                <w:sz w:val="16"/>
                <w:szCs w:val="16"/>
                <w:lang w:val="ru-RU"/>
              </w:rPr>
              <w:t xml:space="preserve"> </w:t>
            </w:r>
            <w:r w:rsidRPr="006B117B">
              <w:rPr>
                <w:sz w:val="16"/>
                <w:szCs w:val="16"/>
                <w:lang w:val="ru-RU"/>
              </w:rPr>
              <w:t>решения</w:t>
            </w:r>
            <w:r w:rsidRPr="006B117B">
              <w:rPr>
                <w:spacing w:val="-1"/>
                <w:sz w:val="16"/>
                <w:szCs w:val="16"/>
                <w:lang w:val="ru-RU"/>
              </w:rPr>
              <w:t xml:space="preserve"> </w:t>
            </w:r>
            <w:r w:rsidRPr="006B117B">
              <w:rPr>
                <w:sz w:val="16"/>
                <w:szCs w:val="16"/>
                <w:lang w:val="ru-RU"/>
              </w:rPr>
              <w:t>о</w:t>
            </w:r>
          </w:p>
          <w:p w:rsidR="007D03B7" w:rsidRPr="006B117B" w:rsidRDefault="007D03B7" w:rsidP="00EB2E5A">
            <w:pPr>
              <w:pStyle w:val="TableParagraph"/>
              <w:spacing w:line="248" w:lineRule="exact"/>
              <w:ind w:left="102"/>
              <w:rPr>
                <w:sz w:val="16"/>
                <w:szCs w:val="16"/>
                <w:lang w:val="ru-RU"/>
              </w:rPr>
            </w:pPr>
            <w:r w:rsidRPr="006B117B">
              <w:rPr>
                <w:sz w:val="16"/>
                <w:szCs w:val="16"/>
                <w:lang w:val="ru-RU"/>
              </w:rPr>
              <w:t>предоставлении</w:t>
            </w:r>
            <w:r w:rsidRPr="006B117B">
              <w:rPr>
                <w:spacing w:val="-4"/>
                <w:sz w:val="16"/>
                <w:szCs w:val="16"/>
                <w:lang w:val="ru-RU"/>
              </w:rPr>
              <w:t xml:space="preserve"> </w:t>
            </w:r>
            <w:r w:rsidRPr="006B117B">
              <w:rPr>
                <w:sz w:val="16"/>
                <w:szCs w:val="16"/>
                <w:lang w:val="ru-RU"/>
              </w:rPr>
              <w:t>услуги</w:t>
            </w:r>
          </w:p>
        </w:tc>
        <w:tc>
          <w:tcPr>
            <w:tcW w:w="2041" w:type="dxa"/>
            <w:vMerge/>
            <w:tcBorders>
              <w:top w:val="nil"/>
            </w:tcBorders>
          </w:tcPr>
          <w:p w:rsidR="007D03B7" w:rsidRPr="006B117B" w:rsidRDefault="007D03B7" w:rsidP="00EB2E5A">
            <w:pPr>
              <w:rPr>
                <w:sz w:val="16"/>
                <w:szCs w:val="16"/>
                <w:lang w:val="ru-RU"/>
              </w:rPr>
            </w:pPr>
          </w:p>
        </w:tc>
      </w:tr>
      <w:tr w:rsidR="007D03B7" w:rsidRPr="006B117B" w:rsidTr="007D03B7">
        <w:trPr>
          <w:trHeight w:val="306"/>
        </w:trPr>
        <w:tc>
          <w:tcPr>
            <w:tcW w:w="848" w:type="dxa"/>
          </w:tcPr>
          <w:p w:rsidR="007D03B7" w:rsidRPr="006B117B" w:rsidRDefault="007D03B7" w:rsidP="00EB2E5A">
            <w:pPr>
              <w:pStyle w:val="TableParagraph"/>
              <w:spacing w:before="8"/>
              <w:rPr>
                <w:b/>
                <w:sz w:val="16"/>
                <w:szCs w:val="16"/>
                <w:lang w:val="ru-RU"/>
              </w:rPr>
            </w:pPr>
          </w:p>
          <w:p w:rsidR="007D03B7" w:rsidRPr="006B117B" w:rsidRDefault="007D03B7" w:rsidP="00EB2E5A">
            <w:pPr>
              <w:pStyle w:val="TableParagraph"/>
              <w:ind w:left="10"/>
              <w:jc w:val="center"/>
              <w:rPr>
                <w:sz w:val="16"/>
                <w:szCs w:val="16"/>
              </w:rPr>
            </w:pPr>
            <w:r w:rsidRPr="006B117B">
              <w:rPr>
                <w:sz w:val="16"/>
                <w:szCs w:val="16"/>
              </w:rPr>
              <w:t>5</w:t>
            </w:r>
          </w:p>
        </w:tc>
        <w:tc>
          <w:tcPr>
            <w:tcW w:w="2269" w:type="dxa"/>
          </w:tcPr>
          <w:p w:rsidR="007D03B7" w:rsidRPr="006B117B" w:rsidRDefault="007D03B7" w:rsidP="00EB2E5A">
            <w:pPr>
              <w:pStyle w:val="TableParagraph"/>
              <w:spacing w:before="129"/>
              <w:ind w:left="106" w:right="849"/>
              <w:rPr>
                <w:sz w:val="16"/>
                <w:szCs w:val="16"/>
              </w:rPr>
            </w:pPr>
            <w:r w:rsidRPr="006B117B">
              <w:rPr>
                <w:sz w:val="16"/>
                <w:szCs w:val="16"/>
              </w:rPr>
              <w:t>Пилотный</w:t>
            </w:r>
            <w:r w:rsidRPr="006B117B">
              <w:rPr>
                <w:spacing w:val="1"/>
                <w:sz w:val="16"/>
                <w:szCs w:val="16"/>
              </w:rPr>
              <w:t xml:space="preserve"> </w:t>
            </w:r>
            <w:r w:rsidRPr="006B117B">
              <w:rPr>
                <w:sz w:val="16"/>
                <w:szCs w:val="16"/>
              </w:rPr>
              <w:t>субъект/ПГС</w:t>
            </w:r>
          </w:p>
        </w:tc>
        <w:tc>
          <w:tcPr>
            <w:tcW w:w="2269" w:type="dxa"/>
            <w:vMerge/>
            <w:tcBorders>
              <w:top w:val="nil"/>
            </w:tcBorders>
          </w:tcPr>
          <w:p w:rsidR="007D03B7" w:rsidRPr="006B117B" w:rsidRDefault="007D03B7" w:rsidP="00EB2E5A">
            <w:pPr>
              <w:rPr>
                <w:sz w:val="16"/>
                <w:szCs w:val="16"/>
              </w:rPr>
            </w:pPr>
          </w:p>
        </w:tc>
        <w:tc>
          <w:tcPr>
            <w:tcW w:w="2773" w:type="dxa"/>
          </w:tcPr>
          <w:p w:rsidR="007D03B7" w:rsidRPr="00AE36F5" w:rsidRDefault="007D03B7" w:rsidP="007D03B7">
            <w:pPr>
              <w:pStyle w:val="TableParagraph"/>
              <w:ind w:left="102" w:right="446"/>
              <w:rPr>
                <w:sz w:val="16"/>
                <w:szCs w:val="16"/>
                <w:lang w:val="ru-RU"/>
              </w:rPr>
            </w:pPr>
            <w:r w:rsidRPr="00AE36F5">
              <w:rPr>
                <w:sz w:val="16"/>
                <w:szCs w:val="16"/>
                <w:lang w:val="ru-RU"/>
              </w:rPr>
              <w:t>АД2.2. Формирование</w:t>
            </w:r>
            <w:r w:rsidRPr="00AE36F5">
              <w:rPr>
                <w:spacing w:val="-56"/>
                <w:sz w:val="16"/>
                <w:szCs w:val="16"/>
                <w:lang w:val="ru-RU"/>
              </w:rPr>
              <w:t xml:space="preserve"> </w:t>
            </w:r>
            <w:r w:rsidRPr="00AE36F5">
              <w:rPr>
                <w:sz w:val="16"/>
                <w:szCs w:val="16"/>
                <w:lang w:val="ru-RU"/>
              </w:rPr>
              <w:t>решения</w:t>
            </w:r>
            <w:r w:rsidRPr="00AE36F5">
              <w:rPr>
                <w:spacing w:val="-1"/>
                <w:sz w:val="16"/>
                <w:szCs w:val="16"/>
                <w:lang w:val="ru-RU"/>
              </w:rPr>
              <w:t xml:space="preserve"> </w:t>
            </w:r>
            <w:r w:rsidRPr="00AE36F5">
              <w:rPr>
                <w:sz w:val="16"/>
                <w:szCs w:val="16"/>
                <w:lang w:val="ru-RU"/>
              </w:rPr>
              <w:t>о</w:t>
            </w:r>
            <w:r>
              <w:rPr>
                <w:sz w:val="16"/>
                <w:szCs w:val="16"/>
                <w:lang w:val="ru-RU"/>
              </w:rPr>
              <w:t xml:space="preserve"> </w:t>
            </w:r>
            <w:r w:rsidRPr="00AE36F5">
              <w:rPr>
                <w:sz w:val="16"/>
                <w:szCs w:val="16"/>
                <w:lang w:val="ru-RU"/>
              </w:rPr>
              <w:t>предоставлении</w:t>
            </w:r>
            <w:r w:rsidRPr="00AE36F5">
              <w:rPr>
                <w:spacing w:val="-4"/>
                <w:sz w:val="16"/>
                <w:szCs w:val="16"/>
                <w:lang w:val="ru-RU"/>
              </w:rPr>
              <w:t xml:space="preserve"> </w:t>
            </w:r>
            <w:r w:rsidRPr="00AE36F5">
              <w:rPr>
                <w:sz w:val="16"/>
                <w:szCs w:val="16"/>
                <w:lang w:val="ru-RU"/>
              </w:rPr>
              <w:t>услуги</w:t>
            </w:r>
          </w:p>
        </w:tc>
        <w:tc>
          <w:tcPr>
            <w:tcW w:w="2041" w:type="dxa"/>
            <w:vMerge/>
            <w:tcBorders>
              <w:top w:val="nil"/>
            </w:tcBorders>
          </w:tcPr>
          <w:p w:rsidR="007D03B7" w:rsidRPr="00AE36F5" w:rsidRDefault="007D03B7" w:rsidP="00EB2E5A">
            <w:pPr>
              <w:rPr>
                <w:sz w:val="16"/>
                <w:szCs w:val="16"/>
                <w:lang w:val="ru-RU"/>
              </w:rPr>
            </w:pPr>
          </w:p>
        </w:tc>
      </w:tr>
      <w:tr w:rsidR="007D03B7" w:rsidRPr="006B117B" w:rsidTr="007D03B7">
        <w:trPr>
          <w:trHeight w:val="511"/>
        </w:trPr>
        <w:tc>
          <w:tcPr>
            <w:tcW w:w="848" w:type="dxa"/>
          </w:tcPr>
          <w:p w:rsidR="007D03B7" w:rsidRPr="00AE36F5" w:rsidRDefault="007D03B7" w:rsidP="00EB2E5A">
            <w:pPr>
              <w:pStyle w:val="TableParagraph"/>
              <w:spacing w:before="10"/>
              <w:rPr>
                <w:b/>
                <w:sz w:val="16"/>
                <w:szCs w:val="16"/>
                <w:lang w:val="ru-RU"/>
              </w:rPr>
            </w:pPr>
          </w:p>
          <w:p w:rsidR="007D03B7" w:rsidRPr="006B117B" w:rsidRDefault="007D03B7" w:rsidP="00EB2E5A">
            <w:pPr>
              <w:pStyle w:val="TableParagraph"/>
              <w:ind w:left="10"/>
              <w:jc w:val="center"/>
              <w:rPr>
                <w:sz w:val="16"/>
                <w:szCs w:val="16"/>
              </w:rPr>
            </w:pPr>
            <w:r w:rsidRPr="006B117B">
              <w:rPr>
                <w:sz w:val="16"/>
                <w:szCs w:val="16"/>
              </w:rPr>
              <w:t>6</w:t>
            </w:r>
          </w:p>
        </w:tc>
        <w:tc>
          <w:tcPr>
            <w:tcW w:w="2269" w:type="dxa"/>
          </w:tcPr>
          <w:p w:rsidR="007D03B7" w:rsidRPr="006B117B" w:rsidRDefault="007D03B7" w:rsidP="00EB2E5A">
            <w:pPr>
              <w:pStyle w:val="TableParagraph"/>
              <w:spacing w:before="131"/>
              <w:ind w:left="106" w:right="849"/>
              <w:rPr>
                <w:sz w:val="16"/>
                <w:szCs w:val="16"/>
              </w:rPr>
            </w:pPr>
            <w:r w:rsidRPr="006B117B">
              <w:rPr>
                <w:sz w:val="16"/>
                <w:szCs w:val="16"/>
              </w:rPr>
              <w:t>Пилотный</w:t>
            </w:r>
            <w:r w:rsidRPr="006B117B">
              <w:rPr>
                <w:spacing w:val="1"/>
                <w:sz w:val="16"/>
                <w:szCs w:val="16"/>
              </w:rPr>
              <w:t xml:space="preserve"> </w:t>
            </w:r>
            <w:r w:rsidRPr="006B117B">
              <w:rPr>
                <w:sz w:val="16"/>
                <w:szCs w:val="16"/>
              </w:rPr>
              <w:t>субъект/ПГС</w:t>
            </w:r>
          </w:p>
        </w:tc>
        <w:tc>
          <w:tcPr>
            <w:tcW w:w="2269" w:type="dxa"/>
            <w:vMerge/>
            <w:tcBorders>
              <w:top w:val="nil"/>
            </w:tcBorders>
          </w:tcPr>
          <w:p w:rsidR="007D03B7" w:rsidRPr="006B117B" w:rsidRDefault="007D03B7" w:rsidP="00EB2E5A">
            <w:pPr>
              <w:rPr>
                <w:sz w:val="16"/>
                <w:szCs w:val="16"/>
              </w:rPr>
            </w:pPr>
          </w:p>
        </w:tc>
        <w:tc>
          <w:tcPr>
            <w:tcW w:w="2773" w:type="dxa"/>
          </w:tcPr>
          <w:p w:rsidR="007D03B7" w:rsidRPr="006B117B" w:rsidRDefault="007D03B7" w:rsidP="00EB2E5A">
            <w:pPr>
              <w:pStyle w:val="TableParagraph"/>
              <w:spacing w:line="264" w:lineRule="exact"/>
              <w:ind w:left="102" w:right="366"/>
              <w:rPr>
                <w:sz w:val="16"/>
                <w:szCs w:val="16"/>
                <w:lang w:val="ru-RU"/>
              </w:rPr>
            </w:pPr>
            <w:r w:rsidRPr="006B117B">
              <w:rPr>
                <w:sz w:val="16"/>
                <w:szCs w:val="16"/>
                <w:lang w:val="ru-RU"/>
              </w:rPr>
              <w:t>АД2.3. Принятие</w:t>
            </w:r>
            <w:r w:rsidRPr="006B117B">
              <w:rPr>
                <w:spacing w:val="1"/>
                <w:sz w:val="16"/>
                <w:szCs w:val="16"/>
                <w:lang w:val="ru-RU"/>
              </w:rPr>
              <w:t xml:space="preserve"> </w:t>
            </w:r>
            <w:r w:rsidRPr="006B117B">
              <w:rPr>
                <w:sz w:val="16"/>
                <w:szCs w:val="16"/>
                <w:lang w:val="ru-RU"/>
              </w:rPr>
              <w:t>решения об отказе в</w:t>
            </w:r>
            <w:r w:rsidRPr="006B117B">
              <w:rPr>
                <w:spacing w:val="1"/>
                <w:sz w:val="16"/>
                <w:szCs w:val="16"/>
                <w:lang w:val="ru-RU"/>
              </w:rPr>
              <w:t xml:space="preserve"> </w:t>
            </w:r>
            <w:r w:rsidRPr="006B117B">
              <w:rPr>
                <w:spacing w:val="-1"/>
                <w:sz w:val="16"/>
                <w:szCs w:val="16"/>
                <w:lang w:val="ru-RU"/>
              </w:rPr>
              <w:t>предоставлении</w:t>
            </w:r>
            <w:r w:rsidRPr="006B117B">
              <w:rPr>
                <w:spacing w:val="-5"/>
                <w:sz w:val="16"/>
                <w:szCs w:val="16"/>
                <w:lang w:val="ru-RU"/>
              </w:rPr>
              <w:t xml:space="preserve"> </w:t>
            </w:r>
            <w:r w:rsidRPr="006B117B">
              <w:rPr>
                <w:sz w:val="16"/>
                <w:szCs w:val="16"/>
                <w:lang w:val="ru-RU"/>
              </w:rPr>
              <w:t>услуги</w:t>
            </w:r>
          </w:p>
        </w:tc>
        <w:tc>
          <w:tcPr>
            <w:tcW w:w="2041" w:type="dxa"/>
            <w:vMerge/>
            <w:tcBorders>
              <w:top w:val="nil"/>
            </w:tcBorders>
          </w:tcPr>
          <w:p w:rsidR="007D03B7" w:rsidRPr="006B117B" w:rsidRDefault="007D03B7" w:rsidP="00EB2E5A">
            <w:pPr>
              <w:rPr>
                <w:sz w:val="16"/>
                <w:szCs w:val="16"/>
                <w:lang w:val="ru-RU"/>
              </w:rPr>
            </w:pPr>
          </w:p>
        </w:tc>
      </w:tr>
    </w:tbl>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rPr>
          <w:rFonts w:ascii="Times New Roman" w:hAnsi="Times New Roman" w:cs="Times New Roman"/>
          <w:b/>
          <w:sz w:val="16"/>
          <w:szCs w:val="16"/>
        </w:rPr>
      </w:pPr>
    </w:p>
    <w:p w:rsidR="007D03B7" w:rsidRPr="006B117B" w:rsidRDefault="007D03B7" w:rsidP="007D03B7">
      <w:pPr>
        <w:pStyle w:val="ac"/>
        <w:spacing w:before="1"/>
        <w:rPr>
          <w:rFonts w:ascii="Times New Roman" w:hAnsi="Times New Roman" w:cs="Times New Roman"/>
          <w:b/>
          <w:sz w:val="16"/>
          <w:szCs w:val="16"/>
        </w:rPr>
      </w:pPr>
      <w:r w:rsidRPr="006B117B">
        <w:rPr>
          <w:rFonts w:ascii="Times New Roman" w:hAnsi="Times New Roman" w:cs="Times New Roman"/>
          <w:noProof/>
          <w:sz w:val="16"/>
          <w:szCs w:val="16"/>
          <w:lang w:eastAsia="ru-RU"/>
        </w:rPr>
        <mc:AlternateContent>
          <mc:Choice Requires="wps">
            <w:drawing>
              <wp:anchor distT="0" distB="0" distL="0" distR="0" simplePos="0" relativeHeight="251706368" behindDoc="1" locked="0" layoutInCell="1" allowOverlap="1" wp14:anchorId="013B7D37" wp14:editId="623F5522">
                <wp:simplePos x="0" y="0"/>
                <wp:positionH relativeFrom="page">
                  <wp:posOffset>718820</wp:posOffset>
                </wp:positionH>
                <wp:positionV relativeFrom="paragraph">
                  <wp:posOffset>187325</wp:posOffset>
                </wp:positionV>
                <wp:extent cx="1828165" cy="6350"/>
                <wp:effectExtent l="4445"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3585" id="Прямоугольник 4" o:spid="_x0000_s1026" style="position:absolute;margin-left:56.6pt;margin-top:14.75pt;width:143.95pt;height:.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" fillcolor="black" stroked="f">
                <w10:wrap type="topAndBottom" anchorx="page"/>
              </v:rect>
            </w:pict>
          </mc:Fallback>
        </mc:AlternateContent>
      </w:r>
    </w:p>
    <w:p w:rsidR="007D03B7" w:rsidRPr="006B117B" w:rsidRDefault="007D03B7" w:rsidP="007D03B7">
      <w:pPr>
        <w:spacing w:before="56"/>
        <w:ind w:left="112"/>
        <w:rPr>
          <w:sz w:val="16"/>
          <w:szCs w:val="16"/>
        </w:rPr>
      </w:pPr>
      <w:r w:rsidRPr="006B117B">
        <w:rPr>
          <w:sz w:val="16"/>
          <w:szCs w:val="16"/>
          <w:vertAlign w:val="superscript"/>
        </w:rPr>
        <w:t>7</w:t>
      </w:r>
      <w:r w:rsidRPr="006B117B">
        <w:rPr>
          <w:spacing w:val="-4"/>
          <w:sz w:val="16"/>
          <w:szCs w:val="16"/>
        </w:rPr>
        <w:t xml:space="preserve"> </w:t>
      </w:r>
      <w:r w:rsidRPr="006B117B">
        <w:rPr>
          <w:sz w:val="16"/>
          <w:szCs w:val="16"/>
        </w:rPr>
        <w:t>Информационная</w:t>
      </w:r>
      <w:r w:rsidRPr="006B117B">
        <w:rPr>
          <w:spacing w:val="-4"/>
          <w:sz w:val="16"/>
          <w:szCs w:val="16"/>
        </w:rPr>
        <w:t xml:space="preserve"> </w:t>
      </w:r>
      <w:r w:rsidRPr="006B117B">
        <w:rPr>
          <w:sz w:val="16"/>
          <w:szCs w:val="16"/>
        </w:rPr>
        <w:t>система.</w:t>
      </w:r>
    </w:p>
    <w:p w:rsidR="007D03B7" w:rsidRPr="006B117B" w:rsidRDefault="007D03B7" w:rsidP="007D03B7">
      <w:pPr>
        <w:spacing w:before="1"/>
        <w:ind w:left="112"/>
        <w:rPr>
          <w:sz w:val="16"/>
          <w:szCs w:val="16"/>
        </w:rPr>
      </w:pPr>
      <w:r w:rsidRPr="006B117B">
        <w:rPr>
          <w:sz w:val="16"/>
          <w:szCs w:val="16"/>
          <w:vertAlign w:val="superscript"/>
        </w:rPr>
        <w:t>8</w:t>
      </w:r>
      <w:r w:rsidRPr="006B117B">
        <w:rPr>
          <w:spacing w:val="-5"/>
          <w:sz w:val="16"/>
          <w:szCs w:val="16"/>
        </w:rPr>
        <w:t xml:space="preserve"> </w:t>
      </w:r>
      <w:r w:rsidRPr="006B117B">
        <w:rPr>
          <w:sz w:val="16"/>
          <w:szCs w:val="16"/>
        </w:rPr>
        <w:t>Полный</w:t>
      </w:r>
      <w:r w:rsidRPr="006B117B">
        <w:rPr>
          <w:spacing w:val="-2"/>
          <w:sz w:val="16"/>
          <w:szCs w:val="16"/>
        </w:rPr>
        <w:t xml:space="preserve"> </w:t>
      </w:r>
      <w:r w:rsidRPr="006B117B">
        <w:rPr>
          <w:sz w:val="16"/>
          <w:szCs w:val="16"/>
        </w:rPr>
        <w:t>перечень</w:t>
      </w:r>
      <w:r w:rsidRPr="006B117B">
        <w:rPr>
          <w:spacing w:val="-4"/>
          <w:sz w:val="16"/>
          <w:szCs w:val="16"/>
        </w:rPr>
        <w:t xml:space="preserve"> </w:t>
      </w:r>
      <w:r w:rsidRPr="006B117B">
        <w:rPr>
          <w:sz w:val="16"/>
          <w:szCs w:val="16"/>
        </w:rPr>
        <w:t>административных</w:t>
      </w:r>
      <w:r w:rsidRPr="006B117B">
        <w:rPr>
          <w:spacing w:val="-3"/>
          <w:sz w:val="16"/>
          <w:szCs w:val="16"/>
        </w:rPr>
        <w:t xml:space="preserve"> </w:t>
      </w:r>
      <w:r w:rsidRPr="006B117B">
        <w:rPr>
          <w:sz w:val="16"/>
          <w:szCs w:val="16"/>
        </w:rPr>
        <w:t>процедур</w:t>
      </w:r>
      <w:r w:rsidRPr="006B117B">
        <w:rPr>
          <w:spacing w:val="-2"/>
          <w:sz w:val="16"/>
          <w:szCs w:val="16"/>
        </w:rPr>
        <w:t xml:space="preserve"> </w:t>
      </w:r>
      <w:r w:rsidRPr="006B117B">
        <w:rPr>
          <w:sz w:val="16"/>
          <w:szCs w:val="16"/>
        </w:rPr>
        <w:t>и</w:t>
      </w:r>
      <w:r w:rsidRPr="006B117B">
        <w:rPr>
          <w:spacing w:val="-5"/>
          <w:sz w:val="16"/>
          <w:szCs w:val="16"/>
        </w:rPr>
        <w:t xml:space="preserve"> </w:t>
      </w:r>
      <w:r w:rsidRPr="006B117B">
        <w:rPr>
          <w:sz w:val="16"/>
          <w:szCs w:val="16"/>
        </w:rPr>
        <w:t>действий</w:t>
      </w:r>
      <w:r w:rsidRPr="006B117B">
        <w:rPr>
          <w:spacing w:val="-5"/>
          <w:sz w:val="16"/>
          <w:szCs w:val="16"/>
        </w:rPr>
        <w:t xml:space="preserve"> </w:t>
      </w:r>
      <w:r w:rsidRPr="006B117B">
        <w:rPr>
          <w:sz w:val="16"/>
          <w:szCs w:val="16"/>
        </w:rPr>
        <w:t>содержится</w:t>
      </w:r>
      <w:r w:rsidRPr="006B117B">
        <w:rPr>
          <w:spacing w:val="-5"/>
          <w:sz w:val="16"/>
          <w:szCs w:val="16"/>
        </w:rPr>
        <w:t xml:space="preserve"> </w:t>
      </w:r>
      <w:r w:rsidRPr="006B117B">
        <w:rPr>
          <w:sz w:val="16"/>
          <w:szCs w:val="16"/>
        </w:rPr>
        <w:t>в</w:t>
      </w:r>
      <w:r w:rsidRPr="006B117B">
        <w:rPr>
          <w:spacing w:val="-5"/>
          <w:sz w:val="16"/>
          <w:szCs w:val="16"/>
        </w:rPr>
        <w:t xml:space="preserve"> </w:t>
      </w:r>
      <w:r w:rsidRPr="006B117B">
        <w:rPr>
          <w:sz w:val="16"/>
          <w:szCs w:val="16"/>
        </w:rPr>
        <w:t>соответствующем</w:t>
      </w:r>
      <w:r w:rsidRPr="006B117B">
        <w:rPr>
          <w:spacing w:val="-3"/>
          <w:sz w:val="16"/>
          <w:szCs w:val="16"/>
        </w:rPr>
        <w:t xml:space="preserve"> </w:t>
      </w:r>
      <w:r w:rsidRPr="006B117B">
        <w:rPr>
          <w:sz w:val="16"/>
          <w:szCs w:val="16"/>
        </w:rPr>
        <w:t>справочнике.</w:t>
      </w:r>
    </w:p>
    <w:p w:rsidR="007D03B7" w:rsidRDefault="007D03B7" w:rsidP="007D03B7">
      <w:pPr>
        <w:ind w:left="112" w:right="163"/>
        <w:rPr>
          <w:sz w:val="16"/>
          <w:szCs w:val="16"/>
        </w:rPr>
      </w:pPr>
      <w:r w:rsidRPr="006B117B">
        <w:rPr>
          <w:sz w:val="16"/>
          <w:szCs w:val="16"/>
          <w:vertAlign w:val="superscript"/>
        </w:rPr>
        <w:t>9</w:t>
      </w:r>
      <w:r w:rsidRPr="006B117B">
        <w:rPr>
          <w:sz w:val="16"/>
          <w:szCs w:val="16"/>
        </w:rPr>
        <w:t xml:space="preserve"> Модуль выполнения участниками информационного взаимодействия административных процедур (действий) при</w:t>
      </w:r>
      <w:r w:rsidRPr="006B117B">
        <w:rPr>
          <w:spacing w:val="1"/>
          <w:sz w:val="16"/>
          <w:szCs w:val="16"/>
        </w:rPr>
        <w:t xml:space="preserve"> </w:t>
      </w:r>
      <w:r w:rsidRPr="006B117B">
        <w:rPr>
          <w:sz w:val="16"/>
          <w:szCs w:val="16"/>
        </w:rPr>
        <w:t>предоставлении государственных, муниципальных и иных услуг, исполнении государственных, муниципальных и</w:t>
      </w:r>
      <w:r w:rsidRPr="006B117B">
        <w:rPr>
          <w:spacing w:val="1"/>
          <w:sz w:val="16"/>
          <w:szCs w:val="16"/>
        </w:rPr>
        <w:t xml:space="preserve"> </w:t>
      </w:r>
      <w:r w:rsidRPr="006B117B">
        <w:rPr>
          <w:sz w:val="16"/>
          <w:szCs w:val="16"/>
        </w:rPr>
        <w:t>иных</w:t>
      </w:r>
      <w:r w:rsidRPr="006B117B">
        <w:rPr>
          <w:spacing w:val="-7"/>
          <w:sz w:val="16"/>
          <w:szCs w:val="16"/>
        </w:rPr>
        <w:t xml:space="preserve"> </w:t>
      </w:r>
      <w:r w:rsidRPr="006B117B">
        <w:rPr>
          <w:sz w:val="16"/>
          <w:szCs w:val="16"/>
        </w:rPr>
        <w:t>функций,</w:t>
      </w:r>
      <w:r w:rsidRPr="006B117B">
        <w:rPr>
          <w:spacing w:val="-4"/>
          <w:sz w:val="16"/>
          <w:szCs w:val="16"/>
        </w:rPr>
        <w:t xml:space="preserve"> </w:t>
      </w:r>
      <w:r w:rsidRPr="006B117B">
        <w:rPr>
          <w:sz w:val="16"/>
          <w:szCs w:val="16"/>
        </w:rPr>
        <w:t>содержащихся</w:t>
      </w:r>
      <w:r w:rsidRPr="006B117B">
        <w:rPr>
          <w:spacing w:val="-5"/>
          <w:sz w:val="16"/>
          <w:szCs w:val="16"/>
        </w:rPr>
        <w:t xml:space="preserve"> </w:t>
      </w:r>
      <w:r w:rsidRPr="006B117B">
        <w:rPr>
          <w:sz w:val="16"/>
          <w:szCs w:val="16"/>
        </w:rPr>
        <w:t>в</w:t>
      </w:r>
      <w:r w:rsidRPr="006B117B">
        <w:rPr>
          <w:spacing w:val="-5"/>
          <w:sz w:val="16"/>
          <w:szCs w:val="16"/>
        </w:rPr>
        <w:t xml:space="preserve"> </w:t>
      </w:r>
      <w:r w:rsidRPr="006B117B">
        <w:rPr>
          <w:sz w:val="16"/>
          <w:szCs w:val="16"/>
        </w:rPr>
        <w:t>разделах</w:t>
      </w:r>
      <w:r w:rsidRPr="006B117B">
        <w:rPr>
          <w:spacing w:val="-6"/>
          <w:sz w:val="16"/>
          <w:szCs w:val="16"/>
        </w:rPr>
        <w:t xml:space="preserve"> </w:t>
      </w:r>
      <w:r w:rsidRPr="006B117B">
        <w:rPr>
          <w:sz w:val="16"/>
          <w:szCs w:val="16"/>
        </w:rPr>
        <w:t>федерального</w:t>
      </w:r>
      <w:r w:rsidRPr="006B117B">
        <w:rPr>
          <w:spacing w:val="-3"/>
          <w:sz w:val="16"/>
          <w:szCs w:val="16"/>
        </w:rPr>
        <w:t xml:space="preserve"> </w:t>
      </w:r>
      <w:r w:rsidRPr="006B117B">
        <w:rPr>
          <w:sz w:val="16"/>
          <w:szCs w:val="16"/>
        </w:rPr>
        <w:t>реестра</w:t>
      </w:r>
      <w:r w:rsidRPr="006B117B">
        <w:rPr>
          <w:spacing w:val="1"/>
          <w:sz w:val="16"/>
          <w:szCs w:val="16"/>
        </w:rPr>
        <w:t xml:space="preserve"> </w:t>
      </w:r>
      <w:r w:rsidRPr="006B117B">
        <w:rPr>
          <w:sz w:val="16"/>
          <w:szCs w:val="16"/>
        </w:rPr>
        <w:t>государственных</w:t>
      </w:r>
      <w:r w:rsidRPr="006B117B">
        <w:rPr>
          <w:spacing w:val="-6"/>
          <w:sz w:val="16"/>
          <w:szCs w:val="16"/>
        </w:rPr>
        <w:t xml:space="preserve"> </w:t>
      </w:r>
      <w:r w:rsidRPr="006B117B">
        <w:rPr>
          <w:sz w:val="16"/>
          <w:szCs w:val="16"/>
        </w:rPr>
        <w:t>и</w:t>
      </w:r>
      <w:r w:rsidRPr="006B117B">
        <w:rPr>
          <w:spacing w:val="-4"/>
          <w:sz w:val="16"/>
          <w:szCs w:val="16"/>
        </w:rPr>
        <w:t xml:space="preserve"> </w:t>
      </w:r>
      <w:r w:rsidRPr="006B117B">
        <w:rPr>
          <w:sz w:val="16"/>
          <w:szCs w:val="16"/>
        </w:rPr>
        <w:t>муниципальных</w:t>
      </w:r>
      <w:r w:rsidRPr="006B117B">
        <w:rPr>
          <w:spacing w:val="-3"/>
          <w:sz w:val="16"/>
          <w:szCs w:val="16"/>
        </w:rPr>
        <w:t xml:space="preserve"> </w:t>
      </w:r>
      <w:r w:rsidRPr="006B117B">
        <w:rPr>
          <w:sz w:val="16"/>
          <w:szCs w:val="16"/>
        </w:rPr>
        <w:t>услуг</w:t>
      </w:r>
      <w:r w:rsidRPr="006B117B">
        <w:rPr>
          <w:spacing w:val="-5"/>
          <w:sz w:val="16"/>
          <w:szCs w:val="16"/>
        </w:rPr>
        <w:t xml:space="preserve"> </w:t>
      </w:r>
      <w:r w:rsidRPr="006B117B">
        <w:rPr>
          <w:sz w:val="16"/>
          <w:szCs w:val="16"/>
        </w:rPr>
        <w:t>(функций).</w:t>
      </w:r>
    </w:p>
    <w:p w:rsidR="00EB2E5A" w:rsidRDefault="00EB2E5A" w:rsidP="007D03B7">
      <w:pPr>
        <w:ind w:left="112" w:right="163"/>
        <w:rPr>
          <w:sz w:val="16"/>
          <w:szCs w:val="16"/>
        </w:rPr>
      </w:pPr>
    </w:p>
    <w:p w:rsidR="00EB2E5A" w:rsidRDefault="00EB2E5A" w:rsidP="007D03B7">
      <w:pPr>
        <w:ind w:left="112" w:right="163"/>
        <w:rPr>
          <w:sz w:val="16"/>
          <w:szCs w:val="16"/>
        </w:rPr>
      </w:pPr>
    </w:p>
    <w:p w:rsidR="00EB2E5A" w:rsidRDefault="00EB2E5A" w:rsidP="007D03B7">
      <w:pPr>
        <w:ind w:left="112" w:right="163"/>
        <w:rPr>
          <w:sz w:val="16"/>
          <w:szCs w:val="16"/>
        </w:rPr>
      </w:pPr>
    </w:p>
    <w:p w:rsidR="00EB2E5A" w:rsidRPr="006B117B" w:rsidRDefault="00EB2E5A" w:rsidP="00EB2E5A">
      <w:pPr>
        <w:pStyle w:val="ac"/>
        <w:ind w:left="5670"/>
        <w:rPr>
          <w:rFonts w:ascii="Times New Roman" w:hAnsi="Times New Roman" w:cs="Times New Roman"/>
          <w:sz w:val="16"/>
          <w:szCs w:val="16"/>
        </w:rPr>
      </w:pPr>
    </w:p>
    <w:p w:rsidR="00EB2E5A" w:rsidRPr="006B117B" w:rsidRDefault="00EB2E5A" w:rsidP="00EB2E5A">
      <w:pPr>
        <w:pStyle w:val="10"/>
        <w:spacing w:before="89"/>
        <w:ind w:right="214"/>
        <w:rPr>
          <w:sz w:val="16"/>
          <w:szCs w:val="16"/>
        </w:rPr>
      </w:pPr>
      <w:r w:rsidRPr="006B117B">
        <w:rPr>
          <w:sz w:val="16"/>
          <w:szCs w:val="16"/>
        </w:rPr>
        <w:t>Перечень</w:t>
      </w:r>
      <w:r w:rsidRPr="006B117B">
        <w:rPr>
          <w:spacing w:val="-5"/>
          <w:sz w:val="16"/>
          <w:szCs w:val="16"/>
        </w:rPr>
        <w:t xml:space="preserve"> </w:t>
      </w:r>
      <w:r w:rsidRPr="006B117B">
        <w:rPr>
          <w:sz w:val="16"/>
          <w:szCs w:val="16"/>
        </w:rPr>
        <w:t>признаков</w:t>
      </w:r>
      <w:r w:rsidRPr="006B117B">
        <w:rPr>
          <w:spacing w:val="-5"/>
          <w:sz w:val="16"/>
          <w:szCs w:val="16"/>
        </w:rPr>
        <w:t xml:space="preserve"> </w:t>
      </w:r>
      <w:r w:rsidRPr="006B117B">
        <w:rPr>
          <w:sz w:val="16"/>
          <w:szCs w:val="16"/>
        </w:rPr>
        <w:t>заявителей</w:t>
      </w:r>
    </w:p>
    <w:p w:rsidR="00EB2E5A" w:rsidRPr="006B117B" w:rsidRDefault="00EB2E5A" w:rsidP="00EB2E5A">
      <w:pPr>
        <w:pStyle w:val="ac"/>
        <w:rPr>
          <w:rFonts w:ascii="Times New Roman" w:hAnsi="Times New Roman" w:cs="Times New Roman"/>
          <w:b/>
          <w:sz w:val="16"/>
          <w:szCs w:val="16"/>
        </w:rPr>
      </w:pPr>
    </w:p>
    <w:p w:rsidR="00EB2E5A" w:rsidRPr="006B117B" w:rsidRDefault="00EB2E5A" w:rsidP="00EB2E5A">
      <w:pPr>
        <w:pStyle w:val="ac"/>
        <w:spacing w:before="4"/>
        <w:rPr>
          <w:rFonts w:ascii="Times New Roman" w:hAnsi="Times New Roman" w:cs="Times New Roman"/>
          <w:b/>
          <w:sz w:val="16"/>
          <w:szCs w:val="16"/>
        </w:rPr>
      </w:pPr>
    </w:p>
    <w:tbl>
      <w:tblPr>
        <w:tblStyle w:val="TableNormal"/>
        <w:tblW w:w="937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121"/>
      </w:tblGrid>
      <w:tr w:rsidR="00EB2E5A" w:rsidRPr="006B117B" w:rsidTr="00EB2E5A">
        <w:trPr>
          <w:trHeight w:val="70"/>
        </w:trPr>
        <w:tc>
          <w:tcPr>
            <w:tcW w:w="4254" w:type="dxa"/>
          </w:tcPr>
          <w:p w:rsidR="00EB2E5A" w:rsidRPr="006B117B" w:rsidRDefault="00EB2E5A" w:rsidP="00EB2E5A">
            <w:pPr>
              <w:pStyle w:val="TableParagraph"/>
              <w:spacing w:before="135"/>
              <w:ind w:left="311" w:right="306"/>
              <w:jc w:val="center"/>
              <w:rPr>
                <w:b/>
                <w:sz w:val="16"/>
                <w:szCs w:val="16"/>
              </w:rPr>
            </w:pPr>
            <w:r w:rsidRPr="006B117B">
              <w:rPr>
                <w:b/>
                <w:sz w:val="16"/>
                <w:szCs w:val="16"/>
              </w:rPr>
              <w:t>Признак</w:t>
            </w:r>
            <w:r w:rsidRPr="006B117B">
              <w:rPr>
                <w:b/>
                <w:spacing w:val="-2"/>
                <w:sz w:val="16"/>
                <w:szCs w:val="16"/>
              </w:rPr>
              <w:t xml:space="preserve"> </w:t>
            </w:r>
            <w:r w:rsidRPr="006B117B">
              <w:rPr>
                <w:b/>
                <w:sz w:val="16"/>
                <w:szCs w:val="16"/>
              </w:rPr>
              <w:t>заявителя</w:t>
            </w:r>
          </w:p>
        </w:tc>
        <w:tc>
          <w:tcPr>
            <w:tcW w:w="5121" w:type="dxa"/>
          </w:tcPr>
          <w:p w:rsidR="00EB2E5A" w:rsidRPr="006B117B" w:rsidRDefault="00EB2E5A" w:rsidP="00EB2E5A">
            <w:pPr>
              <w:pStyle w:val="TableParagraph"/>
              <w:spacing w:before="135"/>
              <w:ind w:left="1333"/>
              <w:rPr>
                <w:b/>
                <w:sz w:val="16"/>
                <w:szCs w:val="16"/>
              </w:rPr>
            </w:pPr>
            <w:r w:rsidRPr="006B117B">
              <w:rPr>
                <w:b/>
                <w:sz w:val="16"/>
                <w:szCs w:val="16"/>
              </w:rPr>
              <w:t>Значения</w:t>
            </w:r>
            <w:r w:rsidRPr="006B117B">
              <w:rPr>
                <w:b/>
                <w:spacing w:val="-4"/>
                <w:sz w:val="16"/>
                <w:szCs w:val="16"/>
              </w:rPr>
              <w:t xml:space="preserve"> </w:t>
            </w:r>
            <w:r w:rsidRPr="006B117B">
              <w:rPr>
                <w:b/>
                <w:sz w:val="16"/>
                <w:szCs w:val="16"/>
              </w:rPr>
              <w:t>признака</w:t>
            </w:r>
            <w:r w:rsidRPr="006B117B">
              <w:rPr>
                <w:b/>
                <w:spacing w:val="-3"/>
                <w:sz w:val="16"/>
                <w:szCs w:val="16"/>
              </w:rPr>
              <w:t xml:space="preserve"> </w:t>
            </w:r>
            <w:r w:rsidRPr="006B117B">
              <w:rPr>
                <w:b/>
                <w:sz w:val="16"/>
                <w:szCs w:val="16"/>
              </w:rPr>
              <w:t>заявителя</w:t>
            </w:r>
          </w:p>
        </w:tc>
      </w:tr>
      <w:tr w:rsidR="00EB2E5A" w:rsidRPr="006B117B" w:rsidTr="00EB2E5A">
        <w:trPr>
          <w:trHeight w:val="761"/>
        </w:trPr>
        <w:tc>
          <w:tcPr>
            <w:tcW w:w="4254" w:type="dxa"/>
          </w:tcPr>
          <w:p w:rsidR="00EB2E5A" w:rsidRPr="006B117B" w:rsidRDefault="00EB2E5A" w:rsidP="00EB2E5A">
            <w:pPr>
              <w:pStyle w:val="TableParagraph"/>
              <w:spacing w:before="4"/>
              <w:rPr>
                <w:b/>
                <w:sz w:val="16"/>
                <w:szCs w:val="16"/>
              </w:rPr>
            </w:pPr>
          </w:p>
          <w:p w:rsidR="00EB2E5A" w:rsidRPr="006B117B" w:rsidRDefault="00EB2E5A" w:rsidP="00EB2E5A">
            <w:pPr>
              <w:pStyle w:val="TableParagraph"/>
              <w:ind w:left="949"/>
              <w:rPr>
                <w:sz w:val="16"/>
                <w:szCs w:val="16"/>
              </w:rPr>
            </w:pPr>
            <w:r w:rsidRPr="006B117B">
              <w:rPr>
                <w:sz w:val="16"/>
                <w:szCs w:val="16"/>
              </w:rPr>
              <w:t>1.</w:t>
            </w:r>
            <w:r w:rsidRPr="006B117B">
              <w:rPr>
                <w:spacing w:val="-2"/>
                <w:sz w:val="16"/>
                <w:szCs w:val="16"/>
              </w:rPr>
              <w:t xml:space="preserve"> </w:t>
            </w:r>
            <w:r w:rsidRPr="006B117B">
              <w:rPr>
                <w:sz w:val="16"/>
                <w:szCs w:val="16"/>
              </w:rPr>
              <w:t>Категория</w:t>
            </w:r>
            <w:r w:rsidRPr="006B117B">
              <w:rPr>
                <w:spacing w:val="-2"/>
                <w:sz w:val="16"/>
                <w:szCs w:val="16"/>
              </w:rPr>
              <w:t xml:space="preserve"> </w:t>
            </w:r>
            <w:r w:rsidRPr="006B117B">
              <w:rPr>
                <w:sz w:val="16"/>
                <w:szCs w:val="16"/>
              </w:rPr>
              <w:t>заявителя</w:t>
            </w:r>
          </w:p>
        </w:tc>
        <w:tc>
          <w:tcPr>
            <w:tcW w:w="5121" w:type="dxa"/>
          </w:tcPr>
          <w:p w:rsidR="00EB2E5A" w:rsidRPr="006B117B" w:rsidRDefault="00EB2E5A" w:rsidP="00EB2E5A">
            <w:pPr>
              <w:pStyle w:val="TableParagraph"/>
              <w:numPr>
                <w:ilvl w:val="0"/>
                <w:numId w:val="138"/>
              </w:numPr>
              <w:tabs>
                <w:tab w:val="left" w:pos="2176"/>
              </w:tabs>
              <w:spacing w:before="5"/>
              <w:ind w:hanging="241"/>
              <w:jc w:val="left"/>
              <w:rPr>
                <w:sz w:val="16"/>
                <w:szCs w:val="16"/>
              </w:rPr>
            </w:pPr>
            <w:r w:rsidRPr="006B117B">
              <w:rPr>
                <w:sz w:val="16"/>
                <w:szCs w:val="16"/>
              </w:rPr>
              <w:t>Физическое</w:t>
            </w:r>
            <w:r w:rsidRPr="006B117B">
              <w:rPr>
                <w:spacing w:val="-1"/>
                <w:sz w:val="16"/>
                <w:szCs w:val="16"/>
              </w:rPr>
              <w:t xml:space="preserve"> </w:t>
            </w:r>
            <w:r w:rsidRPr="006B117B">
              <w:rPr>
                <w:sz w:val="16"/>
                <w:szCs w:val="16"/>
              </w:rPr>
              <w:t>лицо.</w:t>
            </w:r>
          </w:p>
          <w:p w:rsidR="00EB2E5A" w:rsidRPr="006B117B" w:rsidRDefault="00EB2E5A" w:rsidP="00EB2E5A">
            <w:pPr>
              <w:pStyle w:val="TableParagraph"/>
              <w:numPr>
                <w:ilvl w:val="0"/>
                <w:numId w:val="138"/>
              </w:numPr>
              <w:tabs>
                <w:tab w:val="left" w:pos="2075"/>
              </w:tabs>
              <w:ind w:left="2074" w:hanging="241"/>
              <w:jc w:val="left"/>
              <w:rPr>
                <w:sz w:val="16"/>
                <w:szCs w:val="16"/>
              </w:rPr>
            </w:pPr>
            <w:r w:rsidRPr="006B117B">
              <w:rPr>
                <w:sz w:val="16"/>
                <w:szCs w:val="16"/>
              </w:rPr>
              <w:t>Юридическое</w:t>
            </w:r>
            <w:r w:rsidRPr="006B117B">
              <w:rPr>
                <w:spacing w:val="-1"/>
                <w:sz w:val="16"/>
                <w:szCs w:val="16"/>
              </w:rPr>
              <w:t xml:space="preserve"> </w:t>
            </w:r>
            <w:r w:rsidRPr="006B117B">
              <w:rPr>
                <w:sz w:val="16"/>
                <w:szCs w:val="16"/>
              </w:rPr>
              <w:t>лицо.</w:t>
            </w:r>
          </w:p>
          <w:p w:rsidR="00EB2E5A" w:rsidRPr="006B117B" w:rsidRDefault="00EB2E5A" w:rsidP="00EB2E5A">
            <w:pPr>
              <w:pStyle w:val="TableParagraph"/>
              <w:numPr>
                <w:ilvl w:val="0"/>
                <w:numId w:val="138"/>
              </w:numPr>
              <w:tabs>
                <w:tab w:val="left" w:pos="1235"/>
              </w:tabs>
              <w:spacing w:line="265" w:lineRule="exact"/>
              <w:ind w:left="1234" w:hanging="241"/>
              <w:jc w:val="left"/>
              <w:rPr>
                <w:sz w:val="16"/>
                <w:szCs w:val="16"/>
              </w:rPr>
            </w:pPr>
            <w:r w:rsidRPr="006B117B">
              <w:rPr>
                <w:sz w:val="16"/>
                <w:szCs w:val="16"/>
              </w:rPr>
              <w:t>Индивидуальный</w:t>
            </w:r>
            <w:r w:rsidRPr="006B117B">
              <w:rPr>
                <w:spacing w:val="-6"/>
                <w:sz w:val="16"/>
                <w:szCs w:val="16"/>
              </w:rPr>
              <w:t xml:space="preserve"> </w:t>
            </w:r>
            <w:r w:rsidRPr="006B117B">
              <w:rPr>
                <w:sz w:val="16"/>
                <w:szCs w:val="16"/>
              </w:rPr>
              <w:t>предприниматель.</w:t>
            </w:r>
          </w:p>
        </w:tc>
      </w:tr>
      <w:tr w:rsidR="00EB2E5A" w:rsidRPr="006B117B" w:rsidTr="00EB2E5A">
        <w:trPr>
          <w:trHeight w:val="151"/>
        </w:trPr>
        <w:tc>
          <w:tcPr>
            <w:tcW w:w="4254" w:type="dxa"/>
          </w:tcPr>
          <w:p w:rsidR="00EB2E5A" w:rsidRPr="006B117B" w:rsidRDefault="00EB2E5A" w:rsidP="00EB2E5A">
            <w:pPr>
              <w:pStyle w:val="TableParagraph"/>
              <w:spacing w:before="141"/>
              <w:ind w:left="306" w:right="306"/>
              <w:jc w:val="center"/>
              <w:rPr>
                <w:sz w:val="16"/>
                <w:szCs w:val="16"/>
                <w:lang w:val="ru-RU"/>
              </w:rPr>
            </w:pPr>
            <w:r w:rsidRPr="006B117B">
              <w:rPr>
                <w:sz w:val="16"/>
                <w:szCs w:val="16"/>
                <w:lang w:val="ru-RU"/>
              </w:rPr>
              <w:t>5.</w:t>
            </w:r>
            <w:r w:rsidRPr="006B117B">
              <w:rPr>
                <w:spacing w:val="-3"/>
                <w:sz w:val="16"/>
                <w:szCs w:val="16"/>
                <w:lang w:val="ru-RU"/>
              </w:rPr>
              <w:t xml:space="preserve"> </w:t>
            </w:r>
            <w:r w:rsidRPr="006B117B">
              <w:rPr>
                <w:sz w:val="16"/>
                <w:szCs w:val="16"/>
                <w:lang w:val="ru-RU"/>
              </w:rPr>
              <w:t>Кто</w:t>
            </w:r>
            <w:r w:rsidRPr="006B117B">
              <w:rPr>
                <w:spacing w:val="-3"/>
                <w:sz w:val="16"/>
                <w:szCs w:val="16"/>
                <w:lang w:val="ru-RU"/>
              </w:rPr>
              <w:t xml:space="preserve"> </w:t>
            </w:r>
            <w:r w:rsidRPr="006B117B">
              <w:rPr>
                <w:sz w:val="16"/>
                <w:szCs w:val="16"/>
                <w:lang w:val="ru-RU"/>
              </w:rPr>
              <w:t>обращается</w:t>
            </w:r>
            <w:r w:rsidRPr="006B117B">
              <w:rPr>
                <w:spacing w:val="-3"/>
                <w:sz w:val="16"/>
                <w:szCs w:val="16"/>
                <w:lang w:val="ru-RU"/>
              </w:rPr>
              <w:t xml:space="preserve"> </w:t>
            </w:r>
            <w:r w:rsidRPr="006B117B">
              <w:rPr>
                <w:sz w:val="16"/>
                <w:szCs w:val="16"/>
                <w:lang w:val="ru-RU"/>
              </w:rPr>
              <w:t>за</w:t>
            </w:r>
            <w:r w:rsidRPr="006B117B">
              <w:rPr>
                <w:spacing w:val="-1"/>
                <w:sz w:val="16"/>
                <w:szCs w:val="16"/>
                <w:lang w:val="ru-RU"/>
              </w:rPr>
              <w:t xml:space="preserve"> </w:t>
            </w:r>
            <w:r w:rsidRPr="006B117B">
              <w:rPr>
                <w:sz w:val="16"/>
                <w:szCs w:val="16"/>
                <w:lang w:val="ru-RU"/>
              </w:rPr>
              <w:t>услугой?</w:t>
            </w:r>
          </w:p>
          <w:p w:rsidR="00EB2E5A" w:rsidRPr="006B117B" w:rsidRDefault="00EB2E5A" w:rsidP="00EB2E5A">
            <w:pPr>
              <w:pStyle w:val="TableParagraph"/>
              <w:ind w:left="311" w:right="306"/>
              <w:jc w:val="center"/>
              <w:rPr>
                <w:i/>
                <w:sz w:val="16"/>
                <w:szCs w:val="16"/>
                <w:lang w:val="ru-RU"/>
              </w:rPr>
            </w:pPr>
            <w:r w:rsidRPr="006B117B">
              <w:rPr>
                <w:i/>
                <w:sz w:val="16"/>
                <w:szCs w:val="16"/>
                <w:lang w:val="ru-RU"/>
              </w:rPr>
              <w:t>(вопрос</w:t>
            </w:r>
            <w:r w:rsidRPr="006B117B">
              <w:rPr>
                <w:i/>
                <w:spacing w:val="-2"/>
                <w:sz w:val="16"/>
                <w:szCs w:val="16"/>
                <w:lang w:val="ru-RU"/>
              </w:rPr>
              <w:t xml:space="preserve"> </w:t>
            </w:r>
            <w:r w:rsidRPr="006B117B">
              <w:rPr>
                <w:i/>
                <w:sz w:val="16"/>
                <w:szCs w:val="16"/>
                <w:lang w:val="ru-RU"/>
              </w:rPr>
              <w:t>только</w:t>
            </w:r>
            <w:r w:rsidRPr="006B117B">
              <w:rPr>
                <w:i/>
                <w:spacing w:val="-1"/>
                <w:sz w:val="16"/>
                <w:szCs w:val="16"/>
                <w:lang w:val="ru-RU"/>
              </w:rPr>
              <w:t xml:space="preserve"> </w:t>
            </w:r>
            <w:r w:rsidRPr="006B117B">
              <w:rPr>
                <w:i/>
                <w:sz w:val="16"/>
                <w:szCs w:val="16"/>
                <w:lang w:val="ru-RU"/>
              </w:rPr>
              <w:t>для</w:t>
            </w:r>
            <w:r w:rsidRPr="006B117B">
              <w:rPr>
                <w:i/>
                <w:spacing w:val="-3"/>
                <w:sz w:val="16"/>
                <w:szCs w:val="16"/>
                <w:lang w:val="ru-RU"/>
              </w:rPr>
              <w:t xml:space="preserve"> </w:t>
            </w:r>
            <w:r w:rsidRPr="006B117B">
              <w:rPr>
                <w:i/>
                <w:sz w:val="16"/>
                <w:szCs w:val="16"/>
                <w:lang w:val="ru-RU"/>
              </w:rPr>
              <w:t>очного</w:t>
            </w:r>
            <w:r w:rsidRPr="006B117B">
              <w:rPr>
                <w:i/>
                <w:spacing w:val="-2"/>
                <w:sz w:val="16"/>
                <w:szCs w:val="16"/>
                <w:lang w:val="ru-RU"/>
              </w:rPr>
              <w:t xml:space="preserve"> </w:t>
            </w:r>
            <w:r w:rsidRPr="006B117B">
              <w:rPr>
                <w:i/>
                <w:sz w:val="16"/>
                <w:szCs w:val="16"/>
                <w:lang w:val="ru-RU"/>
              </w:rPr>
              <w:t>приёма)</w:t>
            </w:r>
          </w:p>
        </w:tc>
        <w:tc>
          <w:tcPr>
            <w:tcW w:w="5121" w:type="dxa"/>
          </w:tcPr>
          <w:p w:rsidR="00EB2E5A" w:rsidRPr="006B117B" w:rsidRDefault="00EB2E5A" w:rsidP="00EB2E5A">
            <w:pPr>
              <w:pStyle w:val="TableParagraph"/>
              <w:numPr>
                <w:ilvl w:val="0"/>
                <w:numId w:val="137"/>
              </w:numPr>
              <w:tabs>
                <w:tab w:val="left" w:pos="1696"/>
              </w:tabs>
              <w:spacing w:before="141"/>
              <w:ind w:hanging="241"/>
              <w:jc w:val="left"/>
              <w:rPr>
                <w:sz w:val="16"/>
                <w:szCs w:val="16"/>
              </w:rPr>
            </w:pPr>
            <w:r w:rsidRPr="006B117B">
              <w:rPr>
                <w:sz w:val="16"/>
                <w:szCs w:val="16"/>
              </w:rPr>
              <w:t>Заявитель</w:t>
            </w:r>
            <w:r w:rsidRPr="006B117B">
              <w:rPr>
                <w:spacing w:val="-1"/>
                <w:sz w:val="16"/>
                <w:szCs w:val="16"/>
              </w:rPr>
              <w:t xml:space="preserve"> </w:t>
            </w:r>
            <w:r w:rsidRPr="006B117B">
              <w:rPr>
                <w:sz w:val="16"/>
                <w:szCs w:val="16"/>
              </w:rPr>
              <w:t>обратился</w:t>
            </w:r>
            <w:r w:rsidRPr="006B117B">
              <w:rPr>
                <w:spacing w:val="-2"/>
                <w:sz w:val="16"/>
                <w:szCs w:val="16"/>
              </w:rPr>
              <w:t xml:space="preserve"> </w:t>
            </w:r>
            <w:r w:rsidRPr="006B117B">
              <w:rPr>
                <w:sz w:val="16"/>
                <w:szCs w:val="16"/>
              </w:rPr>
              <w:t>лично</w:t>
            </w:r>
          </w:p>
          <w:p w:rsidR="00EB2E5A" w:rsidRPr="006B117B" w:rsidRDefault="00EB2E5A" w:rsidP="00EB2E5A">
            <w:pPr>
              <w:pStyle w:val="TableParagraph"/>
              <w:numPr>
                <w:ilvl w:val="0"/>
                <w:numId w:val="137"/>
              </w:numPr>
              <w:tabs>
                <w:tab w:val="left" w:pos="1252"/>
              </w:tabs>
              <w:ind w:left="1251" w:hanging="241"/>
              <w:jc w:val="left"/>
              <w:rPr>
                <w:sz w:val="16"/>
                <w:szCs w:val="16"/>
              </w:rPr>
            </w:pPr>
            <w:r w:rsidRPr="006B117B">
              <w:rPr>
                <w:sz w:val="16"/>
                <w:szCs w:val="16"/>
              </w:rPr>
              <w:t>Обратился</w:t>
            </w:r>
            <w:r w:rsidRPr="006B117B">
              <w:rPr>
                <w:spacing w:val="-4"/>
                <w:sz w:val="16"/>
                <w:szCs w:val="16"/>
              </w:rPr>
              <w:t xml:space="preserve"> </w:t>
            </w:r>
            <w:r w:rsidRPr="006B117B">
              <w:rPr>
                <w:sz w:val="16"/>
                <w:szCs w:val="16"/>
              </w:rPr>
              <w:t>представитель</w:t>
            </w:r>
            <w:r w:rsidRPr="006B117B">
              <w:rPr>
                <w:spacing w:val="-3"/>
                <w:sz w:val="16"/>
                <w:szCs w:val="16"/>
              </w:rPr>
              <w:t xml:space="preserve"> </w:t>
            </w:r>
            <w:r w:rsidRPr="006B117B">
              <w:rPr>
                <w:sz w:val="16"/>
                <w:szCs w:val="16"/>
              </w:rPr>
              <w:t>заявителя</w:t>
            </w:r>
          </w:p>
        </w:tc>
      </w:tr>
      <w:tr w:rsidR="00EB2E5A" w:rsidRPr="006B117B" w:rsidTr="00EB2E5A">
        <w:trPr>
          <w:trHeight w:val="344"/>
        </w:trPr>
        <w:tc>
          <w:tcPr>
            <w:tcW w:w="4254" w:type="dxa"/>
          </w:tcPr>
          <w:p w:rsidR="00EB2E5A" w:rsidRPr="006B117B" w:rsidRDefault="00EB2E5A" w:rsidP="00EB2E5A">
            <w:pPr>
              <w:pStyle w:val="TableParagraph"/>
              <w:spacing w:before="136"/>
              <w:ind w:left="273" w:right="256" w:firstLine="307"/>
              <w:rPr>
                <w:sz w:val="16"/>
                <w:szCs w:val="16"/>
                <w:lang w:val="ru-RU"/>
              </w:rPr>
            </w:pPr>
            <w:r w:rsidRPr="006B117B">
              <w:rPr>
                <w:sz w:val="16"/>
                <w:szCs w:val="16"/>
                <w:lang w:val="ru-RU"/>
              </w:rPr>
              <w:t>8. Выберите вид имущества, в</w:t>
            </w:r>
            <w:r w:rsidRPr="006B117B">
              <w:rPr>
                <w:spacing w:val="1"/>
                <w:sz w:val="16"/>
                <w:szCs w:val="16"/>
                <w:lang w:val="ru-RU"/>
              </w:rPr>
              <w:t xml:space="preserve"> </w:t>
            </w:r>
            <w:r w:rsidRPr="006B117B">
              <w:rPr>
                <w:sz w:val="16"/>
                <w:szCs w:val="16"/>
                <w:lang w:val="ru-RU"/>
              </w:rPr>
              <w:t>отношении</w:t>
            </w:r>
            <w:r w:rsidRPr="006B117B">
              <w:rPr>
                <w:spacing w:val="-6"/>
                <w:sz w:val="16"/>
                <w:szCs w:val="16"/>
                <w:lang w:val="ru-RU"/>
              </w:rPr>
              <w:t xml:space="preserve"> </w:t>
            </w:r>
            <w:r w:rsidRPr="006B117B">
              <w:rPr>
                <w:sz w:val="16"/>
                <w:szCs w:val="16"/>
                <w:lang w:val="ru-RU"/>
              </w:rPr>
              <w:t>которого</w:t>
            </w:r>
            <w:r w:rsidRPr="006B117B">
              <w:rPr>
                <w:spacing w:val="-7"/>
                <w:sz w:val="16"/>
                <w:szCs w:val="16"/>
                <w:lang w:val="ru-RU"/>
              </w:rPr>
              <w:t xml:space="preserve"> </w:t>
            </w:r>
            <w:r w:rsidRPr="006B117B">
              <w:rPr>
                <w:sz w:val="16"/>
                <w:szCs w:val="16"/>
                <w:lang w:val="ru-RU"/>
              </w:rPr>
              <w:t>запрашивается</w:t>
            </w:r>
          </w:p>
          <w:p w:rsidR="00EB2E5A" w:rsidRPr="006B117B" w:rsidRDefault="00EB2E5A" w:rsidP="00EB2E5A">
            <w:pPr>
              <w:pStyle w:val="TableParagraph"/>
              <w:spacing w:line="276" w:lineRule="exact"/>
              <w:ind w:left="1693"/>
              <w:rPr>
                <w:sz w:val="16"/>
                <w:szCs w:val="16"/>
              </w:rPr>
            </w:pPr>
            <w:r w:rsidRPr="006B117B">
              <w:rPr>
                <w:sz w:val="16"/>
                <w:szCs w:val="16"/>
              </w:rPr>
              <w:t>выписка</w:t>
            </w:r>
          </w:p>
        </w:tc>
        <w:tc>
          <w:tcPr>
            <w:tcW w:w="5121" w:type="dxa"/>
          </w:tcPr>
          <w:p w:rsidR="00EB2E5A" w:rsidRPr="006B117B" w:rsidRDefault="00EB2E5A" w:rsidP="00EB2E5A">
            <w:pPr>
              <w:pStyle w:val="TableParagraph"/>
              <w:numPr>
                <w:ilvl w:val="0"/>
                <w:numId w:val="136"/>
              </w:numPr>
              <w:tabs>
                <w:tab w:val="left" w:pos="1837"/>
              </w:tabs>
              <w:spacing w:line="273" w:lineRule="exact"/>
              <w:jc w:val="left"/>
              <w:rPr>
                <w:sz w:val="16"/>
                <w:szCs w:val="16"/>
              </w:rPr>
            </w:pPr>
            <w:r w:rsidRPr="006B117B">
              <w:rPr>
                <w:sz w:val="16"/>
                <w:szCs w:val="16"/>
              </w:rPr>
              <w:t>Недвижимое</w:t>
            </w:r>
            <w:r w:rsidRPr="006B117B">
              <w:rPr>
                <w:spacing w:val="-4"/>
                <w:sz w:val="16"/>
                <w:szCs w:val="16"/>
              </w:rPr>
              <w:t xml:space="preserve"> </w:t>
            </w:r>
            <w:r w:rsidRPr="006B117B">
              <w:rPr>
                <w:sz w:val="16"/>
                <w:szCs w:val="16"/>
              </w:rPr>
              <w:t>имущество</w:t>
            </w:r>
          </w:p>
          <w:p w:rsidR="00EB2E5A" w:rsidRPr="006B117B" w:rsidRDefault="00EB2E5A" w:rsidP="00EB2E5A">
            <w:pPr>
              <w:pStyle w:val="TableParagraph"/>
              <w:numPr>
                <w:ilvl w:val="0"/>
                <w:numId w:val="136"/>
              </w:numPr>
              <w:tabs>
                <w:tab w:val="left" w:pos="2017"/>
              </w:tabs>
              <w:ind w:left="2016" w:hanging="361"/>
              <w:jc w:val="left"/>
              <w:rPr>
                <w:sz w:val="16"/>
                <w:szCs w:val="16"/>
              </w:rPr>
            </w:pPr>
            <w:r w:rsidRPr="006B117B">
              <w:rPr>
                <w:sz w:val="16"/>
                <w:szCs w:val="16"/>
              </w:rPr>
              <w:t>Движимое</w:t>
            </w:r>
            <w:r w:rsidRPr="006B117B">
              <w:rPr>
                <w:spacing w:val="-4"/>
                <w:sz w:val="16"/>
                <w:szCs w:val="16"/>
              </w:rPr>
              <w:t xml:space="preserve"> </w:t>
            </w:r>
            <w:r w:rsidRPr="006B117B">
              <w:rPr>
                <w:sz w:val="16"/>
                <w:szCs w:val="16"/>
              </w:rPr>
              <w:t>имущество</w:t>
            </w:r>
          </w:p>
          <w:p w:rsidR="00EB2E5A" w:rsidRPr="006B117B" w:rsidRDefault="00EB2E5A" w:rsidP="00EB2E5A">
            <w:pPr>
              <w:pStyle w:val="TableParagraph"/>
              <w:numPr>
                <w:ilvl w:val="0"/>
                <w:numId w:val="136"/>
              </w:numPr>
              <w:tabs>
                <w:tab w:val="left" w:pos="714"/>
              </w:tabs>
              <w:spacing w:line="270" w:lineRule="atLeast"/>
              <w:ind w:left="1580" w:right="356" w:hanging="1227"/>
              <w:jc w:val="left"/>
              <w:rPr>
                <w:sz w:val="16"/>
                <w:szCs w:val="16"/>
                <w:lang w:val="ru-RU"/>
              </w:rPr>
            </w:pPr>
            <w:r w:rsidRPr="006B117B">
              <w:rPr>
                <w:sz w:val="16"/>
                <w:szCs w:val="16"/>
                <w:lang w:val="ru-RU"/>
              </w:rPr>
              <w:t>Муниципальные,</w:t>
            </w:r>
            <w:r w:rsidRPr="006B117B">
              <w:rPr>
                <w:spacing w:val="-8"/>
                <w:sz w:val="16"/>
                <w:szCs w:val="16"/>
                <w:lang w:val="ru-RU"/>
              </w:rPr>
              <w:t xml:space="preserve"> </w:t>
            </w:r>
            <w:r w:rsidRPr="006B117B">
              <w:rPr>
                <w:sz w:val="16"/>
                <w:szCs w:val="16"/>
                <w:lang w:val="ru-RU"/>
              </w:rPr>
              <w:t>унитарные</w:t>
            </w:r>
            <w:r w:rsidRPr="006B117B">
              <w:rPr>
                <w:spacing w:val="-57"/>
                <w:sz w:val="16"/>
                <w:szCs w:val="16"/>
                <w:lang w:val="ru-RU"/>
              </w:rPr>
              <w:t xml:space="preserve"> </w:t>
            </w:r>
            <w:r w:rsidRPr="006B117B">
              <w:rPr>
                <w:sz w:val="16"/>
                <w:szCs w:val="16"/>
                <w:lang w:val="ru-RU"/>
              </w:rPr>
              <w:t>предприятия</w:t>
            </w:r>
            <w:r w:rsidRPr="006B117B">
              <w:rPr>
                <w:spacing w:val="-2"/>
                <w:sz w:val="16"/>
                <w:szCs w:val="16"/>
                <w:lang w:val="ru-RU"/>
              </w:rPr>
              <w:t xml:space="preserve"> </w:t>
            </w:r>
            <w:r w:rsidRPr="006B117B">
              <w:rPr>
                <w:sz w:val="16"/>
                <w:szCs w:val="16"/>
                <w:lang w:val="ru-RU"/>
              </w:rPr>
              <w:t>и</w:t>
            </w:r>
            <w:r w:rsidRPr="006B117B">
              <w:rPr>
                <w:spacing w:val="3"/>
                <w:sz w:val="16"/>
                <w:szCs w:val="16"/>
                <w:lang w:val="ru-RU"/>
              </w:rPr>
              <w:t xml:space="preserve"> </w:t>
            </w:r>
            <w:r w:rsidRPr="006B117B">
              <w:rPr>
                <w:sz w:val="16"/>
                <w:szCs w:val="16"/>
                <w:lang w:val="ru-RU"/>
              </w:rPr>
              <w:t>учреждения</w:t>
            </w:r>
          </w:p>
        </w:tc>
      </w:tr>
    </w:tbl>
    <w:p w:rsidR="00EB2E5A" w:rsidRPr="00701371" w:rsidRDefault="00EB2E5A" w:rsidP="00EB2E5A">
      <w:pPr>
        <w:pStyle w:val="Standard"/>
        <w:spacing w:after="3" w:line="264" w:lineRule="auto"/>
        <w:jc w:val="center"/>
        <w:rPr>
          <w:rFonts w:ascii="Times New Roman" w:eastAsia="Calibri" w:hAnsi="Times New Roman" w:cs="Times New Roman"/>
          <w:b/>
          <w:sz w:val="16"/>
          <w:szCs w:val="16"/>
          <w:lang w:eastAsia="en-US"/>
        </w:rPr>
      </w:pPr>
      <w:r w:rsidRPr="00701371">
        <w:rPr>
          <w:rFonts w:ascii="Times New Roman" w:eastAsia="Calibri" w:hAnsi="Times New Roman" w:cs="Times New Roman"/>
          <w:b/>
          <w:sz w:val="16"/>
          <w:szCs w:val="16"/>
          <w:lang w:eastAsia="en-US"/>
        </w:rPr>
        <w:lastRenderedPageBreak/>
        <w:t>КУРГАНСКАЯ ОБЛАСТЬ</w:t>
      </w:r>
    </w:p>
    <w:p w:rsidR="00EB2E5A" w:rsidRPr="00701371" w:rsidRDefault="00EB2E5A" w:rsidP="00EB2E5A">
      <w:pPr>
        <w:pStyle w:val="Standard"/>
        <w:jc w:val="center"/>
        <w:rPr>
          <w:rFonts w:ascii="Times New Roman" w:eastAsia="Calibri" w:hAnsi="Times New Roman" w:cs="Times New Roman"/>
          <w:b/>
          <w:sz w:val="16"/>
          <w:szCs w:val="16"/>
          <w:lang w:eastAsia="en-US"/>
        </w:rPr>
      </w:pPr>
      <w:r w:rsidRPr="00701371">
        <w:rPr>
          <w:rFonts w:ascii="Times New Roman" w:eastAsia="Calibri" w:hAnsi="Times New Roman" w:cs="Times New Roman"/>
          <w:b/>
          <w:sz w:val="16"/>
          <w:szCs w:val="16"/>
          <w:lang w:eastAsia="en-US"/>
        </w:rPr>
        <w:t>ЗВЕРИНОГОЛОВСКИЙ МУНИЦИПАЛЬНЫЙ ОКРУГ</w:t>
      </w:r>
    </w:p>
    <w:p w:rsidR="00EB2E5A" w:rsidRPr="00701371" w:rsidRDefault="00EB2E5A" w:rsidP="00EB2E5A">
      <w:pPr>
        <w:pStyle w:val="Standard"/>
        <w:jc w:val="center"/>
        <w:rPr>
          <w:rFonts w:ascii="Times New Roman" w:eastAsia="Calibri" w:hAnsi="Times New Roman" w:cs="Times New Roman"/>
          <w:b/>
          <w:sz w:val="16"/>
          <w:szCs w:val="16"/>
          <w:lang w:eastAsia="en-US"/>
        </w:rPr>
      </w:pPr>
      <w:r w:rsidRPr="00701371">
        <w:rPr>
          <w:rFonts w:ascii="Times New Roman" w:eastAsia="Calibri" w:hAnsi="Times New Roman" w:cs="Times New Roman"/>
          <w:b/>
          <w:sz w:val="16"/>
          <w:szCs w:val="16"/>
          <w:lang w:eastAsia="en-US"/>
        </w:rPr>
        <w:t>АДМИНИСТРАЦИЯ ЗВЕРИНОГОЛОВСКОГО МУНИЦИПАЛЬНОГО ОКРУГА</w:t>
      </w:r>
    </w:p>
    <w:p w:rsidR="00EB2E5A" w:rsidRPr="00701371" w:rsidRDefault="00EB2E5A" w:rsidP="00EB2E5A">
      <w:pPr>
        <w:pStyle w:val="Standard"/>
        <w:jc w:val="center"/>
        <w:rPr>
          <w:rFonts w:ascii="Times New Roman" w:eastAsia="Calibri" w:hAnsi="Times New Roman" w:cs="Times New Roman"/>
          <w:b/>
          <w:sz w:val="16"/>
          <w:szCs w:val="16"/>
          <w:lang w:eastAsia="en-US"/>
        </w:rPr>
      </w:pPr>
    </w:p>
    <w:p w:rsidR="00EB2E5A" w:rsidRPr="00701371" w:rsidRDefault="00EB2E5A" w:rsidP="00EB2E5A">
      <w:pPr>
        <w:pStyle w:val="Standard"/>
        <w:jc w:val="center"/>
        <w:rPr>
          <w:rFonts w:ascii="Times New Roman" w:eastAsia="Calibri" w:hAnsi="Times New Roman" w:cs="Times New Roman"/>
          <w:b/>
          <w:sz w:val="16"/>
          <w:szCs w:val="16"/>
          <w:lang w:eastAsia="en-US"/>
        </w:rPr>
      </w:pPr>
    </w:p>
    <w:p w:rsidR="00EB2E5A" w:rsidRPr="00701371" w:rsidRDefault="00EB2E5A" w:rsidP="00EB2E5A">
      <w:pPr>
        <w:pStyle w:val="Standard"/>
        <w:jc w:val="center"/>
        <w:rPr>
          <w:rFonts w:ascii="Times New Roman" w:eastAsia="Calibri" w:hAnsi="Times New Roman" w:cs="Times New Roman"/>
          <w:b/>
          <w:sz w:val="16"/>
          <w:szCs w:val="16"/>
          <w:lang w:eastAsia="en-US"/>
        </w:rPr>
      </w:pPr>
      <w:r w:rsidRPr="00701371">
        <w:rPr>
          <w:rFonts w:ascii="Times New Roman" w:eastAsia="Calibri" w:hAnsi="Times New Roman" w:cs="Times New Roman"/>
          <w:b/>
          <w:sz w:val="16"/>
          <w:szCs w:val="16"/>
          <w:lang w:eastAsia="en-US"/>
        </w:rPr>
        <w:t>ПОСТАНОВЛЕНИЕ</w:t>
      </w:r>
    </w:p>
    <w:p w:rsidR="00EB2E5A" w:rsidRPr="00701371" w:rsidRDefault="00EB2E5A" w:rsidP="00EB2E5A">
      <w:pPr>
        <w:pStyle w:val="Standard"/>
        <w:jc w:val="both"/>
        <w:rPr>
          <w:rFonts w:ascii="Times New Roman" w:eastAsia="Calibri" w:hAnsi="Times New Roman" w:cs="Times New Roman"/>
          <w:b/>
          <w:sz w:val="16"/>
          <w:szCs w:val="16"/>
          <w:lang w:eastAsia="en-US"/>
        </w:rPr>
      </w:pPr>
    </w:p>
    <w:p w:rsidR="00EB2E5A" w:rsidRPr="00701371" w:rsidRDefault="00EB2E5A" w:rsidP="00EB2E5A">
      <w:pPr>
        <w:pStyle w:val="Standard"/>
        <w:jc w:val="both"/>
        <w:rPr>
          <w:rFonts w:ascii="Times New Roman" w:eastAsia="Calibri" w:hAnsi="Times New Roman" w:cs="Times New Roman"/>
          <w:b/>
          <w:sz w:val="16"/>
          <w:szCs w:val="16"/>
          <w:lang w:eastAsia="en-US"/>
        </w:rPr>
      </w:pPr>
    </w:p>
    <w:p w:rsidR="00EB2E5A" w:rsidRPr="00701371" w:rsidRDefault="00EB2E5A" w:rsidP="00EB2E5A">
      <w:pPr>
        <w:pStyle w:val="Standard"/>
        <w:spacing w:line="283" w:lineRule="exact"/>
        <w:jc w:val="both"/>
        <w:rPr>
          <w:rFonts w:ascii="Times New Roman" w:hAnsi="Times New Roman" w:cs="Times New Roman"/>
          <w:sz w:val="16"/>
          <w:szCs w:val="16"/>
        </w:rPr>
      </w:pPr>
      <w:r w:rsidRPr="00701371">
        <w:rPr>
          <w:rFonts w:ascii="Times New Roman" w:eastAsia="Calibri" w:hAnsi="Times New Roman" w:cs="Times New Roman"/>
          <w:sz w:val="16"/>
          <w:szCs w:val="16"/>
          <w:lang w:eastAsia="en-US"/>
        </w:rPr>
        <w:t>от</w:t>
      </w:r>
      <w:r w:rsidRPr="00701371">
        <w:rPr>
          <w:rFonts w:ascii="Times New Roman" w:hAnsi="Times New Roman" w:cs="Times New Roman"/>
          <w:sz w:val="16"/>
          <w:szCs w:val="16"/>
        </w:rPr>
        <w:t xml:space="preserve"> 29  марта </w:t>
      </w:r>
      <w:r w:rsidRPr="00701371">
        <w:rPr>
          <w:rFonts w:ascii="Times New Roman" w:eastAsia="Calibri" w:hAnsi="Times New Roman" w:cs="Times New Roman"/>
          <w:sz w:val="16"/>
          <w:szCs w:val="16"/>
          <w:lang w:eastAsia="en-US"/>
        </w:rPr>
        <w:t>2024 года № 130</w:t>
      </w:r>
    </w:p>
    <w:p w:rsidR="00EB2E5A" w:rsidRPr="00701371" w:rsidRDefault="00EB2E5A" w:rsidP="00EB2E5A">
      <w:pPr>
        <w:pStyle w:val="Standard"/>
        <w:spacing w:line="283" w:lineRule="exact"/>
        <w:jc w:val="both"/>
        <w:rPr>
          <w:rFonts w:ascii="Times New Roman" w:eastAsia="Calibri" w:hAnsi="Times New Roman" w:cs="Times New Roman"/>
          <w:sz w:val="16"/>
          <w:szCs w:val="16"/>
          <w:lang w:eastAsia="en-US"/>
        </w:rPr>
      </w:pPr>
      <w:r w:rsidRPr="00701371">
        <w:rPr>
          <w:rFonts w:ascii="Times New Roman" w:eastAsia="Calibri" w:hAnsi="Times New Roman" w:cs="Times New Roman"/>
          <w:sz w:val="16"/>
          <w:szCs w:val="16"/>
          <w:lang w:eastAsia="en-US"/>
        </w:rPr>
        <w:t>село Звериноголовское</w:t>
      </w:r>
    </w:p>
    <w:p w:rsidR="00EB2E5A" w:rsidRPr="00701371" w:rsidRDefault="00EB2E5A" w:rsidP="00EB2E5A">
      <w:pPr>
        <w:pStyle w:val="Standard"/>
        <w:jc w:val="both"/>
        <w:rPr>
          <w:rFonts w:ascii="Times New Roman" w:eastAsia="Calibri" w:hAnsi="Times New Roman" w:cs="Times New Roman"/>
          <w:sz w:val="16"/>
          <w:szCs w:val="16"/>
          <w:lang w:eastAsia="en-US"/>
        </w:rPr>
      </w:pPr>
    </w:p>
    <w:p w:rsidR="00EB2E5A" w:rsidRPr="00701371" w:rsidRDefault="00EB2E5A" w:rsidP="00EB2E5A">
      <w:pPr>
        <w:pStyle w:val="Standard"/>
        <w:jc w:val="both"/>
        <w:rPr>
          <w:rFonts w:ascii="Times New Roman" w:eastAsia="Calibri" w:hAnsi="Times New Roman" w:cs="Times New Roman"/>
          <w:sz w:val="16"/>
          <w:szCs w:val="16"/>
          <w:lang w:eastAsia="en-US"/>
        </w:rPr>
      </w:pPr>
    </w:p>
    <w:p w:rsidR="00EB2E5A" w:rsidRPr="00701371" w:rsidRDefault="00EB2E5A" w:rsidP="00EB2E5A">
      <w:pPr>
        <w:pStyle w:val="17"/>
        <w:jc w:val="center"/>
        <w:rPr>
          <w:b/>
          <w:bCs/>
          <w:sz w:val="16"/>
          <w:szCs w:val="16"/>
        </w:rPr>
      </w:pPr>
      <w:r w:rsidRPr="00701371">
        <w:rPr>
          <w:rFonts w:eastAsia="Segoe UI"/>
          <w:b/>
          <w:bCs/>
          <w:sz w:val="16"/>
          <w:szCs w:val="16"/>
        </w:rPr>
        <w:t xml:space="preserve">Об утверждении </w:t>
      </w:r>
      <w:r w:rsidRPr="00701371">
        <w:rPr>
          <w:b/>
          <w:bCs/>
          <w:sz w:val="16"/>
          <w:szCs w:val="16"/>
        </w:rPr>
        <w:t>Административного регламента предоставления</w:t>
      </w:r>
      <w:r w:rsidRPr="00701371">
        <w:rPr>
          <w:b/>
          <w:bCs/>
          <w:sz w:val="16"/>
          <w:szCs w:val="16"/>
        </w:rPr>
        <w:br/>
        <w:t xml:space="preserve">муниципальной услуги «Принятие на учет граждан в качестве нуждающихся в жилых помещениях» на территории Звериноголовского муниципального округа </w:t>
      </w:r>
    </w:p>
    <w:p w:rsidR="00EB2E5A" w:rsidRPr="00701371" w:rsidRDefault="00EB2E5A" w:rsidP="00EB2E5A">
      <w:pPr>
        <w:pStyle w:val="17"/>
        <w:jc w:val="center"/>
        <w:rPr>
          <w:b/>
          <w:bCs/>
          <w:sz w:val="16"/>
          <w:szCs w:val="16"/>
        </w:rPr>
      </w:pPr>
      <w:r w:rsidRPr="00701371">
        <w:rPr>
          <w:b/>
          <w:bCs/>
          <w:sz w:val="16"/>
          <w:szCs w:val="16"/>
        </w:rPr>
        <w:t>Курганской области</w:t>
      </w:r>
    </w:p>
    <w:p w:rsidR="00EB2E5A" w:rsidRPr="00701371" w:rsidRDefault="00EB2E5A" w:rsidP="00EB2E5A">
      <w:pPr>
        <w:pStyle w:val="17"/>
        <w:jc w:val="both"/>
        <w:rPr>
          <w:sz w:val="16"/>
          <w:szCs w:val="16"/>
        </w:rPr>
      </w:pPr>
    </w:p>
    <w:p w:rsidR="00EB2E5A" w:rsidRPr="00701371" w:rsidRDefault="00EB2E5A" w:rsidP="00EB2E5A">
      <w:pPr>
        <w:pStyle w:val="Textbody"/>
        <w:ind w:left="57" w:right="57" w:firstLine="651"/>
        <w:jc w:val="both"/>
        <w:rPr>
          <w:rFonts w:ascii="Times New Roman" w:hAnsi="Times New Roman" w:cs="Times New Roman"/>
          <w:sz w:val="16"/>
          <w:szCs w:val="16"/>
        </w:rPr>
      </w:pPr>
      <w:r w:rsidRPr="00701371">
        <w:rPr>
          <w:rFonts w:ascii="Times New Roman" w:hAnsi="Times New Roman" w:cs="Times New Roman"/>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Жилищным кодекс Российской Федерации" от 29 декабря 2004 года № 188-ФЗ,  постановлением Администрации Звериноголовского муниципального округа от 7 февраля 2023 года № 41 «Об утверждении Порядка разработки и утверждения административных регламентов предоставления муниципальных услуг Администрацией Звериноголовского муниципального округа Курганской области», Уставом Звериноголовского муниципального округа Курганской области, Администрация Звериноголовского муниципального округа Курганской области    </w:t>
      </w:r>
      <w:r w:rsidRPr="00701371">
        <w:rPr>
          <w:rStyle w:val="af5"/>
          <w:rFonts w:ascii="Times New Roman" w:hAnsi="Times New Roman"/>
          <w:szCs w:val="16"/>
        </w:rPr>
        <w:t xml:space="preserve"> </w:t>
      </w:r>
      <w:r w:rsidRPr="00701371">
        <w:rPr>
          <w:rFonts w:ascii="Times New Roman" w:hAnsi="Times New Roman" w:cs="Times New Roman"/>
          <w:sz w:val="16"/>
          <w:szCs w:val="16"/>
        </w:rPr>
        <w:t xml:space="preserve"> </w:t>
      </w:r>
    </w:p>
    <w:p w:rsidR="00EB2E5A" w:rsidRPr="00701371" w:rsidRDefault="00EB2E5A" w:rsidP="00EB2E5A">
      <w:pPr>
        <w:pStyle w:val="Textbody"/>
        <w:ind w:right="57"/>
        <w:jc w:val="both"/>
        <w:rPr>
          <w:rFonts w:ascii="Times New Roman" w:hAnsi="Times New Roman" w:cs="Times New Roman"/>
          <w:sz w:val="16"/>
          <w:szCs w:val="16"/>
        </w:rPr>
      </w:pPr>
      <w:r w:rsidRPr="00701371">
        <w:rPr>
          <w:rFonts w:ascii="Times New Roman" w:hAnsi="Times New Roman" w:cs="Times New Roman"/>
          <w:sz w:val="16"/>
          <w:szCs w:val="16"/>
        </w:rPr>
        <w:t>ПОСТАНОВЛЯЕТ:</w:t>
      </w:r>
    </w:p>
    <w:p w:rsidR="00EB2E5A" w:rsidRPr="00701371" w:rsidRDefault="00EB2E5A" w:rsidP="00EB2E5A">
      <w:pPr>
        <w:pStyle w:val="Textbody"/>
        <w:ind w:left="57" w:right="57" w:firstLine="651"/>
        <w:jc w:val="both"/>
        <w:rPr>
          <w:rFonts w:ascii="Times New Roman" w:hAnsi="Times New Roman" w:cs="Times New Roman"/>
          <w:sz w:val="16"/>
          <w:szCs w:val="16"/>
        </w:rPr>
      </w:pPr>
      <w:r w:rsidRPr="00701371">
        <w:rPr>
          <w:rFonts w:ascii="Times New Roman" w:hAnsi="Times New Roman" w:cs="Times New Roman"/>
          <w:sz w:val="16"/>
          <w:szCs w:val="16"/>
        </w:rPr>
        <w:t>1.</w:t>
      </w:r>
      <w:r w:rsidRPr="00701371">
        <w:rPr>
          <w:rFonts w:ascii="Times New Roman" w:hAnsi="Times New Roman" w:cs="Times New Roman"/>
          <w:sz w:val="16"/>
          <w:szCs w:val="16"/>
        </w:rPr>
        <w:tab/>
        <w:t xml:space="preserve">Утвердить Административный регламент предоставления Администрацией Звериноголовского муниципального округа Курганской области муниципальной услуги «Принятие на учет граждан в качестве нуждающихся в жилых помещениях» на территории Звериноголовского муниципального округа Курганской области согласно приложению к настоящему постановлению. </w:t>
      </w:r>
    </w:p>
    <w:p w:rsidR="00EB2E5A" w:rsidRPr="00701371" w:rsidRDefault="00EB2E5A" w:rsidP="00EB2E5A">
      <w:pPr>
        <w:pStyle w:val="Standard"/>
        <w:ind w:firstLine="708"/>
        <w:jc w:val="both"/>
        <w:rPr>
          <w:rFonts w:ascii="Times New Roman" w:hAnsi="Times New Roman" w:cs="Times New Roman"/>
          <w:sz w:val="16"/>
          <w:szCs w:val="16"/>
        </w:rPr>
      </w:pPr>
      <w:r w:rsidRPr="00701371">
        <w:rPr>
          <w:rFonts w:ascii="Times New Roman" w:hAnsi="Times New Roman" w:cs="Times New Roman"/>
          <w:sz w:val="16"/>
          <w:szCs w:val="16"/>
        </w:rPr>
        <w:t>2.        Опубликовать настоящее постановление в местах, установленных Уставом Звериноголовского муниципального округа Курганской области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EB2E5A" w:rsidRPr="00701371" w:rsidRDefault="00EB2E5A" w:rsidP="00EB2E5A">
      <w:pPr>
        <w:pStyle w:val="Standard"/>
        <w:ind w:firstLine="708"/>
        <w:jc w:val="both"/>
        <w:rPr>
          <w:rFonts w:ascii="Times New Roman" w:hAnsi="Times New Roman" w:cs="Times New Roman"/>
          <w:sz w:val="16"/>
          <w:szCs w:val="16"/>
        </w:rPr>
      </w:pPr>
      <w:r w:rsidRPr="00701371">
        <w:rPr>
          <w:rFonts w:ascii="Times New Roman" w:hAnsi="Times New Roman" w:cs="Times New Roman"/>
          <w:sz w:val="16"/>
          <w:szCs w:val="16"/>
        </w:rPr>
        <w:t>3.       Контроль за выполнением настоящего постановления оставляю за собой.</w:t>
      </w:r>
    </w:p>
    <w:p w:rsidR="00EB2E5A" w:rsidRPr="00701371" w:rsidRDefault="00EB2E5A" w:rsidP="00EB2E5A">
      <w:pPr>
        <w:pStyle w:val="Standard"/>
        <w:ind w:firstLine="708"/>
        <w:jc w:val="both"/>
        <w:rPr>
          <w:rFonts w:ascii="Times New Roman" w:hAnsi="Times New Roman" w:cs="Times New Roman"/>
          <w:sz w:val="16"/>
          <w:szCs w:val="16"/>
        </w:rPr>
      </w:pPr>
    </w:p>
    <w:p w:rsidR="00EB2E5A" w:rsidRPr="00701371" w:rsidRDefault="00EB2E5A" w:rsidP="00EB2E5A">
      <w:pPr>
        <w:pStyle w:val="Standard"/>
        <w:ind w:firstLine="708"/>
        <w:jc w:val="both"/>
        <w:rPr>
          <w:rFonts w:ascii="Times New Roman" w:hAnsi="Times New Roman" w:cs="Times New Roman"/>
          <w:sz w:val="16"/>
          <w:szCs w:val="16"/>
        </w:rPr>
      </w:pPr>
    </w:p>
    <w:p w:rsidR="00EB2E5A" w:rsidRPr="00701371" w:rsidRDefault="00EB2E5A" w:rsidP="00EB2E5A">
      <w:pPr>
        <w:pStyle w:val="Standard"/>
        <w:jc w:val="both"/>
        <w:rPr>
          <w:rFonts w:ascii="Times New Roman" w:eastAsia="Calibri" w:hAnsi="Times New Roman" w:cs="Times New Roman"/>
          <w:sz w:val="16"/>
          <w:szCs w:val="16"/>
          <w:lang w:eastAsia="en-US"/>
        </w:rPr>
      </w:pPr>
      <w:r w:rsidRPr="00701371">
        <w:rPr>
          <w:rFonts w:ascii="Times New Roman" w:eastAsia="Calibri" w:hAnsi="Times New Roman" w:cs="Times New Roman"/>
          <w:sz w:val="16"/>
          <w:szCs w:val="16"/>
          <w:lang w:eastAsia="en-US"/>
        </w:rPr>
        <w:t>Глава Звериноголовского</w:t>
      </w:r>
    </w:p>
    <w:p w:rsidR="00EB2E5A" w:rsidRPr="00701371" w:rsidRDefault="00EB2E5A" w:rsidP="00EB2E5A">
      <w:pPr>
        <w:pStyle w:val="Standard"/>
        <w:jc w:val="both"/>
        <w:rPr>
          <w:rFonts w:ascii="Times New Roman" w:eastAsia="Calibri" w:hAnsi="Times New Roman" w:cs="Times New Roman"/>
          <w:sz w:val="16"/>
          <w:szCs w:val="16"/>
          <w:lang w:eastAsia="en-US"/>
        </w:rPr>
      </w:pPr>
      <w:r w:rsidRPr="00701371">
        <w:rPr>
          <w:rFonts w:ascii="Times New Roman" w:eastAsia="Calibri" w:hAnsi="Times New Roman" w:cs="Times New Roman"/>
          <w:sz w:val="16"/>
          <w:szCs w:val="16"/>
          <w:lang w:eastAsia="en-US"/>
        </w:rPr>
        <w:t>муниципального округа</w:t>
      </w:r>
    </w:p>
    <w:p w:rsidR="00EB2E5A" w:rsidRPr="00701371" w:rsidRDefault="00EB2E5A" w:rsidP="00EB2E5A">
      <w:pPr>
        <w:pStyle w:val="Standard"/>
        <w:jc w:val="both"/>
        <w:rPr>
          <w:rFonts w:ascii="Times New Roman" w:eastAsia="Calibri" w:hAnsi="Times New Roman" w:cs="Times New Roman"/>
          <w:sz w:val="16"/>
          <w:szCs w:val="16"/>
          <w:lang w:eastAsia="en-US"/>
        </w:rPr>
      </w:pPr>
      <w:r w:rsidRPr="00701371">
        <w:rPr>
          <w:rFonts w:ascii="Times New Roman" w:eastAsia="Calibri" w:hAnsi="Times New Roman" w:cs="Times New Roman"/>
          <w:sz w:val="16"/>
          <w:szCs w:val="16"/>
          <w:lang w:eastAsia="en-US"/>
        </w:rPr>
        <w:t>Курганской области                                                                                 М. А. Панкратова</w:t>
      </w:r>
    </w:p>
    <w:p w:rsidR="00EB2E5A" w:rsidRPr="00701371" w:rsidRDefault="00EB2E5A" w:rsidP="00EB2E5A">
      <w:pPr>
        <w:pStyle w:val="35"/>
        <w:spacing w:before="320" w:after="1240"/>
        <w:ind w:left="280" w:firstLine="1440"/>
        <w:jc w:val="both"/>
        <w:rPr>
          <w:rFonts w:cs="Times New Roman"/>
          <w:sz w:val="16"/>
          <w:szCs w:val="16"/>
        </w:rPr>
      </w:pPr>
    </w:p>
    <w:p w:rsidR="00EB2E5A" w:rsidRPr="00701371" w:rsidRDefault="00EB2E5A" w:rsidP="00EB2E5A">
      <w:pPr>
        <w:pStyle w:val="35"/>
        <w:ind w:left="5245" w:firstLine="6"/>
        <w:contextualSpacing/>
        <w:jc w:val="both"/>
        <w:rPr>
          <w:rFonts w:cs="Times New Roman"/>
          <w:sz w:val="16"/>
          <w:szCs w:val="16"/>
        </w:rPr>
      </w:pPr>
      <w:r w:rsidRPr="00701371">
        <w:rPr>
          <w:rFonts w:cs="Times New Roman"/>
          <w:sz w:val="16"/>
          <w:szCs w:val="16"/>
        </w:rPr>
        <w:t xml:space="preserve">Приложение к постановлению </w:t>
      </w:r>
    </w:p>
    <w:p w:rsidR="00EB2E5A" w:rsidRPr="00701371" w:rsidRDefault="00EB2E5A" w:rsidP="00EB2E5A">
      <w:pPr>
        <w:pStyle w:val="35"/>
        <w:ind w:left="5245" w:firstLine="6"/>
        <w:contextualSpacing/>
        <w:jc w:val="both"/>
        <w:rPr>
          <w:rFonts w:cs="Times New Roman"/>
          <w:sz w:val="16"/>
          <w:szCs w:val="16"/>
        </w:rPr>
      </w:pPr>
      <w:r w:rsidRPr="00701371">
        <w:rPr>
          <w:rFonts w:cs="Times New Roman"/>
          <w:sz w:val="16"/>
          <w:szCs w:val="16"/>
        </w:rPr>
        <w:t>Администрации Звериноголовского муниципального округа Курганской области</w:t>
      </w:r>
    </w:p>
    <w:p w:rsidR="00EB2E5A" w:rsidRPr="00701371" w:rsidRDefault="00EB2E5A" w:rsidP="00EB2E5A">
      <w:pPr>
        <w:pStyle w:val="35"/>
        <w:ind w:left="5245" w:firstLine="6"/>
        <w:contextualSpacing/>
        <w:jc w:val="both"/>
        <w:rPr>
          <w:rFonts w:cs="Times New Roman"/>
          <w:sz w:val="16"/>
          <w:szCs w:val="16"/>
        </w:rPr>
      </w:pPr>
      <w:r w:rsidRPr="00701371">
        <w:rPr>
          <w:rFonts w:cs="Times New Roman"/>
          <w:sz w:val="16"/>
          <w:szCs w:val="16"/>
        </w:rPr>
        <w:t>от 29 марта 2024 года № 130</w:t>
      </w:r>
    </w:p>
    <w:p w:rsidR="00EB2E5A" w:rsidRPr="00701371" w:rsidRDefault="00EB2E5A" w:rsidP="00EB2E5A">
      <w:pPr>
        <w:pStyle w:val="35"/>
        <w:ind w:left="5245" w:firstLine="6"/>
        <w:contextualSpacing/>
        <w:jc w:val="both"/>
        <w:rPr>
          <w:rFonts w:cs="Times New Roman"/>
          <w:sz w:val="16"/>
          <w:szCs w:val="16"/>
        </w:rPr>
      </w:pPr>
      <w:r w:rsidRPr="00701371">
        <w:rPr>
          <w:rFonts w:cs="Times New Roman"/>
          <w:sz w:val="16"/>
          <w:szCs w:val="16"/>
        </w:rPr>
        <w:t>«Об утверждении Административного регламента предоставления</w:t>
      </w:r>
    </w:p>
    <w:p w:rsidR="00EB2E5A" w:rsidRPr="00701371" w:rsidRDefault="00EB2E5A" w:rsidP="00EB2E5A">
      <w:pPr>
        <w:pStyle w:val="35"/>
        <w:ind w:left="5245" w:firstLine="6"/>
        <w:contextualSpacing/>
        <w:jc w:val="both"/>
        <w:rPr>
          <w:rFonts w:cs="Times New Roman"/>
          <w:sz w:val="16"/>
          <w:szCs w:val="16"/>
        </w:rPr>
      </w:pPr>
      <w:r w:rsidRPr="00701371">
        <w:rPr>
          <w:rFonts w:cs="Times New Roman"/>
          <w:sz w:val="16"/>
          <w:szCs w:val="16"/>
        </w:rPr>
        <w:t>муниципальной услуги «Принятие на учет граждан в качестве нуждающихся в жилых помещениях» на территории Звериноголовского муниципального округа Курганской области»</w:t>
      </w:r>
    </w:p>
    <w:p w:rsidR="00EB2E5A" w:rsidRPr="00701371" w:rsidRDefault="00EB2E5A" w:rsidP="00EB2E5A">
      <w:pPr>
        <w:pStyle w:val="35"/>
        <w:ind w:left="5245" w:firstLine="6"/>
        <w:contextualSpacing/>
        <w:jc w:val="both"/>
        <w:rPr>
          <w:rFonts w:cs="Times New Roman"/>
          <w:sz w:val="16"/>
          <w:szCs w:val="16"/>
        </w:rPr>
      </w:pPr>
    </w:p>
    <w:p w:rsidR="00EB2E5A" w:rsidRPr="00701371" w:rsidRDefault="00EB2E5A" w:rsidP="00EB2E5A">
      <w:pPr>
        <w:pStyle w:val="35"/>
        <w:ind w:left="5245" w:firstLine="6"/>
        <w:contextualSpacing/>
        <w:jc w:val="both"/>
        <w:rPr>
          <w:rFonts w:cs="Times New Roman"/>
          <w:sz w:val="16"/>
          <w:szCs w:val="16"/>
        </w:rPr>
      </w:pPr>
    </w:p>
    <w:p w:rsidR="00EB2E5A" w:rsidRPr="00701371" w:rsidRDefault="00EB2E5A" w:rsidP="00EB2E5A">
      <w:pPr>
        <w:pStyle w:val="35"/>
        <w:spacing w:before="320" w:after="1240"/>
        <w:ind w:left="280" w:firstLine="1440"/>
        <w:jc w:val="both"/>
        <w:rPr>
          <w:rFonts w:cs="Times New Roman"/>
          <w:sz w:val="16"/>
          <w:szCs w:val="16"/>
        </w:rPr>
      </w:pPr>
      <w:r w:rsidRPr="00701371">
        <w:rPr>
          <w:rFonts w:cs="Times New Roman"/>
          <w:sz w:val="16"/>
          <w:szCs w:val="16"/>
        </w:rPr>
        <w:t xml:space="preserve">Административный регламент предоставления муниципальной услуги </w:t>
      </w:r>
      <w:r w:rsidRPr="00701371">
        <w:rPr>
          <w:rFonts w:cs="Times New Roman"/>
          <w:iCs/>
          <w:sz w:val="16"/>
          <w:szCs w:val="16"/>
        </w:rPr>
        <w:t>«Принятие на учет граждан в качестве нуждающихся в жилых помещениях»</w:t>
      </w:r>
      <w:r w:rsidRPr="00701371">
        <w:rPr>
          <w:rFonts w:cs="Times New Roman"/>
          <w:sz w:val="16"/>
          <w:szCs w:val="16"/>
        </w:rPr>
        <w:t xml:space="preserve"> на территории Звериноголовского муниципального округа Курганской области</w:t>
      </w:r>
    </w:p>
    <w:p w:rsidR="00EB2E5A" w:rsidRPr="00701371" w:rsidRDefault="00EB2E5A" w:rsidP="00EB2E5A">
      <w:pPr>
        <w:pStyle w:val="17"/>
        <w:numPr>
          <w:ilvl w:val="0"/>
          <w:numId w:val="170"/>
        </w:numPr>
        <w:tabs>
          <w:tab w:val="left" w:pos="725"/>
        </w:tabs>
        <w:spacing w:after="280"/>
        <w:jc w:val="center"/>
        <w:rPr>
          <w:b/>
          <w:sz w:val="16"/>
          <w:szCs w:val="16"/>
        </w:rPr>
      </w:pPr>
      <w:r w:rsidRPr="00701371">
        <w:rPr>
          <w:b/>
          <w:sz w:val="16"/>
          <w:szCs w:val="16"/>
        </w:rPr>
        <w:t>Общие положения</w:t>
      </w:r>
    </w:p>
    <w:p w:rsidR="00EB2E5A" w:rsidRPr="00701371" w:rsidRDefault="00EB2E5A" w:rsidP="00EB2E5A">
      <w:pPr>
        <w:pStyle w:val="17"/>
        <w:spacing w:after="280"/>
        <w:ind w:firstLine="0"/>
        <w:jc w:val="center"/>
        <w:rPr>
          <w:b/>
          <w:sz w:val="16"/>
          <w:szCs w:val="16"/>
        </w:rPr>
      </w:pPr>
      <w:r w:rsidRPr="00701371">
        <w:rPr>
          <w:b/>
          <w:sz w:val="16"/>
          <w:szCs w:val="16"/>
        </w:rPr>
        <w:lastRenderedPageBreak/>
        <w:t>Предмет регулирования Административного регламента</w:t>
      </w:r>
    </w:p>
    <w:p w:rsidR="00EB2E5A" w:rsidRPr="00701371" w:rsidRDefault="00EB2E5A" w:rsidP="00EB2E5A">
      <w:pPr>
        <w:pStyle w:val="17"/>
        <w:tabs>
          <w:tab w:val="left" w:pos="1083"/>
        </w:tabs>
        <w:spacing w:after="280"/>
        <w:ind w:firstLine="0"/>
        <w:contextualSpacing/>
        <w:jc w:val="both"/>
        <w:rPr>
          <w:sz w:val="16"/>
          <w:szCs w:val="16"/>
        </w:rPr>
      </w:pPr>
      <w:r w:rsidRPr="00701371">
        <w:rPr>
          <w:sz w:val="16"/>
          <w:szCs w:val="16"/>
        </w:rPr>
        <w:tab/>
        <w:t>1.1 Административный регламент предоставления муниципальной услуги «Принятие на учет граждан в качестве нуждающихся в жилых помещениях» на территории Звериноголовского муниципального округа Курганской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принятие на учет граждан в качестве нуждающихся в жилых помещениях в Звериноголовском муниципальном округе Курганской области.</w:t>
      </w:r>
    </w:p>
    <w:p w:rsidR="00EB2E5A" w:rsidRPr="00701371" w:rsidRDefault="00EB2E5A" w:rsidP="00EB2E5A">
      <w:pPr>
        <w:pStyle w:val="17"/>
        <w:tabs>
          <w:tab w:val="left" w:pos="1083"/>
        </w:tabs>
        <w:spacing w:after="280"/>
        <w:ind w:firstLine="0"/>
        <w:contextualSpacing/>
        <w:jc w:val="both"/>
        <w:rPr>
          <w:sz w:val="16"/>
          <w:szCs w:val="16"/>
        </w:rPr>
      </w:pPr>
      <w:r w:rsidRPr="00701371">
        <w:rPr>
          <w:iCs/>
          <w:sz w:val="16"/>
          <w:szCs w:val="16"/>
        </w:rPr>
        <w:tab/>
      </w:r>
      <w:r w:rsidRPr="00701371">
        <w:rPr>
          <w:i/>
          <w:iCs/>
          <w:sz w:val="16"/>
          <w:szCs w:val="16"/>
        </w:rPr>
        <w:t xml:space="preserve"> </w:t>
      </w:r>
      <w:r w:rsidRPr="00701371">
        <w:rPr>
          <w:sz w:val="16"/>
          <w:szCs w:val="16"/>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EB2E5A" w:rsidRPr="00701371" w:rsidRDefault="00EB2E5A" w:rsidP="00EB2E5A">
      <w:pPr>
        <w:pStyle w:val="17"/>
        <w:tabs>
          <w:tab w:val="left" w:pos="1083"/>
        </w:tabs>
        <w:spacing w:after="280"/>
        <w:ind w:firstLine="0"/>
        <w:contextualSpacing/>
        <w:jc w:val="both"/>
        <w:rPr>
          <w:sz w:val="16"/>
          <w:szCs w:val="16"/>
        </w:rPr>
      </w:pPr>
    </w:p>
    <w:p w:rsidR="00EB2E5A" w:rsidRPr="00701371" w:rsidRDefault="00EB2E5A" w:rsidP="00EB2E5A">
      <w:pPr>
        <w:pStyle w:val="17"/>
        <w:spacing w:after="280"/>
        <w:ind w:firstLine="0"/>
        <w:jc w:val="center"/>
        <w:rPr>
          <w:b/>
          <w:sz w:val="16"/>
          <w:szCs w:val="16"/>
        </w:rPr>
      </w:pPr>
      <w:r w:rsidRPr="00701371">
        <w:rPr>
          <w:b/>
          <w:sz w:val="16"/>
          <w:szCs w:val="16"/>
        </w:rPr>
        <w:t>Круг Заявителей</w:t>
      </w:r>
    </w:p>
    <w:p w:rsidR="00EB2E5A" w:rsidRPr="00701371" w:rsidRDefault="00EB2E5A" w:rsidP="00EB2E5A">
      <w:pPr>
        <w:pStyle w:val="17"/>
        <w:numPr>
          <w:ilvl w:val="1"/>
          <w:numId w:val="170"/>
        </w:numPr>
        <w:tabs>
          <w:tab w:val="left" w:pos="1083"/>
        </w:tabs>
        <w:ind w:left="0" w:firstLine="1134"/>
        <w:jc w:val="both"/>
        <w:rPr>
          <w:sz w:val="16"/>
          <w:szCs w:val="16"/>
        </w:rPr>
      </w:pPr>
      <w:r w:rsidRPr="00701371">
        <w:rPr>
          <w:sz w:val="16"/>
          <w:szCs w:val="16"/>
        </w:rPr>
        <w:t xml:space="preserve">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EB2E5A" w:rsidRPr="00701371" w:rsidRDefault="00EB2E5A" w:rsidP="00EB2E5A">
      <w:pPr>
        <w:pStyle w:val="17"/>
        <w:numPr>
          <w:ilvl w:val="1"/>
          <w:numId w:val="170"/>
        </w:numPr>
        <w:tabs>
          <w:tab w:val="left" w:pos="1083"/>
        </w:tabs>
        <w:spacing w:after="280"/>
        <w:ind w:left="0" w:firstLine="1134"/>
        <w:jc w:val="both"/>
        <w:rPr>
          <w:sz w:val="16"/>
          <w:szCs w:val="16"/>
        </w:rPr>
      </w:pPr>
      <w:r w:rsidRPr="00701371">
        <w:rPr>
          <w:sz w:val="16"/>
          <w:szCs w:val="16"/>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B2E5A" w:rsidRPr="00701371" w:rsidRDefault="00EB2E5A" w:rsidP="00EB2E5A">
      <w:pPr>
        <w:pStyle w:val="17"/>
        <w:spacing w:after="280"/>
        <w:ind w:firstLine="0"/>
        <w:jc w:val="center"/>
        <w:rPr>
          <w:b/>
          <w:sz w:val="16"/>
          <w:szCs w:val="16"/>
        </w:rPr>
      </w:pPr>
      <w:r w:rsidRPr="00701371">
        <w:rPr>
          <w:b/>
          <w:sz w:val="16"/>
          <w:szCs w:val="16"/>
        </w:rPr>
        <w:t>Требования к порядку информирования о предоставлении</w:t>
      </w:r>
      <w:r w:rsidRPr="00701371">
        <w:rPr>
          <w:b/>
          <w:sz w:val="16"/>
          <w:szCs w:val="16"/>
        </w:rPr>
        <w:br/>
        <w:t>муниципальной услуги</w:t>
      </w:r>
    </w:p>
    <w:p w:rsidR="00EB2E5A" w:rsidRPr="00701371" w:rsidRDefault="00EB2E5A" w:rsidP="00EB2E5A">
      <w:pPr>
        <w:pStyle w:val="17"/>
        <w:numPr>
          <w:ilvl w:val="1"/>
          <w:numId w:val="170"/>
        </w:numPr>
        <w:tabs>
          <w:tab w:val="left" w:pos="1068"/>
        </w:tabs>
        <w:ind w:left="142" w:firstLine="992"/>
        <w:jc w:val="both"/>
        <w:rPr>
          <w:sz w:val="16"/>
          <w:szCs w:val="16"/>
        </w:rPr>
      </w:pPr>
      <w:r w:rsidRPr="00701371">
        <w:rPr>
          <w:sz w:val="16"/>
          <w:szCs w:val="16"/>
        </w:rPr>
        <w:t>Информирование о порядке предоставления муниципальной услуги осуществляется:</w:t>
      </w:r>
    </w:p>
    <w:p w:rsidR="00EB2E5A" w:rsidRPr="00701371" w:rsidRDefault="00EB2E5A" w:rsidP="00EB2E5A">
      <w:pPr>
        <w:pStyle w:val="17"/>
        <w:numPr>
          <w:ilvl w:val="0"/>
          <w:numId w:val="144"/>
        </w:numPr>
        <w:tabs>
          <w:tab w:val="left" w:pos="1107"/>
        </w:tabs>
        <w:ind w:firstLine="720"/>
        <w:jc w:val="both"/>
        <w:rPr>
          <w:sz w:val="16"/>
          <w:szCs w:val="16"/>
        </w:rPr>
      </w:pPr>
      <w:r w:rsidRPr="00701371">
        <w:rPr>
          <w:sz w:val="16"/>
          <w:szCs w:val="16"/>
        </w:rPr>
        <w:t xml:space="preserve">непосредственно при личном приеме заявителя в </w:t>
      </w:r>
      <w:r w:rsidRPr="00701371">
        <w:rPr>
          <w:iCs/>
          <w:sz w:val="16"/>
          <w:szCs w:val="16"/>
        </w:rPr>
        <w:t xml:space="preserve">Администрацию Звериноголовского муниципального округа Курганской области </w:t>
      </w:r>
      <w:r w:rsidRPr="00701371">
        <w:rPr>
          <w:sz w:val="16"/>
          <w:szCs w:val="16"/>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B2E5A" w:rsidRPr="00701371" w:rsidRDefault="00EB2E5A" w:rsidP="00EB2E5A">
      <w:pPr>
        <w:pStyle w:val="17"/>
        <w:numPr>
          <w:ilvl w:val="0"/>
          <w:numId w:val="144"/>
        </w:numPr>
        <w:tabs>
          <w:tab w:val="left" w:pos="1107"/>
        </w:tabs>
        <w:ind w:firstLine="720"/>
        <w:jc w:val="both"/>
        <w:rPr>
          <w:sz w:val="16"/>
          <w:szCs w:val="16"/>
        </w:rPr>
      </w:pPr>
      <w:r w:rsidRPr="00701371">
        <w:rPr>
          <w:sz w:val="16"/>
          <w:szCs w:val="16"/>
        </w:rPr>
        <w:t>по телефону в Уполномоченном органе или многофункциональном центре;</w:t>
      </w:r>
    </w:p>
    <w:p w:rsidR="00EB2E5A" w:rsidRPr="00701371" w:rsidRDefault="00EB2E5A" w:rsidP="00EB2E5A">
      <w:pPr>
        <w:pStyle w:val="17"/>
        <w:numPr>
          <w:ilvl w:val="0"/>
          <w:numId w:val="144"/>
        </w:numPr>
        <w:tabs>
          <w:tab w:val="left" w:pos="950"/>
        </w:tabs>
        <w:spacing w:after="280"/>
        <w:ind w:firstLine="720"/>
        <w:jc w:val="both"/>
        <w:rPr>
          <w:sz w:val="16"/>
          <w:szCs w:val="16"/>
        </w:rPr>
      </w:pPr>
      <w:r w:rsidRPr="00701371">
        <w:rPr>
          <w:sz w:val="16"/>
          <w:szCs w:val="16"/>
        </w:rPr>
        <w:t>письменно, в том числе посредством электронной почты, факсимильной связи;</w:t>
      </w:r>
    </w:p>
    <w:p w:rsidR="00EB2E5A" w:rsidRPr="00701371" w:rsidRDefault="00EB2E5A" w:rsidP="00EB2E5A">
      <w:pPr>
        <w:pStyle w:val="29"/>
        <w:numPr>
          <w:ilvl w:val="0"/>
          <w:numId w:val="144"/>
        </w:numPr>
        <w:shd w:val="clear" w:color="auto" w:fill="auto"/>
        <w:tabs>
          <w:tab w:val="left" w:pos="1690"/>
        </w:tabs>
        <w:spacing w:before="0" w:after="0" w:line="240" w:lineRule="auto"/>
        <w:ind w:firstLine="740"/>
        <w:jc w:val="both"/>
        <w:rPr>
          <w:rFonts w:cs="Times New Roman"/>
          <w:sz w:val="16"/>
          <w:szCs w:val="16"/>
        </w:rPr>
      </w:pPr>
      <w:r w:rsidRPr="00701371">
        <w:rPr>
          <w:rFonts w:cs="Times New Roman"/>
          <w:sz w:val="16"/>
          <w:szCs w:val="16"/>
        </w:rPr>
        <w:t>посредством размещения в открытой и доступной форме информации:</w:t>
      </w:r>
    </w:p>
    <w:p w:rsidR="00EB2E5A" w:rsidRPr="00701371" w:rsidRDefault="00EB2E5A" w:rsidP="00EB2E5A">
      <w:pPr>
        <w:pStyle w:val="29"/>
        <w:jc w:val="both"/>
        <w:rPr>
          <w:rFonts w:cs="Times New Roman"/>
          <w:sz w:val="16"/>
          <w:szCs w:val="16"/>
        </w:rPr>
      </w:pPr>
      <w:r w:rsidRPr="00701371">
        <w:rPr>
          <w:rFonts w:cs="Times New Roman"/>
          <w:sz w:val="16"/>
          <w:szCs w:val="16"/>
        </w:rPr>
        <w:t xml:space="preserve">в федеральной государственной информационной системе «Единый портал государственных и муниципальных услуг (функций)» </w:t>
      </w:r>
      <w:r w:rsidRPr="00701371">
        <w:rPr>
          <w:rFonts w:cs="Times New Roman"/>
          <w:sz w:val="16"/>
          <w:szCs w:val="16"/>
          <w:lang w:bidi="en-US"/>
        </w:rPr>
        <w:t>(</w:t>
      </w:r>
      <w:hyperlink r:id="rId53" w:history="1">
        <w:r w:rsidRPr="00701371">
          <w:rPr>
            <w:rFonts w:cs="Times New Roman"/>
            <w:sz w:val="16"/>
            <w:szCs w:val="16"/>
            <w:lang w:val="en-US" w:bidi="en-US"/>
          </w:rPr>
          <w:t>https</w:t>
        </w:r>
        <w:r w:rsidRPr="00701371">
          <w:rPr>
            <w:rFonts w:cs="Times New Roman"/>
            <w:sz w:val="16"/>
            <w:szCs w:val="16"/>
            <w:lang w:bidi="en-US"/>
          </w:rPr>
          <w:t>://</w:t>
        </w:r>
        <w:r w:rsidRPr="00701371">
          <w:rPr>
            <w:rFonts w:cs="Times New Roman"/>
            <w:sz w:val="16"/>
            <w:szCs w:val="16"/>
            <w:lang w:val="en-US" w:bidi="en-US"/>
          </w:rPr>
          <w:t>www</w:t>
        </w:r>
        <w:r w:rsidRPr="00701371">
          <w:rPr>
            <w:rFonts w:cs="Times New Roman"/>
            <w:sz w:val="16"/>
            <w:szCs w:val="16"/>
            <w:lang w:bidi="en-US"/>
          </w:rPr>
          <w:t>.</w:t>
        </w:r>
        <w:r w:rsidRPr="00701371">
          <w:rPr>
            <w:rFonts w:cs="Times New Roman"/>
            <w:sz w:val="16"/>
            <w:szCs w:val="16"/>
            <w:lang w:val="en-US" w:bidi="en-US"/>
          </w:rPr>
          <w:t>gosuslugi</w:t>
        </w:r>
        <w:r w:rsidRPr="00701371">
          <w:rPr>
            <w:rFonts w:cs="Times New Roman"/>
            <w:sz w:val="16"/>
            <w:szCs w:val="16"/>
            <w:lang w:bidi="en-US"/>
          </w:rPr>
          <w:t>.</w:t>
        </w:r>
        <w:r w:rsidRPr="00701371">
          <w:rPr>
            <w:rFonts w:cs="Times New Roman"/>
            <w:sz w:val="16"/>
            <w:szCs w:val="16"/>
            <w:lang w:val="en-US" w:bidi="en-US"/>
          </w:rPr>
          <w:t>ru</w:t>
        </w:r>
        <w:r w:rsidRPr="00701371">
          <w:rPr>
            <w:rFonts w:cs="Times New Roman"/>
            <w:sz w:val="16"/>
            <w:szCs w:val="16"/>
            <w:lang w:bidi="en-US"/>
          </w:rPr>
          <w:t>/</w:t>
        </w:r>
      </w:hyperlink>
      <w:r w:rsidRPr="00701371">
        <w:rPr>
          <w:rFonts w:cs="Times New Roman"/>
          <w:sz w:val="16"/>
          <w:szCs w:val="16"/>
          <w:lang w:bidi="en-US"/>
        </w:rPr>
        <w:t xml:space="preserve">) </w:t>
      </w:r>
      <w:r w:rsidRPr="00701371">
        <w:rPr>
          <w:rFonts w:cs="Times New Roman"/>
          <w:sz w:val="16"/>
          <w:szCs w:val="16"/>
        </w:rPr>
        <w:t>(далее - ЕПГУ);</w:t>
      </w:r>
    </w:p>
    <w:p w:rsidR="00EB2E5A" w:rsidRPr="00701371" w:rsidRDefault="00EB2E5A" w:rsidP="00EB2E5A">
      <w:pPr>
        <w:pStyle w:val="29"/>
        <w:jc w:val="both"/>
        <w:rPr>
          <w:rFonts w:cs="Times New Roman"/>
          <w:sz w:val="16"/>
          <w:szCs w:val="16"/>
        </w:rPr>
      </w:pPr>
      <w:r w:rsidRPr="00701371">
        <w:rPr>
          <w:rFonts w:cs="Times New Roman"/>
          <w:sz w:val="16"/>
          <w:szCs w:val="16"/>
        </w:rPr>
        <w:t xml:space="preserve">на официальном сайте Уполномоченного органа </w:t>
      </w:r>
      <w:r w:rsidRPr="00701371">
        <w:rPr>
          <w:rFonts w:cs="Times New Roman"/>
          <w:iCs/>
          <w:sz w:val="16"/>
          <w:szCs w:val="16"/>
        </w:rPr>
        <w:t>https://zverinogolovskoe-r45.gosweb.gosuslugi.ru/</w:t>
      </w:r>
      <w:r w:rsidRPr="00701371">
        <w:rPr>
          <w:rFonts w:cs="Times New Roman"/>
          <w:sz w:val="16"/>
          <w:szCs w:val="16"/>
        </w:rPr>
        <w:t>;</w:t>
      </w:r>
    </w:p>
    <w:p w:rsidR="00EB2E5A" w:rsidRPr="00701371" w:rsidRDefault="00EB2E5A" w:rsidP="00EB2E5A">
      <w:pPr>
        <w:pStyle w:val="29"/>
        <w:numPr>
          <w:ilvl w:val="0"/>
          <w:numId w:val="144"/>
        </w:numPr>
        <w:shd w:val="clear" w:color="auto" w:fill="auto"/>
        <w:tabs>
          <w:tab w:val="left" w:pos="1126"/>
        </w:tabs>
        <w:spacing w:before="0" w:after="0" w:line="259" w:lineRule="auto"/>
        <w:ind w:firstLine="709"/>
        <w:jc w:val="both"/>
        <w:rPr>
          <w:rFonts w:cs="Times New Roman"/>
          <w:sz w:val="16"/>
          <w:szCs w:val="16"/>
        </w:rPr>
      </w:pPr>
      <w:r w:rsidRPr="00701371">
        <w:rPr>
          <w:rFonts w:cs="Times New Roman"/>
          <w:sz w:val="16"/>
          <w:szCs w:val="16"/>
        </w:rPr>
        <w:t>посредством размещения информации на информационных стендах Уполномоченного органа или многофункционального центра.</w:t>
      </w:r>
    </w:p>
    <w:p w:rsidR="00EB2E5A" w:rsidRPr="00701371" w:rsidRDefault="00EB2E5A" w:rsidP="00EB2E5A">
      <w:pPr>
        <w:pStyle w:val="29"/>
        <w:numPr>
          <w:ilvl w:val="1"/>
          <w:numId w:val="170"/>
        </w:numPr>
        <w:shd w:val="clear" w:color="auto" w:fill="auto"/>
        <w:tabs>
          <w:tab w:val="left" w:pos="1421"/>
        </w:tabs>
        <w:spacing w:before="0" w:after="0" w:line="240" w:lineRule="auto"/>
        <w:jc w:val="both"/>
        <w:rPr>
          <w:rFonts w:cs="Times New Roman"/>
          <w:sz w:val="16"/>
          <w:szCs w:val="16"/>
        </w:rPr>
      </w:pPr>
      <w:r w:rsidRPr="00701371">
        <w:rPr>
          <w:rFonts w:cs="Times New Roman"/>
          <w:sz w:val="16"/>
          <w:szCs w:val="16"/>
        </w:rPr>
        <w:t>Информирование осуществляется по вопросам, касающимся:</w:t>
      </w:r>
    </w:p>
    <w:p w:rsidR="00EB2E5A" w:rsidRPr="00701371" w:rsidRDefault="00EB2E5A" w:rsidP="00EB2E5A">
      <w:pPr>
        <w:pStyle w:val="29"/>
        <w:spacing w:line="259" w:lineRule="auto"/>
        <w:jc w:val="both"/>
        <w:rPr>
          <w:rFonts w:cs="Times New Roman"/>
          <w:sz w:val="16"/>
          <w:szCs w:val="16"/>
        </w:rPr>
      </w:pPr>
      <w:r w:rsidRPr="00701371">
        <w:rPr>
          <w:rFonts w:cs="Times New Roman"/>
          <w:sz w:val="16"/>
          <w:szCs w:val="16"/>
        </w:rPr>
        <w:t>способов подачи заявления о предоставлении муниципальной услуги;</w:t>
      </w:r>
    </w:p>
    <w:p w:rsidR="00EB2E5A" w:rsidRPr="00701371" w:rsidRDefault="00EB2E5A" w:rsidP="00EB2E5A">
      <w:pPr>
        <w:pStyle w:val="29"/>
        <w:spacing w:line="266" w:lineRule="auto"/>
        <w:jc w:val="both"/>
        <w:rPr>
          <w:rFonts w:cs="Times New Roman"/>
          <w:sz w:val="16"/>
          <w:szCs w:val="16"/>
        </w:rPr>
      </w:pPr>
      <w:r w:rsidRPr="00701371">
        <w:rPr>
          <w:rFonts w:cs="Times New Roman"/>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EB2E5A" w:rsidRPr="00701371" w:rsidRDefault="00EB2E5A" w:rsidP="00EB2E5A">
      <w:pPr>
        <w:pStyle w:val="29"/>
        <w:jc w:val="both"/>
        <w:rPr>
          <w:rFonts w:cs="Times New Roman"/>
          <w:sz w:val="16"/>
          <w:szCs w:val="16"/>
        </w:rPr>
      </w:pPr>
      <w:r w:rsidRPr="00701371">
        <w:rPr>
          <w:rFonts w:cs="Times New Roman"/>
          <w:sz w:val="16"/>
          <w:szCs w:val="16"/>
        </w:rPr>
        <w:t>справочной информации о работе Уполномоченного органа (структурных подразделений Уполномоченного органа);</w:t>
      </w:r>
    </w:p>
    <w:p w:rsidR="00EB2E5A" w:rsidRPr="00701371" w:rsidRDefault="00EB2E5A" w:rsidP="00EB2E5A">
      <w:pPr>
        <w:pStyle w:val="29"/>
        <w:spacing w:line="266" w:lineRule="auto"/>
        <w:jc w:val="both"/>
        <w:rPr>
          <w:rFonts w:cs="Times New Roman"/>
          <w:sz w:val="16"/>
          <w:szCs w:val="16"/>
        </w:rPr>
      </w:pPr>
      <w:r w:rsidRPr="00701371">
        <w:rPr>
          <w:rFonts w:cs="Times New Roman"/>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2E5A" w:rsidRPr="00701371" w:rsidRDefault="00EB2E5A" w:rsidP="00EB2E5A">
      <w:pPr>
        <w:pStyle w:val="29"/>
        <w:jc w:val="both"/>
        <w:rPr>
          <w:rFonts w:cs="Times New Roman"/>
          <w:sz w:val="16"/>
          <w:szCs w:val="16"/>
        </w:rPr>
      </w:pPr>
      <w:r w:rsidRPr="00701371">
        <w:rPr>
          <w:rFonts w:cs="Times New Roman"/>
          <w:sz w:val="16"/>
          <w:szCs w:val="16"/>
        </w:rPr>
        <w:t>порядка и сроков предоставления муниципальной услуги;</w:t>
      </w:r>
    </w:p>
    <w:p w:rsidR="00EB2E5A" w:rsidRPr="00701371" w:rsidRDefault="00EB2E5A" w:rsidP="00EB2E5A">
      <w:pPr>
        <w:pStyle w:val="29"/>
        <w:jc w:val="both"/>
        <w:rPr>
          <w:rFonts w:cs="Times New Roman"/>
          <w:sz w:val="16"/>
          <w:szCs w:val="16"/>
        </w:rPr>
      </w:pPr>
      <w:r w:rsidRPr="00701371">
        <w:rPr>
          <w:rFonts w:cs="Times New Roman"/>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2E5A" w:rsidRPr="00701371" w:rsidRDefault="00EB2E5A" w:rsidP="00EB2E5A">
      <w:pPr>
        <w:pStyle w:val="29"/>
        <w:jc w:val="both"/>
        <w:rPr>
          <w:rFonts w:cs="Times New Roman"/>
          <w:sz w:val="16"/>
          <w:szCs w:val="16"/>
        </w:rPr>
      </w:pPr>
      <w:r w:rsidRPr="00701371">
        <w:rPr>
          <w:rFonts w:cs="Times New Roman"/>
          <w:sz w:val="16"/>
          <w:szCs w:val="16"/>
        </w:rPr>
        <w:t>по вопросам предоставления услуг, которые являются необходимыми и обязательными для предоставления муниципальной услуги;</w:t>
      </w:r>
    </w:p>
    <w:p w:rsidR="00EB2E5A" w:rsidRPr="00701371" w:rsidRDefault="00EB2E5A" w:rsidP="00EB2E5A">
      <w:pPr>
        <w:pStyle w:val="29"/>
        <w:jc w:val="both"/>
        <w:rPr>
          <w:rFonts w:cs="Times New Roman"/>
          <w:sz w:val="16"/>
          <w:szCs w:val="16"/>
        </w:rPr>
      </w:pPr>
      <w:r w:rsidRPr="00701371">
        <w:rPr>
          <w:rFonts w:cs="Times New Roman"/>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2E5A" w:rsidRPr="00701371" w:rsidRDefault="00EB2E5A" w:rsidP="00EB2E5A">
      <w:pPr>
        <w:pStyle w:val="29"/>
        <w:ind w:firstLine="708"/>
        <w:jc w:val="both"/>
        <w:rPr>
          <w:rFonts w:cs="Times New Roman"/>
          <w:sz w:val="16"/>
          <w:szCs w:val="16"/>
        </w:rPr>
      </w:pPr>
      <w:r w:rsidRPr="00701371">
        <w:rPr>
          <w:rFonts w:cs="Times New Roman"/>
          <w:sz w:val="16"/>
          <w:szCs w:val="16"/>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2E5A" w:rsidRPr="00701371" w:rsidRDefault="00EB2E5A" w:rsidP="00EB2E5A">
      <w:pPr>
        <w:pStyle w:val="29"/>
        <w:numPr>
          <w:ilvl w:val="1"/>
          <w:numId w:val="170"/>
        </w:numPr>
        <w:shd w:val="clear" w:color="auto" w:fill="auto"/>
        <w:tabs>
          <w:tab w:val="left" w:pos="1421"/>
        </w:tabs>
        <w:spacing w:before="0" w:after="0" w:line="269" w:lineRule="auto"/>
        <w:ind w:left="0" w:firstLine="1276"/>
        <w:jc w:val="both"/>
        <w:rPr>
          <w:rFonts w:cs="Times New Roman"/>
          <w:sz w:val="16"/>
          <w:szCs w:val="16"/>
        </w:rPr>
      </w:pPr>
      <w:r w:rsidRPr="00701371">
        <w:rPr>
          <w:rFonts w:cs="Times New Roman"/>
          <w:sz w:val="16"/>
          <w:szCs w:val="1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B2E5A" w:rsidRPr="00701371" w:rsidRDefault="00EB2E5A" w:rsidP="00EB2E5A">
      <w:pPr>
        <w:pStyle w:val="29"/>
        <w:jc w:val="both"/>
        <w:rPr>
          <w:rFonts w:cs="Times New Roman"/>
          <w:sz w:val="16"/>
          <w:szCs w:val="16"/>
        </w:rPr>
      </w:pPr>
      <w:r w:rsidRPr="00701371">
        <w:rPr>
          <w:rFonts w:cs="Times New Roman"/>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2E5A" w:rsidRPr="00701371" w:rsidRDefault="00EB2E5A" w:rsidP="00EB2E5A">
      <w:pPr>
        <w:pStyle w:val="29"/>
        <w:jc w:val="both"/>
        <w:rPr>
          <w:rFonts w:cs="Times New Roman"/>
          <w:sz w:val="16"/>
          <w:szCs w:val="16"/>
        </w:rPr>
      </w:pPr>
      <w:r w:rsidRPr="00701371">
        <w:rPr>
          <w:rFonts w:cs="Times New Roman"/>
          <w:sz w:val="16"/>
          <w:szCs w:val="16"/>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w:t>
      </w:r>
      <w:r w:rsidRPr="00701371">
        <w:rPr>
          <w:rStyle w:val="afc"/>
          <w:rFonts w:eastAsia="Arial"/>
          <w:sz w:val="16"/>
          <w:szCs w:val="16"/>
        </w:rPr>
        <w:t>быть сообщен телефонный номер, по которому можно будет получить необходимую информацию.</w:t>
      </w:r>
    </w:p>
    <w:p w:rsidR="00EB2E5A" w:rsidRPr="00701371" w:rsidRDefault="00EB2E5A" w:rsidP="00EB2E5A">
      <w:pPr>
        <w:pStyle w:val="17"/>
        <w:ind w:firstLine="740"/>
        <w:jc w:val="both"/>
        <w:rPr>
          <w:sz w:val="16"/>
          <w:szCs w:val="16"/>
        </w:rPr>
      </w:pPr>
      <w:r w:rsidRPr="00701371">
        <w:rPr>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EB2E5A" w:rsidRPr="00701371" w:rsidRDefault="00EB2E5A" w:rsidP="00EB2E5A">
      <w:pPr>
        <w:pStyle w:val="17"/>
        <w:ind w:firstLine="740"/>
        <w:jc w:val="both"/>
        <w:rPr>
          <w:sz w:val="16"/>
          <w:szCs w:val="16"/>
        </w:rPr>
      </w:pPr>
      <w:r w:rsidRPr="00701371">
        <w:rPr>
          <w:sz w:val="16"/>
          <w:szCs w:val="16"/>
        </w:rPr>
        <w:t>изложить обращение в письменной форме;</w:t>
      </w:r>
    </w:p>
    <w:p w:rsidR="00EB2E5A" w:rsidRPr="00701371" w:rsidRDefault="00EB2E5A" w:rsidP="00EB2E5A">
      <w:pPr>
        <w:pStyle w:val="17"/>
        <w:ind w:firstLine="740"/>
        <w:jc w:val="both"/>
        <w:rPr>
          <w:sz w:val="16"/>
          <w:szCs w:val="16"/>
        </w:rPr>
      </w:pPr>
      <w:r w:rsidRPr="00701371">
        <w:rPr>
          <w:sz w:val="16"/>
          <w:szCs w:val="16"/>
        </w:rPr>
        <w:t>назначить другое время для консультаций.</w:t>
      </w:r>
    </w:p>
    <w:p w:rsidR="00EB2E5A" w:rsidRPr="00701371" w:rsidRDefault="00EB2E5A" w:rsidP="00EB2E5A">
      <w:pPr>
        <w:pStyle w:val="17"/>
        <w:ind w:firstLine="740"/>
        <w:jc w:val="both"/>
        <w:rPr>
          <w:sz w:val="16"/>
          <w:szCs w:val="16"/>
        </w:rPr>
      </w:pPr>
      <w:r w:rsidRPr="00701371">
        <w:rPr>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2E5A" w:rsidRPr="00701371" w:rsidRDefault="00EB2E5A" w:rsidP="00EB2E5A">
      <w:pPr>
        <w:pStyle w:val="17"/>
        <w:ind w:firstLine="740"/>
        <w:jc w:val="both"/>
        <w:rPr>
          <w:sz w:val="16"/>
          <w:szCs w:val="16"/>
        </w:rPr>
      </w:pPr>
      <w:r w:rsidRPr="00701371">
        <w:rPr>
          <w:sz w:val="16"/>
          <w:szCs w:val="16"/>
        </w:rPr>
        <w:t>Продолжительность информирования по телефону не должна превышать 10 минут.</w:t>
      </w:r>
    </w:p>
    <w:p w:rsidR="00EB2E5A" w:rsidRPr="00701371" w:rsidRDefault="00EB2E5A" w:rsidP="00EB2E5A">
      <w:pPr>
        <w:pStyle w:val="17"/>
        <w:ind w:firstLine="740"/>
        <w:jc w:val="both"/>
        <w:rPr>
          <w:sz w:val="16"/>
          <w:szCs w:val="16"/>
        </w:rPr>
      </w:pPr>
      <w:r w:rsidRPr="00701371">
        <w:rPr>
          <w:sz w:val="16"/>
          <w:szCs w:val="16"/>
        </w:rPr>
        <w:t>Информирование осуществляется в соответствии с графиком приема граждан.</w:t>
      </w:r>
    </w:p>
    <w:p w:rsidR="00EB2E5A" w:rsidRPr="00701371" w:rsidRDefault="00EB2E5A" w:rsidP="00EB2E5A">
      <w:pPr>
        <w:pStyle w:val="17"/>
        <w:numPr>
          <w:ilvl w:val="1"/>
          <w:numId w:val="170"/>
        </w:numPr>
        <w:tabs>
          <w:tab w:val="left" w:pos="1286"/>
        </w:tabs>
        <w:ind w:left="0" w:firstLine="1276"/>
        <w:jc w:val="both"/>
        <w:rPr>
          <w:sz w:val="16"/>
          <w:szCs w:val="16"/>
        </w:rPr>
      </w:pPr>
      <w:r w:rsidRPr="00701371">
        <w:rPr>
          <w:sz w:val="16"/>
          <w:szCs w:val="16"/>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B2E5A" w:rsidRPr="00701371" w:rsidRDefault="00EB2E5A" w:rsidP="00EB2E5A">
      <w:pPr>
        <w:pStyle w:val="17"/>
        <w:numPr>
          <w:ilvl w:val="1"/>
          <w:numId w:val="170"/>
        </w:numPr>
        <w:tabs>
          <w:tab w:val="left" w:pos="1281"/>
        </w:tabs>
        <w:ind w:left="0" w:firstLine="1276"/>
        <w:jc w:val="both"/>
        <w:rPr>
          <w:sz w:val="16"/>
          <w:szCs w:val="16"/>
        </w:rPr>
      </w:pPr>
      <w:r w:rsidRPr="00701371">
        <w:rPr>
          <w:sz w:val="16"/>
          <w:szCs w:val="1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B2E5A" w:rsidRPr="00701371" w:rsidRDefault="00EB2E5A" w:rsidP="00EB2E5A">
      <w:pPr>
        <w:pStyle w:val="17"/>
        <w:ind w:firstLine="740"/>
        <w:jc w:val="both"/>
        <w:rPr>
          <w:sz w:val="16"/>
          <w:szCs w:val="16"/>
        </w:rPr>
      </w:pPr>
      <w:r w:rsidRPr="00701371">
        <w:rPr>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2E5A" w:rsidRPr="00701371" w:rsidRDefault="00EB2E5A" w:rsidP="00EB2E5A">
      <w:pPr>
        <w:pStyle w:val="17"/>
        <w:numPr>
          <w:ilvl w:val="1"/>
          <w:numId w:val="170"/>
        </w:numPr>
        <w:tabs>
          <w:tab w:val="left" w:pos="1281"/>
        </w:tabs>
        <w:ind w:left="0" w:firstLine="1418"/>
        <w:jc w:val="both"/>
        <w:rPr>
          <w:sz w:val="16"/>
          <w:szCs w:val="16"/>
        </w:rPr>
      </w:pPr>
      <w:r w:rsidRPr="00701371">
        <w:rPr>
          <w:sz w:val="16"/>
          <w:szCs w:val="16"/>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B2E5A" w:rsidRPr="00701371" w:rsidRDefault="00EB2E5A" w:rsidP="00EB2E5A">
      <w:pPr>
        <w:pStyle w:val="17"/>
        <w:ind w:firstLine="740"/>
        <w:jc w:val="both"/>
        <w:rPr>
          <w:sz w:val="16"/>
          <w:szCs w:val="16"/>
        </w:rPr>
      </w:pPr>
      <w:r w:rsidRPr="00701371">
        <w:rPr>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B2E5A" w:rsidRPr="00701371" w:rsidRDefault="00EB2E5A" w:rsidP="00EB2E5A">
      <w:pPr>
        <w:pStyle w:val="17"/>
        <w:ind w:firstLine="740"/>
        <w:jc w:val="both"/>
        <w:rPr>
          <w:sz w:val="16"/>
          <w:szCs w:val="16"/>
        </w:rPr>
      </w:pPr>
      <w:r w:rsidRPr="00701371">
        <w:rPr>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B2E5A" w:rsidRPr="00701371" w:rsidRDefault="00EB2E5A" w:rsidP="00EB2E5A">
      <w:pPr>
        <w:pStyle w:val="17"/>
        <w:ind w:firstLine="740"/>
        <w:jc w:val="both"/>
        <w:rPr>
          <w:sz w:val="16"/>
          <w:szCs w:val="16"/>
        </w:rPr>
      </w:pPr>
      <w:r w:rsidRPr="00701371">
        <w:rPr>
          <w:sz w:val="16"/>
          <w:szCs w:val="16"/>
        </w:rPr>
        <w:t>адрес официального сайта, а также электронной почты и (или) формы обратной связи Уполномоченного органа в сети «Интернет».</w:t>
      </w:r>
    </w:p>
    <w:p w:rsidR="00EB2E5A" w:rsidRPr="00701371" w:rsidRDefault="00EB2E5A" w:rsidP="00EB2E5A">
      <w:pPr>
        <w:pStyle w:val="17"/>
        <w:numPr>
          <w:ilvl w:val="1"/>
          <w:numId w:val="170"/>
        </w:numPr>
        <w:tabs>
          <w:tab w:val="left" w:pos="1531"/>
        </w:tabs>
        <w:ind w:left="0" w:firstLine="1276"/>
        <w:jc w:val="both"/>
        <w:rPr>
          <w:sz w:val="16"/>
          <w:szCs w:val="16"/>
        </w:rPr>
      </w:pPr>
      <w:r w:rsidRPr="00701371">
        <w:rPr>
          <w:sz w:val="16"/>
          <w:szCs w:val="1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B2E5A" w:rsidRPr="00701371" w:rsidRDefault="00EB2E5A" w:rsidP="00EB2E5A">
      <w:pPr>
        <w:pStyle w:val="17"/>
        <w:numPr>
          <w:ilvl w:val="1"/>
          <w:numId w:val="170"/>
        </w:numPr>
        <w:tabs>
          <w:tab w:val="left" w:pos="1409"/>
        </w:tabs>
        <w:ind w:left="0" w:firstLine="1276"/>
        <w:jc w:val="both"/>
        <w:rPr>
          <w:sz w:val="16"/>
          <w:szCs w:val="16"/>
        </w:rPr>
      </w:pPr>
      <w:r w:rsidRPr="00701371">
        <w:rPr>
          <w:sz w:val="16"/>
          <w:szCs w:val="1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B2E5A" w:rsidRPr="00701371" w:rsidRDefault="00EB2E5A" w:rsidP="00EB2E5A">
      <w:pPr>
        <w:pStyle w:val="17"/>
        <w:numPr>
          <w:ilvl w:val="1"/>
          <w:numId w:val="170"/>
        </w:numPr>
        <w:tabs>
          <w:tab w:val="left" w:pos="1531"/>
        </w:tabs>
        <w:spacing w:after="280"/>
        <w:ind w:left="0" w:firstLine="1276"/>
        <w:jc w:val="both"/>
        <w:rPr>
          <w:sz w:val="16"/>
          <w:szCs w:val="16"/>
        </w:rPr>
      </w:pPr>
      <w:r w:rsidRPr="00701371">
        <w:rPr>
          <w:sz w:val="16"/>
          <w:szCs w:val="1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B2E5A" w:rsidRPr="00701371" w:rsidRDefault="00EB2E5A" w:rsidP="00EB2E5A">
      <w:pPr>
        <w:pStyle w:val="17"/>
        <w:numPr>
          <w:ilvl w:val="0"/>
          <w:numId w:val="145"/>
        </w:numPr>
        <w:tabs>
          <w:tab w:val="left" w:pos="1630"/>
        </w:tabs>
        <w:spacing w:after="280"/>
        <w:ind w:left="4500" w:hanging="3300"/>
        <w:jc w:val="center"/>
        <w:rPr>
          <w:b/>
          <w:sz w:val="16"/>
          <w:szCs w:val="16"/>
        </w:rPr>
      </w:pPr>
      <w:r w:rsidRPr="00701371">
        <w:rPr>
          <w:b/>
          <w:sz w:val="16"/>
          <w:szCs w:val="16"/>
        </w:rPr>
        <w:t>Стандарт предоставления муниципальной услуги</w:t>
      </w:r>
    </w:p>
    <w:p w:rsidR="00EB2E5A" w:rsidRPr="00701371" w:rsidRDefault="00EB2E5A" w:rsidP="00EB2E5A">
      <w:pPr>
        <w:pStyle w:val="17"/>
        <w:spacing w:after="280"/>
        <w:ind w:left="1640" w:firstLine="0"/>
        <w:jc w:val="center"/>
        <w:rPr>
          <w:b/>
          <w:sz w:val="16"/>
          <w:szCs w:val="16"/>
        </w:rPr>
      </w:pPr>
      <w:r w:rsidRPr="00701371">
        <w:rPr>
          <w:b/>
          <w:sz w:val="16"/>
          <w:szCs w:val="16"/>
        </w:rPr>
        <w:t>Наименование муниципальной услуги</w:t>
      </w:r>
    </w:p>
    <w:p w:rsidR="00EB2E5A" w:rsidRPr="00701371" w:rsidRDefault="00EB2E5A" w:rsidP="00EB2E5A">
      <w:pPr>
        <w:pStyle w:val="17"/>
        <w:numPr>
          <w:ilvl w:val="1"/>
          <w:numId w:val="146"/>
        </w:numPr>
        <w:tabs>
          <w:tab w:val="left" w:pos="1265"/>
        </w:tabs>
        <w:spacing w:after="280"/>
        <w:ind w:firstLine="740"/>
        <w:jc w:val="both"/>
        <w:rPr>
          <w:sz w:val="16"/>
          <w:szCs w:val="16"/>
        </w:rPr>
      </w:pPr>
      <w:r w:rsidRPr="00701371">
        <w:rPr>
          <w:sz w:val="16"/>
          <w:szCs w:val="16"/>
        </w:rPr>
        <w:t>Муниципальная услуга «Принятие на учет граждан в качестве нуждающихся в жилых помещениях».</w:t>
      </w:r>
    </w:p>
    <w:p w:rsidR="00EB2E5A" w:rsidRPr="00701371" w:rsidRDefault="00EB2E5A" w:rsidP="00EB2E5A">
      <w:pPr>
        <w:pStyle w:val="17"/>
        <w:spacing w:after="280"/>
        <w:ind w:firstLine="0"/>
        <w:jc w:val="center"/>
        <w:rPr>
          <w:b/>
          <w:sz w:val="16"/>
          <w:szCs w:val="16"/>
        </w:rPr>
      </w:pPr>
      <w:r w:rsidRPr="00701371">
        <w:rPr>
          <w:b/>
          <w:sz w:val="16"/>
          <w:szCs w:val="16"/>
        </w:rPr>
        <w:t>Наименование органа государственной власти, органа местного</w:t>
      </w:r>
      <w:r w:rsidRPr="00701371">
        <w:rPr>
          <w:b/>
          <w:sz w:val="16"/>
          <w:szCs w:val="16"/>
        </w:rPr>
        <w:br/>
        <w:t>самоуправления (организации), предоставляющего государственную</w:t>
      </w:r>
      <w:r w:rsidRPr="00701371">
        <w:rPr>
          <w:b/>
          <w:sz w:val="16"/>
          <w:szCs w:val="16"/>
        </w:rPr>
        <w:br/>
      </w:r>
      <w:r w:rsidRPr="00701371">
        <w:rPr>
          <w:b/>
          <w:bCs/>
          <w:sz w:val="16"/>
          <w:szCs w:val="16"/>
        </w:rPr>
        <w:t>(</w:t>
      </w:r>
      <w:r w:rsidRPr="00701371">
        <w:rPr>
          <w:b/>
          <w:sz w:val="16"/>
          <w:szCs w:val="16"/>
        </w:rPr>
        <w:t>муниципальную</w:t>
      </w:r>
      <w:r w:rsidRPr="00701371">
        <w:rPr>
          <w:b/>
          <w:bCs/>
          <w:sz w:val="16"/>
          <w:szCs w:val="16"/>
        </w:rPr>
        <w:t xml:space="preserve">) </w:t>
      </w:r>
      <w:r w:rsidRPr="00701371">
        <w:rPr>
          <w:b/>
          <w:sz w:val="16"/>
          <w:szCs w:val="16"/>
        </w:rPr>
        <w:t>услугу</w:t>
      </w:r>
    </w:p>
    <w:p w:rsidR="00EB2E5A" w:rsidRPr="00701371" w:rsidRDefault="00EB2E5A" w:rsidP="00EB2E5A">
      <w:pPr>
        <w:pStyle w:val="17"/>
        <w:numPr>
          <w:ilvl w:val="1"/>
          <w:numId w:val="146"/>
        </w:numPr>
        <w:tabs>
          <w:tab w:val="left" w:pos="1279"/>
        </w:tabs>
        <w:ind w:firstLine="740"/>
        <w:jc w:val="both"/>
        <w:rPr>
          <w:sz w:val="16"/>
          <w:szCs w:val="16"/>
        </w:rPr>
      </w:pPr>
      <w:r w:rsidRPr="00701371">
        <w:rPr>
          <w:sz w:val="16"/>
          <w:szCs w:val="16"/>
        </w:rPr>
        <w:t xml:space="preserve">Муниципальная услуга предоставляется Уполномоченным органом </w:t>
      </w:r>
      <w:r w:rsidRPr="00701371">
        <w:rPr>
          <w:iCs/>
          <w:sz w:val="16"/>
          <w:szCs w:val="16"/>
        </w:rPr>
        <w:t>Администрацией Звериноголовского муниципального округа Курганской области</w:t>
      </w:r>
      <w:r w:rsidRPr="00701371">
        <w:rPr>
          <w:sz w:val="16"/>
          <w:szCs w:val="16"/>
        </w:rPr>
        <w:t>.</w:t>
      </w:r>
    </w:p>
    <w:p w:rsidR="00EB2E5A" w:rsidRPr="00701371" w:rsidRDefault="00EB2E5A" w:rsidP="00EB2E5A">
      <w:pPr>
        <w:pStyle w:val="17"/>
        <w:numPr>
          <w:ilvl w:val="1"/>
          <w:numId w:val="146"/>
        </w:numPr>
        <w:tabs>
          <w:tab w:val="left" w:pos="1462"/>
          <w:tab w:val="left" w:pos="2198"/>
          <w:tab w:val="left" w:leader="underscore" w:pos="9398"/>
        </w:tabs>
        <w:ind w:firstLine="720"/>
        <w:jc w:val="both"/>
        <w:rPr>
          <w:sz w:val="16"/>
          <w:szCs w:val="16"/>
        </w:rPr>
      </w:pPr>
      <w:r w:rsidRPr="00701371">
        <w:rPr>
          <w:sz w:val="16"/>
          <w:szCs w:val="16"/>
        </w:rPr>
        <w:t>В предоставлении муниципальной услуги принимают участие:</w:t>
      </w:r>
    </w:p>
    <w:p w:rsidR="00EB2E5A" w:rsidRPr="00701371" w:rsidRDefault="00EB2E5A" w:rsidP="00EB2E5A">
      <w:pPr>
        <w:pStyle w:val="17"/>
        <w:tabs>
          <w:tab w:val="left" w:pos="1462"/>
          <w:tab w:val="left" w:pos="2198"/>
          <w:tab w:val="left" w:leader="underscore" w:pos="9398"/>
        </w:tabs>
        <w:ind w:firstLine="0"/>
        <w:jc w:val="both"/>
        <w:rPr>
          <w:sz w:val="16"/>
          <w:szCs w:val="16"/>
        </w:rPr>
      </w:pPr>
      <w:r w:rsidRPr="00701371">
        <w:rPr>
          <w:sz w:val="16"/>
          <w:szCs w:val="16"/>
        </w:rPr>
        <w:t xml:space="preserve">Администрация Звериноголовского муниципального округа Курганской области. </w:t>
      </w:r>
    </w:p>
    <w:p w:rsidR="00EB2E5A" w:rsidRPr="00701371" w:rsidRDefault="00EB2E5A" w:rsidP="00EB2E5A">
      <w:pPr>
        <w:pStyle w:val="17"/>
        <w:numPr>
          <w:ilvl w:val="2"/>
          <w:numId w:val="146"/>
        </w:numPr>
        <w:tabs>
          <w:tab w:val="left" w:pos="1531"/>
        </w:tabs>
        <w:spacing w:after="280"/>
        <w:ind w:firstLine="740"/>
        <w:jc w:val="both"/>
        <w:rPr>
          <w:sz w:val="16"/>
          <w:szCs w:val="16"/>
        </w:rPr>
      </w:pPr>
      <w:r w:rsidRPr="00701371">
        <w:rPr>
          <w:sz w:val="16"/>
          <w:szCs w:val="16"/>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B2E5A" w:rsidRPr="00701371" w:rsidRDefault="00EB2E5A" w:rsidP="00EB2E5A">
      <w:pPr>
        <w:pStyle w:val="17"/>
        <w:numPr>
          <w:ilvl w:val="2"/>
          <w:numId w:val="146"/>
        </w:numPr>
        <w:tabs>
          <w:tab w:val="left" w:pos="1460"/>
        </w:tabs>
        <w:ind w:firstLine="720"/>
        <w:jc w:val="both"/>
        <w:rPr>
          <w:sz w:val="16"/>
          <w:szCs w:val="16"/>
        </w:rPr>
      </w:pPr>
      <w:r w:rsidRPr="00701371">
        <w:rPr>
          <w:sz w:val="16"/>
          <w:szCs w:val="16"/>
        </w:rPr>
        <w:lastRenderedPageBreak/>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EB2E5A" w:rsidRPr="00701371" w:rsidRDefault="00EB2E5A" w:rsidP="00EB2E5A">
      <w:pPr>
        <w:pStyle w:val="17"/>
        <w:numPr>
          <w:ilvl w:val="2"/>
          <w:numId w:val="146"/>
        </w:numPr>
        <w:tabs>
          <w:tab w:val="left" w:pos="1460"/>
        </w:tabs>
        <w:ind w:firstLine="720"/>
        <w:jc w:val="both"/>
        <w:rPr>
          <w:sz w:val="16"/>
          <w:szCs w:val="16"/>
        </w:rPr>
      </w:pPr>
      <w:r w:rsidRPr="00701371">
        <w:rPr>
          <w:sz w:val="16"/>
          <w:szCs w:val="16"/>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EB2E5A" w:rsidRPr="00701371" w:rsidRDefault="00EB2E5A" w:rsidP="00EB2E5A">
      <w:pPr>
        <w:pStyle w:val="17"/>
        <w:numPr>
          <w:ilvl w:val="2"/>
          <w:numId w:val="146"/>
        </w:numPr>
        <w:tabs>
          <w:tab w:val="left" w:pos="1460"/>
        </w:tabs>
        <w:ind w:firstLine="720"/>
        <w:jc w:val="both"/>
        <w:rPr>
          <w:sz w:val="16"/>
          <w:szCs w:val="16"/>
        </w:rPr>
      </w:pPr>
      <w:r w:rsidRPr="00701371">
        <w:rPr>
          <w:sz w:val="16"/>
          <w:szCs w:val="16"/>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EB2E5A" w:rsidRPr="00701371" w:rsidRDefault="00EB2E5A" w:rsidP="00EB2E5A">
      <w:pPr>
        <w:pStyle w:val="17"/>
        <w:numPr>
          <w:ilvl w:val="2"/>
          <w:numId w:val="146"/>
        </w:numPr>
        <w:tabs>
          <w:tab w:val="left" w:pos="1460"/>
        </w:tabs>
        <w:ind w:firstLine="720"/>
        <w:jc w:val="both"/>
        <w:rPr>
          <w:sz w:val="16"/>
          <w:szCs w:val="16"/>
        </w:rPr>
      </w:pPr>
      <w:r w:rsidRPr="00701371">
        <w:rPr>
          <w:sz w:val="16"/>
          <w:szCs w:val="16"/>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EB2E5A" w:rsidRPr="00701371" w:rsidRDefault="00EB2E5A" w:rsidP="00EB2E5A">
      <w:pPr>
        <w:pStyle w:val="17"/>
        <w:numPr>
          <w:ilvl w:val="1"/>
          <w:numId w:val="146"/>
        </w:numPr>
        <w:tabs>
          <w:tab w:val="left" w:pos="1249"/>
        </w:tabs>
        <w:spacing w:after="280"/>
        <w:ind w:firstLine="720"/>
        <w:jc w:val="both"/>
        <w:rPr>
          <w:sz w:val="16"/>
          <w:szCs w:val="16"/>
        </w:rPr>
      </w:pPr>
      <w:r w:rsidRPr="00701371">
        <w:rPr>
          <w:sz w:val="16"/>
          <w:szCs w:val="16"/>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B2E5A" w:rsidRPr="00701371" w:rsidRDefault="00EB2E5A" w:rsidP="00EB2E5A">
      <w:pPr>
        <w:pStyle w:val="17"/>
        <w:spacing w:after="280"/>
        <w:ind w:firstLine="0"/>
        <w:jc w:val="center"/>
        <w:rPr>
          <w:b/>
          <w:sz w:val="16"/>
          <w:szCs w:val="16"/>
        </w:rPr>
      </w:pPr>
      <w:r w:rsidRPr="00701371">
        <w:rPr>
          <w:b/>
          <w:sz w:val="16"/>
          <w:szCs w:val="16"/>
        </w:rPr>
        <w:t>Описание результата предоставления государственной</w:t>
      </w:r>
      <w:r w:rsidRPr="00701371">
        <w:rPr>
          <w:b/>
          <w:sz w:val="16"/>
          <w:szCs w:val="16"/>
        </w:rPr>
        <w:br/>
      </w:r>
      <w:r w:rsidRPr="00701371">
        <w:rPr>
          <w:b/>
          <w:bCs/>
          <w:sz w:val="16"/>
          <w:szCs w:val="16"/>
        </w:rPr>
        <w:t>(</w:t>
      </w:r>
      <w:r w:rsidRPr="00701371">
        <w:rPr>
          <w:b/>
          <w:sz w:val="16"/>
          <w:szCs w:val="16"/>
        </w:rPr>
        <w:t>муниципальной</w:t>
      </w:r>
      <w:r w:rsidRPr="00701371">
        <w:rPr>
          <w:b/>
          <w:bCs/>
          <w:sz w:val="16"/>
          <w:szCs w:val="16"/>
        </w:rPr>
        <w:t xml:space="preserve">) </w:t>
      </w:r>
      <w:r w:rsidRPr="00701371">
        <w:rPr>
          <w:b/>
          <w:sz w:val="16"/>
          <w:szCs w:val="16"/>
        </w:rPr>
        <w:t>услуги</w:t>
      </w:r>
    </w:p>
    <w:p w:rsidR="00EB2E5A" w:rsidRPr="00701371" w:rsidRDefault="00EB2E5A" w:rsidP="00EB2E5A">
      <w:pPr>
        <w:pStyle w:val="17"/>
        <w:numPr>
          <w:ilvl w:val="1"/>
          <w:numId w:val="146"/>
        </w:numPr>
        <w:tabs>
          <w:tab w:val="left" w:pos="1254"/>
        </w:tabs>
        <w:ind w:firstLine="720"/>
        <w:jc w:val="both"/>
        <w:rPr>
          <w:sz w:val="16"/>
          <w:szCs w:val="16"/>
        </w:rPr>
      </w:pPr>
      <w:r w:rsidRPr="00701371">
        <w:rPr>
          <w:sz w:val="16"/>
          <w:szCs w:val="16"/>
        </w:rPr>
        <w:t>Результатом предоставления муниципальной услуги является:</w:t>
      </w:r>
    </w:p>
    <w:p w:rsidR="00EB2E5A" w:rsidRPr="00701371" w:rsidRDefault="00EB2E5A" w:rsidP="00EB2E5A">
      <w:pPr>
        <w:pStyle w:val="17"/>
        <w:numPr>
          <w:ilvl w:val="2"/>
          <w:numId w:val="146"/>
        </w:numPr>
        <w:tabs>
          <w:tab w:val="left" w:pos="1460"/>
        </w:tabs>
        <w:ind w:firstLine="720"/>
        <w:jc w:val="both"/>
        <w:rPr>
          <w:sz w:val="16"/>
          <w:szCs w:val="16"/>
        </w:rPr>
      </w:pPr>
      <w:r w:rsidRPr="00701371">
        <w:rPr>
          <w:sz w:val="16"/>
          <w:szCs w:val="16"/>
        </w:rPr>
        <w:t>Решение о предоставлении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EB2E5A" w:rsidRPr="00701371" w:rsidRDefault="00EB2E5A" w:rsidP="00EB2E5A">
      <w:pPr>
        <w:pStyle w:val="17"/>
        <w:numPr>
          <w:ilvl w:val="2"/>
          <w:numId w:val="146"/>
        </w:numPr>
        <w:tabs>
          <w:tab w:val="left" w:pos="1460"/>
        </w:tabs>
        <w:ind w:firstLine="720"/>
        <w:jc w:val="both"/>
        <w:rPr>
          <w:sz w:val="16"/>
          <w:szCs w:val="16"/>
        </w:rPr>
      </w:pPr>
      <w:r w:rsidRPr="00701371">
        <w:rPr>
          <w:sz w:val="16"/>
          <w:szCs w:val="16"/>
        </w:rPr>
        <w:t>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EB2E5A" w:rsidRPr="00701371" w:rsidRDefault="00EB2E5A" w:rsidP="00EB2E5A">
      <w:pPr>
        <w:pStyle w:val="17"/>
        <w:numPr>
          <w:ilvl w:val="2"/>
          <w:numId w:val="146"/>
        </w:numPr>
        <w:tabs>
          <w:tab w:val="left" w:pos="1460"/>
        </w:tabs>
        <w:spacing w:after="280"/>
        <w:ind w:firstLine="720"/>
        <w:jc w:val="both"/>
        <w:rPr>
          <w:sz w:val="16"/>
          <w:szCs w:val="16"/>
        </w:rPr>
      </w:pPr>
      <w:r w:rsidRPr="00701371">
        <w:rPr>
          <w:sz w:val="16"/>
          <w:szCs w:val="16"/>
        </w:rPr>
        <w:t>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EB2E5A" w:rsidRPr="00701371" w:rsidRDefault="00EB2E5A" w:rsidP="00EB2E5A">
      <w:pPr>
        <w:pStyle w:val="17"/>
        <w:numPr>
          <w:ilvl w:val="2"/>
          <w:numId w:val="146"/>
        </w:numPr>
        <w:tabs>
          <w:tab w:val="left" w:pos="1471"/>
        </w:tabs>
        <w:spacing w:after="920"/>
        <w:ind w:firstLine="740"/>
        <w:jc w:val="both"/>
        <w:rPr>
          <w:sz w:val="16"/>
          <w:szCs w:val="16"/>
        </w:rPr>
      </w:pPr>
      <w:r w:rsidRPr="00701371">
        <w:rPr>
          <w:sz w:val="16"/>
          <w:szCs w:val="16"/>
        </w:rPr>
        <w:t>Решение об отказе в предоставлении муниципальной услуги по форме, согласно Приложению № 5 к настоящему Административному регламенту.</w:t>
      </w:r>
    </w:p>
    <w:p w:rsidR="00EB2E5A" w:rsidRPr="00701371" w:rsidRDefault="00EB2E5A" w:rsidP="00EB2E5A">
      <w:pPr>
        <w:pStyle w:val="17"/>
        <w:spacing w:after="280"/>
        <w:ind w:left="140" w:firstLine="600"/>
        <w:jc w:val="center"/>
        <w:rPr>
          <w:b/>
          <w:sz w:val="16"/>
          <w:szCs w:val="16"/>
        </w:rPr>
      </w:pPr>
      <w:r w:rsidRPr="00701371">
        <w:rPr>
          <w:b/>
          <w:sz w:val="16"/>
          <w:szCs w:val="1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B2E5A" w:rsidRPr="00701371" w:rsidRDefault="00EB2E5A" w:rsidP="00EB2E5A">
      <w:pPr>
        <w:pStyle w:val="17"/>
        <w:numPr>
          <w:ilvl w:val="1"/>
          <w:numId w:val="146"/>
        </w:numPr>
        <w:tabs>
          <w:tab w:val="left" w:pos="1404"/>
        </w:tabs>
        <w:spacing w:after="600"/>
        <w:ind w:left="140" w:firstLine="600"/>
        <w:jc w:val="both"/>
        <w:rPr>
          <w:sz w:val="16"/>
          <w:szCs w:val="16"/>
        </w:rPr>
      </w:pPr>
      <w:r w:rsidRPr="00701371">
        <w:rPr>
          <w:sz w:val="16"/>
          <w:szCs w:val="16"/>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EB2E5A" w:rsidRPr="00701371" w:rsidRDefault="00EB2E5A" w:rsidP="00EB2E5A">
      <w:pPr>
        <w:pStyle w:val="17"/>
        <w:spacing w:after="280"/>
        <w:ind w:firstLine="0"/>
        <w:jc w:val="center"/>
        <w:rPr>
          <w:b/>
          <w:sz w:val="16"/>
          <w:szCs w:val="16"/>
        </w:rPr>
      </w:pPr>
      <w:r w:rsidRPr="00701371">
        <w:rPr>
          <w:b/>
          <w:sz w:val="16"/>
          <w:szCs w:val="16"/>
        </w:rPr>
        <w:t>Нормативные правовые акты, регулирующие предоставление</w:t>
      </w:r>
      <w:r w:rsidRPr="00701371">
        <w:rPr>
          <w:b/>
          <w:sz w:val="16"/>
          <w:szCs w:val="16"/>
        </w:rPr>
        <w:br/>
        <w:t>муниципальной услуги</w:t>
      </w:r>
    </w:p>
    <w:p w:rsidR="00EB2E5A" w:rsidRPr="00701371" w:rsidRDefault="00EB2E5A" w:rsidP="00EB2E5A">
      <w:pPr>
        <w:pStyle w:val="17"/>
        <w:numPr>
          <w:ilvl w:val="1"/>
          <w:numId w:val="146"/>
        </w:numPr>
        <w:tabs>
          <w:tab w:val="left" w:pos="1200"/>
        </w:tabs>
        <w:spacing w:after="280"/>
        <w:ind w:firstLine="520"/>
        <w:jc w:val="both"/>
        <w:rPr>
          <w:sz w:val="16"/>
          <w:szCs w:val="16"/>
        </w:rPr>
      </w:pPr>
      <w:r w:rsidRPr="00701371">
        <w:rPr>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EB2E5A" w:rsidRPr="00701371" w:rsidRDefault="00EB2E5A" w:rsidP="00EB2E5A">
      <w:pPr>
        <w:pStyle w:val="17"/>
        <w:spacing w:after="280"/>
        <w:ind w:firstLine="0"/>
        <w:jc w:val="both"/>
        <w:rPr>
          <w:sz w:val="16"/>
          <w:szCs w:val="16"/>
        </w:rPr>
      </w:pPr>
    </w:p>
    <w:p w:rsidR="00EB2E5A" w:rsidRPr="00701371" w:rsidRDefault="00EB2E5A" w:rsidP="00EB2E5A">
      <w:pPr>
        <w:pStyle w:val="17"/>
        <w:spacing w:after="280"/>
        <w:ind w:firstLine="0"/>
        <w:jc w:val="center"/>
        <w:rPr>
          <w:b/>
          <w:sz w:val="16"/>
          <w:szCs w:val="16"/>
        </w:rPr>
      </w:pPr>
      <w:r w:rsidRPr="00701371">
        <w:rPr>
          <w:b/>
          <w:sz w:val="16"/>
          <w:szCs w:val="16"/>
        </w:rPr>
        <w:t>Исчерпывающий перечень документов и сведений, необходимых в</w:t>
      </w:r>
      <w:r w:rsidRPr="00701371">
        <w:rPr>
          <w:b/>
          <w:sz w:val="16"/>
          <w:szCs w:val="16"/>
        </w:rPr>
        <w:br/>
        <w:t>соответствии с нормативными правовыми актами для предоставления</w:t>
      </w:r>
      <w:r w:rsidRPr="00701371">
        <w:rPr>
          <w:b/>
          <w:sz w:val="16"/>
          <w:szCs w:val="16"/>
        </w:rPr>
        <w:br/>
        <w:t>муниципальной услуги и услуг, которые являются</w:t>
      </w:r>
      <w:r w:rsidRPr="00701371">
        <w:rPr>
          <w:b/>
          <w:sz w:val="16"/>
          <w:szCs w:val="16"/>
        </w:rPr>
        <w:br/>
        <w:t>необходимыми и обязательными для предоставления государственной</w:t>
      </w:r>
      <w:r w:rsidRPr="00701371">
        <w:rPr>
          <w:b/>
          <w:sz w:val="16"/>
          <w:szCs w:val="16"/>
        </w:rPr>
        <w:br/>
      </w:r>
      <w:r w:rsidRPr="00701371">
        <w:rPr>
          <w:b/>
          <w:bCs/>
          <w:sz w:val="16"/>
          <w:szCs w:val="16"/>
        </w:rPr>
        <w:t>(</w:t>
      </w:r>
      <w:r w:rsidRPr="00701371">
        <w:rPr>
          <w:b/>
          <w:sz w:val="16"/>
          <w:szCs w:val="16"/>
        </w:rPr>
        <w:t>муниципальной</w:t>
      </w:r>
      <w:r w:rsidRPr="00701371">
        <w:rPr>
          <w:b/>
          <w:bCs/>
          <w:sz w:val="16"/>
          <w:szCs w:val="16"/>
        </w:rPr>
        <w:t xml:space="preserve">) </w:t>
      </w:r>
      <w:r w:rsidRPr="00701371">
        <w:rPr>
          <w:b/>
          <w:sz w:val="16"/>
          <w:szCs w:val="16"/>
        </w:rPr>
        <w:t>услуги, подлежащих представлению заявителем, способы</w:t>
      </w:r>
      <w:r w:rsidRPr="00701371">
        <w:rPr>
          <w:b/>
          <w:sz w:val="16"/>
          <w:szCs w:val="16"/>
        </w:rPr>
        <w:br/>
        <w:t>их получения заявителем, в том числе в электронной форме, порядок их</w:t>
      </w:r>
      <w:r w:rsidRPr="00701371">
        <w:rPr>
          <w:b/>
          <w:sz w:val="16"/>
          <w:szCs w:val="16"/>
        </w:rPr>
        <w:br/>
        <w:t>представления</w:t>
      </w:r>
    </w:p>
    <w:p w:rsidR="00EB2E5A" w:rsidRPr="00701371" w:rsidRDefault="00EB2E5A" w:rsidP="00EB2E5A">
      <w:pPr>
        <w:pStyle w:val="17"/>
        <w:numPr>
          <w:ilvl w:val="1"/>
          <w:numId w:val="146"/>
        </w:numPr>
        <w:tabs>
          <w:tab w:val="left" w:pos="1560"/>
        </w:tabs>
        <w:ind w:firstLine="740"/>
        <w:jc w:val="both"/>
        <w:rPr>
          <w:sz w:val="16"/>
          <w:szCs w:val="16"/>
        </w:rPr>
      </w:pPr>
      <w:r w:rsidRPr="00701371">
        <w:rPr>
          <w:sz w:val="16"/>
          <w:szCs w:val="16"/>
        </w:rPr>
        <w:t>Для получения муниципальной услуги заявитель представляет:</w:t>
      </w:r>
    </w:p>
    <w:p w:rsidR="00EB2E5A" w:rsidRPr="00701371" w:rsidRDefault="00EB2E5A" w:rsidP="00EB2E5A">
      <w:pPr>
        <w:pStyle w:val="17"/>
        <w:numPr>
          <w:ilvl w:val="2"/>
          <w:numId w:val="146"/>
        </w:numPr>
        <w:tabs>
          <w:tab w:val="left" w:pos="1560"/>
        </w:tabs>
        <w:ind w:firstLine="740"/>
        <w:jc w:val="both"/>
        <w:rPr>
          <w:sz w:val="16"/>
          <w:szCs w:val="16"/>
        </w:rPr>
      </w:pPr>
      <w:r w:rsidRPr="00701371">
        <w:rPr>
          <w:sz w:val="16"/>
          <w:szCs w:val="16"/>
        </w:rPr>
        <w:t>Заявление о предоставлении муниципальной услуги по форме, согласно Приложению № 6 к настоящему Административному регламенту.</w:t>
      </w:r>
    </w:p>
    <w:p w:rsidR="00EB2E5A" w:rsidRPr="00701371" w:rsidRDefault="00EB2E5A" w:rsidP="00EB2E5A">
      <w:pPr>
        <w:pStyle w:val="17"/>
        <w:ind w:firstLine="740"/>
        <w:jc w:val="both"/>
        <w:rPr>
          <w:sz w:val="16"/>
          <w:szCs w:val="16"/>
        </w:rPr>
      </w:pPr>
      <w:r w:rsidRPr="00701371">
        <w:rPr>
          <w:sz w:val="16"/>
          <w:szCs w:val="16"/>
        </w:rPr>
        <w:t xml:space="preserve">В случае направления заявления посредством ЕПГУ формирование заявления осуществляется посредством заполнения </w:t>
      </w:r>
      <w:r w:rsidRPr="00701371">
        <w:rPr>
          <w:sz w:val="16"/>
          <w:szCs w:val="16"/>
        </w:rPr>
        <w:lastRenderedPageBreak/>
        <w:t>интерактивной формы на ЕПГУ без необходимости дополнительной подачи заявления в какой-либо иной форме.</w:t>
      </w:r>
    </w:p>
    <w:p w:rsidR="00EB2E5A" w:rsidRPr="00701371" w:rsidRDefault="00EB2E5A" w:rsidP="00EB2E5A">
      <w:pPr>
        <w:pStyle w:val="17"/>
        <w:ind w:firstLine="720"/>
        <w:jc w:val="both"/>
        <w:rPr>
          <w:sz w:val="16"/>
          <w:szCs w:val="16"/>
        </w:rPr>
      </w:pPr>
      <w:r w:rsidRPr="00701371">
        <w:rPr>
          <w:sz w:val="16"/>
          <w:szCs w:val="16"/>
        </w:rPr>
        <w:t>В заявлении также указывается один из следующих способов направления результата предоставления муниципальной услуги:</w:t>
      </w:r>
    </w:p>
    <w:p w:rsidR="00EB2E5A" w:rsidRPr="00701371" w:rsidRDefault="00EB2E5A" w:rsidP="00EB2E5A">
      <w:pPr>
        <w:pStyle w:val="17"/>
        <w:ind w:firstLine="720"/>
        <w:jc w:val="both"/>
        <w:rPr>
          <w:sz w:val="16"/>
          <w:szCs w:val="16"/>
        </w:rPr>
      </w:pPr>
      <w:r w:rsidRPr="00701371">
        <w:rPr>
          <w:sz w:val="16"/>
          <w:szCs w:val="16"/>
        </w:rPr>
        <w:t>в форме электронного документа в личном кабинете на ЕПГУ;</w:t>
      </w:r>
    </w:p>
    <w:p w:rsidR="00EB2E5A" w:rsidRPr="00701371" w:rsidRDefault="00EB2E5A" w:rsidP="00EB2E5A">
      <w:pPr>
        <w:pStyle w:val="17"/>
        <w:ind w:firstLine="720"/>
        <w:jc w:val="both"/>
        <w:rPr>
          <w:sz w:val="16"/>
          <w:szCs w:val="16"/>
        </w:rPr>
      </w:pPr>
      <w:r w:rsidRPr="00701371">
        <w:rPr>
          <w:sz w:val="16"/>
          <w:szCs w:val="1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EB2E5A" w:rsidRPr="00701371" w:rsidRDefault="00EB2E5A" w:rsidP="00EB2E5A">
      <w:pPr>
        <w:pStyle w:val="17"/>
        <w:numPr>
          <w:ilvl w:val="2"/>
          <w:numId w:val="146"/>
        </w:numPr>
        <w:ind w:firstLine="720"/>
        <w:jc w:val="both"/>
        <w:rPr>
          <w:sz w:val="16"/>
          <w:szCs w:val="16"/>
        </w:rPr>
      </w:pPr>
      <w:r w:rsidRPr="00701371">
        <w:rPr>
          <w:sz w:val="16"/>
          <w:szCs w:val="16"/>
        </w:rPr>
        <w:t>Документ, удостоверяющий личность заявителя, представителя.</w:t>
      </w:r>
    </w:p>
    <w:p w:rsidR="00EB2E5A" w:rsidRPr="00701371" w:rsidRDefault="00EB2E5A" w:rsidP="00EB2E5A">
      <w:pPr>
        <w:pStyle w:val="17"/>
        <w:ind w:firstLine="720"/>
        <w:jc w:val="both"/>
        <w:rPr>
          <w:sz w:val="16"/>
          <w:szCs w:val="16"/>
        </w:rPr>
      </w:pPr>
      <w:r w:rsidRPr="00701371">
        <w:rPr>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2E5A" w:rsidRPr="00701371" w:rsidRDefault="00EB2E5A" w:rsidP="00EB2E5A">
      <w:pPr>
        <w:pStyle w:val="17"/>
        <w:ind w:firstLine="720"/>
        <w:jc w:val="both"/>
        <w:rPr>
          <w:sz w:val="16"/>
          <w:szCs w:val="16"/>
        </w:rPr>
      </w:pPr>
      <w:r w:rsidRPr="00701371">
        <w:rPr>
          <w:sz w:val="16"/>
          <w:szCs w:val="1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EB2E5A" w:rsidRPr="00701371" w:rsidRDefault="00EB2E5A" w:rsidP="00EB2E5A">
      <w:pPr>
        <w:pStyle w:val="17"/>
        <w:ind w:firstLine="720"/>
        <w:jc w:val="both"/>
        <w:rPr>
          <w:sz w:val="16"/>
          <w:szCs w:val="16"/>
        </w:rPr>
      </w:pPr>
      <w:r w:rsidRPr="00701371">
        <w:rPr>
          <w:sz w:val="16"/>
          <w:szCs w:val="16"/>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B2E5A" w:rsidRPr="00701371" w:rsidRDefault="00EB2E5A" w:rsidP="00EB2E5A">
      <w:pPr>
        <w:pStyle w:val="17"/>
        <w:ind w:firstLine="720"/>
        <w:jc w:val="both"/>
        <w:rPr>
          <w:sz w:val="16"/>
          <w:szCs w:val="16"/>
        </w:rPr>
      </w:pPr>
      <w:r w:rsidRPr="00701371">
        <w:rPr>
          <w:sz w:val="16"/>
          <w:szCs w:val="16"/>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B2E5A" w:rsidRPr="00701371" w:rsidRDefault="00EB2E5A" w:rsidP="00EB2E5A">
      <w:pPr>
        <w:pStyle w:val="17"/>
        <w:numPr>
          <w:ilvl w:val="2"/>
          <w:numId w:val="146"/>
        </w:numPr>
        <w:tabs>
          <w:tab w:val="left" w:pos="1560"/>
        </w:tabs>
        <w:ind w:firstLine="720"/>
        <w:jc w:val="both"/>
        <w:rPr>
          <w:sz w:val="16"/>
          <w:szCs w:val="16"/>
        </w:rPr>
      </w:pPr>
      <w:r w:rsidRPr="00701371">
        <w:rPr>
          <w:sz w:val="16"/>
          <w:szCs w:val="16"/>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EB2E5A" w:rsidRPr="00701371" w:rsidRDefault="00EB2E5A" w:rsidP="00EB2E5A">
      <w:pPr>
        <w:pStyle w:val="17"/>
        <w:numPr>
          <w:ilvl w:val="2"/>
          <w:numId w:val="146"/>
        </w:numPr>
        <w:tabs>
          <w:tab w:val="left" w:pos="1560"/>
        </w:tabs>
        <w:ind w:firstLine="720"/>
        <w:jc w:val="both"/>
        <w:rPr>
          <w:sz w:val="16"/>
          <w:szCs w:val="16"/>
        </w:rPr>
      </w:pPr>
      <w:r w:rsidRPr="00701371">
        <w:rPr>
          <w:sz w:val="16"/>
          <w:szCs w:val="16"/>
        </w:rPr>
        <w:t>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EB2E5A" w:rsidRPr="00701371" w:rsidRDefault="00EB2E5A" w:rsidP="00EB2E5A">
      <w:pPr>
        <w:pStyle w:val="17"/>
        <w:numPr>
          <w:ilvl w:val="2"/>
          <w:numId w:val="146"/>
        </w:numPr>
        <w:tabs>
          <w:tab w:val="left" w:pos="1539"/>
        </w:tabs>
        <w:ind w:firstLine="740"/>
        <w:jc w:val="both"/>
        <w:rPr>
          <w:sz w:val="16"/>
          <w:szCs w:val="16"/>
        </w:rPr>
      </w:pPr>
      <w:r w:rsidRPr="00701371">
        <w:rPr>
          <w:sz w:val="16"/>
          <w:szCs w:val="16"/>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EB2E5A" w:rsidRPr="00701371" w:rsidRDefault="00EB2E5A" w:rsidP="00EB2E5A">
      <w:pPr>
        <w:pStyle w:val="17"/>
        <w:numPr>
          <w:ilvl w:val="2"/>
          <w:numId w:val="146"/>
        </w:numPr>
        <w:tabs>
          <w:tab w:val="left" w:pos="1539"/>
        </w:tabs>
        <w:ind w:firstLine="740"/>
        <w:jc w:val="both"/>
        <w:rPr>
          <w:sz w:val="16"/>
          <w:szCs w:val="16"/>
        </w:rPr>
      </w:pPr>
      <w:r w:rsidRPr="00701371">
        <w:rPr>
          <w:sz w:val="16"/>
          <w:szCs w:val="16"/>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EB2E5A" w:rsidRPr="00701371" w:rsidRDefault="00EB2E5A" w:rsidP="00EB2E5A">
      <w:pPr>
        <w:pStyle w:val="17"/>
        <w:numPr>
          <w:ilvl w:val="2"/>
          <w:numId w:val="146"/>
        </w:numPr>
        <w:tabs>
          <w:tab w:val="left" w:pos="1539"/>
        </w:tabs>
        <w:ind w:firstLine="740"/>
        <w:jc w:val="both"/>
        <w:rPr>
          <w:sz w:val="16"/>
          <w:szCs w:val="16"/>
        </w:rPr>
      </w:pPr>
      <w:r w:rsidRPr="00701371">
        <w:rPr>
          <w:sz w:val="16"/>
          <w:szCs w:val="16"/>
        </w:rPr>
        <w:t>Документ о гражданах, зарегистрированных по месту жительства заявителя.</w:t>
      </w:r>
    </w:p>
    <w:p w:rsidR="00EB2E5A" w:rsidRPr="00701371" w:rsidRDefault="00EB2E5A" w:rsidP="00EB2E5A">
      <w:pPr>
        <w:pStyle w:val="17"/>
        <w:numPr>
          <w:ilvl w:val="2"/>
          <w:numId w:val="146"/>
        </w:numPr>
        <w:tabs>
          <w:tab w:val="left" w:pos="1539"/>
        </w:tabs>
        <w:ind w:firstLine="740"/>
        <w:jc w:val="both"/>
        <w:rPr>
          <w:sz w:val="16"/>
          <w:szCs w:val="16"/>
        </w:rPr>
      </w:pPr>
      <w:r w:rsidRPr="00701371">
        <w:rPr>
          <w:sz w:val="16"/>
          <w:szCs w:val="16"/>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EB2E5A" w:rsidRPr="00701371" w:rsidRDefault="00EB2E5A" w:rsidP="00EB2E5A">
      <w:pPr>
        <w:pStyle w:val="17"/>
        <w:numPr>
          <w:ilvl w:val="2"/>
          <w:numId w:val="146"/>
        </w:numPr>
        <w:tabs>
          <w:tab w:val="left" w:pos="1539"/>
        </w:tabs>
        <w:ind w:firstLine="740"/>
        <w:jc w:val="both"/>
        <w:rPr>
          <w:sz w:val="16"/>
          <w:szCs w:val="16"/>
        </w:rPr>
      </w:pPr>
      <w:r w:rsidRPr="00701371">
        <w:rPr>
          <w:sz w:val="16"/>
          <w:szCs w:val="16"/>
        </w:rPr>
        <w:t>Решение суда об установлении факта проживания в жилом помещении для лиц, не имеющих регистрацию по месту жительства.</w:t>
      </w:r>
    </w:p>
    <w:p w:rsidR="00EB2E5A" w:rsidRPr="00701371" w:rsidRDefault="00EB2E5A" w:rsidP="00EB2E5A">
      <w:pPr>
        <w:pStyle w:val="17"/>
        <w:numPr>
          <w:ilvl w:val="2"/>
          <w:numId w:val="146"/>
        </w:numPr>
        <w:tabs>
          <w:tab w:val="left" w:pos="1539"/>
        </w:tabs>
        <w:ind w:firstLine="580"/>
        <w:jc w:val="both"/>
        <w:rPr>
          <w:sz w:val="16"/>
          <w:szCs w:val="16"/>
        </w:rPr>
      </w:pPr>
      <w:r w:rsidRPr="00701371">
        <w:rPr>
          <w:sz w:val="16"/>
          <w:szCs w:val="16"/>
        </w:rPr>
        <w:t>Документ, удостоверяющий права (полномочия) представителя физического лица, если с заявлением обращается представитель заявителя.</w:t>
      </w:r>
    </w:p>
    <w:p w:rsidR="00EB2E5A" w:rsidRPr="00701371" w:rsidRDefault="00EB2E5A" w:rsidP="00EB2E5A">
      <w:pPr>
        <w:pStyle w:val="17"/>
        <w:numPr>
          <w:ilvl w:val="1"/>
          <w:numId w:val="146"/>
        </w:numPr>
        <w:tabs>
          <w:tab w:val="left" w:pos="1200"/>
        </w:tabs>
        <w:spacing w:after="280"/>
        <w:ind w:firstLine="580"/>
        <w:jc w:val="both"/>
        <w:rPr>
          <w:sz w:val="16"/>
          <w:szCs w:val="16"/>
        </w:rPr>
      </w:pPr>
      <w:r w:rsidRPr="00701371">
        <w:rPr>
          <w:sz w:val="16"/>
          <w:szCs w:val="16"/>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B2E5A" w:rsidRPr="00701371" w:rsidRDefault="00EB2E5A" w:rsidP="00EB2E5A">
      <w:pPr>
        <w:pStyle w:val="17"/>
        <w:spacing w:after="280"/>
        <w:ind w:firstLine="0"/>
        <w:jc w:val="center"/>
        <w:rPr>
          <w:b/>
          <w:sz w:val="16"/>
          <w:szCs w:val="16"/>
        </w:rPr>
      </w:pPr>
      <w:r w:rsidRPr="00701371">
        <w:rPr>
          <w:b/>
          <w:sz w:val="16"/>
          <w:szCs w:val="16"/>
        </w:rPr>
        <w:t>Исчерпывающий перечень документов и сведений, необходимых в</w:t>
      </w:r>
      <w:r w:rsidRPr="00701371">
        <w:rPr>
          <w:b/>
          <w:sz w:val="16"/>
          <w:szCs w:val="16"/>
        </w:rPr>
        <w:br/>
        <w:t>соответствии с нормативными правовыми актами для предоставления</w:t>
      </w:r>
      <w:r w:rsidRPr="00701371">
        <w:rPr>
          <w:b/>
          <w:sz w:val="16"/>
          <w:szCs w:val="16"/>
        </w:rPr>
        <w:br/>
        <w:t>муниципальной услуги, которые находятся в</w:t>
      </w:r>
      <w:r w:rsidRPr="00701371">
        <w:rPr>
          <w:b/>
          <w:sz w:val="16"/>
          <w:szCs w:val="16"/>
        </w:rPr>
        <w:br/>
        <w:t>распоряжении государственных органов, органов местного самоуправления</w:t>
      </w:r>
      <w:r w:rsidRPr="00701371">
        <w:rPr>
          <w:b/>
          <w:sz w:val="16"/>
          <w:szCs w:val="16"/>
        </w:rPr>
        <w:br/>
        <w:t xml:space="preserve">и иных органов, участвующих в предоставлении </w:t>
      </w:r>
      <w:r w:rsidRPr="00701371">
        <w:rPr>
          <w:b/>
          <w:sz w:val="16"/>
          <w:szCs w:val="16"/>
        </w:rPr>
        <w:br/>
        <w:t>муниципальных услуг</w:t>
      </w:r>
    </w:p>
    <w:p w:rsidR="00EB2E5A" w:rsidRPr="00701371" w:rsidRDefault="00EB2E5A" w:rsidP="00EB2E5A">
      <w:pPr>
        <w:pStyle w:val="17"/>
        <w:numPr>
          <w:ilvl w:val="1"/>
          <w:numId w:val="146"/>
        </w:numPr>
        <w:tabs>
          <w:tab w:val="left" w:pos="1539"/>
        </w:tabs>
        <w:ind w:firstLine="740"/>
        <w:jc w:val="both"/>
        <w:rPr>
          <w:sz w:val="16"/>
          <w:szCs w:val="16"/>
        </w:rPr>
      </w:pPr>
      <w:r w:rsidRPr="00701371">
        <w:rPr>
          <w:sz w:val="16"/>
          <w:szCs w:val="1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EB2E5A" w:rsidRPr="00701371" w:rsidRDefault="00EB2E5A" w:rsidP="00EB2E5A">
      <w:pPr>
        <w:pStyle w:val="17"/>
        <w:ind w:firstLine="740"/>
        <w:jc w:val="both"/>
        <w:rPr>
          <w:sz w:val="16"/>
          <w:szCs w:val="16"/>
        </w:rPr>
      </w:pPr>
      <w:r w:rsidRPr="00701371">
        <w:rPr>
          <w:sz w:val="16"/>
          <w:szCs w:val="16"/>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EB2E5A" w:rsidRPr="00701371" w:rsidRDefault="00EB2E5A" w:rsidP="00EB2E5A">
      <w:pPr>
        <w:pStyle w:val="17"/>
        <w:ind w:firstLine="740"/>
        <w:jc w:val="both"/>
        <w:rPr>
          <w:sz w:val="16"/>
          <w:szCs w:val="16"/>
        </w:rPr>
      </w:pPr>
      <w:r w:rsidRPr="00701371">
        <w:rPr>
          <w:sz w:val="16"/>
          <w:szCs w:val="16"/>
        </w:rPr>
        <w:t>сведения, подтверждающие действительность паспорта гражданина Российской Федерации;</w:t>
      </w:r>
    </w:p>
    <w:p w:rsidR="00EB2E5A" w:rsidRPr="00701371" w:rsidRDefault="00EB2E5A" w:rsidP="00EB2E5A">
      <w:pPr>
        <w:pStyle w:val="17"/>
        <w:ind w:firstLine="740"/>
        <w:jc w:val="both"/>
        <w:rPr>
          <w:sz w:val="16"/>
          <w:szCs w:val="16"/>
        </w:rPr>
      </w:pPr>
      <w:r w:rsidRPr="00701371">
        <w:rPr>
          <w:sz w:val="16"/>
          <w:szCs w:val="16"/>
        </w:rPr>
        <w:t>сведения, подтверждающие место жительства, сведения из Единого государственного реестра недвижимости об объектах недвижимости;</w:t>
      </w:r>
    </w:p>
    <w:p w:rsidR="00EB2E5A" w:rsidRPr="00701371" w:rsidRDefault="00EB2E5A" w:rsidP="00EB2E5A">
      <w:pPr>
        <w:pStyle w:val="17"/>
        <w:spacing w:after="280"/>
        <w:ind w:firstLine="840"/>
        <w:jc w:val="both"/>
        <w:rPr>
          <w:sz w:val="16"/>
          <w:szCs w:val="16"/>
        </w:rPr>
      </w:pPr>
      <w:r w:rsidRPr="00701371">
        <w:rPr>
          <w:sz w:val="16"/>
          <w:szCs w:val="16"/>
        </w:rPr>
        <w:t>сведения об инвалидности;</w:t>
      </w:r>
    </w:p>
    <w:p w:rsidR="00EB2E5A" w:rsidRPr="00701371" w:rsidRDefault="00EB2E5A" w:rsidP="00EB2E5A">
      <w:pPr>
        <w:pStyle w:val="17"/>
        <w:ind w:firstLine="720"/>
        <w:jc w:val="both"/>
        <w:rPr>
          <w:sz w:val="16"/>
          <w:szCs w:val="16"/>
        </w:rPr>
      </w:pPr>
      <w:r w:rsidRPr="00701371">
        <w:rPr>
          <w:sz w:val="16"/>
          <w:szCs w:val="16"/>
        </w:rPr>
        <w:t>сведения о реабилитации лица, репрессированного по политическим мотивам;</w:t>
      </w:r>
    </w:p>
    <w:p w:rsidR="00EB2E5A" w:rsidRPr="00701371" w:rsidRDefault="00EB2E5A" w:rsidP="00EB2E5A">
      <w:pPr>
        <w:pStyle w:val="17"/>
        <w:ind w:firstLine="720"/>
        <w:jc w:val="both"/>
        <w:rPr>
          <w:sz w:val="16"/>
          <w:szCs w:val="16"/>
        </w:rPr>
      </w:pPr>
      <w:r w:rsidRPr="00701371">
        <w:rPr>
          <w:sz w:val="16"/>
          <w:szCs w:val="16"/>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EB2E5A" w:rsidRPr="00701371" w:rsidRDefault="00EB2E5A" w:rsidP="00EB2E5A">
      <w:pPr>
        <w:pStyle w:val="17"/>
        <w:ind w:firstLine="720"/>
        <w:jc w:val="both"/>
        <w:rPr>
          <w:sz w:val="16"/>
          <w:szCs w:val="16"/>
        </w:rPr>
      </w:pPr>
      <w:r w:rsidRPr="00701371">
        <w:rPr>
          <w:sz w:val="16"/>
          <w:szCs w:val="16"/>
        </w:rPr>
        <w:t>сведения о страховом стаже застрахованного лица; сведениями из договора социального найма жилого помещения;</w:t>
      </w:r>
    </w:p>
    <w:p w:rsidR="00EB2E5A" w:rsidRPr="00701371" w:rsidRDefault="00EB2E5A" w:rsidP="00EB2E5A">
      <w:pPr>
        <w:pStyle w:val="17"/>
        <w:ind w:firstLine="720"/>
        <w:jc w:val="both"/>
        <w:rPr>
          <w:sz w:val="16"/>
          <w:szCs w:val="16"/>
        </w:rPr>
      </w:pPr>
      <w:r w:rsidRPr="00701371">
        <w:rPr>
          <w:sz w:val="16"/>
          <w:szCs w:val="16"/>
        </w:rPr>
        <w:t>сведения, подтверждающие наличие действующего удостоверения многодетной семьи;</w:t>
      </w:r>
    </w:p>
    <w:p w:rsidR="00EB2E5A" w:rsidRPr="00701371" w:rsidRDefault="00EB2E5A" w:rsidP="00EB2E5A">
      <w:pPr>
        <w:pStyle w:val="17"/>
        <w:ind w:firstLine="720"/>
        <w:jc w:val="both"/>
        <w:rPr>
          <w:sz w:val="16"/>
          <w:szCs w:val="16"/>
        </w:rPr>
      </w:pPr>
      <w:r w:rsidRPr="00701371">
        <w:rPr>
          <w:sz w:val="16"/>
          <w:szCs w:val="16"/>
        </w:rPr>
        <w:t>сведения из Единого государственного реестра юридических лиц;</w:t>
      </w:r>
    </w:p>
    <w:p w:rsidR="00EB2E5A" w:rsidRPr="00701371" w:rsidRDefault="00EB2E5A" w:rsidP="00EB2E5A">
      <w:pPr>
        <w:pStyle w:val="17"/>
        <w:ind w:firstLine="720"/>
        <w:jc w:val="both"/>
        <w:rPr>
          <w:sz w:val="16"/>
          <w:szCs w:val="16"/>
        </w:rPr>
      </w:pPr>
      <w:r w:rsidRPr="00701371">
        <w:rPr>
          <w:sz w:val="16"/>
          <w:szCs w:val="16"/>
        </w:rPr>
        <w:t>сведения из Единого государственного реестра индивидуальных предпринимателей;</w:t>
      </w:r>
    </w:p>
    <w:p w:rsidR="00EB2E5A" w:rsidRPr="00701371" w:rsidRDefault="00EB2E5A" w:rsidP="00EB2E5A">
      <w:pPr>
        <w:pStyle w:val="17"/>
        <w:ind w:firstLine="720"/>
        <w:jc w:val="both"/>
        <w:rPr>
          <w:sz w:val="16"/>
          <w:szCs w:val="16"/>
        </w:rPr>
      </w:pPr>
      <w:r w:rsidRPr="00701371">
        <w:rPr>
          <w:sz w:val="16"/>
          <w:szCs w:val="16"/>
        </w:rPr>
        <w:t>сведения о признании гражданина малоимущим.</w:t>
      </w:r>
    </w:p>
    <w:p w:rsidR="00EB2E5A" w:rsidRPr="00701371" w:rsidRDefault="00EB2E5A" w:rsidP="00EB2E5A">
      <w:pPr>
        <w:pStyle w:val="17"/>
        <w:numPr>
          <w:ilvl w:val="1"/>
          <w:numId w:val="146"/>
        </w:numPr>
        <w:tabs>
          <w:tab w:val="left" w:pos="1512"/>
        </w:tabs>
        <w:ind w:firstLine="720"/>
        <w:jc w:val="both"/>
        <w:rPr>
          <w:sz w:val="16"/>
          <w:szCs w:val="16"/>
        </w:rPr>
      </w:pPr>
      <w:r w:rsidRPr="00701371">
        <w:rPr>
          <w:sz w:val="16"/>
          <w:szCs w:val="16"/>
        </w:rPr>
        <w:t>При предоставлении муниципальной услуги запрещается требовать от заявителя:</w:t>
      </w:r>
    </w:p>
    <w:p w:rsidR="00EB2E5A" w:rsidRPr="00701371" w:rsidRDefault="00EB2E5A" w:rsidP="00EB2E5A">
      <w:pPr>
        <w:pStyle w:val="17"/>
        <w:numPr>
          <w:ilvl w:val="0"/>
          <w:numId w:val="147"/>
        </w:numPr>
        <w:tabs>
          <w:tab w:val="left" w:pos="1061"/>
        </w:tabs>
        <w:ind w:firstLine="720"/>
        <w:jc w:val="both"/>
        <w:rPr>
          <w:sz w:val="16"/>
          <w:szCs w:val="16"/>
        </w:rPr>
      </w:pPr>
      <w:r w:rsidRPr="00701371">
        <w:rPr>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701371">
        <w:rPr>
          <w:sz w:val="16"/>
          <w:szCs w:val="16"/>
        </w:rPr>
        <w:lastRenderedPageBreak/>
        <w:t>услуги;</w:t>
      </w:r>
    </w:p>
    <w:p w:rsidR="00EB2E5A" w:rsidRPr="00701371" w:rsidRDefault="00EB2E5A" w:rsidP="00EB2E5A">
      <w:pPr>
        <w:pStyle w:val="17"/>
        <w:numPr>
          <w:ilvl w:val="0"/>
          <w:numId w:val="147"/>
        </w:numPr>
        <w:tabs>
          <w:tab w:val="left" w:pos="1066"/>
        </w:tabs>
        <w:ind w:firstLine="720"/>
        <w:jc w:val="both"/>
        <w:rPr>
          <w:sz w:val="16"/>
          <w:szCs w:val="16"/>
        </w:rPr>
      </w:pPr>
      <w:r w:rsidRPr="00701371">
        <w:rPr>
          <w:sz w:val="16"/>
          <w:szCs w:val="16"/>
        </w:rPr>
        <w:t xml:space="preserve">представления документов и информации, которые в соответствии с нормативными правовыми актами Российской Федерации и </w:t>
      </w:r>
      <w:r w:rsidRPr="00701371">
        <w:rPr>
          <w:iCs/>
          <w:sz w:val="16"/>
          <w:szCs w:val="16"/>
        </w:rPr>
        <w:t>Курганской области</w:t>
      </w:r>
      <w:r w:rsidRPr="00701371">
        <w:rPr>
          <w:sz w:val="16"/>
          <w:szCs w:val="16"/>
        </w:rPr>
        <w:t xml:space="preserve">, муниципальными правовыми актами </w:t>
      </w:r>
      <w:r w:rsidRPr="00701371">
        <w:rPr>
          <w:iCs/>
          <w:sz w:val="16"/>
          <w:szCs w:val="16"/>
        </w:rPr>
        <w:t>Администрации Звериноголовского муниципального округа Курганской области</w:t>
      </w:r>
      <w:r w:rsidRPr="00701371">
        <w:rPr>
          <w:sz w:val="16"/>
          <w:szCs w:val="16"/>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EB2E5A" w:rsidRPr="00701371" w:rsidRDefault="00EB2E5A" w:rsidP="00EB2E5A">
      <w:pPr>
        <w:pStyle w:val="17"/>
        <w:numPr>
          <w:ilvl w:val="0"/>
          <w:numId w:val="147"/>
        </w:numPr>
        <w:tabs>
          <w:tab w:val="left" w:pos="1061"/>
        </w:tabs>
        <w:ind w:firstLine="720"/>
        <w:jc w:val="both"/>
        <w:rPr>
          <w:sz w:val="16"/>
          <w:szCs w:val="16"/>
        </w:rPr>
      </w:pPr>
      <w:r w:rsidRPr="00701371">
        <w:rPr>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2E5A" w:rsidRPr="00701371" w:rsidRDefault="00EB2E5A" w:rsidP="00EB2E5A">
      <w:pPr>
        <w:pStyle w:val="17"/>
        <w:ind w:firstLine="720"/>
        <w:jc w:val="both"/>
        <w:rPr>
          <w:sz w:val="16"/>
          <w:szCs w:val="16"/>
        </w:rPr>
      </w:pPr>
      <w:r w:rsidRPr="00701371">
        <w:rPr>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2E5A" w:rsidRPr="00701371" w:rsidRDefault="00EB2E5A" w:rsidP="00EB2E5A">
      <w:pPr>
        <w:pStyle w:val="17"/>
        <w:ind w:firstLine="720"/>
        <w:jc w:val="both"/>
        <w:rPr>
          <w:sz w:val="16"/>
          <w:szCs w:val="16"/>
        </w:rPr>
      </w:pPr>
      <w:r w:rsidRPr="00701371">
        <w:rPr>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2E5A" w:rsidRPr="00701371" w:rsidRDefault="00EB2E5A" w:rsidP="00EB2E5A">
      <w:pPr>
        <w:pStyle w:val="17"/>
        <w:ind w:firstLine="720"/>
        <w:jc w:val="both"/>
        <w:rPr>
          <w:sz w:val="16"/>
          <w:szCs w:val="16"/>
        </w:rPr>
      </w:pPr>
      <w:r w:rsidRPr="00701371">
        <w:rPr>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2E5A" w:rsidRPr="00701371" w:rsidRDefault="00EB2E5A" w:rsidP="00EB2E5A">
      <w:pPr>
        <w:pStyle w:val="17"/>
        <w:spacing w:after="280"/>
        <w:ind w:firstLine="720"/>
        <w:jc w:val="both"/>
        <w:rPr>
          <w:sz w:val="16"/>
          <w:szCs w:val="16"/>
        </w:rPr>
      </w:pPr>
      <w:r w:rsidRPr="00701371">
        <w:rPr>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B2E5A" w:rsidRPr="00701371" w:rsidRDefault="00EB2E5A" w:rsidP="00EB2E5A">
      <w:pPr>
        <w:pStyle w:val="17"/>
        <w:spacing w:after="280"/>
        <w:ind w:firstLine="0"/>
        <w:jc w:val="center"/>
        <w:rPr>
          <w:b/>
          <w:sz w:val="16"/>
          <w:szCs w:val="16"/>
        </w:rPr>
      </w:pPr>
      <w:r w:rsidRPr="00701371">
        <w:rPr>
          <w:b/>
          <w:sz w:val="16"/>
          <w:szCs w:val="16"/>
        </w:rPr>
        <w:t>Исчерпывающий перечень оснований для отказа в приеме документов,</w:t>
      </w:r>
      <w:r w:rsidRPr="00701371">
        <w:rPr>
          <w:b/>
          <w:sz w:val="16"/>
          <w:szCs w:val="16"/>
        </w:rPr>
        <w:br/>
        <w:t>необходимых для предоставления государственно (муниципальной</w:t>
      </w:r>
      <w:r w:rsidRPr="00701371">
        <w:rPr>
          <w:b/>
          <w:bCs/>
          <w:sz w:val="16"/>
          <w:szCs w:val="16"/>
        </w:rPr>
        <w:t xml:space="preserve">) </w:t>
      </w:r>
      <w:r w:rsidRPr="00701371">
        <w:rPr>
          <w:b/>
          <w:sz w:val="16"/>
          <w:szCs w:val="16"/>
        </w:rPr>
        <w:t>услуги</w:t>
      </w:r>
    </w:p>
    <w:p w:rsidR="00EB2E5A" w:rsidRPr="00701371" w:rsidRDefault="00EB2E5A" w:rsidP="00EB2E5A">
      <w:pPr>
        <w:pStyle w:val="17"/>
        <w:numPr>
          <w:ilvl w:val="1"/>
          <w:numId w:val="146"/>
        </w:numPr>
        <w:tabs>
          <w:tab w:val="left" w:pos="1454"/>
        </w:tabs>
        <w:ind w:firstLine="720"/>
        <w:jc w:val="both"/>
        <w:rPr>
          <w:sz w:val="16"/>
          <w:szCs w:val="16"/>
        </w:rPr>
      </w:pPr>
      <w:r w:rsidRPr="00701371">
        <w:rPr>
          <w:sz w:val="16"/>
          <w:szCs w:val="16"/>
        </w:rPr>
        <w:t>Основаниями для отказа в приеме к рассмотрению документов, необходимых для предоставления муниципальной услуги, являются:</w:t>
      </w:r>
    </w:p>
    <w:p w:rsidR="00EB2E5A" w:rsidRPr="00701371" w:rsidRDefault="00EB2E5A" w:rsidP="00EB2E5A">
      <w:pPr>
        <w:pStyle w:val="17"/>
        <w:numPr>
          <w:ilvl w:val="0"/>
          <w:numId w:val="148"/>
        </w:numPr>
        <w:tabs>
          <w:tab w:val="left" w:pos="1079"/>
        </w:tabs>
        <w:ind w:firstLine="720"/>
        <w:jc w:val="both"/>
        <w:rPr>
          <w:sz w:val="16"/>
          <w:szCs w:val="16"/>
        </w:rPr>
      </w:pPr>
      <w:r w:rsidRPr="00701371">
        <w:rPr>
          <w:sz w:val="16"/>
          <w:szCs w:val="16"/>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B2E5A" w:rsidRPr="00701371" w:rsidRDefault="00EB2E5A" w:rsidP="00EB2E5A">
      <w:pPr>
        <w:pStyle w:val="17"/>
        <w:numPr>
          <w:ilvl w:val="0"/>
          <w:numId w:val="148"/>
        </w:numPr>
        <w:tabs>
          <w:tab w:val="left" w:pos="1079"/>
        </w:tabs>
        <w:ind w:firstLine="720"/>
        <w:jc w:val="both"/>
        <w:rPr>
          <w:sz w:val="16"/>
          <w:szCs w:val="16"/>
        </w:rPr>
      </w:pPr>
      <w:r w:rsidRPr="00701371">
        <w:rPr>
          <w:sz w:val="16"/>
          <w:szCs w:val="16"/>
        </w:rPr>
        <w:t>неполное заполнение обязательных полей в форме запроса о предоставлении услуги (недостоверное, неправильное);</w:t>
      </w:r>
    </w:p>
    <w:p w:rsidR="00EB2E5A" w:rsidRPr="00701371" w:rsidRDefault="00EB2E5A" w:rsidP="00EB2E5A">
      <w:pPr>
        <w:pStyle w:val="17"/>
        <w:numPr>
          <w:ilvl w:val="0"/>
          <w:numId w:val="148"/>
        </w:numPr>
        <w:tabs>
          <w:tab w:val="left" w:pos="1752"/>
        </w:tabs>
        <w:ind w:firstLine="720"/>
        <w:jc w:val="both"/>
        <w:rPr>
          <w:sz w:val="16"/>
          <w:szCs w:val="16"/>
        </w:rPr>
      </w:pPr>
      <w:r w:rsidRPr="00701371">
        <w:rPr>
          <w:sz w:val="16"/>
          <w:szCs w:val="16"/>
        </w:rPr>
        <w:t>представление неполного комплекта документов;</w:t>
      </w:r>
    </w:p>
    <w:p w:rsidR="00EB2E5A" w:rsidRPr="00701371" w:rsidRDefault="00EB2E5A" w:rsidP="00EB2E5A">
      <w:pPr>
        <w:pStyle w:val="17"/>
        <w:numPr>
          <w:ilvl w:val="0"/>
          <w:numId w:val="148"/>
        </w:numPr>
        <w:tabs>
          <w:tab w:val="left" w:pos="1084"/>
        </w:tabs>
        <w:ind w:firstLine="720"/>
        <w:jc w:val="both"/>
        <w:rPr>
          <w:sz w:val="16"/>
          <w:szCs w:val="16"/>
        </w:rPr>
      </w:pPr>
      <w:r w:rsidRPr="00701371">
        <w:rPr>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B2E5A" w:rsidRPr="00701371" w:rsidRDefault="00EB2E5A" w:rsidP="00EB2E5A">
      <w:pPr>
        <w:pStyle w:val="17"/>
        <w:numPr>
          <w:ilvl w:val="0"/>
          <w:numId w:val="148"/>
        </w:numPr>
        <w:tabs>
          <w:tab w:val="left" w:pos="1079"/>
        </w:tabs>
        <w:ind w:firstLine="720"/>
        <w:jc w:val="both"/>
        <w:rPr>
          <w:sz w:val="16"/>
          <w:szCs w:val="16"/>
        </w:rPr>
      </w:pPr>
      <w:r w:rsidRPr="00701371">
        <w:rPr>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2E5A" w:rsidRPr="00701371" w:rsidRDefault="00EB2E5A" w:rsidP="00EB2E5A">
      <w:pPr>
        <w:pStyle w:val="17"/>
        <w:numPr>
          <w:ilvl w:val="0"/>
          <w:numId w:val="148"/>
        </w:numPr>
        <w:tabs>
          <w:tab w:val="left" w:pos="1084"/>
        </w:tabs>
        <w:ind w:firstLine="720"/>
        <w:jc w:val="both"/>
        <w:rPr>
          <w:sz w:val="16"/>
          <w:szCs w:val="16"/>
        </w:rPr>
      </w:pPr>
      <w:r w:rsidRPr="00701371">
        <w:rPr>
          <w:sz w:val="16"/>
          <w:szCs w:val="1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2E5A" w:rsidRPr="00701371" w:rsidRDefault="00EB2E5A" w:rsidP="00EB2E5A">
      <w:pPr>
        <w:pStyle w:val="17"/>
        <w:numPr>
          <w:ilvl w:val="0"/>
          <w:numId w:val="148"/>
        </w:numPr>
        <w:tabs>
          <w:tab w:val="left" w:pos="1084"/>
        </w:tabs>
        <w:spacing w:after="280"/>
        <w:ind w:firstLine="720"/>
        <w:jc w:val="both"/>
        <w:rPr>
          <w:sz w:val="16"/>
          <w:szCs w:val="16"/>
        </w:rPr>
      </w:pPr>
      <w:r w:rsidRPr="00701371">
        <w:rPr>
          <w:sz w:val="16"/>
          <w:szCs w:val="1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2E5A" w:rsidRPr="00701371" w:rsidRDefault="00EB2E5A" w:rsidP="00EB2E5A">
      <w:pPr>
        <w:pStyle w:val="17"/>
        <w:numPr>
          <w:ilvl w:val="0"/>
          <w:numId w:val="148"/>
        </w:numPr>
        <w:tabs>
          <w:tab w:val="left" w:pos="1211"/>
        </w:tabs>
        <w:ind w:firstLine="740"/>
        <w:jc w:val="both"/>
        <w:rPr>
          <w:sz w:val="16"/>
          <w:szCs w:val="16"/>
        </w:rPr>
      </w:pPr>
      <w:r w:rsidRPr="00701371">
        <w:rPr>
          <w:sz w:val="16"/>
          <w:szCs w:val="16"/>
        </w:rPr>
        <w:t>заявление подано лицом, не имеющим полномочий представлять интересы заявителя.</w:t>
      </w:r>
    </w:p>
    <w:p w:rsidR="00EB2E5A" w:rsidRPr="00701371" w:rsidRDefault="00EB2E5A" w:rsidP="00EB2E5A">
      <w:pPr>
        <w:pStyle w:val="17"/>
        <w:spacing w:after="280"/>
        <w:ind w:left="620" w:firstLine="540"/>
        <w:jc w:val="center"/>
        <w:rPr>
          <w:b/>
          <w:sz w:val="16"/>
          <w:szCs w:val="16"/>
        </w:rPr>
      </w:pPr>
      <w:r w:rsidRPr="00701371">
        <w:rPr>
          <w:b/>
          <w:sz w:val="16"/>
          <w:szCs w:val="16"/>
        </w:rPr>
        <w:t>Исчерпывающий перечень оснований для приостановления или отказа в предоставлении муниципальной услуги</w:t>
      </w:r>
    </w:p>
    <w:p w:rsidR="00EB2E5A" w:rsidRPr="00701371" w:rsidRDefault="00EB2E5A" w:rsidP="00EB2E5A">
      <w:pPr>
        <w:pStyle w:val="17"/>
        <w:numPr>
          <w:ilvl w:val="1"/>
          <w:numId w:val="146"/>
        </w:numPr>
        <w:tabs>
          <w:tab w:val="left" w:pos="1501"/>
        </w:tabs>
        <w:ind w:firstLine="740"/>
        <w:jc w:val="both"/>
        <w:rPr>
          <w:sz w:val="16"/>
          <w:szCs w:val="16"/>
        </w:rPr>
      </w:pPr>
      <w:r w:rsidRPr="00701371">
        <w:rPr>
          <w:sz w:val="16"/>
          <w:szCs w:val="16"/>
        </w:rPr>
        <w:t>Оснований для приостановления предоставления муниципальной услуги законодательством Российской Федерации не предусмотрено.</w:t>
      </w:r>
    </w:p>
    <w:p w:rsidR="00EB2E5A" w:rsidRPr="00701371" w:rsidRDefault="00EB2E5A" w:rsidP="00EB2E5A">
      <w:pPr>
        <w:pStyle w:val="17"/>
        <w:numPr>
          <w:ilvl w:val="1"/>
          <w:numId w:val="146"/>
        </w:numPr>
        <w:tabs>
          <w:tab w:val="left" w:pos="1501"/>
        </w:tabs>
        <w:ind w:firstLine="740"/>
        <w:jc w:val="both"/>
        <w:rPr>
          <w:sz w:val="16"/>
          <w:szCs w:val="16"/>
        </w:rPr>
      </w:pPr>
      <w:r w:rsidRPr="00701371">
        <w:rPr>
          <w:sz w:val="16"/>
          <w:szCs w:val="16"/>
        </w:rPr>
        <w:t>Основания для отказа в предоставлении муниципальной услуги:</w:t>
      </w:r>
    </w:p>
    <w:p w:rsidR="00EB2E5A" w:rsidRPr="00701371" w:rsidRDefault="00EB2E5A" w:rsidP="00EB2E5A">
      <w:pPr>
        <w:pStyle w:val="17"/>
        <w:numPr>
          <w:ilvl w:val="0"/>
          <w:numId w:val="149"/>
        </w:numPr>
        <w:tabs>
          <w:tab w:val="left" w:pos="1211"/>
        </w:tabs>
        <w:ind w:firstLine="740"/>
        <w:jc w:val="both"/>
        <w:rPr>
          <w:sz w:val="16"/>
          <w:szCs w:val="16"/>
        </w:rPr>
      </w:pPr>
      <w:r w:rsidRPr="00701371">
        <w:rPr>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B2E5A" w:rsidRPr="00701371" w:rsidRDefault="00EB2E5A" w:rsidP="00EB2E5A">
      <w:pPr>
        <w:pStyle w:val="17"/>
        <w:numPr>
          <w:ilvl w:val="0"/>
          <w:numId w:val="149"/>
        </w:numPr>
        <w:tabs>
          <w:tab w:val="left" w:pos="1211"/>
        </w:tabs>
        <w:ind w:firstLine="740"/>
        <w:jc w:val="both"/>
        <w:rPr>
          <w:sz w:val="16"/>
          <w:szCs w:val="16"/>
        </w:rPr>
      </w:pPr>
      <w:r w:rsidRPr="00701371">
        <w:rPr>
          <w:sz w:val="16"/>
          <w:szCs w:val="16"/>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EB2E5A" w:rsidRPr="00701371" w:rsidRDefault="00EB2E5A" w:rsidP="00EB2E5A">
      <w:pPr>
        <w:pStyle w:val="17"/>
        <w:numPr>
          <w:ilvl w:val="0"/>
          <w:numId w:val="149"/>
        </w:numPr>
        <w:tabs>
          <w:tab w:val="left" w:pos="1211"/>
        </w:tabs>
        <w:ind w:firstLine="740"/>
        <w:jc w:val="both"/>
        <w:rPr>
          <w:sz w:val="16"/>
          <w:szCs w:val="16"/>
        </w:rPr>
      </w:pPr>
      <w:r w:rsidRPr="00701371">
        <w:rPr>
          <w:sz w:val="16"/>
          <w:szCs w:val="16"/>
        </w:rPr>
        <w:t>не истек срок совершения действий, предусмотренных статьей 53 Жилищного кодекса, которые привели к ухудшению жилищных условий.</w:t>
      </w:r>
    </w:p>
    <w:p w:rsidR="00EB2E5A" w:rsidRPr="00701371" w:rsidRDefault="00EB2E5A" w:rsidP="00EB2E5A">
      <w:pPr>
        <w:pStyle w:val="17"/>
        <w:numPr>
          <w:ilvl w:val="1"/>
          <w:numId w:val="146"/>
        </w:numPr>
        <w:tabs>
          <w:tab w:val="left" w:pos="1448"/>
        </w:tabs>
        <w:ind w:firstLine="740"/>
        <w:jc w:val="both"/>
        <w:rPr>
          <w:sz w:val="16"/>
          <w:szCs w:val="16"/>
        </w:rPr>
      </w:pPr>
      <w:r w:rsidRPr="00701371">
        <w:rPr>
          <w:sz w:val="16"/>
          <w:szCs w:val="16"/>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Pr="00701371">
        <w:rPr>
          <w:i/>
          <w:iCs/>
          <w:sz w:val="16"/>
          <w:szCs w:val="16"/>
        </w:rPr>
        <w:t>:</w:t>
      </w:r>
    </w:p>
    <w:p w:rsidR="00EB2E5A" w:rsidRPr="00701371" w:rsidRDefault="00EB2E5A" w:rsidP="00EB2E5A">
      <w:pPr>
        <w:pStyle w:val="17"/>
        <w:numPr>
          <w:ilvl w:val="0"/>
          <w:numId w:val="150"/>
        </w:numPr>
        <w:tabs>
          <w:tab w:val="left" w:pos="1211"/>
        </w:tabs>
        <w:ind w:firstLine="740"/>
        <w:jc w:val="both"/>
        <w:rPr>
          <w:sz w:val="16"/>
          <w:szCs w:val="16"/>
        </w:rPr>
      </w:pPr>
      <w:r w:rsidRPr="00701371">
        <w:rPr>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B2E5A" w:rsidRPr="00701371" w:rsidRDefault="00EB2E5A" w:rsidP="00EB2E5A">
      <w:pPr>
        <w:pStyle w:val="17"/>
        <w:numPr>
          <w:ilvl w:val="0"/>
          <w:numId w:val="150"/>
        </w:numPr>
        <w:tabs>
          <w:tab w:val="left" w:pos="1211"/>
        </w:tabs>
        <w:ind w:firstLine="740"/>
        <w:jc w:val="both"/>
        <w:rPr>
          <w:sz w:val="16"/>
          <w:szCs w:val="16"/>
        </w:rPr>
      </w:pPr>
      <w:r w:rsidRPr="00701371">
        <w:rPr>
          <w:sz w:val="16"/>
          <w:szCs w:val="16"/>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B2E5A" w:rsidRPr="00701371" w:rsidRDefault="00EB2E5A" w:rsidP="00EB2E5A">
      <w:pPr>
        <w:pStyle w:val="17"/>
        <w:numPr>
          <w:ilvl w:val="1"/>
          <w:numId w:val="146"/>
        </w:numPr>
        <w:tabs>
          <w:tab w:val="left" w:pos="1501"/>
        </w:tabs>
        <w:ind w:firstLine="740"/>
        <w:jc w:val="both"/>
        <w:rPr>
          <w:sz w:val="16"/>
          <w:szCs w:val="16"/>
        </w:rPr>
      </w:pPr>
      <w:r w:rsidRPr="00701371">
        <w:rPr>
          <w:sz w:val="16"/>
          <w:szCs w:val="16"/>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EB2E5A" w:rsidRPr="00701371" w:rsidRDefault="00EB2E5A" w:rsidP="00EB2E5A">
      <w:pPr>
        <w:pStyle w:val="17"/>
        <w:ind w:firstLine="740"/>
        <w:jc w:val="both"/>
        <w:rPr>
          <w:sz w:val="16"/>
          <w:szCs w:val="16"/>
        </w:rPr>
      </w:pPr>
      <w:r w:rsidRPr="00701371">
        <w:rPr>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B2E5A" w:rsidRPr="00701371" w:rsidRDefault="00EB2E5A" w:rsidP="00EB2E5A">
      <w:pPr>
        <w:pStyle w:val="17"/>
        <w:numPr>
          <w:ilvl w:val="1"/>
          <w:numId w:val="146"/>
        </w:numPr>
        <w:tabs>
          <w:tab w:val="left" w:pos="1501"/>
        </w:tabs>
        <w:ind w:firstLine="740"/>
        <w:jc w:val="both"/>
        <w:rPr>
          <w:sz w:val="16"/>
          <w:szCs w:val="16"/>
        </w:rPr>
      </w:pPr>
      <w:r w:rsidRPr="00701371">
        <w:rPr>
          <w:sz w:val="16"/>
          <w:szCs w:val="16"/>
        </w:rPr>
        <w:lastRenderedPageBreak/>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EB2E5A" w:rsidRPr="00701371" w:rsidRDefault="00EB2E5A" w:rsidP="00EB2E5A">
      <w:pPr>
        <w:pStyle w:val="17"/>
        <w:spacing w:after="280"/>
        <w:ind w:firstLine="740"/>
        <w:jc w:val="both"/>
        <w:rPr>
          <w:sz w:val="16"/>
          <w:szCs w:val="16"/>
        </w:rPr>
      </w:pPr>
      <w:r w:rsidRPr="00701371">
        <w:rPr>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B2E5A" w:rsidRPr="00701371" w:rsidRDefault="00EB2E5A" w:rsidP="00EB2E5A">
      <w:pPr>
        <w:pStyle w:val="17"/>
        <w:spacing w:after="280"/>
        <w:ind w:firstLine="0"/>
        <w:jc w:val="center"/>
        <w:rPr>
          <w:b/>
          <w:sz w:val="16"/>
          <w:szCs w:val="16"/>
        </w:rPr>
      </w:pPr>
      <w:r w:rsidRPr="00701371">
        <w:rPr>
          <w:b/>
          <w:sz w:val="16"/>
          <w:szCs w:val="16"/>
        </w:rPr>
        <w:t>Перечень услуг, которые являются необходимыми и обязательными</w:t>
      </w:r>
      <w:r w:rsidRPr="00701371">
        <w:rPr>
          <w:b/>
          <w:sz w:val="16"/>
          <w:szCs w:val="16"/>
        </w:rPr>
        <w:br/>
        <w:t>для предоставления муниципальной услуги, в том числе</w:t>
      </w:r>
      <w:r w:rsidRPr="00701371">
        <w:rPr>
          <w:b/>
          <w:sz w:val="16"/>
          <w:szCs w:val="16"/>
        </w:rPr>
        <w:br/>
        <w:t>сведения о документе (документах), выдаваемом (выдаваемых)</w:t>
      </w:r>
      <w:r w:rsidRPr="00701371">
        <w:rPr>
          <w:b/>
          <w:sz w:val="16"/>
          <w:szCs w:val="16"/>
        </w:rPr>
        <w:br/>
        <w:t>организациями, участвующими в предоставлении государственной</w:t>
      </w:r>
      <w:r w:rsidRPr="00701371">
        <w:rPr>
          <w:b/>
          <w:sz w:val="16"/>
          <w:szCs w:val="16"/>
        </w:rPr>
        <w:br/>
      </w:r>
      <w:r w:rsidRPr="00701371">
        <w:rPr>
          <w:b/>
          <w:bCs/>
          <w:sz w:val="16"/>
          <w:szCs w:val="16"/>
        </w:rPr>
        <w:t>(</w:t>
      </w:r>
      <w:r w:rsidRPr="00701371">
        <w:rPr>
          <w:b/>
          <w:sz w:val="16"/>
          <w:szCs w:val="16"/>
        </w:rPr>
        <w:t>муниципальной</w:t>
      </w:r>
      <w:r w:rsidRPr="00701371">
        <w:rPr>
          <w:b/>
          <w:bCs/>
          <w:sz w:val="16"/>
          <w:szCs w:val="16"/>
        </w:rPr>
        <w:t xml:space="preserve">) </w:t>
      </w:r>
      <w:r w:rsidRPr="00701371">
        <w:rPr>
          <w:b/>
          <w:sz w:val="16"/>
          <w:szCs w:val="16"/>
        </w:rPr>
        <w:t>услуги</w:t>
      </w:r>
    </w:p>
    <w:p w:rsidR="00EB2E5A" w:rsidRPr="00701371" w:rsidRDefault="00EB2E5A" w:rsidP="00EB2E5A">
      <w:pPr>
        <w:pStyle w:val="17"/>
        <w:numPr>
          <w:ilvl w:val="1"/>
          <w:numId w:val="146"/>
        </w:numPr>
        <w:tabs>
          <w:tab w:val="left" w:pos="1549"/>
        </w:tabs>
        <w:spacing w:after="280"/>
        <w:ind w:firstLine="740"/>
        <w:jc w:val="both"/>
        <w:rPr>
          <w:sz w:val="16"/>
          <w:szCs w:val="16"/>
        </w:rPr>
      </w:pPr>
      <w:r w:rsidRPr="00701371">
        <w:rPr>
          <w:sz w:val="16"/>
          <w:szCs w:val="16"/>
        </w:rPr>
        <w:t>Услуги, необходимые и обязательные для предоставления муниципальной услуги, отсутствуют.</w:t>
      </w:r>
    </w:p>
    <w:p w:rsidR="00EB2E5A" w:rsidRPr="00701371" w:rsidRDefault="00EB2E5A" w:rsidP="00EB2E5A">
      <w:pPr>
        <w:pStyle w:val="17"/>
        <w:spacing w:after="280"/>
        <w:ind w:firstLine="0"/>
        <w:jc w:val="center"/>
        <w:rPr>
          <w:b/>
          <w:sz w:val="16"/>
          <w:szCs w:val="16"/>
        </w:rPr>
      </w:pPr>
      <w:r w:rsidRPr="00701371">
        <w:rPr>
          <w:b/>
          <w:sz w:val="16"/>
          <w:szCs w:val="16"/>
        </w:rPr>
        <w:t>Порядок, размер и основания взимания государственной пошлины</w:t>
      </w:r>
      <w:r w:rsidRPr="00701371">
        <w:rPr>
          <w:b/>
          <w:sz w:val="16"/>
          <w:szCs w:val="16"/>
        </w:rPr>
        <w:br/>
        <w:t>или иной оплаты, взимаемой за предоставление государственной</w:t>
      </w:r>
      <w:r w:rsidRPr="00701371">
        <w:rPr>
          <w:b/>
          <w:sz w:val="16"/>
          <w:szCs w:val="16"/>
        </w:rPr>
        <w:br/>
      </w:r>
      <w:r w:rsidRPr="00701371">
        <w:rPr>
          <w:b/>
          <w:bCs/>
          <w:sz w:val="16"/>
          <w:szCs w:val="16"/>
        </w:rPr>
        <w:t>(</w:t>
      </w:r>
      <w:r w:rsidRPr="00701371">
        <w:rPr>
          <w:b/>
          <w:sz w:val="16"/>
          <w:szCs w:val="16"/>
        </w:rPr>
        <w:t>муниципальной</w:t>
      </w:r>
      <w:r w:rsidRPr="00701371">
        <w:rPr>
          <w:b/>
          <w:bCs/>
          <w:sz w:val="16"/>
          <w:szCs w:val="16"/>
        </w:rPr>
        <w:t xml:space="preserve">) </w:t>
      </w:r>
      <w:r w:rsidRPr="00701371">
        <w:rPr>
          <w:b/>
          <w:sz w:val="16"/>
          <w:szCs w:val="16"/>
        </w:rPr>
        <w:t>услуги</w:t>
      </w:r>
    </w:p>
    <w:p w:rsidR="00EB2E5A" w:rsidRPr="00701371" w:rsidRDefault="00EB2E5A" w:rsidP="00EB2E5A">
      <w:pPr>
        <w:pStyle w:val="17"/>
        <w:numPr>
          <w:ilvl w:val="1"/>
          <w:numId w:val="146"/>
        </w:numPr>
        <w:tabs>
          <w:tab w:val="left" w:pos="1549"/>
          <w:tab w:val="left" w:pos="1940"/>
        </w:tabs>
        <w:ind w:firstLine="740"/>
        <w:jc w:val="both"/>
        <w:rPr>
          <w:sz w:val="16"/>
          <w:szCs w:val="16"/>
        </w:rPr>
      </w:pPr>
      <w:r w:rsidRPr="00701371">
        <w:rPr>
          <w:sz w:val="16"/>
          <w:szCs w:val="16"/>
        </w:rPr>
        <w:t>Предоставление (государственной) муниципальной услуги</w:t>
      </w:r>
    </w:p>
    <w:p w:rsidR="00EB2E5A" w:rsidRPr="00701371" w:rsidRDefault="00EB2E5A" w:rsidP="00EB2E5A">
      <w:pPr>
        <w:pStyle w:val="17"/>
        <w:spacing w:after="280"/>
        <w:ind w:firstLine="0"/>
        <w:jc w:val="both"/>
        <w:rPr>
          <w:sz w:val="16"/>
          <w:szCs w:val="16"/>
        </w:rPr>
      </w:pPr>
      <w:r w:rsidRPr="00701371">
        <w:rPr>
          <w:sz w:val="16"/>
          <w:szCs w:val="16"/>
        </w:rPr>
        <w:t>осуществляется бесплатно.</w:t>
      </w:r>
    </w:p>
    <w:p w:rsidR="00EB2E5A" w:rsidRPr="00701371" w:rsidRDefault="00EB2E5A" w:rsidP="00EB2E5A">
      <w:pPr>
        <w:pStyle w:val="17"/>
        <w:spacing w:after="280"/>
        <w:ind w:firstLine="0"/>
        <w:jc w:val="center"/>
        <w:rPr>
          <w:b/>
          <w:sz w:val="16"/>
          <w:szCs w:val="16"/>
        </w:rPr>
      </w:pPr>
      <w:r w:rsidRPr="00701371">
        <w:rPr>
          <w:b/>
          <w:sz w:val="16"/>
          <w:szCs w:val="16"/>
        </w:rPr>
        <w:t>Порядок, размер и основания взимания платы за предоставление</w:t>
      </w:r>
      <w:r w:rsidRPr="00701371">
        <w:rPr>
          <w:b/>
          <w:sz w:val="16"/>
          <w:szCs w:val="16"/>
        </w:rPr>
        <w:br/>
        <w:t>услуг, которые являются необходимыми и обязательными для</w:t>
      </w:r>
      <w:r w:rsidRPr="00701371">
        <w:rPr>
          <w:b/>
          <w:sz w:val="16"/>
          <w:szCs w:val="16"/>
        </w:rPr>
        <w:br/>
        <w:t>предоставления муниципальной услуги, включая</w:t>
      </w:r>
      <w:r w:rsidRPr="00701371">
        <w:rPr>
          <w:b/>
          <w:sz w:val="16"/>
          <w:szCs w:val="16"/>
        </w:rPr>
        <w:br/>
        <w:t>информацию о методике расчета размера такой платы</w:t>
      </w:r>
    </w:p>
    <w:p w:rsidR="00EB2E5A" w:rsidRPr="00701371" w:rsidRDefault="00EB2E5A" w:rsidP="00EB2E5A">
      <w:pPr>
        <w:pStyle w:val="17"/>
        <w:numPr>
          <w:ilvl w:val="1"/>
          <w:numId w:val="146"/>
        </w:numPr>
        <w:tabs>
          <w:tab w:val="left" w:pos="1549"/>
        </w:tabs>
        <w:spacing w:after="240"/>
        <w:ind w:firstLine="740"/>
        <w:jc w:val="both"/>
        <w:rPr>
          <w:sz w:val="16"/>
          <w:szCs w:val="16"/>
        </w:rPr>
      </w:pPr>
      <w:r w:rsidRPr="00701371">
        <w:rPr>
          <w:sz w:val="16"/>
          <w:szCs w:val="16"/>
        </w:rPr>
        <w:t>Услуги, необходимые и обязательные для предоставления муниципальной услуги, отсутствуют.</w:t>
      </w:r>
    </w:p>
    <w:p w:rsidR="00EB2E5A" w:rsidRPr="00701371" w:rsidRDefault="00EB2E5A" w:rsidP="00EB2E5A">
      <w:pPr>
        <w:pStyle w:val="17"/>
        <w:spacing w:after="280"/>
        <w:ind w:firstLine="0"/>
        <w:jc w:val="center"/>
        <w:rPr>
          <w:b/>
          <w:sz w:val="16"/>
          <w:szCs w:val="16"/>
        </w:rPr>
      </w:pPr>
      <w:r w:rsidRPr="00701371">
        <w:rPr>
          <w:b/>
          <w:sz w:val="16"/>
          <w:szCs w:val="16"/>
        </w:rPr>
        <w:t>Максимальный срок ожидания в очереди при подаче запроса о</w:t>
      </w:r>
      <w:r w:rsidRPr="00701371">
        <w:rPr>
          <w:b/>
          <w:sz w:val="16"/>
          <w:szCs w:val="16"/>
        </w:rPr>
        <w:br/>
        <w:t>предоставлении муниципальной услуги и при получении</w:t>
      </w:r>
      <w:r w:rsidRPr="00701371">
        <w:rPr>
          <w:b/>
          <w:sz w:val="16"/>
          <w:szCs w:val="16"/>
        </w:rPr>
        <w:br/>
        <w:t>результата предоставления муниципальной услуги</w:t>
      </w:r>
    </w:p>
    <w:p w:rsidR="00EB2E5A" w:rsidRPr="00701371" w:rsidRDefault="00EB2E5A" w:rsidP="00EB2E5A">
      <w:pPr>
        <w:pStyle w:val="17"/>
        <w:numPr>
          <w:ilvl w:val="1"/>
          <w:numId w:val="146"/>
        </w:numPr>
        <w:tabs>
          <w:tab w:val="left" w:pos="1549"/>
        </w:tabs>
        <w:spacing w:after="320"/>
        <w:ind w:firstLine="740"/>
        <w:jc w:val="both"/>
        <w:rPr>
          <w:sz w:val="16"/>
          <w:szCs w:val="16"/>
        </w:rPr>
      </w:pPr>
      <w:r w:rsidRPr="00701371">
        <w:rPr>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B2E5A" w:rsidRPr="00701371" w:rsidRDefault="00EB2E5A" w:rsidP="00EB2E5A">
      <w:pPr>
        <w:pStyle w:val="17"/>
        <w:spacing w:after="280"/>
        <w:ind w:firstLine="142"/>
        <w:jc w:val="center"/>
        <w:rPr>
          <w:b/>
          <w:sz w:val="16"/>
          <w:szCs w:val="16"/>
        </w:rPr>
      </w:pPr>
      <w:r w:rsidRPr="00701371">
        <w:rPr>
          <w:b/>
          <w:sz w:val="16"/>
          <w:szCs w:val="16"/>
        </w:rPr>
        <w:t>Срок и порядок регистрации запроса заявителя о предоставлении муниципальной услуги, в том числе в электронной форме</w:t>
      </w:r>
    </w:p>
    <w:p w:rsidR="00EB2E5A" w:rsidRPr="00701371" w:rsidRDefault="00EB2E5A" w:rsidP="00EB2E5A">
      <w:pPr>
        <w:pStyle w:val="17"/>
        <w:numPr>
          <w:ilvl w:val="1"/>
          <w:numId w:val="146"/>
        </w:numPr>
        <w:tabs>
          <w:tab w:val="left" w:pos="1549"/>
        </w:tabs>
        <w:ind w:firstLine="740"/>
        <w:jc w:val="both"/>
        <w:rPr>
          <w:sz w:val="16"/>
          <w:szCs w:val="16"/>
        </w:rPr>
      </w:pPr>
      <w:r w:rsidRPr="00701371">
        <w:rPr>
          <w:sz w:val="16"/>
          <w:szCs w:val="16"/>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B2E5A" w:rsidRPr="00701371" w:rsidRDefault="00EB2E5A" w:rsidP="00EB2E5A">
      <w:pPr>
        <w:pStyle w:val="17"/>
        <w:spacing w:after="280"/>
        <w:ind w:firstLine="740"/>
        <w:jc w:val="both"/>
        <w:rPr>
          <w:sz w:val="16"/>
          <w:szCs w:val="16"/>
        </w:rPr>
      </w:pPr>
      <w:r w:rsidRPr="00701371">
        <w:rPr>
          <w:sz w:val="16"/>
          <w:szCs w:val="16"/>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4 к настоящему Административному регламенту.</w:t>
      </w:r>
    </w:p>
    <w:p w:rsidR="00EB2E5A" w:rsidRPr="00701371" w:rsidRDefault="00EB2E5A" w:rsidP="00EB2E5A">
      <w:pPr>
        <w:pStyle w:val="17"/>
        <w:spacing w:after="280"/>
        <w:ind w:firstLine="0"/>
        <w:jc w:val="center"/>
        <w:rPr>
          <w:b/>
          <w:sz w:val="16"/>
          <w:szCs w:val="16"/>
        </w:rPr>
      </w:pPr>
      <w:r w:rsidRPr="00701371">
        <w:rPr>
          <w:b/>
          <w:sz w:val="16"/>
          <w:szCs w:val="16"/>
        </w:rPr>
        <w:t>Требования к помещениям, в которых предоставляется государственная</w:t>
      </w:r>
      <w:r w:rsidRPr="00701371">
        <w:rPr>
          <w:b/>
          <w:sz w:val="16"/>
          <w:szCs w:val="16"/>
        </w:rPr>
        <w:br/>
      </w:r>
      <w:r w:rsidRPr="00701371">
        <w:rPr>
          <w:b/>
          <w:bCs/>
          <w:sz w:val="16"/>
          <w:szCs w:val="16"/>
        </w:rPr>
        <w:t>(</w:t>
      </w:r>
      <w:r w:rsidRPr="00701371">
        <w:rPr>
          <w:b/>
          <w:sz w:val="16"/>
          <w:szCs w:val="16"/>
        </w:rPr>
        <w:t>муниципальная</w:t>
      </w:r>
      <w:r w:rsidRPr="00701371">
        <w:rPr>
          <w:b/>
          <w:bCs/>
          <w:sz w:val="16"/>
          <w:szCs w:val="16"/>
        </w:rPr>
        <w:t xml:space="preserve">) </w:t>
      </w:r>
      <w:r w:rsidRPr="00701371">
        <w:rPr>
          <w:b/>
          <w:sz w:val="16"/>
          <w:szCs w:val="16"/>
        </w:rPr>
        <w:t>услуга</w:t>
      </w:r>
    </w:p>
    <w:p w:rsidR="00EB2E5A" w:rsidRPr="00701371" w:rsidRDefault="00EB2E5A" w:rsidP="00EB2E5A">
      <w:pPr>
        <w:pStyle w:val="17"/>
        <w:numPr>
          <w:ilvl w:val="1"/>
          <w:numId w:val="146"/>
        </w:numPr>
        <w:tabs>
          <w:tab w:val="left" w:pos="1694"/>
        </w:tabs>
        <w:ind w:firstLine="720"/>
        <w:jc w:val="both"/>
        <w:rPr>
          <w:sz w:val="16"/>
          <w:szCs w:val="16"/>
        </w:rPr>
      </w:pPr>
      <w:r w:rsidRPr="00701371">
        <w:rPr>
          <w:sz w:val="16"/>
          <w:szCs w:val="1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2E5A" w:rsidRPr="00701371" w:rsidRDefault="00EB2E5A" w:rsidP="00EB2E5A">
      <w:pPr>
        <w:pStyle w:val="17"/>
        <w:ind w:firstLine="720"/>
        <w:jc w:val="both"/>
        <w:rPr>
          <w:sz w:val="16"/>
          <w:szCs w:val="16"/>
        </w:rPr>
      </w:pPr>
      <w:r w:rsidRPr="00701371">
        <w:rPr>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B2E5A" w:rsidRPr="00701371" w:rsidRDefault="00EB2E5A" w:rsidP="00EB2E5A">
      <w:pPr>
        <w:pStyle w:val="17"/>
        <w:ind w:firstLine="720"/>
        <w:jc w:val="both"/>
        <w:rPr>
          <w:sz w:val="16"/>
          <w:szCs w:val="16"/>
        </w:rPr>
      </w:pPr>
      <w:r w:rsidRPr="00701371">
        <w:rPr>
          <w:sz w:val="16"/>
          <w:szCs w:val="1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1371">
        <w:rPr>
          <w:sz w:val="16"/>
          <w:szCs w:val="16"/>
          <w:lang w:val="en-US" w:bidi="en-US"/>
        </w:rPr>
        <w:t>I</w:t>
      </w:r>
      <w:r w:rsidRPr="00701371">
        <w:rPr>
          <w:sz w:val="16"/>
          <w:szCs w:val="16"/>
          <w:lang w:bidi="en-US"/>
        </w:rPr>
        <w:t xml:space="preserve">, </w:t>
      </w:r>
      <w:r w:rsidRPr="00701371">
        <w:rPr>
          <w:sz w:val="16"/>
          <w:szCs w:val="16"/>
          <w:lang w:val="en-US" w:bidi="en-US"/>
        </w:rPr>
        <w:t>II</w:t>
      </w:r>
      <w:r w:rsidRPr="00701371">
        <w:rPr>
          <w:sz w:val="16"/>
          <w:szCs w:val="16"/>
          <w:lang w:bidi="en-US"/>
        </w:rPr>
        <w:t xml:space="preserve"> </w:t>
      </w:r>
      <w:r w:rsidRPr="00701371">
        <w:rPr>
          <w:sz w:val="16"/>
          <w:szCs w:val="16"/>
        </w:rPr>
        <w:t xml:space="preserve">групп, а также инвалидами </w:t>
      </w:r>
      <w:r w:rsidRPr="00701371">
        <w:rPr>
          <w:sz w:val="16"/>
          <w:szCs w:val="16"/>
          <w:lang w:val="en-US" w:bidi="en-US"/>
        </w:rPr>
        <w:t>III</w:t>
      </w:r>
      <w:r w:rsidRPr="00701371">
        <w:rPr>
          <w:sz w:val="16"/>
          <w:szCs w:val="16"/>
          <w:lang w:bidi="en-US"/>
        </w:rPr>
        <w:t xml:space="preserve"> </w:t>
      </w:r>
      <w:r w:rsidRPr="00701371">
        <w:rPr>
          <w:sz w:val="16"/>
          <w:szCs w:val="1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2E5A" w:rsidRPr="00701371" w:rsidRDefault="00EB2E5A" w:rsidP="00EB2E5A">
      <w:pPr>
        <w:pStyle w:val="17"/>
        <w:ind w:firstLine="720"/>
        <w:jc w:val="both"/>
        <w:rPr>
          <w:sz w:val="16"/>
          <w:szCs w:val="16"/>
        </w:rPr>
      </w:pPr>
      <w:r w:rsidRPr="00701371">
        <w:rPr>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2E5A" w:rsidRPr="00701371" w:rsidRDefault="00EB2E5A" w:rsidP="00EB2E5A">
      <w:pPr>
        <w:pStyle w:val="17"/>
        <w:ind w:firstLine="720"/>
        <w:jc w:val="both"/>
        <w:rPr>
          <w:sz w:val="16"/>
          <w:szCs w:val="16"/>
        </w:rPr>
      </w:pPr>
      <w:r w:rsidRPr="00701371">
        <w:rPr>
          <w:sz w:val="16"/>
          <w:szCs w:val="16"/>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EB2E5A" w:rsidRPr="00701371" w:rsidRDefault="00EB2E5A" w:rsidP="00EB2E5A">
      <w:pPr>
        <w:pStyle w:val="17"/>
        <w:ind w:firstLine="720"/>
        <w:jc w:val="both"/>
        <w:rPr>
          <w:sz w:val="16"/>
          <w:szCs w:val="16"/>
        </w:rPr>
      </w:pPr>
      <w:r w:rsidRPr="00701371">
        <w:rPr>
          <w:sz w:val="16"/>
          <w:szCs w:val="16"/>
        </w:rPr>
        <w:t>местонахождение и юридический адрес;</w:t>
      </w:r>
    </w:p>
    <w:p w:rsidR="00EB2E5A" w:rsidRPr="00701371" w:rsidRDefault="00EB2E5A" w:rsidP="00EB2E5A">
      <w:pPr>
        <w:pStyle w:val="17"/>
        <w:ind w:firstLine="720"/>
        <w:jc w:val="both"/>
        <w:rPr>
          <w:sz w:val="16"/>
          <w:szCs w:val="16"/>
        </w:rPr>
      </w:pPr>
      <w:r w:rsidRPr="00701371">
        <w:rPr>
          <w:sz w:val="16"/>
          <w:szCs w:val="16"/>
        </w:rPr>
        <w:t>режим работы;</w:t>
      </w:r>
    </w:p>
    <w:p w:rsidR="00EB2E5A" w:rsidRPr="00701371" w:rsidRDefault="00EB2E5A" w:rsidP="00EB2E5A">
      <w:pPr>
        <w:pStyle w:val="17"/>
        <w:ind w:firstLine="720"/>
        <w:jc w:val="both"/>
        <w:rPr>
          <w:sz w:val="16"/>
          <w:szCs w:val="16"/>
        </w:rPr>
      </w:pPr>
      <w:r w:rsidRPr="00701371">
        <w:rPr>
          <w:sz w:val="16"/>
          <w:szCs w:val="16"/>
        </w:rPr>
        <w:t>график приема;</w:t>
      </w:r>
    </w:p>
    <w:p w:rsidR="00EB2E5A" w:rsidRPr="00701371" w:rsidRDefault="00EB2E5A" w:rsidP="00EB2E5A">
      <w:pPr>
        <w:pStyle w:val="17"/>
        <w:ind w:firstLine="720"/>
        <w:jc w:val="both"/>
        <w:rPr>
          <w:sz w:val="16"/>
          <w:szCs w:val="16"/>
        </w:rPr>
      </w:pPr>
      <w:r w:rsidRPr="00701371">
        <w:rPr>
          <w:sz w:val="16"/>
          <w:szCs w:val="16"/>
        </w:rPr>
        <w:t>номера телефонов для справок.</w:t>
      </w:r>
    </w:p>
    <w:p w:rsidR="00EB2E5A" w:rsidRPr="00701371" w:rsidRDefault="00EB2E5A" w:rsidP="00EB2E5A">
      <w:pPr>
        <w:pStyle w:val="17"/>
        <w:ind w:firstLine="720"/>
        <w:jc w:val="both"/>
        <w:rPr>
          <w:sz w:val="16"/>
          <w:szCs w:val="16"/>
        </w:rPr>
      </w:pPr>
      <w:r w:rsidRPr="00701371">
        <w:rPr>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EB2E5A" w:rsidRPr="00701371" w:rsidRDefault="00EB2E5A" w:rsidP="00EB2E5A">
      <w:pPr>
        <w:pStyle w:val="17"/>
        <w:ind w:firstLine="720"/>
        <w:jc w:val="both"/>
        <w:rPr>
          <w:sz w:val="16"/>
          <w:szCs w:val="16"/>
        </w:rPr>
      </w:pPr>
      <w:r w:rsidRPr="00701371">
        <w:rPr>
          <w:sz w:val="16"/>
          <w:szCs w:val="16"/>
        </w:rPr>
        <w:t>Помещения, в которых предоставляется муниципальная услуга, оснащаются:</w:t>
      </w:r>
    </w:p>
    <w:p w:rsidR="00EB2E5A" w:rsidRPr="00701371" w:rsidRDefault="00EB2E5A" w:rsidP="00EB2E5A">
      <w:pPr>
        <w:pStyle w:val="17"/>
        <w:ind w:firstLine="720"/>
        <w:jc w:val="both"/>
        <w:rPr>
          <w:sz w:val="16"/>
          <w:szCs w:val="16"/>
        </w:rPr>
      </w:pPr>
      <w:r w:rsidRPr="00701371">
        <w:rPr>
          <w:sz w:val="16"/>
          <w:szCs w:val="16"/>
        </w:rPr>
        <w:t>противопожарной системой и средствами пожаротушения;</w:t>
      </w:r>
    </w:p>
    <w:p w:rsidR="00EB2E5A" w:rsidRPr="00701371" w:rsidRDefault="00EB2E5A" w:rsidP="00EB2E5A">
      <w:pPr>
        <w:pStyle w:val="17"/>
        <w:ind w:firstLine="720"/>
        <w:jc w:val="both"/>
        <w:rPr>
          <w:sz w:val="16"/>
          <w:szCs w:val="16"/>
        </w:rPr>
      </w:pPr>
      <w:r w:rsidRPr="00701371">
        <w:rPr>
          <w:sz w:val="16"/>
          <w:szCs w:val="16"/>
        </w:rPr>
        <w:lastRenderedPageBreak/>
        <w:t>системой оповещения о возникновении чрезвычайной ситуации;</w:t>
      </w:r>
    </w:p>
    <w:p w:rsidR="00EB2E5A" w:rsidRPr="00701371" w:rsidRDefault="00EB2E5A" w:rsidP="00EB2E5A">
      <w:pPr>
        <w:pStyle w:val="17"/>
        <w:ind w:firstLine="720"/>
        <w:jc w:val="both"/>
        <w:rPr>
          <w:sz w:val="16"/>
          <w:szCs w:val="16"/>
        </w:rPr>
      </w:pPr>
      <w:r w:rsidRPr="00701371">
        <w:rPr>
          <w:sz w:val="16"/>
          <w:szCs w:val="16"/>
        </w:rPr>
        <w:t>средствами оказания первой медицинской помощи;</w:t>
      </w:r>
    </w:p>
    <w:p w:rsidR="00EB2E5A" w:rsidRPr="00701371" w:rsidRDefault="00EB2E5A" w:rsidP="00EB2E5A">
      <w:pPr>
        <w:pStyle w:val="17"/>
        <w:ind w:firstLine="720"/>
        <w:jc w:val="both"/>
        <w:rPr>
          <w:sz w:val="16"/>
          <w:szCs w:val="16"/>
        </w:rPr>
      </w:pPr>
      <w:r w:rsidRPr="00701371">
        <w:rPr>
          <w:sz w:val="16"/>
          <w:szCs w:val="16"/>
        </w:rPr>
        <w:t>туалетными комнатами для посетителей.</w:t>
      </w:r>
    </w:p>
    <w:p w:rsidR="00EB2E5A" w:rsidRPr="00701371" w:rsidRDefault="00EB2E5A" w:rsidP="00EB2E5A">
      <w:pPr>
        <w:pStyle w:val="17"/>
        <w:ind w:firstLine="720"/>
        <w:jc w:val="both"/>
        <w:rPr>
          <w:sz w:val="16"/>
          <w:szCs w:val="16"/>
        </w:rPr>
      </w:pPr>
      <w:r w:rsidRPr="00701371">
        <w:rPr>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2E5A" w:rsidRPr="00701371" w:rsidRDefault="00EB2E5A" w:rsidP="00EB2E5A">
      <w:pPr>
        <w:pStyle w:val="17"/>
        <w:ind w:firstLine="720"/>
        <w:jc w:val="both"/>
        <w:rPr>
          <w:sz w:val="16"/>
          <w:szCs w:val="16"/>
        </w:rPr>
      </w:pPr>
      <w:r w:rsidRPr="00701371">
        <w:rPr>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2E5A" w:rsidRPr="00701371" w:rsidRDefault="00EB2E5A" w:rsidP="00EB2E5A">
      <w:pPr>
        <w:pStyle w:val="17"/>
        <w:ind w:firstLine="720"/>
        <w:jc w:val="both"/>
        <w:rPr>
          <w:sz w:val="16"/>
          <w:szCs w:val="16"/>
        </w:rPr>
      </w:pPr>
      <w:r w:rsidRPr="00701371">
        <w:rPr>
          <w:sz w:val="16"/>
          <w:szCs w:val="16"/>
        </w:rPr>
        <w:t>Места для заполнения заявлений оборудуются стульями, столами (стойками), бланками заявлений, письменными принадлежностями.</w:t>
      </w:r>
    </w:p>
    <w:p w:rsidR="00EB2E5A" w:rsidRPr="00701371" w:rsidRDefault="00EB2E5A" w:rsidP="00EB2E5A">
      <w:pPr>
        <w:pStyle w:val="17"/>
        <w:ind w:firstLine="720"/>
        <w:jc w:val="both"/>
        <w:rPr>
          <w:sz w:val="16"/>
          <w:szCs w:val="16"/>
        </w:rPr>
      </w:pPr>
      <w:r w:rsidRPr="00701371">
        <w:rPr>
          <w:sz w:val="16"/>
          <w:szCs w:val="16"/>
        </w:rPr>
        <w:t>Места приема Заявителей оборудуются информационными табличками (вывесками) с указанием:</w:t>
      </w:r>
    </w:p>
    <w:p w:rsidR="00EB2E5A" w:rsidRPr="00701371" w:rsidRDefault="00EB2E5A" w:rsidP="00EB2E5A">
      <w:pPr>
        <w:pStyle w:val="17"/>
        <w:ind w:firstLine="720"/>
        <w:jc w:val="both"/>
        <w:rPr>
          <w:sz w:val="16"/>
          <w:szCs w:val="16"/>
        </w:rPr>
      </w:pPr>
      <w:r w:rsidRPr="00701371">
        <w:rPr>
          <w:sz w:val="16"/>
          <w:szCs w:val="16"/>
        </w:rPr>
        <w:t>номера кабинета и наименования отдела;</w:t>
      </w:r>
    </w:p>
    <w:p w:rsidR="00EB2E5A" w:rsidRPr="00701371" w:rsidRDefault="00EB2E5A" w:rsidP="00EB2E5A">
      <w:pPr>
        <w:pStyle w:val="17"/>
        <w:ind w:firstLine="720"/>
        <w:jc w:val="both"/>
        <w:rPr>
          <w:sz w:val="16"/>
          <w:szCs w:val="16"/>
        </w:rPr>
      </w:pPr>
      <w:r w:rsidRPr="00701371">
        <w:rPr>
          <w:sz w:val="16"/>
          <w:szCs w:val="16"/>
        </w:rPr>
        <w:t>фамилии, имени и отчества (последнее - при наличии), должности ответственного лица за прием документов;</w:t>
      </w:r>
    </w:p>
    <w:p w:rsidR="00EB2E5A" w:rsidRPr="00701371" w:rsidRDefault="00EB2E5A" w:rsidP="00EB2E5A">
      <w:pPr>
        <w:pStyle w:val="17"/>
        <w:ind w:firstLine="720"/>
        <w:jc w:val="both"/>
        <w:rPr>
          <w:sz w:val="16"/>
          <w:szCs w:val="16"/>
        </w:rPr>
      </w:pPr>
      <w:r w:rsidRPr="00701371">
        <w:rPr>
          <w:sz w:val="16"/>
          <w:szCs w:val="16"/>
        </w:rPr>
        <w:t>графика приема Заявителей.</w:t>
      </w:r>
    </w:p>
    <w:p w:rsidR="00EB2E5A" w:rsidRPr="00701371" w:rsidRDefault="00EB2E5A" w:rsidP="00EB2E5A">
      <w:pPr>
        <w:pStyle w:val="17"/>
        <w:ind w:firstLine="720"/>
        <w:jc w:val="both"/>
        <w:rPr>
          <w:sz w:val="16"/>
          <w:szCs w:val="16"/>
        </w:rPr>
      </w:pPr>
      <w:r w:rsidRPr="00701371">
        <w:rPr>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2E5A" w:rsidRPr="00701371" w:rsidRDefault="00EB2E5A" w:rsidP="00EB2E5A">
      <w:pPr>
        <w:pStyle w:val="17"/>
        <w:ind w:firstLine="720"/>
        <w:jc w:val="both"/>
        <w:rPr>
          <w:sz w:val="16"/>
          <w:szCs w:val="16"/>
        </w:rPr>
      </w:pPr>
      <w:r w:rsidRPr="00701371">
        <w:rPr>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2E5A" w:rsidRPr="00701371" w:rsidRDefault="00EB2E5A" w:rsidP="00EB2E5A">
      <w:pPr>
        <w:pStyle w:val="17"/>
        <w:ind w:firstLine="720"/>
        <w:jc w:val="both"/>
        <w:rPr>
          <w:sz w:val="16"/>
          <w:szCs w:val="16"/>
        </w:rPr>
      </w:pPr>
      <w:r w:rsidRPr="00701371">
        <w:rPr>
          <w:sz w:val="16"/>
          <w:szCs w:val="16"/>
        </w:rPr>
        <w:t>При предоставлении муниципальной услуги инвалидам обеспечиваются:</w:t>
      </w:r>
    </w:p>
    <w:p w:rsidR="00EB2E5A" w:rsidRPr="00701371" w:rsidRDefault="00EB2E5A" w:rsidP="00EB2E5A">
      <w:pPr>
        <w:pStyle w:val="17"/>
        <w:ind w:firstLine="720"/>
        <w:jc w:val="both"/>
        <w:rPr>
          <w:sz w:val="16"/>
          <w:szCs w:val="16"/>
        </w:rPr>
      </w:pPr>
      <w:r w:rsidRPr="00701371">
        <w:rPr>
          <w:sz w:val="16"/>
          <w:szCs w:val="16"/>
        </w:rPr>
        <w:t>возможность беспрепятственного доступа к объекту (зданию, помещению), в котором предоставляется муниципальная услуга;</w:t>
      </w:r>
    </w:p>
    <w:p w:rsidR="00EB2E5A" w:rsidRPr="00701371" w:rsidRDefault="00EB2E5A" w:rsidP="00EB2E5A">
      <w:pPr>
        <w:pStyle w:val="17"/>
        <w:ind w:firstLine="720"/>
        <w:jc w:val="both"/>
        <w:rPr>
          <w:sz w:val="16"/>
          <w:szCs w:val="16"/>
        </w:rPr>
      </w:pPr>
      <w:r w:rsidRPr="00701371">
        <w:rPr>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B2E5A" w:rsidRPr="00701371" w:rsidRDefault="00EB2E5A" w:rsidP="00EB2E5A">
      <w:pPr>
        <w:pStyle w:val="17"/>
        <w:ind w:firstLine="720"/>
        <w:jc w:val="both"/>
        <w:rPr>
          <w:sz w:val="16"/>
          <w:szCs w:val="16"/>
        </w:rPr>
      </w:pPr>
      <w:r w:rsidRPr="00701371">
        <w:rPr>
          <w:sz w:val="16"/>
          <w:szCs w:val="16"/>
        </w:rPr>
        <w:t>сопровождение инвалидов, имеющих стойкие расстройства функции зрения и самостоятельного передвижения;</w:t>
      </w:r>
    </w:p>
    <w:p w:rsidR="00EB2E5A" w:rsidRPr="00701371" w:rsidRDefault="00EB2E5A" w:rsidP="00EB2E5A">
      <w:pPr>
        <w:pStyle w:val="17"/>
        <w:ind w:firstLine="720"/>
        <w:jc w:val="both"/>
        <w:rPr>
          <w:sz w:val="16"/>
          <w:szCs w:val="16"/>
        </w:rPr>
      </w:pPr>
      <w:r w:rsidRPr="00701371">
        <w:rPr>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B2E5A" w:rsidRPr="00701371" w:rsidRDefault="00EB2E5A" w:rsidP="00EB2E5A">
      <w:pPr>
        <w:pStyle w:val="17"/>
        <w:ind w:firstLine="720"/>
        <w:jc w:val="both"/>
        <w:rPr>
          <w:sz w:val="16"/>
          <w:szCs w:val="16"/>
        </w:rPr>
      </w:pPr>
      <w:r w:rsidRPr="00701371">
        <w:rPr>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2E5A" w:rsidRPr="00701371" w:rsidRDefault="00EB2E5A" w:rsidP="00EB2E5A">
      <w:pPr>
        <w:pStyle w:val="17"/>
        <w:ind w:firstLine="720"/>
        <w:jc w:val="both"/>
        <w:rPr>
          <w:sz w:val="16"/>
          <w:szCs w:val="16"/>
        </w:rPr>
      </w:pPr>
      <w:r w:rsidRPr="00701371">
        <w:rPr>
          <w:sz w:val="16"/>
          <w:szCs w:val="16"/>
        </w:rPr>
        <w:t>допуск сурдопереводчика и тифлосурдопереводчика;</w:t>
      </w:r>
    </w:p>
    <w:p w:rsidR="00EB2E5A" w:rsidRPr="00701371" w:rsidRDefault="00EB2E5A" w:rsidP="00EB2E5A">
      <w:pPr>
        <w:pStyle w:val="17"/>
        <w:ind w:firstLine="720"/>
        <w:jc w:val="both"/>
        <w:rPr>
          <w:sz w:val="16"/>
          <w:szCs w:val="16"/>
        </w:rPr>
      </w:pPr>
      <w:r w:rsidRPr="00701371">
        <w:rPr>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B2E5A" w:rsidRPr="00701371" w:rsidRDefault="00EB2E5A" w:rsidP="00EB2E5A">
      <w:pPr>
        <w:pStyle w:val="17"/>
        <w:spacing w:after="940"/>
        <w:ind w:firstLine="720"/>
        <w:jc w:val="both"/>
        <w:rPr>
          <w:sz w:val="16"/>
          <w:szCs w:val="16"/>
        </w:rPr>
      </w:pPr>
      <w:r w:rsidRPr="00701371">
        <w:rPr>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B2E5A" w:rsidRPr="00701371" w:rsidRDefault="00EB2E5A" w:rsidP="00EB2E5A">
      <w:pPr>
        <w:pStyle w:val="17"/>
        <w:spacing w:after="280"/>
        <w:ind w:firstLine="0"/>
        <w:jc w:val="center"/>
        <w:rPr>
          <w:b/>
          <w:sz w:val="16"/>
          <w:szCs w:val="16"/>
        </w:rPr>
      </w:pPr>
      <w:r w:rsidRPr="00701371">
        <w:rPr>
          <w:b/>
          <w:sz w:val="16"/>
          <w:szCs w:val="16"/>
        </w:rPr>
        <w:t>Показатели доступности и качества государственной (муниципальной</w:t>
      </w:r>
      <w:r w:rsidRPr="00701371">
        <w:rPr>
          <w:b/>
          <w:bCs/>
          <w:sz w:val="16"/>
          <w:szCs w:val="16"/>
        </w:rPr>
        <w:t>)</w:t>
      </w:r>
      <w:r w:rsidRPr="00701371">
        <w:rPr>
          <w:b/>
          <w:bCs/>
          <w:sz w:val="16"/>
          <w:szCs w:val="16"/>
        </w:rPr>
        <w:br/>
      </w:r>
      <w:r w:rsidRPr="00701371">
        <w:rPr>
          <w:b/>
          <w:sz w:val="16"/>
          <w:szCs w:val="16"/>
        </w:rPr>
        <w:t>услуги</w:t>
      </w:r>
    </w:p>
    <w:p w:rsidR="00EB2E5A" w:rsidRPr="00701371" w:rsidRDefault="00EB2E5A" w:rsidP="00EB2E5A">
      <w:pPr>
        <w:pStyle w:val="17"/>
        <w:numPr>
          <w:ilvl w:val="1"/>
          <w:numId w:val="146"/>
        </w:numPr>
        <w:tabs>
          <w:tab w:val="left" w:pos="1625"/>
          <w:tab w:val="left" w:pos="1920"/>
        </w:tabs>
        <w:ind w:firstLine="720"/>
        <w:jc w:val="both"/>
        <w:rPr>
          <w:sz w:val="16"/>
          <w:szCs w:val="16"/>
        </w:rPr>
      </w:pPr>
      <w:r w:rsidRPr="00701371">
        <w:rPr>
          <w:sz w:val="16"/>
          <w:szCs w:val="16"/>
        </w:rPr>
        <w:t>Основными показателями доступности предоставления</w:t>
      </w:r>
    </w:p>
    <w:p w:rsidR="00EB2E5A" w:rsidRPr="00701371" w:rsidRDefault="00EB2E5A" w:rsidP="00EB2E5A">
      <w:pPr>
        <w:pStyle w:val="17"/>
        <w:ind w:firstLine="0"/>
        <w:jc w:val="both"/>
        <w:rPr>
          <w:sz w:val="16"/>
          <w:szCs w:val="16"/>
        </w:rPr>
      </w:pPr>
      <w:r w:rsidRPr="00701371">
        <w:rPr>
          <w:sz w:val="16"/>
          <w:szCs w:val="16"/>
        </w:rPr>
        <w:t>муниципальной услуги являются:</w:t>
      </w:r>
    </w:p>
    <w:p w:rsidR="00EB2E5A" w:rsidRPr="00701371" w:rsidRDefault="00EB2E5A" w:rsidP="00EB2E5A">
      <w:pPr>
        <w:pStyle w:val="17"/>
        <w:ind w:firstLine="720"/>
        <w:jc w:val="both"/>
        <w:rPr>
          <w:sz w:val="16"/>
          <w:szCs w:val="16"/>
        </w:rPr>
      </w:pPr>
      <w:r w:rsidRPr="00701371">
        <w:rPr>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2E5A" w:rsidRPr="00701371" w:rsidRDefault="00EB2E5A" w:rsidP="00EB2E5A">
      <w:pPr>
        <w:pStyle w:val="17"/>
        <w:ind w:firstLine="720"/>
        <w:jc w:val="both"/>
        <w:rPr>
          <w:sz w:val="16"/>
          <w:szCs w:val="16"/>
        </w:rPr>
      </w:pPr>
      <w:r w:rsidRPr="00701371">
        <w:rPr>
          <w:sz w:val="16"/>
          <w:szCs w:val="16"/>
        </w:rPr>
        <w:t>возможность получения заявителем уведомлений о предоставлении муниципальной услуги с помощью ЕПГУ;</w:t>
      </w:r>
    </w:p>
    <w:p w:rsidR="00EB2E5A" w:rsidRPr="00701371" w:rsidRDefault="00EB2E5A" w:rsidP="00EB2E5A">
      <w:pPr>
        <w:pStyle w:val="17"/>
        <w:ind w:firstLine="720"/>
        <w:jc w:val="both"/>
        <w:rPr>
          <w:sz w:val="16"/>
          <w:szCs w:val="16"/>
        </w:rPr>
      </w:pPr>
      <w:r w:rsidRPr="00701371">
        <w:rPr>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2E5A" w:rsidRPr="00701371" w:rsidRDefault="00EB2E5A" w:rsidP="00EB2E5A">
      <w:pPr>
        <w:pStyle w:val="17"/>
        <w:numPr>
          <w:ilvl w:val="1"/>
          <w:numId w:val="146"/>
        </w:numPr>
        <w:tabs>
          <w:tab w:val="left" w:pos="1443"/>
        </w:tabs>
        <w:ind w:firstLine="720"/>
        <w:jc w:val="both"/>
        <w:rPr>
          <w:sz w:val="16"/>
          <w:szCs w:val="16"/>
        </w:rPr>
      </w:pPr>
      <w:r w:rsidRPr="00701371">
        <w:rPr>
          <w:sz w:val="16"/>
          <w:szCs w:val="16"/>
        </w:rPr>
        <w:t>Основными показателями качества предоставления муниципальной услуги являются:</w:t>
      </w:r>
    </w:p>
    <w:p w:rsidR="00EB2E5A" w:rsidRPr="00701371" w:rsidRDefault="00EB2E5A" w:rsidP="00EB2E5A">
      <w:pPr>
        <w:pStyle w:val="17"/>
        <w:ind w:firstLine="720"/>
        <w:jc w:val="both"/>
        <w:rPr>
          <w:sz w:val="16"/>
          <w:szCs w:val="16"/>
        </w:rPr>
      </w:pPr>
      <w:r w:rsidRPr="00701371">
        <w:rPr>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B2E5A" w:rsidRPr="00701371" w:rsidRDefault="00EB2E5A" w:rsidP="00EB2E5A">
      <w:pPr>
        <w:pStyle w:val="17"/>
        <w:ind w:firstLine="720"/>
        <w:jc w:val="both"/>
        <w:rPr>
          <w:sz w:val="16"/>
          <w:szCs w:val="16"/>
        </w:rPr>
      </w:pPr>
      <w:r w:rsidRPr="00701371">
        <w:rPr>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EB2E5A" w:rsidRPr="00701371" w:rsidRDefault="00EB2E5A" w:rsidP="00EB2E5A">
      <w:pPr>
        <w:pStyle w:val="17"/>
        <w:ind w:firstLine="720"/>
        <w:jc w:val="both"/>
        <w:rPr>
          <w:sz w:val="16"/>
          <w:szCs w:val="16"/>
        </w:rPr>
      </w:pPr>
      <w:r w:rsidRPr="00701371">
        <w:rPr>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EB2E5A" w:rsidRPr="00701371" w:rsidRDefault="00EB2E5A" w:rsidP="00EB2E5A">
      <w:pPr>
        <w:pStyle w:val="17"/>
        <w:ind w:firstLine="720"/>
        <w:jc w:val="both"/>
        <w:rPr>
          <w:sz w:val="16"/>
          <w:szCs w:val="16"/>
        </w:rPr>
      </w:pPr>
      <w:r w:rsidRPr="00701371">
        <w:rPr>
          <w:sz w:val="16"/>
          <w:szCs w:val="16"/>
        </w:rPr>
        <w:t>отсутствие нарушений установленных сроков в процессе предоставления муниципальной услуги;</w:t>
      </w:r>
    </w:p>
    <w:p w:rsidR="00EB2E5A" w:rsidRPr="00701371" w:rsidRDefault="00EB2E5A" w:rsidP="00EB2E5A">
      <w:pPr>
        <w:pStyle w:val="17"/>
        <w:spacing w:after="280"/>
        <w:ind w:firstLine="720"/>
        <w:jc w:val="both"/>
        <w:rPr>
          <w:sz w:val="16"/>
          <w:szCs w:val="16"/>
        </w:rPr>
      </w:pPr>
      <w:r w:rsidRPr="00701371">
        <w:rPr>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B2E5A" w:rsidRPr="00701371" w:rsidRDefault="00EB2E5A" w:rsidP="00EB2E5A">
      <w:pPr>
        <w:pStyle w:val="17"/>
        <w:spacing w:after="280"/>
        <w:ind w:firstLine="0"/>
        <w:jc w:val="center"/>
        <w:rPr>
          <w:b/>
          <w:sz w:val="16"/>
          <w:szCs w:val="16"/>
        </w:rPr>
      </w:pPr>
      <w:r w:rsidRPr="00701371">
        <w:rPr>
          <w:b/>
          <w:sz w:val="16"/>
          <w:szCs w:val="16"/>
        </w:rPr>
        <w:t>Иные требования, в том числе учитывающие особенности предоставления</w:t>
      </w:r>
      <w:r w:rsidRPr="00701371">
        <w:rPr>
          <w:b/>
          <w:sz w:val="16"/>
          <w:szCs w:val="16"/>
        </w:rPr>
        <w:br/>
        <w:t>муниципальной услуги в многофункциональных</w:t>
      </w:r>
      <w:r w:rsidRPr="00701371">
        <w:rPr>
          <w:b/>
          <w:sz w:val="16"/>
          <w:szCs w:val="16"/>
        </w:rPr>
        <w:br/>
        <w:t>центрах, особенности предоставления муниципальной</w:t>
      </w:r>
      <w:r w:rsidRPr="00701371">
        <w:rPr>
          <w:b/>
          <w:sz w:val="16"/>
          <w:szCs w:val="16"/>
        </w:rPr>
        <w:br/>
        <w:t>услуги по экстерриториальному принципу и особенности предоставления</w:t>
      </w:r>
      <w:r w:rsidRPr="00701371">
        <w:rPr>
          <w:b/>
          <w:sz w:val="16"/>
          <w:szCs w:val="16"/>
        </w:rPr>
        <w:br/>
        <w:t>муниципальной услуги в электронной форме</w:t>
      </w:r>
    </w:p>
    <w:p w:rsidR="00EB2E5A" w:rsidRPr="00701371" w:rsidRDefault="00EB2E5A" w:rsidP="00EB2E5A">
      <w:pPr>
        <w:pStyle w:val="17"/>
        <w:numPr>
          <w:ilvl w:val="1"/>
          <w:numId w:val="146"/>
        </w:numPr>
        <w:tabs>
          <w:tab w:val="left" w:pos="1625"/>
        </w:tabs>
        <w:ind w:firstLine="720"/>
        <w:jc w:val="both"/>
        <w:rPr>
          <w:sz w:val="16"/>
          <w:szCs w:val="16"/>
        </w:rPr>
      </w:pPr>
      <w:r w:rsidRPr="00701371">
        <w:rPr>
          <w:sz w:val="16"/>
          <w:szCs w:val="1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B2E5A" w:rsidRPr="00701371" w:rsidRDefault="00EB2E5A" w:rsidP="00EB2E5A">
      <w:pPr>
        <w:pStyle w:val="17"/>
        <w:numPr>
          <w:ilvl w:val="1"/>
          <w:numId w:val="146"/>
        </w:numPr>
        <w:tabs>
          <w:tab w:val="left" w:pos="1448"/>
        </w:tabs>
        <w:ind w:firstLine="740"/>
        <w:jc w:val="both"/>
        <w:rPr>
          <w:sz w:val="16"/>
          <w:szCs w:val="16"/>
        </w:rPr>
      </w:pPr>
      <w:r w:rsidRPr="00701371">
        <w:rPr>
          <w:sz w:val="16"/>
          <w:szCs w:val="1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B2E5A" w:rsidRPr="00701371" w:rsidRDefault="00EB2E5A" w:rsidP="00EB2E5A">
      <w:pPr>
        <w:pStyle w:val="17"/>
        <w:ind w:firstLine="740"/>
        <w:jc w:val="both"/>
        <w:rPr>
          <w:sz w:val="16"/>
          <w:szCs w:val="16"/>
        </w:rPr>
      </w:pPr>
      <w:r w:rsidRPr="00701371">
        <w:rPr>
          <w:sz w:val="16"/>
          <w:szCs w:val="1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B2E5A" w:rsidRPr="00701371" w:rsidRDefault="00EB2E5A" w:rsidP="00EB2E5A">
      <w:pPr>
        <w:pStyle w:val="17"/>
        <w:tabs>
          <w:tab w:val="left" w:pos="7743"/>
        </w:tabs>
        <w:ind w:firstLine="740"/>
        <w:jc w:val="both"/>
        <w:rPr>
          <w:sz w:val="16"/>
          <w:szCs w:val="16"/>
        </w:rPr>
      </w:pPr>
      <w:r w:rsidRPr="00701371">
        <w:rPr>
          <w:sz w:val="16"/>
          <w:szCs w:val="16"/>
        </w:rPr>
        <w:t>Заполненное заявление о предоставлении</w:t>
      </w:r>
      <w:r w:rsidRPr="00701371">
        <w:rPr>
          <w:sz w:val="16"/>
          <w:szCs w:val="16"/>
        </w:rPr>
        <w:tab/>
        <w:t>государственной</w:t>
      </w:r>
    </w:p>
    <w:p w:rsidR="00EB2E5A" w:rsidRPr="00701371" w:rsidRDefault="00EB2E5A" w:rsidP="00EB2E5A">
      <w:pPr>
        <w:pStyle w:val="17"/>
        <w:ind w:firstLine="0"/>
        <w:jc w:val="both"/>
        <w:rPr>
          <w:sz w:val="16"/>
          <w:szCs w:val="16"/>
        </w:rPr>
      </w:pPr>
      <w:r w:rsidRPr="00701371">
        <w:rPr>
          <w:sz w:val="16"/>
          <w:szCs w:val="16"/>
        </w:rPr>
        <w:t>(муниципальной)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B2E5A" w:rsidRPr="00701371" w:rsidRDefault="00EB2E5A" w:rsidP="00EB2E5A">
      <w:pPr>
        <w:pStyle w:val="17"/>
        <w:ind w:firstLine="740"/>
        <w:jc w:val="both"/>
        <w:rPr>
          <w:sz w:val="16"/>
          <w:szCs w:val="16"/>
        </w:rPr>
      </w:pPr>
      <w:r w:rsidRPr="00701371">
        <w:rPr>
          <w:sz w:val="16"/>
          <w:szCs w:val="16"/>
        </w:rPr>
        <w:t xml:space="preserve">Результаты предоставления муниципальной услуги, указанные в пункте 2.5 настоящего Административного регламента, </w:t>
      </w:r>
      <w:r w:rsidRPr="00701371">
        <w:rPr>
          <w:sz w:val="16"/>
          <w:szCs w:val="16"/>
        </w:rPr>
        <w:lastRenderedPageBreak/>
        <w:t>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B2E5A" w:rsidRPr="00701371" w:rsidRDefault="00EB2E5A" w:rsidP="00EB2E5A">
      <w:pPr>
        <w:pStyle w:val="17"/>
        <w:ind w:firstLine="740"/>
        <w:jc w:val="both"/>
        <w:rPr>
          <w:sz w:val="16"/>
          <w:szCs w:val="16"/>
        </w:rPr>
      </w:pPr>
      <w:r w:rsidRPr="00701371">
        <w:rPr>
          <w:sz w:val="16"/>
          <w:szCs w:val="1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B2E5A" w:rsidRPr="00701371" w:rsidRDefault="00EB2E5A" w:rsidP="00EB2E5A">
      <w:pPr>
        <w:pStyle w:val="17"/>
        <w:numPr>
          <w:ilvl w:val="1"/>
          <w:numId w:val="146"/>
        </w:numPr>
        <w:tabs>
          <w:tab w:val="left" w:pos="1004"/>
        </w:tabs>
        <w:ind w:firstLine="0"/>
        <w:jc w:val="both"/>
        <w:rPr>
          <w:sz w:val="16"/>
          <w:szCs w:val="16"/>
        </w:rPr>
      </w:pPr>
      <w:r w:rsidRPr="00701371">
        <w:rPr>
          <w:sz w:val="16"/>
          <w:szCs w:val="16"/>
        </w:rPr>
        <w:t>Электронные документы представляются в следующих форматах:</w:t>
      </w:r>
    </w:p>
    <w:p w:rsidR="00EB2E5A" w:rsidRPr="00701371" w:rsidRDefault="00EB2E5A" w:rsidP="00EB2E5A">
      <w:pPr>
        <w:pStyle w:val="17"/>
        <w:numPr>
          <w:ilvl w:val="0"/>
          <w:numId w:val="151"/>
        </w:numPr>
        <w:tabs>
          <w:tab w:val="left" w:pos="1137"/>
        </w:tabs>
        <w:ind w:firstLine="740"/>
        <w:jc w:val="both"/>
        <w:rPr>
          <w:sz w:val="16"/>
          <w:szCs w:val="16"/>
        </w:rPr>
      </w:pPr>
      <w:r w:rsidRPr="00701371">
        <w:rPr>
          <w:sz w:val="16"/>
          <w:szCs w:val="16"/>
          <w:lang w:val="en-US" w:bidi="en-US"/>
        </w:rPr>
        <w:t xml:space="preserve">xml </w:t>
      </w:r>
      <w:r w:rsidRPr="00701371">
        <w:rPr>
          <w:sz w:val="16"/>
          <w:szCs w:val="16"/>
        </w:rPr>
        <w:t>- для формализованных документов;</w:t>
      </w:r>
    </w:p>
    <w:p w:rsidR="00EB2E5A" w:rsidRPr="00701371" w:rsidRDefault="00EB2E5A" w:rsidP="00EB2E5A">
      <w:pPr>
        <w:pStyle w:val="17"/>
        <w:numPr>
          <w:ilvl w:val="0"/>
          <w:numId w:val="151"/>
        </w:numPr>
        <w:tabs>
          <w:tab w:val="left" w:pos="1131"/>
        </w:tabs>
        <w:ind w:firstLine="740"/>
        <w:jc w:val="both"/>
        <w:rPr>
          <w:sz w:val="16"/>
          <w:szCs w:val="16"/>
        </w:rPr>
      </w:pPr>
      <w:r w:rsidRPr="00701371">
        <w:rPr>
          <w:sz w:val="16"/>
          <w:szCs w:val="16"/>
          <w:lang w:val="en-US" w:bidi="en-US"/>
        </w:rPr>
        <w:t>doc</w:t>
      </w:r>
      <w:r w:rsidRPr="00701371">
        <w:rPr>
          <w:sz w:val="16"/>
          <w:szCs w:val="16"/>
          <w:lang w:bidi="en-US"/>
        </w:rPr>
        <w:t xml:space="preserve">, </w:t>
      </w:r>
      <w:r w:rsidRPr="00701371">
        <w:rPr>
          <w:sz w:val="16"/>
          <w:szCs w:val="16"/>
          <w:lang w:val="en-US" w:bidi="en-US"/>
        </w:rPr>
        <w:t>docx</w:t>
      </w:r>
      <w:r w:rsidRPr="00701371">
        <w:rPr>
          <w:sz w:val="16"/>
          <w:szCs w:val="16"/>
          <w:lang w:bidi="en-US"/>
        </w:rPr>
        <w:t xml:space="preserve">, </w:t>
      </w:r>
      <w:r w:rsidRPr="00701371">
        <w:rPr>
          <w:sz w:val="16"/>
          <w:szCs w:val="16"/>
          <w:lang w:val="en-US" w:bidi="en-US"/>
        </w:rPr>
        <w:t>odt</w:t>
      </w:r>
      <w:r w:rsidRPr="00701371">
        <w:rPr>
          <w:sz w:val="16"/>
          <w:szCs w:val="16"/>
          <w:lang w:bidi="en-US"/>
        </w:rPr>
        <w:t xml:space="preserve"> </w:t>
      </w:r>
      <w:r w:rsidRPr="00701371">
        <w:rPr>
          <w:sz w:val="16"/>
          <w:szCs w:val="16"/>
        </w:rPr>
        <w:t>- для документов с текстовым содержанием, не включающим формулы (за исключением документов, указанных в подпункте "в" настоящего пункта);</w:t>
      </w:r>
    </w:p>
    <w:p w:rsidR="00EB2E5A" w:rsidRPr="00701371" w:rsidRDefault="00EB2E5A" w:rsidP="00EB2E5A">
      <w:pPr>
        <w:pStyle w:val="17"/>
        <w:numPr>
          <w:ilvl w:val="0"/>
          <w:numId w:val="151"/>
        </w:numPr>
        <w:tabs>
          <w:tab w:val="left" w:pos="1146"/>
        </w:tabs>
        <w:ind w:firstLine="740"/>
        <w:jc w:val="both"/>
        <w:rPr>
          <w:sz w:val="16"/>
          <w:szCs w:val="16"/>
        </w:rPr>
      </w:pPr>
      <w:r w:rsidRPr="00701371">
        <w:rPr>
          <w:sz w:val="16"/>
          <w:szCs w:val="16"/>
          <w:lang w:val="en-US" w:bidi="en-US"/>
        </w:rPr>
        <w:t>xls</w:t>
      </w:r>
      <w:r w:rsidRPr="00701371">
        <w:rPr>
          <w:sz w:val="16"/>
          <w:szCs w:val="16"/>
          <w:lang w:bidi="en-US"/>
        </w:rPr>
        <w:t xml:space="preserve">, </w:t>
      </w:r>
      <w:r w:rsidRPr="00701371">
        <w:rPr>
          <w:sz w:val="16"/>
          <w:szCs w:val="16"/>
          <w:lang w:val="en-US" w:bidi="en-US"/>
        </w:rPr>
        <w:t>xlsx</w:t>
      </w:r>
      <w:r w:rsidRPr="00701371">
        <w:rPr>
          <w:sz w:val="16"/>
          <w:szCs w:val="16"/>
          <w:lang w:bidi="en-US"/>
        </w:rPr>
        <w:t xml:space="preserve">, </w:t>
      </w:r>
      <w:r w:rsidRPr="00701371">
        <w:rPr>
          <w:sz w:val="16"/>
          <w:szCs w:val="16"/>
          <w:lang w:val="en-US" w:bidi="en-US"/>
        </w:rPr>
        <w:t>ods</w:t>
      </w:r>
      <w:r w:rsidRPr="00701371">
        <w:rPr>
          <w:sz w:val="16"/>
          <w:szCs w:val="16"/>
          <w:lang w:bidi="en-US"/>
        </w:rPr>
        <w:t xml:space="preserve"> </w:t>
      </w:r>
      <w:r w:rsidRPr="00701371">
        <w:rPr>
          <w:sz w:val="16"/>
          <w:szCs w:val="16"/>
        </w:rPr>
        <w:t>- для документов, содержащих расчеты;</w:t>
      </w:r>
    </w:p>
    <w:p w:rsidR="00EB2E5A" w:rsidRPr="00701371" w:rsidRDefault="00EB2E5A" w:rsidP="00EB2E5A">
      <w:pPr>
        <w:pStyle w:val="17"/>
        <w:numPr>
          <w:ilvl w:val="0"/>
          <w:numId w:val="151"/>
        </w:numPr>
        <w:tabs>
          <w:tab w:val="left" w:pos="1107"/>
        </w:tabs>
        <w:ind w:firstLine="740"/>
        <w:jc w:val="both"/>
        <w:rPr>
          <w:sz w:val="16"/>
          <w:szCs w:val="16"/>
        </w:rPr>
      </w:pPr>
      <w:r w:rsidRPr="00701371">
        <w:rPr>
          <w:sz w:val="16"/>
          <w:szCs w:val="16"/>
          <w:lang w:val="en-US" w:bidi="en-US"/>
        </w:rPr>
        <w:t>pdf</w:t>
      </w:r>
      <w:r w:rsidRPr="00701371">
        <w:rPr>
          <w:sz w:val="16"/>
          <w:szCs w:val="16"/>
          <w:lang w:bidi="en-US"/>
        </w:rPr>
        <w:t xml:space="preserve">, </w:t>
      </w:r>
      <w:r w:rsidRPr="00701371">
        <w:rPr>
          <w:sz w:val="16"/>
          <w:szCs w:val="16"/>
          <w:lang w:val="en-US" w:bidi="en-US"/>
        </w:rPr>
        <w:t>jpg</w:t>
      </w:r>
      <w:r w:rsidRPr="00701371">
        <w:rPr>
          <w:sz w:val="16"/>
          <w:szCs w:val="16"/>
          <w:lang w:bidi="en-US"/>
        </w:rPr>
        <w:t xml:space="preserve">, </w:t>
      </w:r>
      <w:r w:rsidRPr="00701371">
        <w:rPr>
          <w:sz w:val="16"/>
          <w:szCs w:val="16"/>
          <w:lang w:val="en-US" w:bidi="en-US"/>
        </w:rPr>
        <w:t>jpeg</w:t>
      </w:r>
      <w:r w:rsidRPr="00701371">
        <w:rPr>
          <w:sz w:val="16"/>
          <w:szCs w:val="16"/>
          <w:lang w:bidi="en-US"/>
        </w:rPr>
        <w:t xml:space="preserve">, </w:t>
      </w:r>
      <w:r w:rsidRPr="00701371">
        <w:rPr>
          <w:sz w:val="16"/>
          <w:szCs w:val="16"/>
          <w:lang w:val="en-US" w:bidi="en-US"/>
        </w:rPr>
        <w:t>png</w:t>
      </w:r>
      <w:r w:rsidRPr="00701371">
        <w:rPr>
          <w:sz w:val="16"/>
          <w:szCs w:val="16"/>
          <w:lang w:bidi="en-US"/>
        </w:rPr>
        <w:t xml:space="preserve">, </w:t>
      </w:r>
      <w:r w:rsidRPr="00701371">
        <w:rPr>
          <w:sz w:val="16"/>
          <w:szCs w:val="16"/>
          <w:lang w:val="en-US" w:bidi="en-US"/>
        </w:rPr>
        <w:t>bmp</w:t>
      </w:r>
      <w:r w:rsidRPr="00701371">
        <w:rPr>
          <w:sz w:val="16"/>
          <w:szCs w:val="16"/>
          <w:lang w:bidi="en-US"/>
        </w:rPr>
        <w:t xml:space="preserve">, </w:t>
      </w:r>
      <w:r w:rsidRPr="00701371">
        <w:rPr>
          <w:sz w:val="16"/>
          <w:szCs w:val="16"/>
          <w:lang w:val="en-US" w:bidi="en-US"/>
        </w:rPr>
        <w:t>tiff</w:t>
      </w:r>
      <w:r w:rsidRPr="00701371">
        <w:rPr>
          <w:sz w:val="16"/>
          <w:szCs w:val="16"/>
          <w:lang w:bidi="en-US"/>
        </w:rPr>
        <w:t xml:space="preserve"> </w:t>
      </w:r>
      <w:r w:rsidRPr="00701371">
        <w:rPr>
          <w:sz w:val="16"/>
          <w:szCs w:val="16"/>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B2E5A" w:rsidRPr="00701371" w:rsidRDefault="00EB2E5A" w:rsidP="00EB2E5A">
      <w:pPr>
        <w:pStyle w:val="17"/>
        <w:numPr>
          <w:ilvl w:val="0"/>
          <w:numId w:val="151"/>
        </w:numPr>
        <w:tabs>
          <w:tab w:val="left" w:pos="1161"/>
        </w:tabs>
        <w:ind w:firstLine="740"/>
        <w:jc w:val="both"/>
        <w:rPr>
          <w:sz w:val="16"/>
          <w:szCs w:val="16"/>
        </w:rPr>
      </w:pPr>
      <w:r w:rsidRPr="00701371">
        <w:rPr>
          <w:sz w:val="16"/>
          <w:szCs w:val="16"/>
          <w:lang w:val="en-US" w:bidi="en-US"/>
        </w:rPr>
        <w:t>zip</w:t>
      </w:r>
      <w:r w:rsidRPr="00701371">
        <w:rPr>
          <w:sz w:val="16"/>
          <w:szCs w:val="16"/>
          <w:lang w:bidi="en-US"/>
        </w:rPr>
        <w:t xml:space="preserve">, </w:t>
      </w:r>
      <w:r w:rsidRPr="00701371">
        <w:rPr>
          <w:sz w:val="16"/>
          <w:szCs w:val="16"/>
          <w:lang w:val="en-US" w:bidi="en-US"/>
        </w:rPr>
        <w:t>rar</w:t>
      </w:r>
      <w:r w:rsidRPr="00701371">
        <w:rPr>
          <w:sz w:val="16"/>
          <w:szCs w:val="16"/>
          <w:lang w:bidi="en-US"/>
        </w:rPr>
        <w:t xml:space="preserve"> - </w:t>
      </w:r>
      <w:r w:rsidRPr="00701371">
        <w:rPr>
          <w:sz w:val="16"/>
          <w:szCs w:val="16"/>
        </w:rPr>
        <w:t>для сжатых документов в один файл;</w:t>
      </w:r>
    </w:p>
    <w:p w:rsidR="00EB2E5A" w:rsidRPr="00701371" w:rsidRDefault="00EB2E5A" w:rsidP="00EB2E5A">
      <w:pPr>
        <w:pStyle w:val="17"/>
        <w:numPr>
          <w:ilvl w:val="0"/>
          <w:numId w:val="151"/>
        </w:numPr>
        <w:tabs>
          <w:tab w:val="left" w:pos="1112"/>
        </w:tabs>
        <w:ind w:firstLine="740"/>
        <w:jc w:val="both"/>
        <w:rPr>
          <w:sz w:val="16"/>
          <w:szCs w:val="16"/>
        </w:rPr>
      </w:pPr>
      <w:r w:rsidRPr="00701371">
        <w:rPr>
          <w:sz w:val="16"/>
          <w:szCs w:val="16"/>
          <w:lang w:val="en-US" w:bidi="en-US"/>
        </w:rPr>
        <w:t>sig</w:t>
      </w:r>
      <w:r w:rsidRPr="00701371">
        <w:rPr>
          <w:sz w:val="16"/>
          <w:szCs w:val="16"/>
          <w:lang w:bidi="en-US"/>
        </w:rPr>
        <w:t xml:space="preserve"> </w:t>
      </w:r>
      <w:r w:rsidRPr="00701371">
        <w:rPr>
          <w:sz w:val="16"/>
          <w:szCs w:val="16"/>
        </w:rPr>
        <w:t>- для открепленной усиленной квалифицированной электронной подписи.</w:t>
      </w:r>
    </w:p>
    <w:p w:rsidR="00EB2E5A" w:rsidRPr="00701371" w:rsidRDefault="00EB2E5A" w:rsidP="00EB2E5A">
      <w:pPr>
        <w:pStyle w:val="17"/>
        <w:ind w:firstLine="740"/>
        <w:jc w:val="both"/>
        <w:rPr>
          <w:sz w:val="16"/>
          <w:szCs w:val="16"/>
        </w:rPr>
      </w:pPr>
      <w:r w:rsidRPr="00701371">
        <w:rPr>
          <w:sz w:val="16"/>
          <w:szCs w:val="1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01371">
        <w:rPr>
          <w:sz w:val="16"/>
          <w:szCs w:val="16"/>
          <w:lang w:val="en-US" w:bidi="en-US"/>
        </w:rPr>
        <w:t>dpi</w:t>
      </w:r>
      <w:r w:rsidRPr="00701371">
        <w:rPr>
          <w:sz w:val="16"/>
          <w:szCs w:val="16"/>
          <w:lang w:bidi="en-US"/>
        </w:rPr>
        <w:t xml:space="preserve"> </w:t>
      </w:r>
      <w:r w:rsidRPr="00701371">
        <w:rPr>
          <w:sz w:val="16"/>
          <w:szCs w:val="16"/>
        </w:rPr>
        <w:t>(масштаб 1:1) с использованием следующих режимов:</w:t>
      </w:r>
    </w:p>
    <w:p w:rsidR="00EB2E5A" w:rsidRPr="00701371" w:rsidRDefault="00EB2E5A" w:rsidP="00EB2E5A">
      <w:pPr>
        <w:pStyle w:val="17"/>
        <w:numPr>
          <w:ilvl w:val="0"/>
          <w:numId w:val="151"/>
        </w:numPr>
        <w:tabs>
          <w:tab w:val="left" w:pos="1004"/>
        </w:tabs>
        <w:ind w:firstLine="740"/>
        <w:jc w:val="both"/>
        <w:rPr>
          <w:sz w:val="16"/>
          <w:szCs w:val="16"/>
        </w:rPr>
      </w:pPr>
      <w:r w:rsidRPr="00701371">
        <w:rPr>
          <w:sz w:val="16"/>
          <w:szCs w:val="16"/>
        </w:rPr>
        <w:t>«черно-белый» (при отсутствии в документе графических изображений и (или) цветного текста);</w:t>
      </w:r>
    </w:p>
    <w:p w:rsidR="00EB2E5A" w:rsidRPr="00701371" w:rsidRDefault="00EB2E5A" w:rsidP="00EB2E5A">
      <w:pPr>
        <w:pStyle w:val="17"/>
        <w:numPr>
          <w:ilvl w:val="0"/>
          <w:numId w:val="151"/>
        </w:numPr>
        <w:tabs>
          <w:tab w:val="left" w:pos="978"/>
        </w:tabs>
        <w:ind w:firstLine="720"/>
        <w:jc w:val="both"/>
        <w:rPr>
          <w:sz w:val="16"/>
          <w:szCs w:val="16"/>
        </w:rPr>
      </w:pPr>
      <w:r w:rsidRPr="00701371">
        <w:rPr>
          <w:sz w:val="16"/>
          <w:szCs w:val="16"/>
        </w:rPr>
        <w:t>«оттенки серого» (при наличии в документе графических изображений, отличных от цветного графического изображения);</w:t>
      </w:r>
    </w:p>
    <w:p w:rsidR="00EB2E5A" w:rsidRPr="00701371" w:rsidRDefault="00EB2E5A" w:rsidP="00EB2E5A">
      <w:pPr>
        <w:pStyle w:val="17"/>
        <w:numPr>
          <w:ilvl w:val="0"/>
          <w:numId w:val="151"/>
        </w:numPr>
        <w:tabs>
          <w:tab w:val="left" w:pos="982"/>
        </w:tabs>
        <w:ind w:firstLine="720"/>
        <w:jc w:val="both"/>
        <w:rPr>
          <w:sz w:val="16"/>
          <w:szCs w:val="16"/>
        </w:rPr>
      </w:pPr>
      <w:r w:rsidRPr="00701371">
        <w:rPr>
          <w:sz w:val="16"/>
          <w:szCs w:val="16"/>
        </w:rPr>
        <w:t>«цветной» или «режим полной цветопередачи» (при наличии в документе цветных графических изображений либо цветного текста);</w:t>
      </w:r>
    </w:p>
    <w:p w:rsidR="00EB2E5A" w:rsidRPr="00701371" w:rsidRDefault="00EB2E5A" w:rsidP="00EB2E5A">
      <w:pPr>
        <w:pStyle w:val="17"/>
        <w:numPr>
          <w:ilvl w:val="0"/>
          <w:numId w:val="151"/>
        </w:numPr>
        <w:tabs>
          <w:tab w:val="left" w:pos="982"/>
        </w:tabs>
        <w:ind w:firstLine="720"/>
        <w:jc w:val="both"/>
        <w:rPr>
          <w:sz w:val="16"/>
          <w:szCs w:val="16"/>
        </w:rPr>
      </w:pPr>
      <w:r w:rsidRPr="00701371">
        <w:rPr>
          <w:sz w:val="16"/>
          <w:szCs w:val="16"/>
        </w:rPr>
        <w:t>сохранением всех аутентичных признаков подлинности, а именно: графической подписи лица, печати, углового штампа бланка;</w:t>
      </w:r>
    </w:p>
    <w:p w:rsidR="00EB2E5A" w:rsidRPr="00701371" w:rsidRDefault="00EB2E5A" w:rsidP="00EB2E5A">
      <w:pPr>
        <w:pStyle w:val="17"/>
        <w:numPr>
          <w:ilvl w:val="0"/>
          <w:numId w:val="151"/>
        </w:numPr>
        <w:tabs>
          <w:tab w:val="left" w:pos="982"/>
        </w:tabs>
        <w:ind w:firstLine="720"/>
        <w:jc w:val="both"/>
        <w:rPr>
          <w:sz w:val="16"/>
          <w:szCs w:val="16"/>
        </w:rPr>
      </w:pPr>
      <w:r w:rsidRPr="00701371">
        <w:rPr>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EB2E5A" w:rsidRPr="00701371" w:rsidRDefault="00EB2E5A" w:rsidP="00EB2E5A">
      <w:pPr>
        <w:pStyle w:val="17"/>
        <w:ind w:firstLine="720"/>
        <w:jc w:val="both"/>
        <w:rPr>
          <w:sz w:val="16"/>
          <w:szCs w:val="16"/>
        </w:rPr>
      </w:pPr>
      <w:r w:rsidRPr="00701371">
        <w:rPr>
          <w:sz w:val="16"/>
          <w:szCs w:val="16"/>
        </w:rPr>
        <w:t>Электронные документы должны обеспечивать:</w:t>
      </w:r>
    </w:p>
    <w:p w:rsidR="00EB2E5A" w:rsidRPr="00701371" w:rsidRDefault="00EB2E5A" w:rsidP="00EB2E5A">
      <w:pPr>
        <w:pStyle w:val="17"/>
        <w:numPr>
          <w:ilvl w:val="0"/>
          <w:numId w:val="151"/>
        </w:numPr>
        <w:tabs>
          <w:tab w:val="left" w:pos="982"/>
        </w:tabs>
        <w:ind w:firstLine="720"/>
        <w:jc w:val="both"/>
        <w:rPr>
          <w:sz w:val="16"/>
          <w:szCs w:val="16"/>
        </w:rPr>
      </w:pPr>
      <w:r w:rsidRPr="00701371">
        <w:rPr>
          <w:sz w:val="16"/>
          <w:szCs w:val="16"/>
        </w:rPr>
        <w:t>возможность идентифицировать документ и количество листов в документе;</w:t>
      </w:r>
    </w:p>
    <w:p w:rsidR="00EB2E5A" w:rsidRPr="00701371" w:rsidRDefault="00EB2E5A" w:rsidP="00EB2E5A">
      <w:pPr>
        <w:pStyle w:val="17"/>
        <w:numPr>
          <w:ilvl w:val="0"/>
          <w:numId w:val="151"/>
        </w:numPr>
        <w:tabs>
          <w:tab w:val="left" w:pos="987"/>
        </w:tabs>
        <w:ind w:firstLine="720"/>
        <w:jc w:val="both"/>
        <w:rPr>
          <w:sz w:val="16"/>
          <w:szCs w:val="16"/>
        </w:rPr>
      </w:pPr>
      <w:r w:rsidRPr="00701371">
        <w:rPr>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2E5A" w:rsidRPr="00701371" w:rsidRDefault="00EB2E5A" w:rsidP="00EB2E5A">
      <w:pPr>
        <w:pStyle w:val="17"/>
        <w:spacing w:after="280"/>
        <w:ind w:firstLine="720"/>
        <w:jc w:val="both"/>
        <w:rPr>
          <w:sz w:val="16"/>
          <w:szCs w:val="16"/>
        </w:rPr>
      </w:pPr>
      <w:r w:rsidRPr="00701371">
        <w:rPr>
          <w:sz w:val="16"/>
          <w:szCs w:val="16"/>
        </w:rPr>
        <w:t xml:space="preserve">Документы, подлежащие представлению в форматах </w:t>
      </w:r>
      <w:r w:rsidRPr="00701371">
        <w:rPr>
          <w:sz w:val="16"/>
          <w:szCs w:val="16"/>
          <w:lang w:val="en-US" w:bidi="en-US"/>
        </w:rPr>
        <w:t>xls</w:t>
      </w:r>
      <w:r w:rsidRPr="00701371">
        <w:rPr>
          <w:sz w:val="16"/>
          <w:szCs w:val="16"/>
          <w:lang w:bidi="en-US"/>
        </w:rPr>
        <w:t xml:space="preserve">, </w:t>
      </w:r>
      <w:r w:rsidRPr="00701371">
        <w:rPr>
          <w:sz w:val="16"/>
          <w:szCs w:val="16"/>
          <w:lang w:val="en-US" w:bidi="en-US"/>
        </w:rPr>
        <w:t>xlsx</w:t>
      </w:r>
      <w:r w:rsidRPr="00701371">
        <w:rPr>
          <w:sz w:val="16"/>
          <w:szCs w:val="16"/>
          <w:lang w:bidi="en-US"/>
        </w:rPr>
        <w:t xml:space="preserve"> </w:t>
      </w:r>
      <w:r w:rsidRPr="00701371">
        <w:rPr>
          <w:sz w:val="16"/>
          <w:szCs w:val="16"/>
        </w:rPr>
        <w:t xml:space="preserve">или </w:t>
      </w:r>
      <w:r w:rsidRPr="00701371">
        <w:rPr>
          <w:sz w:val="16"/>
          <w:szCs w:val="16"/>
          <w:lang w:val="en-US" w:bidi="en-US"/>
        </w:rPr>
        <w:t>ods</w:t>
      </w:r>
      <w:r w:rsidRPr="00701371">
        <w:rPr>
          <w:sz w:val="16"/>
          <w:szCs w:val="16"/>
          <w:lang w:bidi="en-US"/>
        </w:rPr>
        <w:t xml:space="preserve">, </w:t>
      </w:r>
      <w:r w:rsidRPr="00701371">
        <w:rPr>
          <w:sz w:val="16"/>
          <w:szCs w:val="16"/>
        </w:rPr>
        <w:t>формируются в виде отдельного электронного документа.</w:t>
      </w:r>
    </w:p>
    <w:p w:rsidR="00EB2E5A" w:rsidRPr="00701371" w:rsidRDefault="00EB2E5A" w:rsidP="00EB2E5A">
      <w:pPr>
        <w:pStyle w:val="17"/>
        <w:numPr>
          <w:ilvl w:val="0"/>
          <w:numId w:val="145"/>
        </w:numPr>
        <w:tabs>
          <w:tab w:val="left" w:pos="709"/>
        </w:tabs>
        <w:spacing w:after="280"/>
        <w:ind w:firstLine="0"/>
        <w:jc w:val="center"/>
        <w:rPr>
          <w:b/>
          <w:sz w:val="16"/>
          <w:szCs w:val="16"/>
        </w:rPr>
      </w:pPr>
      <w:r w:rsidRPr="00701371">
        <w:rPr>
          <w:b/>
          <w:sz w:val="16"/>
          <w:szCs w:val="16"/>
        </w:rPr>
        <w:t>Состав, последовательность и сроки выполнения</w:t>
      </w:r>
      <w:r w:rsidRPr="00701371">
        <w:rPr>
          <w:b/>
          <w:sz w:val="16"/>
          <w:szCs w:val="16"/>
        </w:rPr>
        <w:br/>
        <w:t>административных процедур (действий), требования к порядку их</w:t>
      </w:r>
      <w:r w:rsidRPr="00701371">
        <w:rPr>
          <w:b/>
          <w:sz w:val="16"/>
          <w:szCs w:val="16"/>
        </w:rPr>
        <w:br/>
        <w:t>выполнения, в том числе особенности выполнения административных</w:t>
      </w:r>
      <w:r w:rsidRPr="00701371">
        <w:rPr>
          <w:b/>
          <w:sz w:val="16"/>
          <w:szCs w:val="16"/>
        </w:rPr>
        <w:br/>
        <w:t>процедур в электронной форме</w:t>
      </w:r>
    </w:p>
    <w:p w:rsidR="00EB2E5A" w:rsidRPr="00701371" w:rsidRDefault="00EB2E5A" w:rsidP="00EB2E5A">
      <w:pPr>
        <w:pStyle w:val="17"/>
        <w:spacing w:after="280"/>
        <w:ind w:left="1640" w:firstLine="0"/>
        <w:jc w:val="center"/>
        <w:rPr>
          <w:b/>
          <w:sz w:val="16"/>
          <w:szCs w:val="16"/>
        </w:rPr>
      </w:pPr>
      <w:r w:rsidRPr="00701371">
        <w:rPr>
          <w:b/>
          <w:sz w:val="16"/>
          <w:szCs w:val="16"/>
        </w:rPr>
        <w:t>Исчерпывающий перечень административных процедур</w:t>
      </w:r>
    </w:p>
    <w:p w:rsidR="00EB2E5A" w:rsidRPr="00701371" w:rsidRDefault="00EB2E5A" w:rsidP="00EB2E5A">
      <w:pPr>
        <w:pStyle w:val="17"/>
        <w:numPr>
          <w:ilvl w:val="1"/>
          <w:numId w:val="152"/>
        </w:numPr>
        <w:tabs>
          <w:tab w:val="left" w:pos="1304"/>
        </w:tabs>
        <w:ind w:firstLine="720"/>
        <w:jc w:val="both"/>
        <w:rPr>
          <w:sz w:val="16"/>
          <w:szCs w:val="16"/>
        </w:rPr>
      </w:pPr>
      <w:r w:rsidRPr="00701371">
        <w:rPr>
          <w:sz w:val="16"/>
          <w:szCs w:val="16"/>
        </w:rPr>
        <w:t>Предоставление муниципальной услуги включает в себя следующие административные процедуры:</w:t>
      </w:r>
    </w:p>
    <w:p w:rsidR="00EB2E5A" w:rsidRPr="00701371" w:rsidRDefault="00EB2E5A" w:rsidP="00EB2E5A">
      <w:pPr>
        <w:pStyle w:val="17"/>
        <w:ind w:firstLine="720"/>
        <w:jc w:val="both"/>
        <w:rPr>
          <w:sz w:val="16"/>
          <w:szCs w:val="16"/>
        </w:rPr>
      </w:pPr>
      <w:r w:rsidRPr="00701371">
        <w:rPr>
          <w:sz w:val="16"/>
          <w:szCs w:val="16"/>
        </w:rPr>
        <w:t>проверка документов и регистрация заявления;</w:t>
      </w:r>
    </w:p>
    <w:p w:rsidR="00EB2E5A" w:rsidRPr="00701371" w:rsidRDefault="00EB2E5A" w:rsidP="00EB2E5A">
      <w:pPr>
        <w:pStyle w:val="17"/>
        <w:ind w:firstLine="720"/>
        <w:jc w:val="both"/>
        <w:rPr>
          <w:sz w:val="16"/>
          <w:szCs w:val="16"/>
        </w:rPr>
      </w:pPr>
      <w:r w:rsidRPr="00701371">
        <w:rPr>
          <w:sz w:val="16"/>
          <w:szCs w:val="1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B2E5A" w:rsidRPr="00701371" w:rsidRDefault="00EB2E5A" w:rsidP="00EB2E5A">
      <w:pPr>
        <w:pStyle w:val="17"/>
        <w:ind w:firstLine="720"/>
        <w:jc w:val="both"/>
        <w:rPr>
          <w:sz w:val="16"/>
          <w:szCs w:val="16"/>
        </w:rPr>
      </w:pPr>
      <w:r w:rsidRPr="00701371">
        <w:rPr>
          <w:sz w:val="16"/>
          <w:szCs w:val="16"/>
        </w:rPr>
        <w:t>рассмотрение документов и сведений;</w:t>
      </w:r>
    </w:p>
    <w:p w:rsidR="00EB2E5A" w:rsidRPr="00701371" w:rsidRDefault="00EB2E5A" w:rsidP="00EB2E5A">
      <w:pPr>
        <w:pStyle w:val="17"/>
        <w:ind w:firstLine="720"/>
        <w:jc w:val="both"/>
        <w:rPr>
          <w:sz w:val="16"/>
          <w:szCs w:val="16"/>
        </w:rPr>
      </w:pPr>
      <w:r w:rsidRPr="00701371">
        <w:rPr>
          <w:sz w:val="16"/>
          <w:szCs w:val="16"/>
        </w:rPr>
        <w:t>принятие решения;</w:t>
      </w:r>
    </w:p>
    <w:p w:rsidR="00EB2E5A" w:rsidRPr="00701371" w:rsidRDefault="00EB2E5A" w:rsidP="00EB2E5A">
      <w:pPr>
        <w:pStyle w:val="17"/>
        <w:ind w:firstLine="720"/>
        <w:jc w:val="both"/>
        <w:rPr>
          <w:sz w:val="16"/>
          <w:szCs w:val="16"/>
        </w:rPr>
      </w:pPr>
      <w:r w:rsidRPr="00701371">
        <w:rPr>
          <w:sz w:val="16"/>
          <w:szCs w:val="16"/>
        </w:rPr>
        <w:t>выдача результата;</w:t>
      </w:r>
    </w:p>
    <w:p w:rsidR="00EB2E5A" w:rsidRPr="00701371" w:rsidRDefault="00EB2E5A" w:rsidP="00EB2E5A">
      <w:pPr>
        <w:pStyle w:val="17"/>
        <w:ind w:firstLine="720"/>
        <w:jc w:val="both"/>
        <w:rPr>
          <w:sz w:val="16"/>
          <w:szCs w:val="16"/>
        </w:rPr>
      </w:pPr>
      <w:r w:rsidRPr="00701371">
        <w:rPr>
          <w:sz w:val="16"/>
          <w:szCs w:val="16"/>
        </w:rPr>
        <w:t>внесение результата муниципальной услуги в реестр юридически значимых записей.</w:t>
      </w:r>
    </w:p>
    <w:p w:rsidR="00EB2E5A" w:rsidRPr="00701371" w:rsidRDefault="00EB2E5A" w:rsidP="00EB2E5A">
      <w:pPr>
        <w:pStyle w:val="17"/>
        <w:spacing w:after="280"/>
        <w:ind w:firstLine="720"/>
        <w:jc w:val="both"/>
        <w:rPr>
          <w:sz w:val="16"/>
          <w:szCs w:val="16"/>
        </w:rPr>
      </w:pPr>
      <w:r w:rsidRPr="00701371">
        <w:rPr>
          <w:sz w:val="16"/>
          <w:szCs w:val="16"/>
        </w:rPr>
        <w:t>Описание административных процедур представлено в Приложении № 6 к настоящему Административному регламенту.</w:t>
      </w:r>
    </w:p>
    <w:p w:rsidR="00EB2E5A" w:rsidRPr="00701371" w:rsidRDefault="00EB2E5A" w:rsidP="00EB2E5A">
      <w:pPr>
        <w:pStyle w:val="17"/>
        <w:spacing w:after="280"/>
        <w:ind w:firstLine="0"/>
        <w:jc w:val="center"/>
        <w:rPr>
          <w:b/>
          <w:sz w:val="16"/>
          <w:szCs w:val="16"/>
        </w:rPr>
      </w:pPr>
      <w:r w:rsidRPr="00701371">
        <w:rPr>
          <w:b/>
          <w:sz w:val="16"/>
          <w:szCs w:val="16"/>
        </w:rPr>
        <w:t>Перечень административных процедур (действий) при</w:t>
      </w:r>
      <w:r w:rsidRPr="00701371">
        <w:rPr>
          <w:b/>
          <w:sz w:val="16"/>
          <w:szCs w:val="16"/>
        </w:rPr>
        <w:br/>
        <w:t>предоставлении муниципальной услуги услуг в</w:t>
      </w:r>
      <w:r w:rsidRPr="00701371">
        <w:rPr>
          <w:b/>
          <w:sz w:val="16"/>
          <w:szCs w:val="16"/>
        </w:rPr>
        <w:br/>
        <w:t>электронной форме</w:t>
      </w:r>
    </w:p>
    <w:p w:rsidR="00EB2E5A" w:rsidRPr="00701371" w:rsidRDefault="00EB2E5A" w:rsidP="00EB2E5A">
      <w:pPr>
        <w:pStyle w:val="17"/>
        <w:numPr>
          <w:ilvl w:val="1"/>
          <w:numId w:val="152"/>
        </w:numPr>
        <w:tabs>
          <w:tab w:val="left" w:pos="1304"/>
        </w:tabs>
        <w:ind w:firstLine="720"/>
        <w:jc w:val="both"/>
        <w:rPr>
          <w:sz w:val="16"/>
          <w:szCs w:val="16"/>
        </w:rPr>
      </w:pPr>
      <w:r w:rsidRPr="00701371">
        <w:rPr>
          <w:sz w:val="16"/>
          <w:szCs w:val="16"/>
        </w:rPr>
        <w:t>При предоставлении муниципальной услуги в электронной форме заявителю обеспечиваются:</w:t>
      </w:r>
    </w:p>
    <w:p w:rsidR="00EB2E5A" w:rsidRPr="00701371" w:rsidRDefault="00EB2E5A" w:rsidP="00EB2E5A">
      <w:pPr>
        <w:pStyle w:val="17"/>
        <w:ind w:firstLine="720"/>
        <w:jc w:val="both"/>
        <w:rPr>
          <w:sz w:val="16"/>
          <w:szCs w:val="16"/>
        </w:rPr>
      </w:pPr>
      <w:r w:rsidRPr="00701371">
        <w:rPr>
          <w:sz w:val="16"/>
          <w:szCs w:val="16"/>
        </w:rPr>
        <w:t>получение информации о порядке и сроках предоставления муниципальной услуги;</w:t>
      </w:r>
    </w:p>
    <w:p w:rsidR="00EB2E5A" w:rsidRPr="00701371" w:rsidRDefault="00EB2E5A" w:rsidP="00EB2E5A">
      <w:pPr>
        <w:pStyle w:val="17"/>
        <w:ind w:firstLine="720"/>
        <w:jc w:val="both"/>
        <w:rPr>
          <w:sz w:val="16"/>
          <w:szCs w:val="16"/>
        </w:rPr>
      </w:pPr>
      <w:r w:rsidRPr="00701371">
        <w:rPr>
          <w:sz w:val="16"/>
          <w:szCs w:val="16"/>
        </w:rPr>
        <w:t>формирование заявления;</w:t>
      </w:r>
    </w:p>
    <w:p w:rsidR="00EB2E5A" w:rsidRPr="00701371" w:rsidRDefault="00EB2E5A" w:rsidP="00EB2E5A">
      <w:pPr>
        <w:pStyle w:val="17"/>
        <w:ind w:firstLine="720"/>
        <w:jc w:val="both"/>
        <w:rPr>
          <w:sz w:val="16"/>
          <w:szCs w:val="16"/>
        </w:rPr>
      </w:pPr>
      <w:r w:rsidRPr="00701371">
        <w:rPr>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EB2E5A" w:rsidRPr="00701371" w:rsidRDefault="00EB2E5A" w:rsidP="00EB2E5A">
      <w:pPr>
        <w:pStyle w:val="17"/>
        <w:ind w:firstLine="720"/>
        <w:jc w:val="both"/>
        <w:rPr>
          <w:sz w:val="16"/>
          <w:szCs w:val="16"/>
        </w:rPr>
      </w:pPr>
      <w:r w:rsidRPr="00701371">
        <w:rPr>
          <w:sz w:val="16"/>
          <w:szCs w:val="16"/>
        </w:rPr>
        <w:t>получение результата предоставления муниципальной услуги;</w:t>
      </w:r>
    </w:p>
    <w:p w:rsidR="00EB2E5A" w:rsidRPr="00701371" w:rsidRDefault="00EB2E5A" w:rsidP="00EB2E5A">
      <w:pPr>
        <w:pStyle w:val="17"/>
        <w:ind w:firstLine="720"/>
        <w:jc w:val="both"/>
        <w:rPr>
          <w:sz w:val="16"/>
          <w:szCs w:val="16"/>
        </w:rPr>
      </w:pPr>
      <w:r w:rsidRPr="00701371">
        <w:rPr>
          <w:sz w:val="16"/>
          <w:szCs w:val="16"/>
        </w:rPr>
        <w:t>получение сведений о ходе рассмотрения заявления;</w:t>
      </w:r>
    </w:p>
    <w:p w:rsidR="00EB2E5A" w:rsidRPr="00701371" w:rsidRDefault="00EB2E5A" w:rsidP="00EB2E5A">
      <w:pPr>
        <w:pStyle w:val="17"/>
        <w:ind w:firstLine="720"/>
        <w:jc w:val="both"/>
        <w:rPr>
          <w:sz w:val="16"/>
          <w:szCs w:val="16"/>
        </w:rPr>
      </w:pPr>
      <w:r w:rsidRPr="00701371">
        <w:rPr>
          <w:sz w:val="16"/>
          <w:szCs w:val="16"/>
        </w:rPr>
        <w:t>осуществление оценки качества предоставления муниципальной услуги;</w:t>
      </w:r>
    </w:p>
    <w:p w:rsidR="00EB2E5A" w:rsidRPr="00701371" w:rsidRDefault="00EB2E5A" w:rsidP="00EB2E5A">
      <w:pPr>
        <w:pStyle w:val="17"/>
        <w:spacing w:after="280"/>
        <w:ind w:firstLine="720"/>
        <w:jc w:val="both"/>
        <w:rPr>
          <w:sz w:val="16"/>
          <w:szCs w:val="16"/>
        </w:rPr>
      </w:pPr>
      <w:r w:rsidRPr="00701371">
        <w:rPr>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EB2E5A" w:rsidRPr="00701371" w:rsidRDefault="00EB2E5A" w:rsidP="00EB2E5A">
      <w:pPr>
        <w:pStyle w:val="17"/>
        <w:spacing w:after="280"/>
        <w:ind w:firstLine="0"/>
        <w:jc w:val="center"/>
        <w:rPr>
          <w:b/>
          <w:sz w:val="16"/>
          <w:szCs w:val="16"/>
        </w:rPr>
      </w:pPr>
      <w:r w:rsidRPr="00701371">
        <w:rPr>
          <w:b/>
          <w:sz w:val="16"/>
          <w:szCs w:val="16"/>
        </w:rPr>
        <w:t>Порядок осуществления административных процедур (действий) в</w:t>
      </w:r>
      <w:r w:rsidRPr="00701371">
        <w:rPr>
          <w:b/>
          <w:sz w:val="16"/>
          <w:szCs w:val="16"/>
        </w:rPr>
        <w:br/>
        <w:t>электронной форме</w:t>
      </w:r>
    </w:p>
    <w:p w:rsidR="00EB2E5A" w:rsidRPr="00701371" w:rsidRDefault="00EB2E5A" w:rsidP="00EB2E5A">
      <w:pPr>
        <w:pStyle w:val="17"/>
        <w:numPr>
          <w:ilvl w:val="1"/>
          <w:numId w:val="152"/>
        </w:numPr>
        <w:tabs>
          <w:tab w:val="left" w:pos="1843"/>
        </w:tabs>
        <w:ind w:firstLine="720"/>
        <w:jc w:val="both"/>
        <w:rPr>
          <w:sz w:val="16"/>
          <w:szCs w:val="16"/>
        </w:rPr>
      </w:pPr>
      <w:r w:rsidRPr="00701371">
        <w:rPr>
          <w:sz w:val="16"/>
          <w:szCs w:val="16"/>
        </w:rPr>
        <w:lastRenderedPageBreak/>
        <w:t>Формирование заявления.</w:t>
      </w:r>
    </w:p>
    <w:p w:rsidR="00EB2E5A" w:rsidRPr="00701371" w:rsidRDefault="00EB2E5A" w:rsidP="00EB2E5A">
      <w:pPr>
        <w:pStyle w:val="17"/>
        <w:ind w:firstLine="720"/>
        <w:jc w:val="both"/>
        <w:rPr>
          <w:sz w:val="16"/>
          <w:szCs w:val="16"/>
        </w:rPr>
      </w:pPr>
      <w:r w:rsidRPr="00701371">
        <w:rPr>
          <w:sz w:val="16"/>
          <w:szCs w:val="1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2E5A" w:rsidRPr="00701371" w:rsidRDefault="00EB2E5A" w:rsidP="00EB2E5A">
      <w:pPr>
        <w:pStyle w:val="17"/>
        <w:tabs>
          <w:tab w:val="left" w:pos="3941"/>
        </w:tabs>
        <w:ind w:firstLine="720"/>
        <w:jc w:val="both"/>
        <w:rPr>
          <w:sz w:val="16"/>
          <w:szCs w:val="16"/>
        </w:rPr>
      </w:pPr>
      <w:r w:rsidRPr="00701371">
        <w:rPr>
          <w:sz w:val="16"/>
          <w:szCs w:val="16"/>
        </w:rPr>
        <w:t>Форматно-логическая</w:t>
      </w:r>
      <w:r w:rsidRPr="00701371">
        <w:rPr>
          <w:sz w:val="16"/>
          <w:szCs w:val="16"/>
        </w:rPr>
        <w:tab/>
        <w:t>проверка сформированного заявления</w:t>
      </w:r>
    </w:p>
    <w:p w:rsidR="00EB2E5A" w:rsidRPr="00701371" w:rsidRDefault="00EB2E5A" w:rsidP="00EB2E5A">
      <w:pPr>
        <w:pStyle w:val="17"/>
        <w:ind w:firstLine="0"/>
        <w:jc w:val="both"/>
        <w:rPr>
          <w:sz w:val="16"/>
          <w:szCs w:val="16"/>
        </w:rPr>
      </w:pPr>
      <w:r w:rsidRPr="00701371">
        <w:rPr>
          <w:sz w:val="16"/>
          <w:szCs w:val="16"/>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2E5A" w:rsidRPr="00701371" w:rsidRDefault="00EB2E5A" w:rsidP="00EB2E5A">
      <w:pPr>
        <w:pStyle w:val="17"/>
        <w:ind w:firstLine="720"/>
        <w:jc w:val="both"/>
        <w:rPr>
          <w:sz w:val="16"/>
          <w:szCs w:val="16"/>
        </w:rPr>
      </w:pPr>
      <w:r w:rsidRPr="00701371">
        <w:rPr>
          <w:sz w:val="16"/>
          <w:szCs w:val="16"/>
        </w:rPr>
        <w:t>При формировании заявления заявителю обеспечивается:</w:t>
      </w:r>
    </w:p>
    <w:p w:rsidR="00EB2E5A" w:rsidRPr="00701371" w:rsidRDefault="00EB2E5A" w:rsidP="00EB2E5A">
      <w:pPr>
        <w:pStyle w:val="17"/>
        <w:numPr>
          <w:ilvl w:val="0"/>
          <w:numId w:val="153"/>
        </w:numPr>
        <w:tabs>
          <w:tab w:val="left" w:pos="1117"/>
        </w:tabs>
        <w:ind w:firstLine="720"/>
        <w:jc w:val="both"/>
        <w:rPr>
          <w:sz w:val="16"/>
          <w:szCs w:val="16"/>
        </w:rPr>
      </w:pPr>
      <w:r w:rsidRPr="00701371">
        <w:rPr>
          <w:sz w:val="16"/>
          <w:szCs w:val="16"/>
        </w:rPr>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EB2E5A" w:rsidRPr="00701371" w:rsidRDefault="00EB2E5A" w:rsidP="00EB2E5A">
      <w:pPr>
        <w:pStyle w:val="17"/>
        <w:numPr>
          <w:ilvl w:val="0"/>
          <w:numId w:val="153"/>
        </w:numPr>
        <w:tabs>
          <w:tab w:val="left" w:pos="1131"/>
        </w:tabs>
        <w:ind w:firstLine="720"/>
        <w:jc w:val="both"/>
        <w:rPr>
          <w:sz w:val="16"/>
          <w:szCs w:val="16"/>
        </w:rPr>
      </w:pPr>
      <w:r w:rsidRPr="00701371">
        <w:rPr>
          <w:sz w:val="16"/>
          <w:szCs w:val="16"/>
        </w:rPr>
        <w:t>возможность печати на бумажном носителе копии электронной формы заявления;</w:t>
      </w:r>
    </w:p>
    <w:p w:rsidR="00EB2E5A" w:rsidRPr="00701371" w:rsidRDefault="00EB2E5A" w:rsidP="00EB2E5A">
      <w:pPr>
        <w:pStyle w:val="17"/>
        <w:numPr>
          <w:ilvl w:val="0"/>
          <w:numId w:val="153"/>
        </w:numPr>
        <w:tabs>
          <w:tab w:val="left" w:pos="1122"/>
        </w:tabs>
        <w:ind w:firstLine="720"/>
        <w:jc w:val="both"/>
        <w:rPr>
          <w:sz w:val="16"/>
          <w:szCs w:val="16"/>
        </w:rPr>
      </w:pPr>
      <w:r w:rsidRPr="00701371">
        <w:rPr>
          <w:sz w:val="16"/>
          <w:szCs w:val="16"/>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2E5A" w:rsidRPr="00701371" w:rsidRDefault="00EB2E5A" w:rsidP="00EB2E5A">
      <w:pPr>
        <w:pStyle w:val="17"/>
        <w:numPr>
          <w:ilvl w:val="0"/>
          <w:numId w:val="153"/>
        </w:numPr>
        <w:tabs>
          <w:tab w:val="left" w:pos="1098"/>
        </w:tabs>
        <w:ind w:firstLine="720"/>
        <w:jc w:val="both"/>
        <w:rPr>
          <w:sz w:val="16"/>
          <w:szCs w:val="16"/>
        </w:rPr>
      </w:pPr>
      <w:r w:rsidRPr="00701371">
        <w:rPr>
          <w:sz w:val="16"/>
          <w:szCs w:val="16"/>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2E5A" w:rsidRPr="00701371" w:rsidRDefault="00EB2E5A" w:rsidP="00EB2E5A">
      <w:pPr>
        <w:pStyle w:val="17"/>
        <w:numPr>
          <w:ilvl w:val="0"/>
          <w:numId w:val="153"/>
        </w:numPr>
        <w:tabs>
          <w:tab w:val="left" w:pos="1126"/>
        </w:tabs>
        <w:ind w:firstLine="720"/>
        <w:jc w:val="both"/>
        <w:rPr>
          <w:sz w:val="16"/>
          <w:szCs w:val="16"/>
        </w:rPr>
      </w:pPr>
      <w:r w:rsidRPr="00701371">
        <w:rPr>
          <w:sz w:val="16"/>
          <w:szCs w:val="16"/>
        </w:rPr>
        <w:t>возможность вернуться на любой из этапов заполнения электронной формы заявления без потери ранее введенной информации;</w:t>
      </w:r>
    </w:p>
    <w:p w:rsidR="00EB2E5A" w:rsidRPr="00701371" w:rsidRDefault="00EB2E5A" w:rsidP="00EB2E5A">
      <w:pPr>
        <w:pStyle w:val="17"/>
        <w:numPr>
          <w:ilvl w:val="0"/>
          <w:numId w:val="153"/>
        </w:numPr>
        <w:tabs>
          <w:tab w:val="left" w:pos="1123"/>
        </w:tabs>
        <w:ind w:firstLine="720"/>
        <w:jc w:val="both"/>
        <w:rPr>
          <w:sz w:val="16"/>
          <w:szCs w:val="16"/>
        </w:rPr>
      </w:pPr>
      <w:r w:rsidRPr="00701371">
        <w:rPr>
          <w:sz w:val="16"/>
          <w:szCs w:val="16"/>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2E5A" w:rsidRPr="00701371" w:rsidRDefault="00EB2E5A" w:rsidP="00EB2E5A">
      <w:pPr>
        <w:pStyle w:val="17"/>
        <w:ind w:firstLine="720"/>
        <w:jc w:val="both"/>
        <w:rPr>
          <w:sz w:val="16"/>
          <w:szCs w:val="16"/>
        </w:rPr>
      </w:pPr>
      <w:r w:rsidRPr="00701371">
        <w:rPr>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2E5A" w:rsidRPr="00701371" w:rsidRDefault="00EB2E5A" w:rsidP="00EB2E5A">
      <w:pPr>
        <w:pStyle w:val="17"/>
        <w:numPr>
          <w:ilvl w:val="1"/>
          <w:numId w:val="152"/>
        </w:numPr>
        <w:tabs>
          <w:tab w:val="left" w:pos="1304"/>
        </w:tabs>
        <w:ind w:firstLine="720"/>
        <w:jc w:val="both"/>
        <w:rPr>
          <w:sz w:val="16"/>
          <w:szCs w:val="16"/>
        </w:rPr>
      </w:pPr>
      <w:r w:rsidRPr="00701371">
        <w:rPr>
          <w:sz w:val="16"/>
          <w:szCs w:val="1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2E5A" w:rsidRPr="00701371" w:rsidRDefault="00EB2E5A" w:rsidP="00EB2E5A">
      <w:pPr>
        <w:pStyle w:val="17"/>
        <w:numPr>
          <w:ilvl w:val="0"/>
          <w:numId w:val="154"/>
        </w:numPr>
        <w:tabs>
          <w:tab w:val="left" w:pos="1143"/>
        </w:tabs>
        <w:ind w:firstLine="720"/>
        <w:jc w:val="both"/>
        <w:rPr>
          <w:sz w:val="16"/>
          <w:szCs w:val="16"/>
        </w:rPr>
      </w:pPr>
      <w:r w:rsidRPr="00701371">
        <w:rPr>
          <w:sz w:val="16"/>
          <w:szCs w:val="16"/>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2E5A" w:rsidRPr="00701371" w:rsidRDefault="00EB2E5A" w:rsidP="00EB2E5A">
      <w:pPr>
        <w:pStyle w:val="17"/>
        <w:numPr>
          <w:ilvl w:val="0"/>
          <w:numId w:val="154"/>
        </w:numPr>
        <w:tabs>
          <w:tab w:val="left" w:pos="1143"/>
        </w:tabs>
        <w:ind w:firstLine="720"/>
        <w:jc w:val="both"/>
        <w:rPr>
          <w:sz w:val="16"/>
          <w:szCs w:val="16"/>
        </w:rPr>
      </w:pPr>
      <w:r w:rsidRPr="00701371">
        <w:rPr>
          <w:sz w:val="16"/>
          <w:szCs w:val="16"/>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2E5A" w:rsidRPr="00701371" w:rsidRDefault="00EB2E5A" w:rsidP="00EB2E5A">
      <w:pPr>
        <w:pStyle w:val="17"/>
        <w:numPr>
          <w:ilvl w:val="1"/>
          <w:numId w:val="152"/>
        </w:numPr>
        <w:tabs>
          <w:tab w:val="left" w:pos="1304"/>
        </w:tabs>
        <w:ind w:firstLine="720"/>
        <w:jc w:val="both"/>
        <w:rPr>
          <w:sz w:val="16"/>
          <w:szCs w:val="16"/>
        </w:rPr>
      </w:pPr>
      <w:r w:rsidRPr="00701371">
        <w:rPr>
          <w:sz w:val="16"/>
          <w:szCs w:val="1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2E5A" w:rsidRPr="00701371" w:rsidRDefault="00EB2E5A" w:rsidP="00EB2E5A">
      <w:pPr>
        <w:pStyle w:val="17"/>
        <w:ind w:firstLine="720"/>
        <w:jc w:val="both"/>
        <w:rPr>
          <w:sz w:val="16"/>
          <w:szCs w:val="16"/>
        </w:rPr>
      </w:pPr>
      <w:r w:rsidRPr="00701371">
        <w:rPr>
          <w:sz w:val="16"/>
          <w:szCs w:val="16"/>
        </w:rPr>
        <w:t>Ответственное должностное лицо:</w:t>
      </w:r>
    </w:p>
    <w:p w:rsidR="00EB2E5A" w:rsidRPr="00701371" w:rsidRDefault="00EB2E5A" w:rsidP="00EB2E5A">
      <w:pPr>
        <w:pStyle w:val="17"/>
        <w:ind w:firstLine="720"/>
        <w:jc w:val="both"/>
        <w:rPr>
          <w:sz w:val="16"/>
          <w:szCs w:val="16"/>
        </w:rPr>
      </w:pPr>
      <w:r w:rsidRPr="00701371">
        <w:rPr>
          <w:sz w:val="16"/>
          <w:szCs w:val="16"/>
        </w:rPr>
        <w:t>проверяет наличие электронных заявлений, поступивших с ЕПГУ, с периодом не реже 2 раз в день;</w:t>
      </w:r>
    </w:p>
    <w:p w:rsidR="00EB2E5A" w:rsidRPr="00701371" w:rsidRDefault="00EB2E5A" w:rsidP="00EB2E5A">
      <w:pPr>
        <w:pStyle w:val="17"/>
        <w:ind w:firstLine="720"/>
        <w:jc w:val="both"/>
        <w:rPr>
          <w:sz w:val="16"/>
          <w:szCs w:val="16"/>
        </w:rPr>
      </w:pPr>
      <w:r w:rsidRPr="00701371">
        <w:rPr>
          <w:sz w:val="16"/>
          <w:szCs w:val="16"/>
        </w:rPr>
        <w:t>рассматривает поступившие заявления и приложенные образы документов (документы);</w:t>
      </w:r>
    </w:p>
    <w:p w:rsidR="00EB2E5A" w:rsidRPr="00701371" w:rsidRDefault="00EB2E5A" w:rsidP="00EB2E5A">
      <w:pPr>
        <w:pStyle w:val="17"/>
        <w:ind w:firstLine="720"/>
        <w:jc w:val="both"/>
        <w:rPr>
          <w:sz w:val="16"/>
          <w:szCs w:val="16"/>
        </w:rPr>
      </w:pPr>
      <w:r w:rsidRPr="00701371">
        <w:rPr>
          <w:sz w:val="16"/>
          <w:szCs w:val="16"/>
        </w:rPr>
        <w:t>производит действия в соответствии с пунктом 3.4 настоящего Административного регламента.</w:t>
      </w:r>
    </w:p>
    <w:p w:rsidR="00EB2E5A" w:rsidRPr="00701371" w:rsidRDefault="00EB2E5A" w:rsidP="00EB2E5A">
      <w:pPr>
        <w:pStyle w:val="17"/>
        <w:numPr>
          <w:ilvl w:val="1"/>
          <w:numId w:val="152"/>
        </w:numPr>
        <w:tabs>
          <w:tab w:val="left" w:pos="1294"/>
        </w:tabs>
        <w:ind w:firstLine="720"/>
        <w:jc w:val="both"/>
        <w:rPr>
          <w:sz w:val="16"/>
          <w:szCs w:val="16"/>
        </w:rPr>
      </w:pPr>
      <w:r w:rsidRPr="00701371">
        <w:rPr>
          <w:sz w:val="16"/>
          <w:szCs w:val="16"/>
        </w:rPr>
        <w:t>Заявителю в качестве результата предоставления муниципальной услуги обеспечивается возможность получения документа:</w:t>
      </w:r>
    </w:p>
    <w:p w:rsidR="00EB2E5A" w:rsidRPr="00701371" w:rsidRDefault="00EB2E5A" w:rsidP="00EB2E5A">
      <w:pPr>
        <w:pStyle w:val="17"/>
        <w:ind w:firstLine="720"/>
        <w:jc w:val="both"/>
        <w:rPr>
          <w:sz w:val="16"/>
          <w:szCs w:val="16"/>
        </w:rPr>
      </w:pPr>
      <w:r w:rsidRPr="00701371">
        <w:rPr>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2E5A" w:rsidRPr="00701371" w:rsidRDefault="00EB2E5A" w:rsidP="00EB2E5A">
      <w:pPr>
        <w:pStyle w:val="17"/>
        <w:ind w:firstLine="720"/>
        <w:jc w:val="both"/>
        <w:rPr>
          <w:sz w:val="16"/>
          <w:szCs w:val="16"/>
        </w:rPr>
      </w:pPr>
      <w:r w:rsidRPr="00701371">
        <w:rPr>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B2E5A" w:rsidRPr="00701371" w:rsidRDefault="00EB2E5A" w:rsidP="00EB2E5A">
      <w:pPr>
        <w:pStyle w:val="17"/>
        <w:numPr>
          <w:ilvl w:val="1"/>
          <w:numId w:val="152"/>
        </w:numPr>
        <w:tabs>
          <w:tab w:val="left" w:pos="1309"/>
        </w:tabs>
        <w:ind w:firstLine="720"/>
        <w:jc w:val="both"/>
        <w:rPr>
          <w:sz w:val="16"/>
          <w:szCs w:val="16"/>
        </w:rPr>
      </w:pPr>
      <w:r w:rsidRPr="00701371">
        <w:rPr>
          <w:sz w:val="16"/>
          <w:szCs w:val="16"/>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2E5A" w:rsidRPr="00701371" w:rsidRDefault="00EB2E5A" w:rsidP="00EB2E5A">
      <w:pPr>
        <w:pStyle w:val="17"/>
        <w:ind w:firstLine="720"/>
        <w:jc w:val="both"/>
        <w:rPr>
          <w:sz w:val="16"/>
          <w:szCs w:val="16"/>
        </w:rPr>
      </w:pPr>
      <w:r w:rsidRPr="00701371">
        <w:rPr>
          <w:sz w:val="16"/>
          <w:szCs w:val="16"/>
        </w:rPr>
        <w:t>При предоставлении муниципальной услуги в электронной форме заявителю направляется:</w:t>
      </w:r>
    </w:p>
    <w:p w:rsidR="00EB2E5A" w:rsidRPr="00701371" w:rsidRDefault="00EB2E5A" w:rsidP="00EB2E5A">
      <w:pPr>
        <w:pStyle w:val="17"/>
        <w:numPr>
          <w:ilvl w:val="0"/>
          <w:numId w:val="155"/>
        </w:numPr>
        <w:tabs>
          <w:tab w:val="left" w:pos="1143"/>
        </w:tabs>
        <w:ind w:firstLine="720"/>
        <w:jc w:val="both"/>
        <w:rPr>
          <w:sz w:val="16"/>
          <w:szCs w:val="16"/>
        </w:rPr>
      </w:pPr>
      <w:r w:rsidRPr="00701371">
        <w:rPr>
          <w:sz w:val="16"/>
          <w:szCs w:val="16"/>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2E5A" w:rsidRPr="00701371" w:rsidRDefault="00EB2E5A" w:rsidP="00EB2E5A">
      <w:pPr>
        <w:pStyle w:val="17"/>
        <w:numPr>
          <w:ilvl w:val="0"/>
          <w:numId w:val="155"/>
        </w:numPr>
        <w:tabs>
          <w:tab w:val="left" w:pos="1071"/>
        </w:tabs>
        <w:ind w:firstLine="720"/>
        <w:jc w:val="both"/>
        <w:rPr>
          <w:sz w:val="16"/>
          <w:szCs w:val="16"/>
        </w:rPr>
      </w:pPr>
      <w:r w:rsidRPr="00701371">
        <w:rPr>
          <w:sz w:val="16"/>
          <w:szCs w:val="1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2E5A" w:rsidRPr="00701371" w:rsidRDefault="00EB2E5A" w:rsidP="00EB2E5A">
      <w:pPr>
        <w:pStyle w:val="17"/>
        <w:numPr>
          <w:ilvl w:val="1"/>
          <w:numId w:val="152"/>
        </w:numPr>
        <w:tabs>
          <w:tab w:val="left" w:pos="1934"/>
        </w:tabs>
        <w:ind w:firstLine="720"/>
        <w:jc w:val="both"/>
        <w:rPr>
          <w:sz w:val="16"/>
          <w:szCs w:val="16"/>
        </w:rPr>
      </w:pPr>
      <w:r w:rsidRPr="00701371">
        <w:rPr>
          <w:sz w:val="16"/>
          <w:szCs w:val="16"/>
        </w:rPr>
        <w:t>Оценка качества предоставления муниципальной услуги.</w:t>
      </w:r>
    </w:p>
    <w:p w:rsidR="00EB2E5A" w:rsidRPr="00701371" w:rsidRDefault="00EB2E5A" w:rsidP="00EB2E5A">
      <w:pPr>
        <w:pStyle w:val="17"/>
        <w:ind w:firstLine="720"/>
        <w:jc w:val="both"/>
        <w:rPr>
          <w:sz w:val="16"/>
          <w:szCs w:val="16"/>
        </w:rPr>
      </w:pPr>
      <w:r w:rsidRPr="00701371">
        <w:rPr>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B2E5A" w:rsidRPr="00701371" w:rsidRDefault="00EB2E5A" w:rsidP="00EB2E5A">
      <w:pPr>
        <w:pStyle w:val="17"/>
        <w:numPr>
          <w:ilvl w:val="1"/>
          <w:numId w:val="152"/>
        </w:numPr>
        <w:tabs>
          <w:tab w:val="left" w:pos="1249"/>
        </w:tabs>
        <w:spacing w:after="240"/>
        <w:ind w:firstLine="720"/>
        <w:jc w:val="both"/>
        <w:rPr>
          <w:sz w:val="16"/>
          <w:szCs w:val="16"/>
        </w:rPr>
      </w:pPr>
      <w:r w:rsidRPr="00701371">
        <w:rPr>
          <w:sz w:val="16"/>
          <w:szCs w:val="1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2E5A" w:rsidRPr="00701371" w:rsidRDefault="00EB2E5A" w:rsidP="00EB2E5A">
      <w:pPr>
        <w:pStyle w:val="17"/>
        <w:spacing w:after="240"/>
        <w:ind w:firstLine="0"/>
        <w:jc w:val="center"/>
        <w:rPr>
          <w:b/>
          <w:sz w:val="16"/>
          <w:szCs w:val="16"/>
        </w:rPr>
      </w:pPr>
      <w:r w:rsidRPr="00701371">
        <w:rPr>
          <w:b/>
          <w:sz w:val="16"/>
          <w:szCs w:val="16"/>
        </w:rPr>
        <w:t>Порядок исправления допущенных опечаток и ошибок в</w:t>
      </w:r>
      <w:r w:rsidRPr="00701371">
        <w:rPr>
          <w:b/>
          <w:sz w:val="16"/>
          <w:szCs w:val="16"/>
        </w:rPr>
        <w:br/>
        <w:t>выданных в результате предоставления государственной (муниципальной</w:t>
      </w:r>
      <w:r w:rsidRPr="00701371">
        <w:rPr>
          <w:b/>
          <w:bCs/>
          <w:sz w:val="16"/>
          <w:szCs w:val="16"/>
        </w:rPr>
        <w:t>)</w:t>
      </w:r>
      <w:r w:rsidRPr="00701371">
        <w:rPr>
          <w:b/>
          <w:bCs/>
          <w:sz w:val="16"/>
          <w:szCs w:val="16"/>
        </w:rPr>
        <w:br/>
      </w:r>
      <w:r w:rsidRPr="00701371">
        <w:rPr>
          <w:b/>
          <w:sz w:val="16"/>
          <w:szCs w:val="16"/>
        </w:rPr>
        <w:t>услуги документах</w:t>
      </w:r>
    </w:p>
    <w:p w:rsidR="00EB2E5A" w:rsidRPr="00701371" w:rsidRDefault="00EB2E5A" w:rsidP="00EB2E5A">
      <w:pPr>
        <w:pStyle w:val="17"/>
        <w:numPr>
          <w:ilvl w:val="1"/>
          <w:numId w:val="152"/>
        </w:numPr>
        <w:tabs>
          <w:tab w:val="left" w:pos="1429"/>
        </w:tabs>
        <w:ind w:firstLine="720"/>
        <w:jc w:val="both"/>
        <w:rPr>
          <w:sz w:val="16"/>
          <w:szCs w:val="16"/>
        </w:rPr>
      </w:pPr>
      <w:r w:rsidRPr="00701371">
        <w:rPr>
          <w:sz w:val="16"/>
          <w:szCs w:val="16"/>
        </w:rPr>
        <w:lastRenderedPageBreak/>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EB2E5A" w:rsidRPr="00701371" w:rsidRDefault="00EB2E5A" w:rsidP="00EB2E5A">
      <w:pPr>
        <w:pStyle w:val="17"/>
        <w:numPr>
          <w:ilvl w:val="1"/>
          <w:numId w:val="152"/>
        </w:numPr>
        <w:tabs>
          <w:tab w:val="left" w:pos="1429"/>
        </w:tabs>
        <w:ind w:firstLine="720"/>
        <w:jc w:val="both"/>
        <w:rPr>
          <w:sz w:val="16"/>
          <w:szCs w:val="16"/>
        </w:rPr>
      </w:pPr>
      <w:r w:rsidRPr="00701371">
        <w:rPr>
          <w:sz w:val="16"/>
          <w:szCs w:val="16"/>
        </w:rPr>
        <w:t>Основания отказа в приеме заявления об исправлении опечаток и ошибок указаны в пункте 2.13 настоящего Административного регламента.</w:t>
      </w:r>
    </w:p>
    <w:p w:rsidR="00EB2E5A" w:rsidRPr="00701371" w:rsidRDefault="00EB2E5A" w:rsidP="00EB2E5A">
      <w:pPr>
        <w:pStyle w:val="17"/>
        <w:numPr>
          <w:ilvl w:val="1"/>
          <w:numId w:val="152"/>
        </w:numPr>
        <w:tabs>
          <w:tab w:val="left" w:pos="1651"/>
        </w:tabs>
        <w:ind w:firstLine="720"/>
        <w:jc w:val="both"/>
        <w:rPr>
          <w:sz w:val="16"/>
          <w:szCs w:val="16"/>
        </w:rPr>
      </w:pPr>
      <w:r w:rsidRPr="00701371">
        <w:rPr>
          <w:sz w:val="16"/>
          <w:szCs w:val="1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B2E5A" w:rsidRPr="00701371" w:rsidRDefault="00EB2E5A" w:rsidP="00EB2E5A">
      <w:pPr>
        <w:pStyle w:val="17"/>
        <w:numPr>
          <w:ilvl w:val="2"/>
          <w:numId w:val="152"/>
        </w:numPr>
        <w:tabs>
          <w:tab w:val="left" w:pos="1651"/>
        </w:tabs>
        <w:ind w:firstLine="720"/>
        <w:jc w:val="both"/>
        <w:rPr>
          <w:sz w:val="16"/>
          <w:szCs w:val="16"/>
        </w:rPr>
      </w:pPr>
      <w:r w:rsidRPr="00701371">
        <w:rPr>
          <w:sz w:val="16"/>
          <w:szCs w:val="16"/>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2E5A" w:rsidRPr="00701371" w:rsidRDefault="00EB2E5A" w:rsidP="00EB2E5A">
      <w:pPr>
        <w:pStyle w:val="17"/>
        <w:numPr>
          <w:ilvl w:val="2"/>
          <w:numId w:val="152"/>
        </w:numPr>
        <w:tabs>
          <w:tab w:val="left" w:pos="1651"/>
        </w:tabs>
        <w:ind w:firstLine="720"/>
        <w:jc w:val="both"/>
        <w:rPr>
          <w:sz w:val="16"/>
          <w:szCs w:val="16"/>
        </w:rPr>
      </w:pPr>
      <w:r w:rsidRPr="00701371">
        <w:rPr>
          <w:sz w:val="16"/>
          <w:szCs w:val="16"/>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2E5A" w:rsidRPr="00701371" w:rsidRDefault="00EB2E5A" w:rsidP="00EB2E5A">
      <w:pPr>
        <w:pStyle w:val="17"/>
        <w:numPr>
          <w:ilvl w:val="2"/>
          <w:numId w:val="152"/>
        </w:numPr>
        <w:tabs>
          <w:tab w:val="left" w:pos="1651"/>
        </w:tabs>
        <w:ind w:firstLine="720"/>
        <w:jc w:val="both"/>
        <w:rPr>
          <w:sz w:val="16"/>
          <w:szCs w:val="16"/>
        </w:rPr>
      </w:pPr>
      <w:r w:rsidRPr="00701371">
        <w:rPr>
          <w:sz w:val="16"/>
          <w:szCs w:val="1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B2E5A" w:rsidRPr="00701371" w:rsidRDefault="00EB2E5A" w:rsidP="00EB2E5A">
      <w:pPr>
        <w:pStyle w:val="17"/>
        <w:numPr>
          <w:ilvl w:val="2"/>
          <w:numId w:val="152"/>
        </w:numPr>
        <w:tabs>
          <w:tab w:val="left" w:pos="1651"/>
        </w:tabs>
        <w:spacing w:after="280"/>
        <w:ind w:firstLine="720"/>
        <w:jc w:val="both"/>
        <w:rPr>
          <w:sz w:val="16"/>
          <w:szCs w:val="16"/>
        </w:rPr>
      </w:pPr>
      <w:r w:rsidRPr="00701371">
        <w:rPr>
          <w:sz w:val="16"/>
          <w:szCs w:val="16"/>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EB2E5A" w:rsidRPr="00701371" w:rsidRDefault="00EB2E5A" w:rsidP="00EB2E5A">
      <w:pPr>
        <w:pStyle w:val="17"/>
        <w:numPr>
          <w:ilvl w:val="0"/>
          <w:numId w:val="145"/>
        </w:numPr>
        <w:tabs>
          <w:tab w:val="left" w:pos="1271"/>
        </w:tabs>
        <w:spacing w:after="280"/>
        <w:ind w:firstLine="720"/>
        <w:jc w:val="center"/>
        <w:rPr>
          <w:b/>
          <w:sz w:val="16"/>
          <w:szCs w:val="16"/>
        </w:rPr>
      </w:pPr>
      <w:r w:rsidRPr="00701371">
        <w:rPr>
          <w:b/>
          <w:sz w:val="16"/>
          <w:szCs w:val="16"/>
        </w:rPr>
        <w:t>Формы контроля за исполнением административного регламента</w:t>
      </w:r>
    </w:p>
    <w:p w:rsidR="00EB2E5A" w:rsidRPr="00701371" w:rsidRDefault="00EB2E5A" w:rsidP="00EB2E5A">
      <w:pPr>
        <w:pStyle w:val="17"/>
        <w:ind w:firstLine="0"/>
        <w:jc w:val="center"/>
        <w:rPr>
          <w:b/>
          <w:sz w:val="16"/>
          <w:szCs w:val="16"/>
        </w:rPr>
      </w:pPr>
      <w:r w:rsidRPr="00701371">
        <w:rPr>
          <w:b/>
          <w:sz w:val="16"/>
          <w:szCs w:val="16"/>
        </w:rPr>
        <w:t>Порядок осуществления текущего контроля за соблюдением</w:t>
      </w:r>
    </w:p>
    <w:p w:rsidR="00EB2E5A" w:rsidRPr="00701371" w:rsidRDefault="00EB2E5A" w:rsidP="00EB2E5A">
      <w:pPr>
        <w:pStyle w:val="17"/>
        <w:spacing w:after="280"/>
        <w:ind w:firstLine="0"/>
        <w:jc w:val="center"/>
        <w:rPr>
          <w:b/>
          <w:sz w:val="16"/>
          <w:szCs w:val="16"/>
        </w:rPr>
      </w:pPr>
      <w:r w:rsidRPr="00701371">
        <w:rPr>
          <w:b/>
          <w:sz w:val="16"/>
          <w:szCs w:val="16"/>
        </w:rPr>
        <w:t>и исполнением ответственными должностными лицами положений</w:t>
      </w:r>
      <w:r w:rsidRPr="00701371">
        <w:rPr>
          <w:b/>
          <w:sz w:val="16"/>
          <w:szCs w:val="16"/>
        </w:rPr>
        <w:br/>
        <w:t>регламента и иных нормативных правовых актов,</w:t>
      </w:r>
      <w:r w:rsidRPr="00701371">
        <w:rPr>
          <w:b/>
          <w:sz w:val="16"/>
          <w:szCs w:val="16"/>
        </w:rPr>
        <w:br/>
        <w:t>устанавливающих требования к предоставлению муниципальной</w:t>
      </w:r>
      <w:r w:rsidRPr="00701371">
        <w:rPr>
          <w:b/>
          <w:bCs/>
          <w:sz w:val="16"/>
          <w:szCs w:val="16"/>
        </w:rPr>
        <w:t xml:space="preserve"> </w:t>
      </w:r>
      <w:r w:rsidRPr="00701371">
        <w:rPr>
          <w:b/>
          <w:sz w:val="16"/>
          <w:szCs w:val="16"/>
        </w:rPr>
        <w:t>услуги, а также принятием ими решений</w:t>
      </w:r>
    </w:p>
    <w:p w:rsidR="00EB2E5A" w:rsidRPr="00701371" w:rsidRDefault="00EB2E5A" w:rsidP="00EB2E5A">
      <w:pPr>
        <w:pStyle w:val="17"/>
        <w:numPr>
          <w:ilvl w:val="1"/>
          <w:numId w:val="156"/>
        </w:numPr>
        <w:tabs>
          <w:tab w:val="left" w:pos="1193"/>
        </w:tabs>
        <w:ind w:firstLine="580"/>
        <w:jc w:val="both"/>
        <w:rPr>
          <w:sz w:val="16"/>
          <w:szCs w:val="16"/>
        </w:rPr>
      </w:pPr>
      <w:r w:rsidRPr="00701371">
        <w:rPr>
          <w:sz w:val="16"/>
          <w:szCs w:val="1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B2E5A" w:rsidRPr="00701371" w:rsidRDefault="00EB2E5A" w:rsidP="00EB2E5A">
      <w:pPr>
        <w:pStyle w:val="17"/>
        <w:spacing w:after="280"/>
        <w:ind w:firstLine="580"/>
        <w:jc w:val="both"/>
        <w:rPr>
          <w:sz w:val="16"/>
          <w:szCs w:val="16"/>
        </w:rPr>
      </w:pPr>
      <w:r w:rsidRPr="00701371">
        <w:rPr>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B2E5A" w:rsidRPr="00701371" w:rsidRDefault="00EB2E5A" w:rsidP="00EB2E5A">
      <w:pPr>
        <w:pStyle w:val="17"/>
        <w:ind w:firstLine="560"/>
        <w:jc w:val="both"/>
        <w:rPr>
          <w:sz w:val="16"/>
          <w:szCs w:val="16"/>
        </w:rPr>
      </w:pPr>
      <w:r w:rsidRPr="00701371">
        <w:rPr>
          <w:sz w:val="16"/>
          <w:szCs w:val="16"/>
        </w:rPr>
        <w:t>Текущий контроль осуществляется путем проведения проверок:</w:t>
      </w:r>
    </w:p>
    <w:p w:rsidR="00EB2E5A" w:rsidRPr="00701371" w:rsidRDefault="00EB2E5A" w:rsidP="00EB2E5A">
      <w:pPr>
        <w:pStyle w:val="17"/>
        <w:ind w:firstLine="560"/>
        <w:jc w:val="both"/>
        <w:rPr>
          <w:sz w:val="16"/>
          <w:szCs w:val="16"/>
        </w:rPr>
      </w:pPr>
      <w:r w:rsidRPr="00701371">
        <w:rPr>
          <w:sz w:val="16"/>
          <w:szCs w:val="16"/>
        </w:rPr>
        <w:t>решений о предоставлении (об отказе в предоставлении) муниципальной услуги;</w:t>
      </w:r>
    </w:p>
    <w:p w:rsidR="00EB2E5A" w:rsidRPr="00701371" w:rsidRDefault="00EB2E5A" w:rsidP="00EB2E5A">
      <w:pPr>
        <w:pStyle w:val="17"/>
        <w:ind w:firstLine="560"/>
        <w:jc w:val="both"/>
        <w:rPr>
          <w:sz w:val="16"/>
          <w:szCs w:val="16"/>
        </w:rPr>
      </w:pPr>
      <w:r w:rsidRPr="00701371">
        <w:rPr>
          <w:sz w:val="16"/>
          <w:szCs w:val="16"/>
        </w:rPr>
        <w:t>выявления и устранения нарушений прав граждан;</w:t>
      </w:r>
    </w:p>
    <w:p w:rsidR="00EB2E5A" w:rsidRPr="00701371" w:rsidRDefault="00EB2E5A" w:rsidP="00EB2E5A">
      <w:pPr>
        <w:pStyle w:val="17"/>
        <w:spacing w:after="280"/>
        <w:ind w:firstLine="560"/>
        <w:jc w:val="both"/>
        <w:rPr>
          <w:sz w:val="16"/>
          <w:szCs w:val="16"/>
        </w:rPr>
      </w:pPr>
      <w:r w:rsidRPr="00701371">
        <w:rPr>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2E5A" w:rsidRPr="00701371" w:rsidRDefault="00EB2E5A" w:rsidP="00EB2E5A">
      <w:pPr>
        <w:pStyle w:val="17"/>
        <w:spacing w:after="240"/>
        <w:ind w:firstLine="0"/>
        <w:jc w:val="center"/>
        <w:rPr>
          <w:b/>
          <w:sz w:val="16"/>
          <w:szCs w:val="16"/>
        </w:rPr>
      </w:pPr>
      <w:r w:rsidRPr="00701371">
        <w:rPr>
          <w:b/>
          <w:sz w:val="16"/>
          <w:szCs w:val="16"/>
        </w:rPr>
        <w:t>Порядок и периодичность осуществления плановых и внеплановых</w:t>
      </w:r>
      <w:r w:rsidRPr="00701371">
        <w:rPr>
          <w:b/>
          <w:sz w:val="16"/>
          <w:szCs w:val="16"/>
        </w:rPr>
        <w:br/>
        <w:t>проверок полноты и качества предоставления муниципальной</w:t>
      </w:r>
      <w:r w:rsidRPr="00701371">
        <w:rPr>
          <w:b/>
          <w:bCs/>
          <w:sz w:val="16"/>
          <w:szCs w:val="16"/>
        </w:rPr>
        <w:t>)</w:t>
      </w:r>
      <w:r w:rsidRPr="00701371">
        <w:rPr>
          <w:b/>
          <w:sz w:val="16"/>
          <w:szCs w:val="16"/>
        </w:rPr>
        <w:t>услуги, в том числе порядок и формы контроля за</w:t>
      </w:r>
      <w:r w:rsidRPr="00701371">
        <w:rPr>
          <w:b/>
          <w:sz w:val="16"/>
          <w:szCs w:val="16"/>
        </w:rPr>
        <w:br/>
        <w:t>полнотой и качеством предоставления муниципальной услуги</w:t>
      </w:r>
    </w:p>
    <w:p w:rsidR="00EB2E5A" w:rsidRPr="00701371" w:rsidRDefault="00EB2E5A" w:rsidP="00EB2E5A">
      <w:pPr>
        <w:pStyle w:val="17"/>
        <w:numPr>
          <w:ilvl w:val="1"/>
          <w:numId w:val="156"/>
        </w:numPr>
        <w:tabs>
          <w:tab w:val="left" w:pos="1210"/>
        </w:tabs>
        <w:spacing w:after="240"/>
        <w:ind w:firstLine="560"/>
        <w:jc w:val="both"/>
        <w:rPr>
          <w:sz w:val="16"/>
          <w:szCs w:val="16"/>
        </w:rPr>
      </w:pPr>
      <w:r w:rsidRPr="00701371">
        <w:rPr>
          <w:sz w:val="16"/>
          <w:szCs w:val="16"/>
        </w:rPr>
        <w:t>Контроль за полнотой и качеством предоставления муниципальной услуги включает в себя проведение плановых и внеплановых проверок.</w:t>
      </w:r>
    </w:p>
    <w:p w:rsidR="00EB2E5A" w:rsidRPr="00701371" w:rsidRDefault="00EB2E5A" w:rsidP="00EB2E5A">
      <w:pPr>
        <w:pStyle w:val="17"/>
        <w:numPr>
          <w:ilvl w:val="1"/>
          <w:numId w:val="156"/>
        </w:numPr>
        <w:tabs>
          <w:tab w:val="left" w:pos="1210"/>
        </w:tabs>
        <w:ind w:firstLine="560"/>
        <w:jc w:val="both"/>
        <w:rPr>
          <w:sz w:val="16"/>
          <w:szCs w:val="16"/>
        </w:rPr>
      </w:pPr>
      <w:r w:rsidRPr="00701371">
        <w:rPr>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2E5A" w:rsidRPr="00701371" w:rsidRDefault="00EB2E5A" w:rsidP="00EB2E5A">
      <w:pPr>
        <w:pStyle w:val="17"/>
        <w:ind w:firstLine="560"/>
        <w:jc w:val="both"/>
        <w:rPr>
          <w:sz w:val="16"/>
          <w:szCs w:val="16"/>
        </w:rPr>
      </w:pPr>
      <w:r w:rsidRPr="00701371">
        <w:rPr>
          <w:sz w:val="16"/>
          <w:szCs w:val="16"/>
        </w:rPr>
        <w:t>соблюдение сроков предоставления муниципальной услуги;</w:t>
      </w:r>
    </w:p>
    <w:p w:rsidR="00EB2E5A" w:rsidRPr="00701371" w:rsidRDefault="00EB2E5A" w:rsidP="00EB2E5A">
      <w:pPr>
        <w:pStyle w:val="17"/>
        <w:ind w:firstLine="560"/>
        <w:jc w:val="both"/>
        <w:rPr>
          <w:sz w:val="16"/>
          <w:szCs w:val="16"/>
        </w:rPr>
      </w:pPr>
      <w:r w:rsidRPr="00701371">
        <w:rPr>
          <w:sz w:val="16"/>
          <w:szCs w:val="16"/>
        </w:rPr>
        <w:t>соблюдение положений настоящего Административного регламента;</w:t>
      </w:r>
    </w:p>
    <w:p w:rsidR="00EB2E5A" w:rsidRPr="00701371" w:rsidRDefault="00EB2E5A" w:rsidP="00EB2E5A">
      <w:pPr>
        <w:pStyle w:val="17"/>
        <w:ind w:firstLine="560"/>
        <w:jc w:val="both"/>
        <w:rPr>
          <w:sz w:val="16"/>
          <w:szCs w:val="16"/>
        </w:rPr>
      </w:pPr>
      <w:r w:rsidRPr="00701371">
        <w:rPr>
          <w:sz w:val="16"/>
          <w:szCs w:val="16"/>
        </w:rPr>
        <w:t>правильность и обоснованность принятого решения об отказе в предоставлении муниципальной услуги.</w:t>
      </w:r>
    </w:p>
    <w:p w:rsidR="00EB2E5A" w:rsidRPr="00701371" w:rsidRDefault="00EB2E5A" w:rsidP="00EB2E5A">
      <w:pPr>
        <w:pStyle w:val="17"/>
        <w:ind w:firstLine="560"/>
        <w:jc w:val="both"/>
        <w:rPr>
          <w:sz w:val="16"/>
          <w:szCs w:val="16"/>
        </w:rPr>
      </w:pPr>
      <w:r w:rsidRPr="00701371">
        <w:rPr>
          <w:sz w:val="16"/>
          <w:szCs w:val="16"/>
        </w:rPr>
        <w:t>Основанием для проведения внеплановых проверок являются:</w:t>
      </w:r>
    </w:p>
    <w:p w:rsidR="00EB2E5A" w:rsidRPr="00701371" w:rsidRDefault="00EB2E5A" w:rsidP="00EB2E5A">
      <w:pPr>
        <w:pStyle w:val="17"/>
        <w:ind w:firstLine="560"/>
        <w:jc w:val="both"/>
        <w:rPr>
          <w:sz w:val="16"/>
          <w:szCs w:val="16"/>
        </w:rPr>
      </w:pPr>
      <w:r w:rsidRPr="00701371">
        <w:rPr>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01371">
        <w:rPr>
          <w:iCs/>
          <w:sz w:val="16"/>
          <w:szCs w:val="16"/>
        </w:rPr>
        <w:t>Курганской области</w:t>
      </w:r>
      <w:r w:rsidRPr="00701371">
        <w:rPr>
          <w:sz w:val="16"/>
          <w:szCs w:val="16"/>
        </w:rPr>
        <w:t xml:space="preserve"> и нормативных правовых актов Администрации Звериноголовского муниципального округа;</w:t>
      </w:r>
    </w:p>
    <w:p w:rsidR="00EB2E5A" w:rsidRPr="00701371" w:rsidRDefault="00EB2E5A" w:rsidP="00EB2E5A">
      <w:pPr>
        <w:pStyle w:val="17"/>
        <w:spacing w:after="600"/>
        <w:ind w:firstLine="560"/>
        <w:jc w:val="both"/>
        <w:rPr>
          <w:sz w:val="16"/>
          <w:szCs w:val="16"/>
        </w:rPr>
      </w:pPr>
      <w:r w:rsidRPr="00701371">
        <w:rPr>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EB2E5A" w:rsidRPr="00701371" w:rsidRDefault="00EB2E5A" w:rsidP="00EB2E5A">
      <w:pPr>
        <w:pStyle w:val="17"/>
        <w:spacing w:after="280"/>
        <w:ind w:firstLine="0"/>
        <w:jc w:val="center"/>
        <w:rPr>
          <w:b/>
          <w:sz w:val="16"/>
          <w:szCs w:val="16"/>
        </w:rPr>
      </w:pPr>
      <w:r w:rsidRPr="00701371">
        <w:rPr>
          <w:b/>
          <w:sz w:val="16"/>
          <w:szCs w:val="16"/>
        </w:rPr>
        <w:t>Ответственность должностных лиц за решения и действия</w:t>
      </w:r>
      <w:r w:rsidRPr="00701371">
        <w:rPr>
          <w:b/>
          <w:sz w:val="16"/>
          <w:szCs w:val="16"/>
        </w:rPr>
        <w:br/>
        <w:t>(бездействие), принимаемые (осуществляемые) ими в ходе</w:t>
      </w:r>
      <w:r w:rsidRPr="00701371">
        <w:rPr>
          <w:b/>
          <w:sz w:val="16"/>
          <w:szCs w:val="16"/>
        </w:rPr>
        <w:br/>
        <w:t>предоставления муниципальной услуги</w:t>
      </w:r>
    </w:p>
    <w:p w:rsidR="00EB2E5A" w:rsidRPr="00701371" w:rsidRDefault="00EB2E5A" w:rsidP="00EB2E5A">
      <w:pPr>
        <w:pStyle w:val="17"/>
        <w:numPr>
          <w:ilvl w:val="1"/>
          <w:numId w:val="157"/>
        </w:numPr>
        <w:tabs>
          <w:tab w:val="left" w:pos="1210"/>
        </w:tabs>
        <w:ind w:firstLine="560"/>
        <w:jc w:val="both"/>
        <w:rPr>
          <w:sz w:val="16"/>
          <w:szCs w:val="16"/>
        </w:rPr>
      </w:pPr>
      <w:r w:rsidRPr="00701371">
        <w:rPr>
          <w:sz w:val="16"/>
          <w:szCs w:val="1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01371">
        <w:rPr>
          <w:iCs/>
          <w:sz w:val="16"/>
          <w:szCs w:val="16"/>
        </w:rPr>
        <w:t>Курганской области</w:t>
      </w:r>
      <w:r w:rsidRPr="00701371">
        <w:rPr>
          <w:i/>
          <w:iCs/>
          <w:sz w:val="16"/>
          <w:szCs w:val="16"/>
        </w:rPr>
        <w:t xml:space="preserve"> </w:t>
      </w:r>
      <w:r w:rsidRPr="00701371">
        <w:rPr>
          <w:sz w:val="16"/>
          <w:szCs w:val="16"/>
        </w:rPr>
        <w:t>и нормативных правовых актов Администрации Звериноголовского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EB2E5A" w:rsidRPr="00701371" w:rsidRDefault="00EB2E5A" w:rsidP="00EB2E5A">
      <w:pPr>
        <w:pStyle w:val="17"/>
        <w:spacing w:after="280"/>
        <w:ind w:firstLine="580"/>
        <w:jc w:val="both"/>
        <w:rPr>
          <w:sz w:val="16"/>
          <w:szCs w:val="16"/>
        </w:rPr>
      </w:pPr>
      <w:r w:rsidRPr="00701371">
        <w:rPr>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2E5A" w:rsidRPr="00701371" w:rsidRDefault="00EB2E5A" w:rsidP="00EB2E5A">
      <w:pPr>
        <w:pStyle w:val="17"/>
        <w:spacing w:after="280"/>
        <w:ind w:firstLine="0"/>
        <w:jc w:val="center"/>
        <w:rPr>
          <w:b/>
          <w:sz w:val="16"/>
          <w:szCs w:val="16"/>
        </w:rPr>
      </w:pPr>
      <w:r w:rsidRPr="00701371">
        <w:rPr>
          <w:b/>
          <w:sz w:val="16"/>
          <w:szCs w:val="16"/>
        </w:rPr>
        <w:lastRenderedPageBreak/>
        <w:t>Требования к порядку и формам контроля за предоставлением</w:t>
      </w:r>
      <w:r w:rsidRPr="00701371">
        <w:rPr>
          <w:b/>
          <w:sz w:val="16"/>
          <w:szCs w:val="16"/>
        </w:rPr>
        <w:br/>
        <w:t>муниципальной услуги, в том числе со стороны граждан,</w:t>
      </w:r>
      <w:r w:rsidRPr="00701371">
        <w:rPr>
          <w:b/>
          <w:sz w:val="16"/>
          <w:szCs w:val="16"/>
        </w:rPr>
        <w:br/>
        <w:t>их объединений и организаций</w:t>
      </w:r>
    </w:p>
    <w:p w:rsidR="00EB2E5A" w:rsidRPr="00701371" w:rsidRDefault="00EB2E5A" w:rsidP="00EB2E5A">
      <w:pPr>
        <w:pStyle w:val="17"/>
        <w:numPr>
          <w:ilvl w:val="1"/>
          <w:numId w:val="157"/>
        </w:numPr>
        <w:tabs>
          <w:tab w:val="left" w:pos="1252"/>
        </w:tabs>
        <w:ind w:firstLine="580"/>
        <w:jc w:val="both"/>
        <w:rPr>
          <w:sz w:val="16"/>
          <w:szCs w:val="16"/>
        </w:rPr>
      </w:pPr>
      <w:r w:rsidRPr="00701371">
        <w:rPr>
          <w:sz w:val="16"/>
          <w:szCs w:val="1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2E5A" w:rsidRPr="00701371" w:rsidRDefault="00EB2E5A" w:rsidP="00EB2E5A">
      <w:pPr>
        <w:pStyle w:val="17"/>
        <w:ind w:firstLine="580"/>
        <w:jc w:val="both"/>
        <w:rPr>
          <w:sz w:val="16"/>
          <w:szCs w:val="16"/>
        </w:rPr>
      </w:pPr>
      <w:r w:rsidRPr="00701371">
        <w:rPr>
          <w:sz w:val="16"/>
          <w:szCs w:val="16"/>
        </w:rPr>
        <w:t>Граждане, их объединения и организации также имеют право:</w:t>
      </w:r>
    </w:p>
    <w:p w:rsidR="00EB2E5A" w:rsidRPr="00701371" w:rsidRDefault="00EB2E5A" w:rsidP="00EB2E5A">
      <w:pPr>
        <w:pStyle w:val="17"/>
        <w:ind w:firstLine="580"/>
        <w:jc w:val="both"/>
        <w:rPr>
          <w:sz w:val="16"/>
          <w:szCs w:val="16"/>
        </w:rPr>
      </w:pPr>
      <w:r w:rsidRPr="00701371">
        <w:rPr>
          <w:sz w:val="16"/>
          <w:szCs w:val="16"/>
        </w:rPr>
        <w:t>направлять замечания и предложения по улучшению доступности и качества предоставления муниципальной услуги;</w:t>
      </w:r>
    </w:p>
    <w:p w:rsidR="00EB2E5A" w:rsidRPr="00701371" w:rsidRDefault="00EB2E5A" w:rsidP="00EB2E5A">
      <w:pPr>
        <w:pStyle w:val="17"/>
        <w:ind w:firstLine="580"/>
        <w:jc w:val="both"/>
        <w:rPr>
          <w:sz w:val="16"/>
          <w:szCs w:val="16"/>
        </w:rPr>
      </w:pPr>
      <w:r w:rsidRPr="00701371">
        <w:rPr>
          <w:sz w:val="16"/>
          <w:szCs w:val="16"/>
        </w:rPr>
        <w:t>вносить предложения о мерах по устранению нарушений настоящего Административного регламента.</w:t>
      </w:r>
    </w:p>
    <w:p w:rsidR="00EB2E5A" w:rsidRPr="00701371" w:rsidRDefault="00EB2E5A" w:rsidP="00EB2E5A">
      <w:pPr>
        <w:pStyle w:val="17"/>
        <w:numPr>
          <w:ilvl w:val="1"/>
          <w:numId w:val="157"/>
        </w:numPr>
        <w:tabs>
          <w:tab w:val="left" w:pos="1252"/>
        </w:tabs>
        <w:ind w:firstLine="580"/>
        <w:jc w:val="both"/>
        <w:rPr>
          <w:sz w:val="16"/>
          <w:szCs w:val="16"/>
        </w:rPr>
      </w:pPr>
      <w:r w:rsidRPr="00701371">
        <w:rPr>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2E5A" w:rsidRPr="00701371" w:rsidRDefault="00EB2E5A" w:rsidP="00EB2E5A">
      <w:pPr>
        <w:pStyle w:val="17"/>
        <w:spacing w:after="280"/>
        <w:ind w:firstLine="580"/>
        <w:jc w:val="both"/>
        <w:rPr>
          <w:sz w:val="16"/>
          <w:szCs w:val="16"/>
        </w:rPr>
      </w:pPr>
      <w:r w:rsidRPr="00701371">
        <w:rPr>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2E5A" w:rsidRPr="00701371" w:rsidRDefault="00EB2E5A" w:rsidP="00EB2E5A">
      <w:pPr>
        <w:pStyle w:val="17"/>
        <w:numPr>
          <w:ilvl w:val="0"/>
          <w:numId w:val="145"/>
        </w:numPr>
        <w:tabs>
          <w:tab w:val="left" w:pos="1389"/>
          <w:tab w:val="left" w:pos="1985"/>
        </w:tabs>
        <w:ind w:firstLine="0"/>
        <w:jc w:val="center"/>
        <w:rPr>
          <w:b/>
          <w:sz w:val="16"/>
          <w:szCs w:val="16"/>
        </w:rPr>
      </w:pPr>
      <w:r w:rsidRPr="00701371">
        <w:rPr>
          <w:b/>
          <w:sz w:val="16"/>
          <w:szCs w:val="16"/>
        </w:rPr>
        <w:t>Досудебный (внесудебный) порядок обжалования решений и</w:t>
      </w:r>
      <w:r w:rsidRPr="00701371">
        <w:rPr>
          <w:b/>
          <w:sz w:val="16"/>
          <w:szCs w:val="16"/>
        </w:rPr>
        <w:br/>
        <w:t>действий (бездействия) органа, предоставляющего государственную</w:t>
      </w:r>
      <w:r w:rsidRPr="00701371">
        <w:rPr>
          <w:b/>
          <w:sz w:val="16"/>
          <w:szCs w:val="16"/>
        </w:rPr>
        <w:br/>
      </w:r>
      <w:r w:rsidRPr="00701371">
        <w:rPr>
          <w:b/>
          <w:bCs/>
          <w:sz w:val="16"/>
          <w:szCs w:val="16"/>
        </w:rPr>
        <w:t>(</w:t>
      </w:r>
      <w:r w:rsidRPr="00701371">
        <w:rPr>
          <w:b/>
          <w:sz w:val="16"/>
          <w:szCs w:val="16"/>
        </w:rPr>
        <w:t>муниципальную</w:t>
      </w:r>
      <w:r w:rsidRPr="00701371">
        <w:rPr>
          <w:b/>
          <w:bCs/>
          <w:sz w:val="16"/>
          <w:szCs w:val="16"/>
        </w:rPr>
        <w:t xml:space="preserve">) </w:t>
      </w:r>
      <w:r w:rsidRPr="00701371">
        <w:rPr>
          <w:b/>
          <w:sz w:val="16"/>
          <w:szCs w:val="16"/>
        </w:rPr>
        <w:t>услугу, а также их должностных лиц, государственных</w:t>
      </w:r>
      <w:r w:rsidRPr="00701371">
        <w:rPr>
          <w:b/>
          <w:sz w:val="16"/>
          <w:szCs w:val="16"/>
        </w:rPr>
        <w:br/>
      </w:r>
      <w:r w:rsidRPr="00701371">
        <w:rPr>
          <w:b/>
          <w:bCs/>
          <w:sz w:val="16"/>
          <w:szCs w:val="16"/>
        </w:rPr>
        <w:t>(</w:t>
      </w:r>
      <w:r w:rsidRPr="00701371">
        <w:rPr>
          <w:b/>
          <w:sz w:val="16"/>
          <w:szCs w:val="16"/>
        </w:rPr>
        <w:t>муниципальных</w:t>
      </w:r>
      <w:r w:rsidRPr="00701371">
        <w:rPr>
          <w:b/>
          <w:bCs/>
          <w:sz w:val="16"/>
          <w:szCs w:val="16"/>
        </w:rPr>
        <w:t xml:space="preserve">) </w:t>
      </w:r>
      <w:r w:rsidRPr="00701371">
        <w:rPr>
          <w:b/>
          <w:sz w:val="16"/>
          <w:szCs w:val="16"/>
        </w:rPr>
        <w:t>служащих</w:t>
      </w:r>
    </w:p>
    <w:p w:rsidR="00EB2E5A" w:rsidRPr="00701371" w:rsidRDefault="00EB2E5A" w:rsidP="00EB2E5A">
      <w:pPr>
        <w:pStyle w:val="17"/>
        <w:numPr>
          <w:ilvl w:val="1"/>
          <w:numId w:val="158"/>
        </w:numPr>
        <w:tabs>
          <w:tab w:val="left" w:pos="1269"/>
        </w:tabs>
        <w:spacing w:after="280"/>
        <w:ind w:firstLine="740"/>
        <w:jc w:val="both"/>
        <w:rPr>
          <w:sz w:val="16"/>
          <w:szCs w:val="16"/>
        </w:rPr>
      </w:pPr>
      <w:r w:rsidRPr="00701371">
        <w:rPr>
          <w:sz w:val="16"/>
          <w:szCs w:val="16"/>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B2E5A" w:rsidRPr="00701371" w:rsidRDefault="00EB2E5A" w:rsidP="00EB2E5A">
      <w:pPr>
        <w:pStyle w:val="17"/>
        <w:spacing w:after="260"/>
        <w:ind w:firstLine="0"/>
        <w:jc w:val="both"/>
        <w:rPr>
          <w:sz w:val="16"/>
          <w:szCs w:val="16"/>
        </w:rPr>
      </w:pPr>
      <w:r w:rsidRPr="00701371">
        <w:rPr>
          <w:sz w:val="16"/>
          <w:szCs w:val="16"/>
        </w:rPr>
        <w:t>Органы местного самоуправления, организации и уполномоченные на</w:t>
      </w:r>
      <w:r w:rsidRPr="00701371">
        <w:rPr>
          <w:sz w:val="16"/>
          <w:szCs w:val="16"/>
        </w:rPr>
        <w:br/>
        <w:t>рассмотрение жалобы лица, которым может быть направлена жалоба</w:t>
      </w:r>
      <w:r w:rsidRPr="00701371">
        <w:rPr>
          <w:sz w:val="16"/>
          <w:szCs w:val="16"/>
        </w:rPr>
        <w:br/>
        <w:t>заявителя в досудебном (внесудебном) порядке;</w:t>
      </w:r>
    </w:p>
    <w:p w:rsidR="00EB2E5A" w:rsidRPr="00701371" w:rsidRDefault="00EB2E5A" w:rsidP="00EB2E5A">
      <w:pPr>
        <w:pStyle w:val="17"/>
        <w:numPr>
          <w:ilvl w:val="1"/>
          <w:numId w:val="158"/>
        </w:numPr>
        <w:tabs>
          <w:tab w:val="left" w:pos="1284"/>
        </w:tabs>
        <w:ind w:firstLine="720"/>
        <w:jc w:val="both"/>
        <w:rPr>
          <w:sz w:val="16"/>
          <w:szCs w:val="16"/>
        </w:rPr>
      </w:pPr>
      <w:r w:rsidRPr="00701371">
        <w:rPr>
          <w:sz w:val="16"/>
          <w:szCs w:val="1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2E5A" w:rsidRPr="00701371" w:rsidRDefault="00EB2E5A" w:rsidP="00EB2E5A">
      <w:pPr>
        <w:pStyle w:val="17"/>
        <w:ind w:firstLine="720"/>
        <w:jc w:val="both"/>
        <w:rPr>
          <w:sz w:val="16"/>
          <w:szCs w:val="16"/>
        </w:rPr>
      </w:pPr>
      <w:r w:rsidRPr="00701371">
        <w:rPr>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2E5A" w:rsidRPr="00701371" w:rsidRDefault="00EB2E5A" w:rsidP="00EB2E5A">
      <w:pPr>
        <w:pStyle w:val="17"/>
        <w:ind w:firstLine="720"/>
        <w:jc w:val="both"/>
        <w:rPr>
          <w:sz w:val="16"/>
          <w:szCs w:val="16"/>
        </w:rPr>
      </w:pPr>
      <w:r w:rsidRPr="00701371">
        <w:rPr>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2E5A" w:rsidRPr="00701371" w:rsidRDefault="00EB2E5A" w:rsidP="00EB2E5A">
      <w:pPr>
        <w:pStyle w:val="17"/>
        <w:ind w:firstLine="720"/>
        <w:jc w:val="both"/>
        <w:rPr>
          <w:sz w:val="16"/>
          <w:szCs w:val="16"/>
        </w:rPr>
      </w:pPr>
      <w:r w:rsidRPr="00701371">
        <w:rPr>
          <w:sz w:val="16"/>
          <w:szCs w:val="16"/>
        </w:rPr>
        <w:t>к руководителю многофункционального центра - на решения и действия (бездействие) работника многофункционального центра;</w:t>
      </w:r>
    </w:p>
    <w:p w:rsidR="00EB2E5A" w:rsidRPr="00701371" w:rsidRDefault="00EB2E5A" w:rsidP="00EB2E5A">
      <w:pPr>
        <w:pStyle w:val="17"/>
        <w:ind w:firstLine="720"/>
        <w:jc w:val="both"/>
        <w:rPr>
          <w:sz w:val="16"/>
          <w:szCs w:val="16"/>
        </w:rPr>
      </w:pPr>
      <w:r w:rsidRPr="00701371">
        <w:rPr>
          <w:sz w:val="16"/>
          <w:szCs w:val="16"/>
        </w:rPr>
        <w:t>к учредителю многофункционального центра - на решение и действия (бездействие) многофункционального центра.</w:t>
      </w:r>
    </w:p>
    <w:p w:rsidR="00EB2E5A" w:rsidRPr="00701371" w:rsidRDefault="00EB2E5A" w:rsidP="00EB2E5A">
      <w:pPr>
        <w:pStyle w:val="17"/>
        <w:spacing w:after="260"/>
        <w:ind w:firstLine="720"/>
        <w:jc w:val="both"/>
        <w:rPr>
          <w:sz w:val="16"/>
          <w:szCs w:val="16"/>
        </w:rPr>
      </w:pPr>
      <w:r w:rsidRPr="00701371">
        <w:rPr>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2E5A" w:rsidRPr="00701371" w:rsidRDefault="00EB2E5A" w:rsidP="00EB2E5A">
      <w:pPr>
        <w:pStyle w:val="17"/>
        <w:spacing w:after="260"/>
        <w:ind w:firstLine="0"/>
        <w:jc w:val="center"/>
        <w:rPr>
          <w:b/>
          <w:sz w:val="16"/>
          <w:szCs w:val="16"/>
        </w:rPr>
      </w:pPr>
      <w:r w:rsidRPr="00701371">
        <w:rPr>
          <w:b/>
          <w:sz w:val="16"/>
          <w:szCs w:val="16"/>
        </w:rPr>
        <w:t>Способы информирования заявителей о порядке подачи и рассмотрения</w:t>
      </w:r>
      <w:r w:rsidRPr="00701371">
        <w:rPr>
          <w:b/>
          <w:sz w:val="16"/>
          <w:szCs w:val="16"/>
        </w:rPr>
        <w:br/>
        <w:t>жалобы, в том числе с использованием Единого портала государственных и</w:t>
      </w:r>
      <w:r w:rsidRPr="00701371">
        <w:rPr>
          <w:b/>
          <w:sz w:val="16"/>
          <w:szCs w:val="16"/>
        </w:rPr>
        <w:br/>
        <w:t>муниципальных услуг (функций)</w:t>
      </w:r>
    </w:p>
    <w:p w:rsidR="00EB2E5A" w:rsidRPr="00701371" w:rsidRDefault="00EB2E5A" w:rsidP="00EB2E5A">
      <w:pPr>
        <w:pStyle w:val="17"/>
        <w:numPr>
          <w:ilvl w:val="1"/>
          <w:numId w:val="158"/>
        </w:numPr>
        <w:tabs>
          <w:tab w:val="left" w:pos="1284"/>
        </w:tabs>
        <w:spacing w:after="260"/>
        <w:ind w:firstLine="720"/>
        <w:jc w:val="both"/>
        <w:rPr>
          <w:sz w:val="16"/>
          <w:szCs w:val="16"/>
        </w:rPr>
      </w:pPr>
      <w:r w:rsidRPr="00701371">
        <w:rPr>
          <w:sz w:val="16"/>
          <w:szCs w:val="1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2E5A" w:rsidRPr="00701371" w:rsidRDefault="00EB2E5A" w:rsidP="00EB2E5A">
      <w:pPr>
        <w:pStyle w:val="17"/>
        <w:spacing w:after="260"/>
        <w:ind w:firstLine="0"/>
        <w:jc w:val="center"/>
        <w:rPr>
          <w:b/>
          <w:sz w:val="16"/>
          <w:szCs w:val="16"/>
        </w:rPr>
      </w:pPr>
      <w:r w:rsidRPr="00701371">
        <w:rPr>
          <w:b/>
          <w:sz w:val="16"/>
          <w:szCs w:val="16"/>
        </w:rPr>
        <w:t>Перечень нормативных правовых актов, регулирующих порядок</w:t>
      </w:r>
      <w:r w:rsidRPr="00701371">
        <w:rPr>
          <w:b/>
          <w:sz w:val="16"/>
          <w:szCs w:val="16"/>
        </w:rPr>
        <w:br/>
        <w:t>досудебного (внесудебного) обжалования действий (бездействия) и (или)</w:t>
      </w:r>
      <w:r w:rsidRPr="00701371">
        <w:rPr>
          <w:b/>
          <w:sz w:val="16"/>
          <w:szCs w:val="16"/>
        </w:rPr>
        <w:br/>
        <w:t>решений, принятых (осуществленных) в ходе предоставления</w:t>
      </w:r>
      <w:r w:rsidRPr="00701371">
        <w:rPr>
          <w:b/>
          <w:sz w:val="16"/>
          <w:szCs w:val="16"/>
        </w:rPr>
        <w:br/>
        <w:t>муниципальной услуги</w:t>
      </w:r>
    </w:p>
    <w:p w:rsidR="00EB2E5A" w:rsidRPr="00701371" w:rsidRDefault="00EB2E5A" w:rsidP="00EB2E5A">
      <w:pPr>
        <w:pStyle w:val="17"/>
        <w:numPr>
          <w:ilvl w:val="1"/>
          <w:numId w:val="158"/>
        </w:numPr>
        <w:tabs>
          <w:tab w:val="left" w:pos="1289"/>
        </w:tabs>
        <w:ind w:firstLine="720"/>
        <w:jc w:val="both"/>
        <w:rPr>
          <w:sz w:val="16"/>
          <w:szCs w:val="16"/>
        </w:rPr>
      </w:pPr>
      <w:r w:rsidRPr="00701371">
        <w:rPr>
          <w:sz w:val="16"/>
          <w:szCs w:val="16"/>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EB2E5A" w:rsidRPr="00701371" w:rsidRDefault="00EB2E5A" w:rsidP="00EB2E5A">
      <w:pPr>
        <w:pStyle w:val="17"/>
        <w:spacing w:after="260"/>
        <w:ind w:firstLine="720"/>
        <w:jc w:val="both"/>
        <w:rPr>
          <w:sz w:val="16"/>
          <w:szCs w:val="16"/>
        </w:rPr>
      </w:pPr>
      <w:r w:rsidRPr="00701371">
        <w:rPr>
          <w:sz w:val="16"/>
          <w:szCs w:val="16"/>
        </w:rPr>
        <w:t>Федеральным законом «Об организации предоставления государственных и муниципальных услуг»;</w:t>
      </w:r>
    </w:p>
    <w:p w:rsidR="00EB2E5A" w:rsidRPr="00701371" w:rsidRDefault="00EB2E5A" w:rsidP="00EB2E5A">
      <w:pPr>
        <w:pStyle w:val="17"/>
        <w:spacing w:after="260"/>
        <w:ind w:firstLine="720"/>
        <w:jc w:val="both"/>
        <w:rPr>
          <w:sz w:val="16"/>
          <w:szCs w:val="16"/>
        </w:rPr>
      </w:pPr>
      <w:r w:rsidRPr="00701371">
        <w:rPr>
          <w:sz w:val="16"/>
          <w:szCs w:val="16"/>
        </w:rPr>
        <w:t>Постановлением Администрации Звериноголовского муниципального округ от 18 января 2023 года № 7  «Об утверждении досудебного (внесудебного) порядка обжалования решений и действий (бездействия) органа, предоставляющего муниципальную услугу, а также должностных лиц, муниципальных служащих в муниципальном округе, ГБУ «МФЦ», работника ГБУ «МФЦ», а также организаций, осуществляющих функции по предоставлению муниципальных услуг, или их работников»;</w:t>
      </w:r>
    </w:p>
    <w:p w:rsidR="00EB2E5A" w:rsidRPr="00701371" w:rsidRDefault="00EB2E5A" w:rsidP="00EB2E5A">
      <w:pPr>
        <w:pStyle w:val="17"/>
        <w:spacing w:after="280"/>
        <w:ind w:firstLine="740"/>
        <w:jc w:val="both"/>
        <w:rPr>
          <w:sz w:val="16"/>
          <w:szCs w:val="16"/>
        </w:rPr>
      </w:pPr>
      <w:r w:rsidRPr="00701371">
        <w:rPr>
          <w:sz w:val="16"/>
          <w:szCs w:val="1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2E5A" w:rsidRPr="00701371" w:rsidRDefault="00EB2E5A" w:rsidP="00EB2E5A">
      <w:pPr>
        <w:pStyle w:val="17"/>
        <w:numPr>
          <w:ilvl w:val="0"/>
          <w:numId w:val="145"/>
        </w:numPr>
        <w:tabs>
          <w:tab w:val="left" w:pos="551"/>
        </w:tabs>
        <w:spacing w:after="280"/>
        <w:ind w:firstLine="0"/>
        <w:jc w:val="center"/>
        <w:rPr>
          <w:b/>
          <w:sz w:val="16"/>
          <w:szCs w:val="16"/>
        </w:rPr>
      </w:pPr>
      <w:r w:rsidRPr="00701371">
        <w:rPr>
          <w:b/>
          <w:sz w:val="16"/>
          <w:szCs w:val="16"/>
        </w:rPr>
        <w:t>Особенности выполнения административных процедур (действий) в</w:t>
      </w:r>
      <w:r w:rsidRPr="00701371">
        <w:rPr>
          <w:b/>
          <w:sz w:val="16"/>
          <w:szCs w:val="16"/>
        </w:rPr>
        <w:br/>
        <w:t>многофункциональных центрах предоставления государственных и</w:t>
      </w:r>
      <w:r w:rsidRPr="00701371">
        <w:rPr>
          <w:b/>
          <w:sz w:val="16"/>
          <w:szCs w:val="16"/>
        </w:rPr>
        <w:br/>
        <w:t>муниципальных услуг</w:t>
      </w:r>
    </w:p>
    <w:p w:rsidR="00EB2E5A" w:rsidRPr="00701371" w:rsidRDefault="00EB2E5A" w:rsidP="00EB2E5A">
      <w:pPr>
        <w:pStyle w:val="17"/>
        <w:ind w:firstLine="0"/>
        <w:jc w:val="center"/>
        <w:rPr>
          <w:b/>
          <w:sz w:val="16"/>
          <w:szCs w:val="16"/>
        </w:rPr>
      </w:pPr>
      <w:r w:rsidRPr="00701371">
        <w:rPr>
          <w:b/>
          <w:sz w:val="16"/>
          <w:szCs w:val="16"/>
        </w:rPr>
        <w:t>Исчерпывающий перечень административных процедур (действий) при</w:t>
      </w:r>
      <w:r w:rsidRPr="00701371">
        <w:rPr>
          <w:b/>
          <w:sz w:val="16"/>
          <w:szCs w:val="16"/>
        </w:rPr>
        <w:br/>
        <w:t>предоставлении муниципальной услуги, выполняемых</w:t>
      </w:r>
      <w:r w:rsidRPr="00701371">
        <w:rPr>
          <w:b/>
          <w:sz w:val="16"/>
          <w:szCs w:val="16"/>
        </w:rPr>
        <w:br/>
      </w:r>
      <w:r w:rsidRPr="00701371">
        <w:rPr>
          <w:b/>
          <w:sz w:val="16"/>
          <w:szCs w:val="16"/>
        </w:rPr>
        <w:lastRenderedPageBreak/>
        <w:t>многофункциональными центрами</w:t>
      </w:r>
    </w:p>
    <w:p w:rsidR="00EB2E5A" w:rsidRPr="00701371" w:rsidRDefault="00EB2E5A" w:rsidP="00EB2E5A">
      <w:pPr>
        <w:pStyle w:val="17"/>
        <w:numPr>
          <w:ilvl w:val="1"/>
          <w:numId w:val="159"/>
        </w:numPr>
        <w:tabs>
          <w:tab w:val="left" w:pos="1228"/>
        </w:tabs>
        <w:ind w:firstLine="740"/>
        <w:jc w:val="both"/>
        <w:rPr>
          <w:sz w:val="16"/>
          <w:szCs w:val="16"/>
        </w:rPr>
      </w:pPr>
      <w:r w:rsidRPr="00701371">
        <w:rPr>
          <w:sz w:val="16"/>
          <w:szCs w:val="16"/>
        </w:rPr>
        <w:t>Многофункциональный центр осуществляет:</w:t>
      </w:r>
    </w:p>
    <w:p w:rsidR="00EB2E5A" w:rsidRPr="00701371" w:rsidRDefault="00EB2E5A" w:rsidP="00EB2E5A">
      <w:pPr>
        <w:pStyle w:val="17"/>
        <w:ind w:firstLine="740"/>
        <w:jc w:val="both"/>
        <w:rPr>
          <w:sz w:val="16"/>
          <w:szCs w:val="16"/>
        </w:rPr>
      </w:pPr>
      <w:r w:rsidRPr="00701371">
        <w:rPr>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2E5A" w:rsidRPr="00701371" w:rsidRDefault="00EB2E5A" w:rsidP="00EB2E5A">
      <w:pPr>
        <w:pStyle w:val="17"/>
        <w:ind w:firstLine="740"/>
        <w:jc w:val="both"/>
        <w:rPr>
          <w:sz w:val="16"/>
          <w:szCs w:val="16"/>
        </w:rPr>
      </w:pPr>
      <w:r w:rsidRPr="00701371">
        <w:rPr>
          <w:sz w:val="16"/>
          <w:szCs w:val="1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B2E5A" w:rsidRPr="00701371" w:rsidRDefault="00EB2E5A" w:rsidP="00EB2E5A">
      <w:pPr>
        <w:pStyle w:val="17"/>
        <w:ind w:firstLine="740"/>
        <w:jc w:val="both"/>
        <w:rPr>
          <w:sz w:val="16"/>
          <w:szCs w:val="16"/>
        </w:rPr>
      </w:pPr>
      <w:r w:rsidRPr="00701371">
        <w:rPr>
          <w:sz w:val="16"/>
          <w:szCs w:val="16"/>
        </w:rPr>
        <w:t>иные процедуры и действия, предусмотренные Федеральным законом № 210-ФЗ.</w:t>
      </w:r>
    </w:p>
    <w:p w:rsidR="00EB2E5A" w:rsidRPr="00701371" w:rsidRDefault="00EB2E5A" w:rsidP="00EB2E5A">
      <w:pPr>
        <w:pStyle w:val="17"/>
        <w:spacing w:after="280"/>
        <w:ind w:firstLine="740"/>
        <w:jc w:val="both"/>
        <w:rPr>
          <w:sz w:val="16"/>
          <w:szCs w:val="16"/>
        </w:rPr>
      </w:pPr>
      <w:r w:rsidRPr="00701371">
        <w:rPr>
          <w:sz w:val="16"/>
          <w:szCs w:val="1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2E5A" w:rsidRPr="00701371" w:rsidRDefault="00EB2E5A" w:rsidP="00EB2E5A">
      <w:pPr>
        <w:pStyle w:val="17"/>
        <w:spacing w:after="240"/>
        <w:ind w:firstLine="0"/>
        <w:jc w:val="center"/>
        <w:rPr>
          <w:b/>
          <w:sz w:val="16"/>
          <w:szCs w:val="16"/>
        </w:rPr>
      </w:pPr>
      <w:r w:rsidRPr="00701371">
        <w:rPr>
          <w:b/>
          <w:sz w:val="16"/>
          <w:szCs w:val="16"/>
        </w:rPr>
        <w:t>Информирование заявителей</w:t>
      </w:r>
    </w:p>
    <w:p w:rsidR="00EB2E5A" w:rsidRPr="00701371" w:rsidRDefault="00EB2E5A" w:rsidP="00EB2E5A">
      <w:pPr>
        <w:pStyle w:val="17"/>
        <w:numPr>
          <w:ilvl w:val="1"/>
          <w:numId w:val="159"/>
        </w:numPr>
        <w:tabs>
          <w:tab w:val="left" w:pos="1445"/>
        </w:tabs>
        <w:spacing w:after="240"/>
        <w:ind w:firstLine="743"/>
        <w:contextualSpacing/>
        <w:jc w:val="both"/>
        <w:rPr>
          <w:sz w:val="16"/>
          <w:szCs w:val="16"/>
        </w:rPr>
      </w:pPr>
      <w:r w:rsidRPr="00701371">
        <w:rPr>
          <w:sz w:val="16"/>
          <w:szCs w:val="16"/>
        </w:rPr>
        <w:t>Информирование заявителя многофункциональными центрами осуществляется следующими способами:</w:t>
      </w:r>
    </w:p>
    <w:p w:rsidR="00EB2E5A" w:rsidRPr="00701371" w:rsidRDefault="00EB2E5A" w:rsidP="00EB2E5A">
      <w:pPr>
        <w:pStyle w:val="17"/>
        <w:numPr>
          <w:ilvl w:val="0"/>
          <w:numId w:val="160"/>
        </w:numPr>
        <w:tabs>
          <w:tab w:val="left" w:pos="1098"/>
        </w:tabs>
        <w:ind w:firstLine="743"/>
        <w:contextualSpacing/>
        <w:jc w:val="both"/>
        <w:rPr>
          <w:sz w:val="16"/>
          <w:szCs w:val="16"/>
        </w:rPr>
      </w:pPr>
      <w:r w:rsidRPr="00701371">
        <w:rPr>
          <w:sz w:val="16"/>
          <w:szCs w:val="16"/>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2E5A" w:rsidRPr="00701371" w:rsidRDefault="00EB2E5A" w:rsidP="00EB2E5A">
      <w:pPr>
        <w:pStyle w:val="17"/>
        <w:numPr>
          <w:ilvl w:val="0"/>
          <w:numId w:val="160"/>
        </w:numPr>
        <w:tabs>
          <w:tab w:val="left" w:pos="1117"/>
        </w:tabs>
        <w:spacing w:after="280"/>
        <w:ind w:firstLine="740"/>
        <w:jc w:val="both"/>
        <w:rPr>
          <w:sz w:val="16"/>
          <w:szCs w:val="16"/>
        </w:rPr>
      </w:pPr>
      <w:r w:rsidRPr="00701371">
        <w:rPr>
          <w:sz w:val="16"/>
          <w:szCs w:val="16"/>
        </w:rPr>
        <w:t>при обращении заявителя в многофункциональный центр лично, по телефону, посредством почтовых отправлений, либо по электронной почте.</w:t>
      </w:r>
    </w:p>
    <w:p w:rsidR="00EB2E5A" w:rsidRPr="00701371" w:rsidRDefault="00EB2E5A" w:rsidP="00EB2E5A">
      <w:pPr>
        <w:pStyle w:val="17"/>
        <w:ind w:firstLine="740"/>
        <w:jc w:val="both"/>
        <w:rPr>
          <w:sz w:val="16"/>
          <w:szCs w:val="16"/>
        </w:rPr>
      </w:pPr>
      <w:r w:rsidRPr="00701371">
        <w:rPr>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2E5A" w:rsidRPr="00701371" w:rsidRDefault="00EB2E5A" w:rsidP="00EB2E5A">
      <w:pPr>
        <w:pStyle w:val="17"/>
        <w:ind w:firstLine="740"/>
        <w:jc w:val="both"/>
        <w:rPr>
          <w:sz w:val="16"/>
          <w:szCs w:val="16"/>
        </w:rPr>
      </w:pPr>
      <w:r w:rsidRPr="00701371">
        <w:rPr>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2E5A" w:rsidRPr="00701371" w:rsidRDefault="00EB2E5A" w:rsidP="00EB2E5A">
      <w:pPr>
        <w:pStyle w:val="17"/>
        <w:ind w:firstLine="740"/>
        <w:jc w:val="both"/>
        <w:rPr>
          <w:sz w:val="16"/>
          <w:szCs w:val="16"/>
        </w:rPr>
      </w:pPr>
      <w:r w:rsidRPr="00701371">
        <w:rPr>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2E5A" w:rsidRPr="00701371" w:rsidRDefault="00EB2E5A" w:rsidP="00EB2E5A">
      <w:pPr>
        <w:pStyle w:val="17"/>
        <w:ind w:firstLine="740"/>
        <w:jc w:val="both"/>
        <w:rPr>
          <w:sz w:val="16"/>
          <w:szCs w:val="16"/>
        </w:rPr>
      </w:pPr>
      <w:r w:rsidRPr="00701371">
        <w:rPr>
          <w:sz w:val="16"/>
          <w:szCs w:val="16"/>
        </w:rPr>
        <w:t>изложить обращение в письменной форме (ответ направляется Заявителю в соответствии со способом, указанным в обращении);</w:t>
      </w:r>
    </w:p>
    <w:p w:rsidR="00EB2E5A" w:rsidRPr="00701371" w:rsidRDefault="00EB2E5A" w:rsidP="00EB2E5A">
      <w:pPr>
        <w:pStyle w:val="17"/>
        <w:ind w:firstLine="740"/>
        <w:jc w:val="both"/>
        <w:rPr>
          <w:sz w:val="16"/>
          <w:szCs w:val="16"/>
        </w:rPr>
      </w:pPr>
      <w:r w:rsidRPr="00701371">
        <w:rPr>
          <w:sz w:val="16"/>
          <w:szCs w:val="16"/>
        </w:rPr>
        <w:t>назначить другое время для консультаций.</w:t>
      </w:r>
    </w:p>
    <w:p w:rsidR="00EB2E5A" w:rsidRPr="00701371" w:rsidRDefault="00EB2E5A" w:rsidP="00EB2E5A">
      <w:pPr>
        <w:pStyle w:val="17"/>
        <w:spacing w:after="280"/>
        <w:ind w:firstLine="740"/>
        <w:jc w:val="both"/>
        <w:rPr>
          <w:sz w:val="16"/>
          <w:szCs w:val="16"/>
        </w:rPr>
      </w:pPr>
      <w:r w:rsidRPr="00701371">
        <w:rPr>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2E5A" w:rsidRPr="00701371" w:rsidRDefault="00EB2E5A" w:rsidP="00EB2E5A">
      <w:pPr>
        <w:pStyle w:val="17"/>
        <w:spacing w:after="280"/>
        <w:ind w:firstLine="0"/>
        <w:jc w:val="center"/>
        <w:rPr>
          <w:b/>
          <w:sz w:val="16"/>
          <w:szCs w:val="16"/>
        </w:rPr>
      </w:pPr>
      <w:r w:rsidRPr="00701371">
        <w:rPr>
          <w:b/>
          <w:sz w:val="16"/>
          <w:szCs w:val="16"/>
        </w:rPr>
        <w:t>Выдача заявителю результата предоставления государственной</w:t>
      </w:r>
      <w:r w:rsidRPr="00701371">
        <w:rPr>
          <w:b/>
          <w:sz w:val="16"/>
          <w:szCs w:val="16"/>
        </w:rPr>
        <w:br/>
      </w:r>
      <w:r w:rsidRPr="00701371">
        <w:rPr>
          <w:b/>
          <w:bCs/>
          <w:sz w:val="16"/>
          <w:szCs w:val="16"/>
        </w:rPr>
        <w:t>(</w:t>
      </w:r>
      <w:r w:rsidRPr="00701371">
        <w:rPr>
          <w:b/>
          <w:sz w:val="16"/>
          <w:szCs w:val="16"/>
        </w:rPr>
        <w:t>муниципальной</w:t>
      </w:r>
      <w:r w:rsidRPr="00701371">
        <w:rPr>
          <w:b/>
          <w:bCs/>
          <w:sz w:val="16"/>
          <w:szCs w:val="16"/>
        </w:rPr>
        <w:t xml:space="preserve">) </w:t>
      </w:r>
      <w:r w:rsidRPr="00701371">
        <w:rPr>
          <w:b/>
          <w:sz w:val="16"/>
          <w:szCs w:val="16"/>
        </w:rPr>
        <w:t>услуги</w:t>
      </w:r>
    </w:p>
    <w:p w:rsidR="00EB2E5A" w:rsidRPr="00701371" w:rsidRDefault="00EB2E5A" w:rsidP="00EB2E5A">
      <w:pPr>
        <w:pStyle w:val="17"/>
        <w:numPr>
          <w:ilvl w:val="1"/>
          <w:numId w:val="159"/>
        </w:numPr>
        <w:tabs>
          <w:tab w:val="left" w:pos="1315"/>
        </w:tabs>
        <w:ind w:firstLine="740"/>
        <w:jc w:val="both"/>
        <w:rPr>
          <w:sz w:val="16"/>
          <w:szCs w:val="16"/>
        </w:rPr>
      </w:pPr>
      <w:r w:rsidRPr="00701371">
        <w:rPr>
          <w:sz w:val="16"/>
          <w:szCs w:val="1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EB2E5A" w:rsidRPr="00701371" w:rsidRDefault="00EB2E5A" w:rsidP="00EB2E5A">
      <w:pPr>
        <w:pStyle w:val="17"/>
        <w:ind w:firstLine="740"/>
        <w:jc w:val="both"/>
        <w:rPr>
          <w:sz w:val="16"/>
          <w:szCs w:val="16"/>
        </w:rPr>
      </w:pPr>
      <w:r w:rsidRPr="00701371">
        <w:rPr>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2E5A" w:rsidRPr="00701371" w:rsidRDefault="00EB2E5A" w:rsidP="00EB2E5A">
      <w:pPr>
        <w:pStyle w:val="17"/>
        <w:numPr>
          <w:ilvl w:val="1"/>
          <w:numId w:val="159"/>
        </w:numPr>
        <w:tabs>
          <w:tab w:val="left" w:pos="1315"/>
        </w:tabs>
        <w:spacing w:after="280"/>
        <w:ind w:firstLine="740"/>
        <w:jc w:val="both"/>
        <w:rPr>
          <w:sz w:val="16"/>
          <w:szCs w:val="16"/>
        </w:rPr>
      </w:pPr>
      <w:r w:rsidRPr="00701371">
        <w:rPr>
          <w:sz w:val="16"/>
          <w:szCs w:val="1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2E5A" w:rsidRPr="00701371" w:rsidRDefault="00EB2E5A" w:rsidP="00EB2E5A">
      <w:pPr>
        <w:pStyle w:val="17"/>
        <w:ind w:firstLine="720"/>
        <w:jc w:val="both"/>
        <w:rPr>
          <w:sz w:val="16"/>
          <w:szCs w:val="16"/>
        </w:rPr>
      </w:pPr>
      <w:r w:rsidRPr="00701371">
        <w:rPr>
          <w:sz w:val="16"/>
          <w:szCs w:val="16"/>
        </w:rPr>
        <w:t>Работник многофункционального центра осуществляет следующие действия:</w:t>
      </w:r>
    </w:p>
    <w:p w:rsidR="00EB2E5A" w:rsidRPr="00701371" w:rsidRDefault="00EB2E5A" w:rsidP="00EB2E5A">
      <w:pPr>
        <w:pStyle w:val="17"/>
        <w:ind w:firstLine="720"/>
        <w:jc w:val="both"/>
        <w:rPr>
          <w:sz w:val="16"/>
          <w:szCs w:val="16"/>
        </w:rPr>
      </w:pPr>
      <w:r w:rsidRPr="00701371">
        <w:rPr>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2E5A" w:rsidRPr="00701371" w:rsidRDefault="00EB2E5A" w:rsidP="00EB2E5A">
      <w:pPr>
        <w:pStyle w:val="17"/>
        <w:ind w:firstLine="720"/>
        <w:jc w:val="both"/>
        <w:rPr>
          <w:sz w:val="16"/>
          <w:szCs w:val="16"/>
        </w:rPr>
      </w:pPr>
      <w:r w:rsidRPr="00701371">
        <w:rPr>
          <w:sz w:val="16"/>
          <w:szCs w:val="16"/>
        </w:rPr>
        <w:t>проверяет полномочия представителя заявителя (в случае обращения представителя заявителя);</w:t>
      </w:r>
    </w:p>
    <w:p w:rsidR="00EB2E5A" w:rsidRPr="00701371" w:rsidRDefault="00EB2E5A" w:rsidP="00EB2E5A">
      <w:pPr>
        <w:pStyle w:val="17"/>
        <w:ind w:firstLine="720"/>
        <w:jc w:val="both"/>
        <w:rPr>
          <w:sz w:val="16"/>
          <w:szCs w:val="16"/>
        </w:rPr>
      </w:pPr>
      <w:r w:rsidRPr="00701371">
        <w:rPr>
          <w:sz w:val="16"/>
          <w:szCs w:val="16"/>
        </w:rPr>
        <w:t>определяет статус исполнения заявления заявителя в ГИС;</w:t>
      </w:r>
    </w:p>
    <w:p w:rsidR="00EB2E5A" w:rsidRPr="00701371" w:rsidRDefault="00EB2E5A" w:rsidP="00EB2E5A">
      <w:pPr>
        <w:pStyle w:val="17"/>
        <w:tabs>
          <w:tab w:val="left" w:pos="3149"/>
          <w:tab w:val="left" w:pos="5030"/>
        </w:tabs>
        <w:ind w:firstLine="720"/>
        <w:jc w:val="both"/>
        <w:rPr>
          <w:sz w:val="16"/>
          <w:szCs w:val="16"/>
        </w:rPr>
      </w:pPr>
      <w:r w:rsidRPr="00701371">
        <w:rPr>
          <w:sz w:val="16"/>
          <w:szCs w:val="16"/>
        </w:rPr>
        <w:t>распечатывает</w:t>
      </w:r>
      <w:r w:rsidRPr="00701371">
        <w:rPr>
          <w:sz w:val="16"/>
          <w:szCs w:val="16"/>
        </w:rPr>
        <w:tab/>
        <w:t>результат</w:t>
      </w:r>
      <w:r w:rsidRPr="00701371">
        <w:rPr>
          <w:sz w:val="16"/>
          <w:szCs w:val="16"/>
        </w:rPr>
        <w:tab/>
        <w:t>предоставления государственной</w:t>
      </w:r>
    </w:p>
    <w:p w:rsidR="00EB2E5A" w:rsidRPr="00701371" w:rsidRDefault="00EB2E5A" w:rsidP="00EB2E5A">
      <w:pPr>
        <w:pStyle w:val="17"/>
        <w:ind w:firstLine="0"/>
        <w:jc w:val="both"/>
        <w:rPr>
          <w:sz w:val="16"/>
          <w:szCs w:val="16"/>
        </w:rPr>
      </w:pPr>
      <w:r w:rsidRPr="00701371">
        <w:rPr>
          <w:sz w:val="16"/>
          <w:szCs w:val="16"/>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2E5A" w:rsidRPr="00701371" w:rsidRDefault="00EB2E5A" w:rsidP="00EB2E5A">
      <w:pPr>
        <w:pStyle w:val="17"/>
        <w:ind w:firstLine="720"/>
        <w:jc w:val="both"/>
        <w:rPr>
          <w:sz w:val="16"/>
          <w:szCs w:val="16"/>
        </w:rPr>
      </w:pPr>
      <w:r w:rsidRPr="00701371">
        <w:rPr>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2E5A" w:rsidRPr="00701371" w:rsidRDefault="00EB2E5A" w:rsidP="00EB2E5A">
      <w:pPr>
        <w:pStyle w:val="17"/>
        <w:ind w:firstLine="720"/>
        <w:jc w:val="both"/>
        <w:rPr>
          <w:sz w:val="16"/>
          <w:szCs w:val="16"/>
        </w:rPr>
      </w:pPr>
      <w:r w:rsidRPr="00701371">
        <w:rPr>
          <w:sz w:val="16"/>
          <w:szCs w:val="16"/>
        </w:rPr>
        <w:t>выдает документы заявителю, при необходимости запрашивает у заявителя подписи за каждый выданный документ;</w:t>
      </w:r>
    </w:p>
    <w:p w:rsidR="00EB2E5A" w:rsidRPr="00701371" w:rsidRDefault="00EB2E5A" w:rsidP="00EB2E5A">
      <w:pPr>
        <w:pStyle w:val="17"/>
        <w:ind w:firstLine="720"/>
        <w:jc w:val="both"/>
        <w:rPr>
          <w:sz w:val="16"/>
          <w:szCs w:val="16"/>
        </w:rPr>
      </w:pPr>
      <w:r w:rsidRPr="00701371">
        <w:rPr>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EB2E5A" w:rsidRPr="00701371" w:rsidRDefault="00EB2E5A" w:rsidP="00EB2E5A">
      <w:pPr>
        <w:pStyle w:val="17"/>
        <w:ind w:firstLine="720"/>
        <w:jc w:val="both"/>
        <w:rPr>
          <w:sz w:val="16"/>
          <w:szCs w:val="16"/>
        </w:rPr>
      </w:pPr>
    </w:p>
    <w:tbl>
      <w:tblPr>
        <w:tblW w:w="0" w:type="auto"/>
        <w:tblLook w:val="04A0" w:firstRow="1" w:lastRow="0" w:firstColumn="1" w:lastColumn="0" w:noHBand="0" w:noVBand="1"/>
      </w:tblPr>
      <w:tblGrid>
        <w:gridCol w:w="5140"/>
        <w:gridCol w:w="1630"/>
        <w:gridCol w:w="2376"/>
      </w:tblGrid>
      <w:tr w:rsidR="00EB2E5A" w:rsidRPr="00701371" w:rsidTr="00EB2E5A">
        <w:tc>
          <w:tcPr>
            <w:tcW w:w="5140" w:type="dxa"/>
          </w:tcPr>
          <w:p w:rsidR="00EB2E5A" w:rsidRPr="00701371" w:rsidRDefault="00EB2E5A" w:rsidP="00EB2E5A">
            <w:pPr>
              <w:jc w:val="both"/>
              <w:rPr>
                <w:sz w:val="16"/>
                <w:szCs w:val="16"/>
              </w:rPr>
            </w:pPr>
          </w:p>
          <w:p w:rsidR="00EB2E5A" w:rsidRPr="00701371" w:rsidRDefault="00EB2E5A" w:rsidP="00EB2E5A">
            <w:pPr>
              <w:jc w:val="both"/>
              <w:rPr>
                <w:sz w:val="16"/>
                <w:szCs w:val="16"/>
              </w:rPr>
            </w:pPr>
          </w:p>
          <w:p w:rsidR="00EB2E5A" w:rsidRPr="00701371" w:rsidRDefault="00EB2E5A" w:rsidP="00EB2E5A">
            <w:pPr>
              <w:jc w:val="both"/>
              <w:rPr>
                <w:sz w:val="16"/>
                <w:szCs w:val="16"/>
              </w:rPr>
            </w:pPr>
          </w:p>
          <w:p w:rsidR="00EB2E5A" w:rsidRPr="00701371" w:rsidRDefault="00EB2E5A" w:rsidP="00EB2E5A">
            <w:pPr>
              <w:jc w:val="both"/>
              <w:rPr>
                <w:sz w:val="16"/>
                <w:szCs w:val="16"/>
              </w:rPr>
            </w:pPr>
            <w:r w:rsidRPr="00701371">
              <w:rPr>
                <w:sz w:val="16"/>
                <w:szCs w:val="16"/>
              </w:rPr>
              <w:t>Управляющий делами – руководитель аппарата Администрации Звериноголовского муниципального округа Курганской области</w:t>
            </w:r>
          </w:p>
        </w:tc>
        <w:tc>
          <w:tcPr>
            <w:tcW w:w="1630" w:type="dxa"/>
            <w:vAlign w:val="bottom"/>
          </w:tcPr>
          <w:p w:rsidR="00EB2E5A" w:rsidRPr="00701371" w:rsidRDefault="00EB2E5A" w:rsidP="00EB2E5A">
            <w:pPr>
              <w:jc w:val="both"/>
              <w:rPr>
                <w:sz w:val="16"/>
                <w:szCs w:val="16"/>
              </w:rPr>
            </w:pPr>
          </w:p>
        </w:tc>
        <w:tc>
          <w:tcPr>
            <w:tcW w:w="2376" w:type="dxa"/>
            <w:vAlign w:val="bottom"/>
          </w:tcPr>
          <w:p w:rsidR="00EB2E5A" w:rsidRPr="00701371" w:rsidRDefault="00EB2E5A" w:rsidP="00EB2E5A">
            <w:pPr>
              <w:tabs>
                <w:tab w:val="left" w:pos="7425"/>
              </w:tabs>
              <w:jc w:val="both"/>
              <w:rPr>
                <w:sz w:val="16"/>
                <w:szCs w:val="16"/>
              </w:rPr>
            </w:pPr>
            <w:r w:rsidRPr="00701371">
              <w:rPr>
                <w:sz w:val="16"/>
                <w:szCs w:val="16"/>
              </w:rPr>
              <w:t xml:space="preserve">       О.С. Макоклюй</w:t>
            </w:r>
          </w:p>
        </w:tc>
      </w:tr>
    </w:tbl>
    <w:p w:rsidR="00EB2E5A" w:rsidRPr="00701371" w:rsidRDefault="00EB2E5A" w:rsidP="00EB2E5A">
      <w:pPr>
        <w:pStyle w:val="17"/>
        <w:ind w:firstLine="720"/>
        <w:jc w:val="both"/>
        <w:rPr>
          <w:sz w:val="16"/>
          <w:szCs w:val="16"/>
        </w:rPr>
      </w:pPr>
    </w:p>
    <w:p w:rsidR="00EB2E5A" w:rsidRPr="00701371" w:rsidRDefault="00EB2E5A" w:rsidP="00EB2E5A">
      <w:pPr>
        <w:pStyle w:val="17"/>
        <w:ind w:firstLine="720"/>
        <w:jc w:val="both"/>
        <w:rPr>
          <w:sz w:val="16"/>
          <w:szCs w:val="16"/>
        </w:rPr>
        <w:sectPr w:rsidR="00EB2E5A" w:rsidRPr="00701371" w:rsidSect="00EB2E5A">
          <w:headerReference w:type="default" r:id="rId54"/>
          <w:pgSz w:w="11900" w:h="16840"/>
          <w:pgMar w:top="1095" w:right="955" w:bottom="895" w:left="1091" w:header="667" w:footer="0" w:gutter="0"/>
          <w:pgNumType w:start="102"/>
          <w:cols w:space="720"/>
          <w:noEndnote/>
          <w:docGrid w:linePitch="360"/>
        </w:sectPr>
      </w:pPr>
    </w:p>
    <w:p w:rsidR="00EB2E5A" w:rsidRPr="00701371" w:rsidRDefault="00EB2E5A" w:rsidP="00EB2E5A">
      <w:pPr>
        <w:pStyle w:val="17"/>
        <w:pBdr>
          <w:bottom w:val="single" w:sz="4" w:space="0" w:color="auto"/>
        </w:pBdr>
        <w:spacing w:after="300"/>
        <w:ind w:firstLine="0"/>
        <w:jc w:val="center"/>
        <w:rPr>
          <w:sz w:val="16"/>
          <w:szCs w:val="16"/>
        </w:rPr>
      </w:pPr>
      <w:r>
        <w:rPr>
          <w:noProof/>
          <w:lang w:eastAsia="ru-RU"/>
        </w:rPr>
        <w:lastRenderedPageBreak/>
        <mc:AlternateContent>
          <mc:Choice Requires="wps">
            <w:drawing>
              <wp:anchor distT="0" distB="0" distL="0" distR="0" simplePos="0" relativeHeight="251713536" behindDoc="1" locked="0" layoutInCell="1" allowOverlap="1" wp14:anchorId="3F040D65" wp14:editId="1982B83B">
                <wp:simplePos x="0" y="0"/>
                <wp:positionH relativeFrom="margin">
                  <wp:align>right</wp:align>
                </wp:positionH>
                <wp:positionV relativeFrom="page">
                  <wp:posOffset>716930</wp:posOffset>
                </wp:positionV>
                <wp:extent cx="2800985" cy="774065"/>
                <wp:effectExtent l="0" t="0" r="0" b="0"/>
                <wp:wrapNone/>
                <wp:docPr id="113548" name="Shape 7"/>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rsidR="007C1BA3" w:rsidRPr="006B117B" w:rsidRDefault="007C1BA3" w:rsidP="00EB2E5A">
                            <w:pPr>
                              <w:pStyle w:val="2b"/>
                              <w:rPr>
                                <w:sz w:val="16"/>
                                <w:szCs w:val="16"/>
                              </w:rPr>
                            </w:pPr>
                            <w:r w:rsidRPr="006B117B">
                              <w:rPr>
                                <w:sz w:val="16"/>
                                <w:szCs w:val="16"/>
                              </w:rPr>
                              <w:t xml:space="preserve">Приложение № </w:t>
                            </w:r>
                            <w:r w:rsidRPr="006B117B">
                              <w:rPr>
                                <w:sz w:val="16"/>
                                <w:szCs w:val="16"/>
                              </w:rPr>
                              <w:fldChar w:fldCharType="begin"/>
                            </w:r>
                            <w:r w:rsidRPr="006B117B">
                              <w:rPr>
                                <w:sz w:val="16"/>
                                <w:szCs w:val="16"/>
                              </w:rPr>
                              <w:instrText xml:space="preserve"> PAGE \* MERGEFORMAT </w:instrText>
                            </w:r>
                            <w:r w:rsidRPr="006B117B">
                              <w:rPr>
                                <w:sz w:val="16"/>
                                <w:szCs w:val="16"/>
                              </w:rPr>
                              <w:fldChar w:fldCharType="separate"/>
                            </w:r>
                            <w:r w:rsidR="00334B15">
                              <w:rPr>
                                <w:noProof/>
                                <w:sz w:val="16"/>
                                <w:szCs w:val="16"/>
                              </w:rPr>
                              <w:t>116</w:t>
                            </w:r>
                            <w:r w:rsidRPr="006B117B">
                              <w:rPr>
                                <w:sz w:val="16"/>
                                <w:szCs w:val="16"/>
                              </w:rPr>
                              <w:fldChar w:fldCharType="end"/>
                            </w:r>
                          </w:p>
                          <w:p w:rsidR="007C1BA3" w:rsidRPr="006B117B" w:rsidRDefault="007C1BA3" w:rsidP="00EB2E5A">
                            <w:pPr>
                              <w:pStyle w:val="2b"/>
                              <w:rPr>
                                <w:sz w:val="16"/>
                                <w:szCs w:val="16"/>
                              </w:rPr>
                            </w:pPr>
                            <w:r w:rsidRPr="006B117B">
                              <w:rPr>
                                <w:sz w:val="16"/>
                                <w:szCs w:val="16"/>
                              </w:rPr>
                              <w:t>к Административному регламенту</w:t>
                            </w:r>
                          </w:p>
                          <w:p w:rsidR="007C1BA3" w:rsidRPr="006B117B" w:rsidRDefault="007C1BA3" w:rsidP="00EB2E5A">
                            <w:pPr>
                              <w:pStyle w:val="2b"/>
                              <w:rPr>
                                <w:sz w:val="16"/>
                                <w:szCs w:val="16"/>
                              </w:rPr>
                            </w:pPr>
                            <w:r w:rsidRPr="006B117B">
                              <w:rPr>
                                <w:sz w:val="16"/>
                                <w:szCs w:val="16"/>
                              </w:rPr>
                              <w:t>по предоставлению государственной</w:t>
                            </w:r>
                          </w:p>
                          <w:p w:rsidR="007C1BA3" w:rsidRPr="006B117B" w:rsidRDefault="007C1BA3" w:rsidP="00EB2E5A">
                            <w:pPr>
                              <w:pStyle w:val="2b"/>
                              <w:rPr>
                                <w:sz w:val="16"/>
                                <w:szCs w:val="16"/>
                              </w:rPr>
                            </w:pPr>
                            <w:r w:rsidRPr="006B117B">
                              <w:rPr>
                                <w:sz w:val="16"/>
                                <w:szCs w:val="16"/>
                              </w:rPr>
                              <w:t>(муниципальной) услуги</w:t>
                            </w:r>
                          </w:p>
                        </w:txbxContent>
                      </wps:txbx>
                      <wps:bodyPr wrap="none" lIns="0" tIns="0" rIns="0" bIns="0">
                        <a:spAutoFit/>
                      </wps:bodyPr>
                    </wps:wsp>
                  </a:graphicData>
                </a:graphic>
                <wp14:sizeRelH relativeFrom="margin">
                  <wp14:pctWidth>0</wp14:pctWidth>
                </wp14:sizeRelH>
                <wp14:sizeRelV relativeFrom="margin">
                  <wp14:pctHeight>0</wp14:pctHeight>
                </wp14:sizeRelV>
              </wp:anchor>
            </w:drawing>
          </mc:Choice>
          <mc:Fallback>
            <w:pict>
              <v:shape w14:anchorId="3F040D65" id="Shape 7" o:spid="_x0000_s1039" type="#_x0000_t202" style="position:absolute;left:0;text-align:left;margin-left:169.35pt;margin-top:56.45pt;width:220.55pt;height:60.95pt;z-index:-251602944;visibility:visible;mso-wrap-style:non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" filled="f" stroked="f">
                <v:textbox style="mso-fit-shape-to-text:t" inset="0,0,0,0">
                  <w:txbxContent>
                    <w:p w:rsidR="007C1BA3" w:rsidRPr="006B117B" w:rsidRDefault="007C1BA3" w:rsidP="00EB2E5A">
                      <w:pPr>
                        <w:pStyle w:val="2b"/>
                        <w:rPr>
                          <w:sz w:val="16"/>
                          <w:szCs w:val="16"/>
                        </w:rPr>
                      </w:pPr>
                      <w:r w:rsidRPr="006B117B">
                        <w:rPr>
                          <w:sz w:val="16"/>
                          <w:szCs w:val="16"/>
                        </w:rPr>
                        <w:t xml:space="preserve">Приложение № </w:t>
                      </w:r>
                      <w:r w:rsidRPr="006B117B">
                        <w:rPr>
                          <w:sz w:val="16"/>
                          <w:szCs w:val="16"/>
                        </w:rPr>
                        <w:fldChar w:fldCharType="begin"/>
                      </w:r>
                      <w:r w:rsidRPr="006B117B">
                        <w:rPr>
                          <w:sz w:val="16"/>
                          <w:szCs w:val="16"/>
                        </w:rPr>
                        <w:instrText xml:space="preserve"> PAGE \* MERGEFORMAT </w:instrText>
                      </w:r>
                      <w:r w:rsidRPr="006B117B">
                        <w:rPr>
                          <w:sz w:val="16"/>
                          <w:szCs w:val="16"/>
                        </w:rPr>
                        <w:fldChar w:fldCharType="separate"/>
                      </w:r>
                      <w:r w:rsidR="00334B15">
                        <w:rPr>
                          <w:noProof/>
                          <w:sz w:val="16"/>
                          <w:szCs w:val="16"/>
                        </w:rPr>
                        <w:t>116</w:t>
                      </w:r>
                      <w:r w:rsidRPr="006B117B">
                        <w:rPr>
                          <w:sz w:val="16"/>
                          <w:szCs w:val="16"/>
                        </w:rPr>
                        <w:fldChar w:fldCharType="end"/>
                      </w:r>
                    </w:p>
                    <w:p w:rsidR="007C1BA3" w:rsidRPr="006B117B" w:rsidRDefault="007C1BA3" w:rsidP="00EB2E5A">
                      <w:pPr>
                        <w:pStyle w:val="2b"/>
                        <w:rPr>
                          <w:sz w:val="16"/>
                          <w:szCs w:val="16"/>
                        </w:rPr>
                      </w:pPr>
                      <w:r w:rsidRPr="006B117B">
                        <w:rPr>
                          <w:sz w:val="16"/>
                          <w:szCs w:val="16"/>
                        </w:rPr>
                        <w:t>к Административному регламенту</w:t>
                      </w:r>
                    </w:p>
                    <w:p w:rsidR="007C1BA3" w:rsidRPr="006B117B" w:rsidRDefault="007C1BA3" w:rsidP="00EB2E5A">
                      <w:pPr>
                        <w:pStyle w:val="2b"/>
                        <w:rPr>
                          <w:sz w:val="16"/>
                          <w:szCs w:val="16"/>
                        </w:rPr>
                      </w:pPr>
                      <w:r w:rsidRPr="006B117B">
                        <w:rPr>
                          <w:sz w:val="16"/>
                          <w:szCs w:val="16"/>
                        </w:rPr>
                        <w:t>по предоставлению государственной</w:t>
                      </w:r>
                    </w:p>
                    <w:p w:rsidR="007C1BA3" w:rsidRPr="006B117B" w:rsidRDefault="007C1BA3" w:rsidP="00EB2E5A">
                      <w:pPr>
                        <w:pStyle w:val="2b"/>
                        <w:rPr>
                          <w:sz w:val="16"/>
                          <w:szCs w:val="16"/>
                        </w:rPr>
                      </w:pPr>
                      <w:r w:rsidRPr="006B117B">
                        <w:rPr>
                          <w:sz w:val="16"/>
                          <w:szCs w:val="16"/>
                        </w:rPr>
                        <w:t>(муниципальной) услуги</w:t>
                      </w:r>
                    </w:p>
                  </w:txbxContent>
                </v:textbox>
                <w10:wrap anchorx="margin" anchory="page"/>
              </v:shape>
            </w:pict>
          </mc:Fallback>
        </mc:AlternateContent>
      </w:r>
      <w:r w:rsidRPr="00701371">
        <w:rPr>
          <w:sz w:val="16"/>
          <w:szCs w:val="16"/>
        </w:rPr>
        <w:t>Форма решения о принятии на учет граждан</w:t>
      </w:r>
      <w:r w:rsidRPr="00701371">
        <w:rPr>
          <w:sz w:val="16"/>
          <w:szCs w:val="16"/>
        </w:rPr>
        <w:br/>
        <w:t>в качестве нуждающихся в жилых помещениях</w:t>
      </w:r>
    </w:p>
    <w:p w:rsidR="00EB2E5A" w:rsidRPr="00701371" w:rsidRDefault="00EB2E5A" w:rsidP="00EB2E5A">
      <w:pPr>
        <w:jc w:val="both"/>
        <w:rPr>
          <w:sz w:val="16"/>
          <w:szCs w:val="16"/>
        </w:rPr>
      </w:pPr>
      <w:r w:rsidRPr="00701371">
        <w:rPr>
          <w:sz w:val="16"/>
          <w:szCs w:val="16"/>
        </w:rPr>
        <w:t>Наименование уполномоченного органа исполнительной власти субъекта Российской Федерации</w:t>
      </w:r>
      <w:r w:rsidRPr="00701371">
        <w:rPr>
          <w:sz w:val="16"/>
          <w:szCs w:val="16"/>
        </w:rPr>
        <w:br/>
        <w:t>или органа местного самоуправления</w:t>
      </w:r>
    </w:p>
    <w:p w:rsidR="00EB2E5A" w:rsidRPr="00701371" w:rsidRDefault="00EB2E5A" w:rsidP="00EB2E5A">
      <w:pPr>
        <w:pStyle w:val="52"/>
        <w:tabs>
          <w:tab w:val="left" w:leader="underscore" w:pos="4520"/>
        </w:tabs>
        <w:spacing w:after="0" w:line="180" w:lineRule="auto"/>
        <w:ind w:right="1040"/>
        <w:jc w:val="both"/>
        <w:rPr>
          <w:sz w:val="16"/>
          <w:szCs w:val="16"/>
          <w:u w:val="single"/>
        </w:rPr>
      </w:pPr>
      <w:r w:rsidRPr="00701371">
        <w:rPr>
          <w:sz w:val="16"/>
          <w:szCs w:val="16"/>
          <w:u w:val="single"/>
        </w:rPr>
        <w:t xml:space="preserve">Кому </w:t>
      </w:r>
      <w:r w:rsidRPr="00701371">
        <w:rPr>
          <w:sz w:val="16"/>
          <w:szCs w:val="16"/>
          <w:u w:val="single"/>
        </w:rPr>
        <w:tab/>
      </w:r>
    </w:p>
    <w:p w:rsidR="00EB2E5A" w:rsidRPr="00701371" w:rsidRDefault="00EB2E5A" w:rsidP="00EB2E5A">
      <w:pPr>
        <w:spacing w:line="216" w:lineRule="auto"/>
        <w:ind w:right="1040"/>
        <w:jc w:val="both"/>
        <w:rPr>
          <w:sz w:val="16"/>
          <w:szCs w:val="16"/>
        </w:rPr>
      </w:pPr>
      <w:r w:rsidRPr="00701371">
        <w:rPr>
          <w:sz w:val="16"/>
          <w:szCs w:val="16"/>
        </w:rPr>
        <w:t>(фамилия, имя, отчество)</w:t>
      </w:r>
    </w:p>
    <w:p w:rsidR="00EB2E5A" w:rsidRPr="00701371" w:rsidRDefault="00EB2E5A" w:rsidP="00EB2E5A">
      <w:pPr>
        <w:spacing w:line="216" w:lineRule="auto"/>
        <w:ind w:right="1038"/>
        <w:jc w:val="both"/>
        <w:rPr>
          <w:sz w:val="16"/>
          <w:szCs w:val="16"/>
        </w:rPr>
      </w:pPr>
      <w:r w:rsidRPr="00701371">
        <w:rPr>
          <w:sz w:val="16"/>
          <w:szCs w:val="16"/>
        </w:rPr>
        <w:t>____________________________________________</w:t>
      </w:r>
    </w:p>
    <w:p w:rsidR="00EB2E5A" w:rsidRPr="00701371" w:rsidRDefault="00EB2E5A" w:rsidP="00EB2E5A">
      <w:pPr>
        <w:spacing w:line="216" w:lineRule="auto"/>
        <w:ind w:right="1038"/>
        <w:jc w:val="both"/>
        <w:rPr>
          <w:sz w:val="16"/>
          <w:szCs w:val="16"/>
        </w:rPr>
      </w:pPr>
      <w:r w:rsidRPr="00701371">
        <w:rPr>
          <w:sz w:val="16"/>
          <w:szCs w:val="16"/>
        </w:rPr>
        <w:t>(телефон и адрес электронной почты)</w:t>
      </w:r>
    </w:p>
    <w:p w:rsidR="00EB2E5A" w:rsidRPr="00701371" w:rsidRDefault="00EB2E5A" w:rsidP="00EB2E5A">
      <w:pPr>
        <w:pStyle w:val="17"/>
        <w:ind w:firstLine="0"/>
        <w:jc w:val="both"/>
        <w:rPr>
          <w:sz w:val="16"/>
          <w:szCs w:val="16"/>
        </w:rPr>
      </w:pPr>
    </w:p>
    <w:p w:rsidR="00EB2E5A" w:rsidRPr="00701371" w:rsidRDefault="00EB2E5A" w:rsidP="00EB2E5A">
      <w:pPr>
        <w:pStyle w:val="17"/>
        <w:ind w:firstLine="0"/>
        <w:jc w:val="both"/>
        <w:rPr>
          <w:sz w:val="16"/>
          <w:szCs w:val="16"/>
        </w:rPr>
      </w:pPr>
      <w:r w:rsidRPr="00701371">
        <w:rPr>
          <w:sz w:val="16"/>
          <w:szCs w:val="16"/>
        </w:rPr>
        <w:t>РЕШЕНИЕ</w:t>
      </w:r>
    </w:p>
    <w:p w:rsidR="00EB2E5A" w:rsidRPr="00701371" w:rsidRDefault="00EB2E5A" w:rsidP="00EB2E5A">
      <w:pPr>
        <w:pStyle w:val="17"/>
        <w:ind w:firstLine="0"/>
        <w:jc w:val="both"/>
        <w:rPr>
          <w:sz w:val="16"/>
          <w:szCs w:val="16"/>
        </w:rPr>
      </w:pPr>
      <w:r w:rsidRPr="00701371">
        <w:rPr>
          <w:sz w:val="16"/>
          <w:szCs w:val="16"/>
        </w:rPr>
        <w:t>о принятии граждан на учет в качестве нуждающихся</w:t>
      </w:r>
      <w:r w:rsidRPr="00701371">
        <w:rPr>
          <w:sz w:val="16"/>
          <w:szCs w:val="16"/>
        </w:rPr>
        <w:br/>
        <w:t>в жилых помещениях</w:t>
      </w:r>
    </w:p>
    <w:p w:rsidR="00EB2E5A" w:rsidRPr="00701371" w:rsidRDefault="00EB2E5A" w:rsidP="00EB2E5A">
      <w:pPr>
        <w:pStyle w:val="17"/>
        <w:tabs>
          <w:tab w:val="left" w:leader="underscore" w:pos="3149"/>
          <w:tab w:val="left" w:leader="underscore" w:pos="9499"/>
        </w:tabs>
        <w:spacing w:after="600"/>
        <w:ind w:firstLine="0"/>
        <w:jc w:val="both"/>
        <w:rPr>
          <w:sz w:val="16"/>
          <w:szCs w:val="16"/>
        </w:rPr>
      </w:pPr>
      <w:r w:rsidRPr="00701371">
        <w:rPr>
          <w:sz w:val="16"/>
          <w:szCs w:val="16"/>
        </w:rPr>
        <w:t xml:space="preserve">Дата </w:t>
      </w:r>
      <w:r w:rsidRPr="00701371">
        <w:rPr>
          <w:sz w:val="16"/>
          <w:szCs w:val="16"/>
        </w:rPr>
        <w:tab/>
        <w:t xml:space="preserve"> №</w:t>
      </w:r>
      <w:r w:rsidRPr="00701371">
        <w:rPr>
          <w:sz w:val="16"/>
          <w:szCs w:val="16"/>
        </w:rPr>
        <w:tab/>
      </w:r>
    </w:p>
    <w:p w:rsidR="00EB2E5A" w:rsidRPr="00701371" w:rsidRDefault="00EB2E5A" w:rsidP="00EB2E5A">
      <w:pPr>
        <w:pStyle w:val="17"/>
        <w:tabs>
          <w:tab w:val="left" w:leader="underscore" w:pos="7958"/>
          <w:tab w:val="left" w:leader="underscore" w:pos="9499"/>
        </w:tabs>
        <w:ind w:firstLine="720"/>
        <w:jc w:val="both"/>
        <w:rPr>
          <w:sz w:val="16"/>
          <w:szCs w:val="16"/>
        </w:rPr>
      </w:pPr>
      <w:r w:rsidRPr="00701371">
        <w:rPr>
          <w:sz w:val="16"/>
          <w:szCs w:val="16"/>
        </w:rPr>
        <w:t xml:space="preserve">По результатам рассмотрения заявления от </w:t>
      </w:r>
      <w:r w:rsidRPr="00701371">
        <w:rPr>
          <w:sz w:val="16"/>
          <w:szCs w:val="16"/>
        </w:rPr>
        <w:tab/>
        <w:t xml:space="preserve"> № </w:t>
      </w:r>
      <w:r w:rsidRPr="00701371">
        <w:rPr>
          <w:sz w:val="16"/>
          <w:szCs w:val="16"/>
        </w:rPr>
        <w:tab/>
        <w:t xml:space="preserve"> и</w:t>
      </w:r>
    </w:p>
    <w:p w:rsidR="00EB2E5A" w:rsidRPr="00701371" w:rsidRDefault="00EB2E5A" w:rsidP="00EB2E5A">
      <w:pPr>
        <w:pStyle w:val="17"/>
        <w:spacing w:after="300"/>
        <w:ind w:firstLine="0"/>
        <w:jc w:val="both"/>
        <w:rPr>
          <w:sz w:val="16"/>
          <w:szCs w:val="16"/>
        </w:rPr>
      </w:pPr>
      <w:r w:rsidRPr="00701371">
        <w:rPr>
          <w:sz w:val="16"/>
          <w:szCs w:val="16"/>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EB2E5A" w:rsidRPr="00701371" w:rsidRDefault="00EB2E5A" w:rsidP="00EB2E5A">
      <w:pPr>
        <w:pStyle w:val="17"/>
        <w:ind w:firstLine="0"/>
        <w:jc w:val="both"/>
        <w:rPr>
          <w:sz w:val="16"/>
          <w:szCs w:val="16"/>
        </w:rPr>
      </w:pPr>
      <w:r w:rsidRPr="00701371">
        <w:rPr>
          <w:sz w:val="16"/>
          <w:szCs w:val="16"/>
        </w:rPr>
        <w:t>____________________________________________________________________</w:t>
      </w:r>
    </w:p>
    <w:p w:rsidR="00EB2E5A" w:rsidRPr="00701371" w:rsidRDefault="00EB2E5A" w:rsidP="00EB2E5A">
      <w:pPr>
        <w:jc w:val="both"/>
        <w:rPr>
          <w:sz w:val="16"/>
          <w:szCs w:val="16"/>
        </w:rPr>
      </w:pPr>
      <w:r w:rsidRPr="00701371">
        <w:rPr>
          <w:sz w:val="16"/>
          <w:szCs w:val="16"/>
        </w:rPr>
        <w:t>ФИО заявителя</w:t>
      </w:r>
    </w:p>
    <w:p w:rsidR="00EB2E5A" w:rsidRPr="00701371" w:rsidRDefault="00EB2E5A" w:rsidP="00EB2E5A">
      <w:pPr>
        <w:pStyle w:val="17"/>
        <w:spacing w:after="60"/>
        <w:ind w:firstLine="0"/>
        <w:jc w:val="both"/>
        <w:rPr>
          <w:sz w:val="16"/>
          <w:szCs w:val="16"/>
        </w:rPr>
      </w:pPr>
      <w:r w:rsidRPr="00701371">
        <w:rPr>
          <w:sz w:val="16"/>
          <w:szCs w:val="16"/>
        </w:rPr>
        <w:t>и совместно проживающих членов семьи:</w:t>
      </w:r>
    </w:p>
    <w:p w:rsidR="00EB2E5A" w:rsidRPr="00701371" w:rsidRDefault="00EB2E5A" w:rsidP="00EB2E5A">
      <w:pPr>
        <w:pStyle w:val="17"/>
        <w:numPr>
          <w:ilvl w:val="0"/>
          <w:numId w:val="161"/>
        </w:numPr>
        <w:ind w:firstLine="720"/>
        <w:jc w:val="both"/>
        <w:rPr>
          <w:sz w:val="16"/>
          <w:szCs w:val="16"/>
        </w:rPr>
      </w:pPr>
    </w:p>
    <w:p w:rsidR="00EB2E5A" w:rsidRPr="00701371" w:rsidRDefault="00EB2E5A" w:rsidP="00EB2E5A">
      <w:pPr>
        <w:pStyle w:val="17"/>
        <w:numPr>
          <w:ilvl w:val="0"/>
          <w:numId w:val="161"/>
        </w:numPr>
        <w:ind w:firstLine="720"/>
        <w:jc w:val="both"/>
        <w:rPr>
          <w:sz w:val="16"/>
          <w:szCs w:val="16"/>
        </w:rPr>
      </w:pPr>
    </w:p>
    <w:p w:rsidR="00EB2E5A" w:rsidRPr="00701371" w:rsidRDefault="00EB2E5A" w:rsidP="00EB2E5A">
      <w:pPr>
        <w:pStyle w:val="17"/>
        <w:numPr>
          <w:ilvl w:val="0"/>
          <w:numId w:val="161"/>
        </w:numPr>
        <w:ind w:firstLine="720"/>
        <w:jc w:val="both"/>
        <w:rPr>
          <w:sz w:val="16"/>
          <w:szCs w:val="16"/>
        </w:rPr>
      </w:pPr>
    </w:p>
    <w:p w:rsidR="00EB2E5A" w:rsidRPr="00701371" w:rsidRDefault="00EB2E5A" w:rsidP="00EB2E5A">
      <w:pPr>
        <w:pStyle w:val="17"/>
        <w:numPr>
          <w:ilvl w:val="0"/>
          <w:numId w:val="161"/>
        </w:numPr>
        <w:ind w:firstLine="720"/>
        <w:jc w:val="both"/>
        <w:rPr>
          <w:sz w:val="16"/>
          <w:szCs w:val="16"/>
        </w:rPr>
      </w:pPr>
    </w:p>
    <w:p w:rsidR="00EB2E5A" w:rsidRPr="00701371" w:rsidRDefault="00EB2E5A" w:rsidP="00EB2E5A">
      <w:pPr>
        <w:pStyle w:val="17"/>
        <w:tabs>
          <w:tab w:val="left" w:leader="underscore" w:pos="4520"/>
        </w:tabs>
        <w:ind w:firstLine="720"/>
        <w:jc w:val="both"/>
        <w:rPr>
          <w:sz w:val="16"/>
          <w:szCs w:val="16"/>
        </w:rPr>
      </w:pPr>
      <w:r w:rsidRPr="00701371">
        <w:rPr>
          <w:sz w:val="16"/>
          <w:szCs w:val="16"/>
        </w:rPr>
        <w:t>Дата принятия на учет:</w:t>
      </w:r>
      <w:r w:rsidRPr="00701371">
        <w:rPr>
          <w:sz w:val="16"/>
          <w:szCs w:val="16"/>
        </w:rPr>
        <w:tab/>
      </w:r>
    </w:p>
    <w:p w:rsidR="00EB2E5A" w:rsidRPr="00701371" w:rsidRDefault="00EB2E5A" w:rsidP="00EB2E5A">
      <w:pPr>
        <w:pStyle w:val="17"/>
        <w:spacing w:after="520"/>
        <w:ind w:firstLine="720"/>
        <w:jc w:val="both"/>
        <w:rPr>
          <w:sz w:val="16"/>
          <w:szCs w:val="16"/>
        </w:rPr>
      </w:pPr>
      <w:r w:rsidRPr="00701371">
        <w:rPr>
          <w:sz w:val="16"/>
          <w:szCs w:val="16"/>
        </w:rPr>
        <w:t>Номер в очереди:</w:t>
      </w:r>
    </w:p>
    <w:p w:rsidR="00EB2E5A" w:rsidRPr="00701371" w:rsidRDefault="00EB2E5A" w:rsidP="00EB2E5A">
      <w:pPr>
        <w:pStyle w:val="52"/>
        <w:tabs>
          <w:tab w:val="left" w:pos="4520"/>
          <w:tab w:val="left" w:pos="6797"/>
        </w:tabs>
        <w:spacing w:after="0"/>
        <w:jc w:val="both"/>
        <w:rPr>
          <w:sz w:val="16"/>
          <w:szCs w:val="16"/>
        </w:rPr>
      </w:pPr>
      <w:r w:rsidRPr="00701371">
        <w:rPr>
          <w:sz w:val="16"/>
          <w:szCs w:val="16"/>
        </w:rPr>
        <w:t>(должность</w:t>
      </w:r>
      <w:r w:rsidRPr="00701371">
        <w:rPr>
          <w:sz w:val="16"/>
          <w:szCs w:val="16"/>
        </w:rPr>
        <w:tab/>
        <w:t>(подпись)</w:t>
      </w:r>
      <w:r w:rsidRPr="00701371">
        <w:rPr>
          <w:sz w:val="16"/>
          <w:szCs w:val="16"/>
        </w:rPr>
        <w:tab/>
        <w:t>(расшифровка подписи)</w:t>
      </w:r>
    </w:p>
    <w:p w:rsidR="00EB2E5A" w:rsidRPr="00701371" w:rsidRDefault="00EB2E5A" w:rsidP="00EB2E5A">
      <w:pPr>
        <w:pStyle w:val="52"/>
        <w:spacing w:after="240"/>
        <w:jc w:val="both"/>
        <w:rPr>
          <w:sz w:val="16"/>
          <w:szCs w:val="16"/>
        </w:rPr>
      </w:pPr>
      <w:r w:rsidRPr="00701371">
        <w:rPr>
          <w:sz w:val="16"/>
          <w:szCs w:val="16"/>
        </w:rPr>
        <w:t>сотрудника органа власти, принявшего решение)</w:t>
      </w:r>
    </w:p>
    <w:p w:rsidR="00EB2E5A" w:rsidRPr="00701371" w:rsidRDefault="00EB2E5A" w:rsidP="00EB2E5A">
      <w:pPr>
        <w:pStyle w:val="52"/>
        <w:tabs>
          <w:tab w:val="left" w:leader="underscore" w:pos="2410"/>
        </w:tabs>
        <w:spacing w:after="240"/>
        <w:jc w:val="both"/>
        <w:rPr>
          <w:sz w:val="16"/>
          <w:szCs w:val="16"/>
        </w:rPr>
      </w:pPr>
      <w:r w:rsidRPr="00701371">
        <w:rPr>
          <w:sz w:val="16"/>
          <w:szCs w:val="16"/>
        </w:rPr>
        <w:t xml:space="preserve">«__» </w:t>
      </w:r>
      <w:r w:rsidRPr="00701371">
        <w:rPr>
          <w:sz w:val="16"/>
          <w:szCs w:val="16"/>
        </w:rPr>
        <w:tab/>
        <w:t xml:space="preserve"> 20__ г.</w:t>
      </w:r>
    </w:p>
    <w:p w:rsidR="00EB2E5A" w:rsidRPr="00701371" w:rsidRDefault="00EB2E5A" w:rsidP="00EB2E5A">
      <w:pPr>
        <w:pStyle w:val="17"/>
        <w:spacing w:after="300"/>
        <w:ind w:firstLine="0"/>
        <w:jc w:val="both"/>
        <w:rPr>
          <w:sz w:val="16"/>
          <w:szCs w:val="16"/>
        </w:rPr>
      </w:pPr>
      <w:r w:rsidRPr="00701371">
        <w:rPr>
          <w:sz w:val="16"/>
          <w:szCs w:val="16"/>
        </w:rPr>
        <w:t>М.П.</w:t>
      </w:r>
    </w:p>
    <w:p w:rsidR="00EB2E5A" w:rsidRPr="00701371" w:rsidRDefault="00EB2E5A" w:rsidP="00EB2E5A">
      <w:pPr>
        <w:pStyle w:val="17"/>
        <w:pBdr>
          <w:bottom w:val="single" w:sz="4" w:space="0" w:color="auto"/>
        </w:pBdr>
        <w:spacing w:after="140" w:line="360" w:lineRule="auto"/>
        <w:ind w:firstLine="0"/>
        <w:jc w:val="both"/>
        <w:rPr>
          <w:sz w:val="16"/>
          <w:szCs w:val="16"/>
        </w:rPr>
      </w:pPr>
    </w:p>
    <w:p w:rsidR="00EB2E5A" w:rsidRPr="00701371" w:rsidRDefault="00EB2E5A" w:rsidP="00EB2E5A">
      <w:pPr>
        <w:pStyle w:val="17"/>
        <w:pBdr>
          <w:bottom w:val="single" w:sz="4" w:space="0" w:color="auto"/>
        </w:pBdr>
        <w:spacing w:after="140" w:line="360" w:lineRule="auto"/>
        <w:ind w:firstLine="0"/>
        <w:jc w:val="center"/>
        <w:rPr>
          <w:sz w:val="16"/>
          <w:szCs w:val="16"/>
        </w:rPr>
      </w:pPr>
      <w:r w:rsidRPr="00701371">
        <w:rPr>
          <w:sz w:val="16"/>
          <w:szCs w:val="16"/>
        </w:rPr>
        <w:t>Форма уведомления об учете граждан</w:t>
      </w:r>
      <w:r w:rsidRPr="00701371">
        <w:rPr>
          <w:b/>
          <w:bCs/>
          <w:sz w:val="16"/>
          <w:szCs w:val="16"/>
        </w:rPr>
        <w:t>,</w:t>
      </w:r>
      <w:r w:rsidRPr="00701371">
        <w:rPr>
          <w:b/>
          <w:bCs/>
          <w:sz w:val="16"/>
          <w:szCs w:val="16"/>
        </w:rPr>
        <w:br/>
      </w:r>
      <w:r w:rsidRPr="00701371">
        <w:rPr>
          <w:sz w:val="16"/>
          <w:szCs w:val="16"/>
        </w:rPr>
        <w:t>нуждающихся в жилых помещениях</w:t>
      </w:r>
    </w:p>
    <w:p w:rsidR="00EB2E5A" w:rsidRPr="00701371" w:rsidRDefault="00EB2E5A" w:rsidP="00EB2E5A">
      <w:pPr>
        <w:jc w:val="both"/>
        <w:rPr>
          <w:sz w:val="16"/>
          <w:szCs w:val="16"/>
        </w:rPr>
      </w:pPr>
      <w:r w:rsidRPr="00701371">
        <w:rPr>
          <w:sz w:val="16"/>
          <w:szCs w:val="16"/>
        </w:rPr>
        <w:t>Наименование уполномоченного органа исполнительной власти субъекта Российской Федерации</w:t>
      </w:r>
      <w:r w:rsidRPr="00701371">
        <w:rPr>
          <w:sz w:val="16"/>
          <w:szCs w:val="16"/>
        </w:rPr>
        <w:br/>
        <w:t>или органа местного самоуправления</w:t>
      </w:r>
    </w:p>
    <w:p w:rsidR="00EB2E5A" w:rsidRPr="00701371" w:rsidRDefault="00EB2E5A" w:rsidP="00EB2E5A">
      <w:pPr>
        <w:pStyle w:val="52"/>
        <w:tabs>
          <w:tab w:val="left" w:leader="underscore" w:pos="4520"/>
        </w:tabs>
        <w:spacing w:after="0" w:line="180" w:lineRule="auto"/>
        <w:ind w:right="-83"/>
        <w:jc w:val="both"/>
        <w:rPr>
          <w:sz w:val="16"/>
          <w:szCs w:val="16"/>
        </w:rPr>
      </w:pPr>
      <w:r w:rsidRPr="00701371">
        <w:rPr>
          <w:sz w:val="16"/>
          <w:szCs w:val="16"/>
        </w:rPr>
        <w:t xml:space="preserve">Кому </w:t>
      </w:r>
      <w:r w:rsidRPr="00701371">
        <w:rPr>
          <w:sz w:val="16"/>
          <w:szCs w:val="16"/>
          <w:u w:val="single"/>
        </w:rPr>
        <w:tab/>
        <w:t>__</w:t>
      </w:r>
    </w:p>
    <w:p w:rsidR="00EB2E5A" w:rsidRPr="00701371" w:rsidRDefault="00EB2E5A" w:rsidP="00EB2E5A">
      <w:pPr>
        <w:spacing w:line="216" w:lineRule="auto"/>
        <w:ind w:left="6520"/>
        <w:jc w:val="both"/>
        <w:rPr>
          <w:sz w:val="16"/>
          <w:szCs w:val="16"/>
        </w:rPr>
      </w:pPr>
      <w:r w:rsidRPr="00701371">
        <w:rPr>
          <w:sz w:val="16"/>
          <w:szCs w:val="16"/>
        </w:rPr>
        <w:t>(фамилия, имя, отчество)</w:t>
      </w:r>
    </w:p>
    <w:p w:rsidR="00EB2E5A" w:rsidRPr="00701371" w:rsidRDefault="00EB2E5A" w:rsidP="00EB2E5A">
      <w:pPr>
        <w:spacing w:line="216" w:lineRule="auto"/>
        <w:ind w:left="5670"/>
        <w:jc w:val="both"/>
        <w:rPr>
          <w:sz w:val="16"/>
          <w:szCs w:val="16"/>
        </w:rPr>
      </w:pPr>
      <w:r w:rsidRPr="00701371">
        <w:rPr>
          <w:sz w:val="16"/>
          <w:szCs w:val="16"/>
        </w:rPr>
        <w:t>_________________________________________</w:t>
      </w:r>
    </w:p>
    <w:p w:rsidR="00EB2E5A" w:rsidRPr="00701371" w:rsidRDefault="00EB2E5A" w:rsidP="00EB2E5A">
      <w:pPr>
        <w:ind w:right="1000"/>
        <w:jc w:val="both"/>
        <w:rPr>
          <w:sz w:val="16"/>
          <w:szCs w:val="16"/>
        </w:rPr>
      </w:pPr>
      <w:r w:rsidRPr="00701371">
        <w:rPr>
          <w:sz w:val="16"/>
          <w:szCs w:val="16"/>
        </w:rPr>
        <w:t>(телефон и адрес электронной почты)</w:t>
      </w:r>
    </w:p>
    <w:p w:rsidR="00EB2E5A" w:rsidRPr="00701371" w:rsidRDefault="00EB2E5A" w:rsidP="00EB2E5A">
      <w:pPr>
        <w:ind w:right="1000"/>
        <w:jc w:val="both"/>
        <w:rPr>
          <w:sz w:val="16"/>
          <w:szCs w:val="16"/>
        </w:rPr>
      </w:pPr>
    </w:p>
    <w:p w:rsidR="00EB2E5A" w:rsidRPr="00701371" w:rsidRDefault="00EB2E5A" w:rsidP="00EB2E5A">
      <w:pPr>
        <w:ind w:right="1000"/>
        <w:jc w:val="both"/>
        <w:rPr>
          <w:sz w:val="16"/>
          <w:szCs w:val="16"/>
        </w:rPr>
      </w:pPr>
    </w:p>
    <w:p w:rsidR="00EB2E5A" w:rsidRPr="00701371" w:rsidRDefault="00EB2E5A" w:rsidP="00EB2E5A">
      <w:pPr>
        <w:pStyle w:val="17"/>
        <w:spacing w:after="300"/>
        <w:ind w:firstLine="0"/>
        <w:jc w:val="both"/>
        <w:rPr>
          <w:sz w:val="16"/>
          <w:szCs w:val="16"/>
        </w:rPr>
      </w:pPr>
      <w:r w:rsidRPr="00701371">
        <w:rPr>
          <w:sz w:val="16"/>
          <w:szCs w:val="16"/>
        </w:rPr>
        <w:t>УВЕДОМЛЕНИЕ</w:t>
      </w:r>
      <w:r w:rsidRPr="00701371">
        <w:rPr>
          <w:sz w:val="16"/>
          <w:szCs w:val="16"/>
        </w:rPr>
        <w:br/>
        <w:t>об учете граждан</w:t>
      </w:r>
      <w:r w:rsidRPr="00701371">
        <w:rPr>
          <w:b/>
          <w:bCs/>
          <w:sz w:val="16"/>
          <w:szCs w:val="16"/>
        </w:rPr>
        <w:t xml:space="preserve">, </w:t>
      </w:r>
      <w:r w:rsidRPr="00701371">
        <w:rPr>
          <w:sz w:val="16"/>
          <w:szCs w:val="16"/>
        </w:rPr>
        <w:t>нуждающихся в жилых помещениях</w:t>
      </w:r>
    </w:p>
    <w:p w:rsidR="00EB2E5A" w:rsidRPr="00701371" w:rsidRDefault="00EB2E5A" w:rsidP="00EB2E5A">
      <w:pPr>
        <w:pStyle w:val="17"/>
        <w:tabs>
          <w:tab w:val="left" w:leader="underscore" w:pos="3149"/>
          <w:tab w:val="left" w:leader="underscore" w:pos="9552"/>
        </w:tabs>
        <w:spacing w:after="600"/>
        <w:ind w:firstLine="0"/>
        <w:jc w:val="both"/>
        <w:rPr>
          <w:sz w:val="16"/>
          <w:szCs w:val="16"/>
        </w:rPr>
      </w:pPr>
      <w:r w:rsidRPr="00701371">
        <w:rPr>
          <w:sz w:val="16"/>
          <w:szCs w:val="16"/>
        </w:rPr>
        <w:t xml:space="preserve">Дата </w:t>
      </w:r>
      <w:r w:rsidRPr="00701371">
        <w:rPr>
          <w:sz w:val="16"/>
          <w:szCs w:val="16"/>
        </w:rPr>
        <w:tab/>
        <w:t xml:space="preserve"> №</w:t>
      </w:r>
      <w:r w:rsidRPr="00701371">
        <w:rPr>
          <w:sz w:val="16"/>
          <w:szCs w:val="16"/>
        </w:rPr>
        <w:tab/>
      </w:r>
    </w:p>
    <w:p w:rsidR="00EB2E5A" w:rsidRPr="00701371" w:rsidRDefault="00EB2E5A" w:rsidP="00EB2E5A">
      <w:pPr>
        <w:pStyle w:val="17"/>
        <w:tabs>
          <w:tab w:val="left" w:leader="underscore" w:pos="8203"/>
          <w:tab w:val="left" w:leader="underscore" w:pos="9787"/>
        </w:tabs>
        <w:ind w:firstLine="720"/>
        <w:jc w:val="both"/>
        <w:rPr>
          <w:sz w:val="16"/>
          <w:szCs w:val="16"/>
        </w:rPr>
      </w:pPr>
      <w:r w:rsidRPr="00701371">
        <w:rPr>
          <w:sz w:val="16"/>
          <w:szCs w:val="16"/>
        </w:rPr>
        <w:t xml:space="preserve">По результатам рассмотрения заявления от </w:t>
      </w:r>
      <w:r w:rsidRPr="00701371">
        <w:rPr>
          <w:sz w:val="16"/>
          <w:szCs w:val="16"/>
        </w:rPr>
        <w:tab/>
        <w:t xml:space="preserve"> № </w:t>
      </w:r>
      <w:r w:rsidRPr="00701371">
        <w:rPr>
          <w:sz w:val="16"/>
          <w:szCs w:val="16"/>
        </w:rPr>
        <w:tab/>
      </w:r>
    </w:p>
    <w:p w:rsidR="00EB2E5A" w:rsidRPr="00701371" w:rsidRDefault="00EB2E5A" w:rsidP="00EB2E5A">
      <w:pPr>
        <w:pStyle w:val="17"/>
        <w:spacing w:after="300"/>
        <w:ind w:firstLine="0"/>
        <w:jc w:val="both"/>
        <w:rPr>
          <w:sz w:val="16"/>
          <w:szCs w:val="16"/>
        </w:rPr>
      </w:pPr>
      <w:r w:rsidRPr="00701371">
        <w:rPr>
          <w:sz w:val="16"/>
          <w:szCs w:val="16"/>
        </w:rPr>
        <w:t>информируем о нахождении на учете в качестве нуждающихся в жилых помещениях:</w:t>
      </w:r>
    </w:p>
    <w:p w:rsidR="00EB2E5A" w:rsidRPr="00701371" w:rsidRDefault="00EB2E5A" w:rsidP="00EB2E5A">
      <w:pPr>
        <w:jc w:val="both"/>
        <w:rPr>
          <w:sz w:val="16"/>
          <w:szCs w:val="16"/>
        </w:rPr>
      </w:pPr>
      <w:r w:rsidRPr="00701371">
        <w:rPr>
          <w:sz w:val="16"/>
          <w:szCs w:val="16"/>
        </w:rPr>
        <w:t>ФИО заявителя</w:t>
      </w:r>
    </w:p>
    <w:p w:rsidR="00EB2E5A" w:rsidRPr="00701371" w:rsidRDefault="00EB2E5A" w:rsidP="00EB2E5A">
      <w:pPr>
        <w:pStyle w:val="17"/>
        <w:tabs>
          <w:tab w:val="left" w:leader="underscore" w:pos="4520"/>
        </w:tabs>
        <w:spacing w:line="221" w:lineRule="auto"/>
        <w:ind w:firstLine="720"/>
        <w:jc w:val="both"/>
        <w:rPr>
          <w:sz w:val="16"/>
          <w:szCs w:val="16"/>
        </w:rPr>
      </w:pPr>
      <w:r w:rsidRPr="00701371">
        <w:rPr>
          <w:sz w:val="16"/>
          <w:szCs w:val="16"/>
        </w:rPr>
        <w:t>Дата принятия на учет:</w:t>
      </w:r>
      <w:r w:rsidRPr="00701371">
        <w:rPr>
          <w:sz w:val="16"/>
          <w:szCs w:val="16"/>
        </w:rPr>
        <w:tab/>
      </w:r>
    </w:p>
    <w:p w:rsidR="00EB2E5A" w:rsidRPr="00701371" w:rsidRDefault="00EB2E5A" w:rsidP="00EB2E5A">
      <w:pPr>
        <w:pStyle w:val="17"/>
        <w:spacing w:after="520"/>
        <w:ind w:firstLine="720"/>
        <w:jc w:val="both"/>
        <w:rPr>
          <w:sz w:val="16"/>
          <w:szCs w:val="16"/>
        </w:rPr>
      </w:pPr>
      <w:r w:rsidRPr="00701371">
        <w:rPr>
          <w:sz w:val="16"/>
          <w:szCs w:val="16"/>
        </w:rPr>
        <w:t>Номер в очереди:  ___________</w:t>
      </w:r>
    </w:p>
    <w:p w:rsidR="00EB2E5A" w:rsidRPr="00701371" w:rsidRDefault="00EB2E5A" w:rsidP="00EB2E5A">
      <w:pPr>
        <w:pStyle w:val="17"/>
        <w:ind w:firstLine="0"/>
        <w:jc w:val="both"/>
        <w:rPr>
          <w:sz w:val="16"/>
          <w:szCs w:val="16"/>
        </w:rPr>
      </w:pPr>
      <w:r w:rsidRPr="00701371">
        <w:rPr>
          <w:sz w:val="16"/>
          <w:szCs w:val="16"/>
        </w:rPr>
        <w:lastRenderedPageBreak/>
        <w:t>_____________________________      __________     ______________________</w:t>
      </w:r>
    </w:p>
    <w:p w:rsidR="00EB2E5A" w:rsidRPr="00701371" w:rsidRDefault="00EB2E5A" w:rsidP="00EB2E5A">
      <w:pPr>
        <w:pStyle w:val="52"/>
        <w:spacing w:after="0"/>
        <w:jc w:val="both"/>
        <w:rPr>
          <w:sz w:val="16"/>
          <w:szCs w:val="16"/>
        </w:rPr>
      </w:pPr>
      <w:r w:rsidRPr="00701371">
        <w:rPr>
          <w:noProof/>
          <w:sz w:val="16"/>
          <w:szCs w:val="16"/>
          <w:lang w:eastAsia="ru-RU"/>
        </w:rPr>
        <mc:AlternateContent>
          <mc:Choice Requires="wps">
            <w:drawing>
              <wp:anchor distT="0" distB="0" distL="114300" distR="114300" simplePos="0" relativeHeight="251708416" behindDoc="0" locked="0" layoutInCell="1" allowOverlap="1" wp14:anchorId="46E26F6C" wp14:editId="77D960B7">
                <wp:simplePos x="0" y="0"/>
                <wp:positionH relativeFrom="page">
                  <wp:posOffset>5024755</wp:posOffset>
                </wp:positionH>
                <wp:positionV relativeFrom="paragraph">
                  <wp:posOffset>12700</wp:posOffset>
                </wp:positionV>
                <wp:extent cx="1588135" cy="219710"/>
                <wp:effectExtent l="0" t="0" r="0" b="0"/>
                <wp:wrapSquare wrapText="left"/>
                <wp:docPr id="30" name="Shape 1"/>
                <wp:cNvGraphicFramePr/>
                <a:graphic xmlns:a="http://schemas.openxmlformats.org/drawingml/2006/main">
                  <a:graphicData uri="http://schemas.microsoft.com/office/word/2010/wordprocessingShape">
                    <wps:wsp>
                      <wps:cNvSpPr txBox="1"/>
                      <wps:spPr>
                        <a:xfrm>
                          <a:off x="0" y="0"/>
                          <a:ext cx="1588135" cy="219710"/>
                        </a:xfrm>
                        <a:prstGeom prst="rect">
                          <a:avLst/>
                        </a:prstGeom>
                        <a:noFill/>
                      </wps:spPr>
                      <wps:txbx>
                        <w:txbxContent>
                          <w:p w:rsidR="007C1BA3" w:rsidRDefault="007C1BA3" w:rsidP="00EB2E5A">
                            <w:pPr>
                              <w:pStyle w:val="52"/>
                              <w:spacing w:after="0"/>
                            </w:pPr>
                            <w:r>
                              <w:t>(расшифровка подписи)</w:t>
                            </w:r>
                          </w:p>
                        </w:txbxContent>
                      </wps:txbx>
                      <wps:bodyPr wrap="none" lIns="0" tIns="0" rIns="0" bIns="0"/>
                    </wps:wsp>
                  </a:graphicData>
                </a:graphic>
              </wp:anchor>
            </w:drawing>
          </mc:Choice>
          <mc:Fallback>
            <w:pict>
              <v:shape w14:anchorId="46E26F6C" id="Shape 1" o:spid="_x0000_s1040" type="#_x0000_t202" style="position:absolute;left:0;text-align:left;margin-left:395.65pt;margin-top:1pt;width:125.05pt;height:17.3pt;z-index:25170841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" filled="f" stroked="f">
                <v:textbox inset="0,0,0,0">
                  <w:txbxContent>
                    <w:p w:rsidR="007C1BA3" w:rsidRDefault="007C1BA3" w:rsidP="00EB2E5A">
                      <w:pPr>
                        <w:pStyle w:val="52"/>
                        <w:spacing w:after="0"/>
                      </w:pPr>
                      <w:r>
                        <w:t>(расшифровка подписи)</w:t>
                      </w:r>
                    </w:p>
                  </w:txbxContent>
                </v:textbox>
                <w10:wrap type="square" side="left" anchorx="page"/>
              </v:shape>
            </w:pict>
          </mc:Fallback>
        </mc:AlternateContent>
      </w:r>
      <w:r w:rsidRPr="00701371">
        <w:rPr>
          <w:sz w:val="16"/>
          <w:szCs w:val="16"/>
        </w:rPr>
        <w:t>(должность сотрудника органа власти,         (подпись)</w:t>
      </w:r>
    </w:p>
    <w:p w:rsidR="00EB2E5A" w:rsidRPr="00701371" w:rsidRDefault="00EB2E5A" w:rsidP="00EB2E5A">
      <w:pPr>
        <w:pStyle w:val="52"/>
        <w:spacing w:after="0"/>
        <w:jc w:val="both"/>
        <w:rPr>
          <w:sz w:val="16"/>
          <w:szCs w:val="16"/>
        </w:rPr>
      </w:pPr>
      <w:r w:rsidRPr="00701371">
        <w:rPr>
          <w:sz w:val="16"/>
          <w:szCs w:val="16"/>
        </w:rPr>
        <w:t>принявшего решение)</w:t>
      </w:r>
    </w:p>
    <w:p w:rsidR="00EB2E5A" w:rsidRPr="00701371" w:rsidRDefault="00EB2E5A" w:rsidP="00EB2E5A">
      <w:pPr>
        <w:pStyle w:val="52"/>
        <w:tabs>
          <w:tab w:val="left" w:pos="4520"/>
        </w:tabs>
        <w:spacing w:after="0"/>
        <w:jc w:val="both"/>
        <w:rPr>
          <w:sz w:val="16"/>
          <w:szCs w:val="16"/>
        </w:rPr>
      </w:pPr>
      <w:r w:rsidRPr="00701371">
        <w:rPr>
          <w:sz w:val="16"/>
          <w:szCs w:val="16"/>
        </w:rPr>
        <w:tab/>
      </w:r>
    </w:p>
    <w:p w:rsidR="00EB2E5A" w:rsidRPr="00701371" w:rsidRDefault="00EB2E5A" w:rsidP="00EB2E5A">
      <w:pPr>
        <w:pStyle w:val="52"/>
        <w:tabs>
          <w:tab w:val="left" w:leader="underscore" w:pos="2386"/>
        </w:tabs>
        <w:spacing w:after="240"/>
        <w:jc w:val="both"/>
        <w:rPr>
          <w:sz w:val="16"/>
          <w:szCs w:val="16"/>
        </w:rPr>
      </w:pPr>
      <w:r w:rsidRPr="00701371">
        <w:rPr>
          <w:sz w:val="16"/>
          <w:szCs w:val="16"/>
        </w:rPr>
        <w:t xml:space="preserve"> «__» </w:t>
      </w:r>
      <w:r w:rsidRPr="00701371">
        <w:rPr>
          <w:sz w:val="16"/>
          <w:szCs w:val="16"/>
        </w:rPr>
        <w:tab/>
        <w:t xml:space="preserve"> 20__ г.</w:t>
      </w:r>
    </w:p>
    <w:p w:rsidR="00EB2E5A" w:rsidRPr="00701371" w:rsidRDefault="00EB2E5A" w:rsidP="00EB2E5A">
      <w:pPr>
        <w:pStyle w:val="17"/>
        <w:spacing w:after="280"/>
        <w:ind w:firstLine="0"/>
        <w:jc w:val="both"/>
        <w:rPr>
          <w:sz w:val="16"/>
          <w:szCs w:val="16"/>
        </w:rPr>
      </w:pPr>
      <w:r w:rsidRPr="00701371">
        <w:rPr>
          <w:sz w:val="16"/>
          <w:szCs w:val="16"/>
        </w:rPr>
        <w:t>М.П.</w:t>
      </w:r>
    </w:p>
    <w:p w:rsidR="00EB2E5A" w:rsidRPr="00701371" w:rsidRDefault="00EB2E5A" w:rsidP="00EB2E5A">
      <w:pPr>
        <w:pStyle w:val="17"/>
        <w:pBdr>
          <w:bottom w:val="single" w:sz="4" w:space="0" w:color="auto"/>
        </w:pBdr>
        <w:spacing w:after="300"/>
        <w:ind w:firstLine="0"/>
        <w:jc w:val="both"/>
        <w:rPr>
          <w:sz w:val="16"/>
          <w:szCs w:val="16"/>
        </w:rPr>
      </w:pPr>
    </w:p>
    <w:p w:rsidR="00EB2E5A" w:rsidRPr="00701371" w:rsidRDefault="00EB2E5A" w:rsidP="00EB2E5A">
      <w:pPr>
        <w:pStyle w:val="17"/>
        <w:pBdr>
          <w:bottom w:val="single" w:sz="4" w:space="0" w:color="auto"/>
        </w:pBdr>
        <w:spacing w:after="300"/>
        <w:ind w:firstLine="0"/>
        <w:jc w:val="both"/>
        <w:rPr>
          <w:sz w:val="16"/>
          <w:szCs w:val="16"/>
        </w:rPr>
      </w:pPr>
    </w:p>
    <w:p w:rsidR="00EB2E5A" w:rsidRPr="00701371" w:rsidRDefault="00EB2E5A" w:rsidP="00EB2E5A">
      <w:pPr>
        <w:pStyle w:val="17"/>
        <w:pBdr>
          <w:bottom w:val="single" w:sz="4" w:space="0" w:color="auto"/>
        </w:pBdr>
        <w:spacing w:after="300"/>
        <w:ind w:firstLine="0"/>
        <w:jc w:val="center"/>
        <w:rPr>
          <w:sz w:val="16"/>
          <w:szCs w:val="16"/>
        </w:rPr>
      </w:pPr>
      <w:r w:rsidRPr="00701371">
        <w:rPr>
          <w:sz w:val="16"/>
          <w:szCs w:val="16"/>
        </w:rPr>
        <w:t>Форма уведомления о снятии с учета граждан,</w:t>
      </w:r>
      <w:r w:rsidRPr="00701371">
        <w:rPr>
          <w:sz w:val="16"/>
          <w:szCs w:val="16"/>
        </w:rPr>
        <w:br/>
        <w:t>нуждающихся в жилых помещениях</w:t>
      </w:r>
    </w:p>
    <w:p w:rsidR="00EB2E5A" w:rsidRPr="00701371" w:rsidRDefault="00EB2E5A" w:rsidP="00EB2E5A">
      <w:pPr>
        <w:pStyle w:val="17"/>
        <w:pBdr>
          <w:bottom w:val="single" w:sz="4" w:space="0" w:color="auto"/>
        </w:pBdr>
        <w:ind w:firstLine="0"/>
        <w:jc w:val="both"/>
        <w:rPr>
          <w:sz w:val="16"/>
          <w:szCs w:val="16"/>
        </w:rPr>
      </w:pPr>
    </w:p>
    <w:p w:rsidR="00EB2E5A" w:rsidRPr="00701371" w:rsidRDefault="00EB2E5A" w:rsidP="00EB2E5A">
      <w:pPr>
        <w:jc w:val="both"/>
        <w:rPr>
          <w:sz w:val="16"/>
          <w:szCs w:val="16"/>
        </w:rPr>
      </w:pPr>
      <w:r w:rsidRPr="00701371">
        <w:rPr>
          <w:sz w:val="16"/>
          <w:szCs w:val="16"/>
        </w:rPr>
        <w:t>Наименование уполномоченного органа исполнительной власти субъекта Российской Федерации</w:t>
      </w:r>
      <w:r w:rsidRPr="00701371">
        <w:rPr>
          <w:sz w:val="16"/>
          <w:szCs w:val="16"/>
        </w:rPr>
        <w:br/>
        <w:t>или органа местного самоуправления</w:t>
      </w:r>
    </w:p>
    <w:p w:rsidR="00EB2E5A" w:rsidRPr="00701371" w:rsidRDefault="00EB2E5A" w:rsidP="00EB2E5A">
      <w:pPr>
        <w:pStyle w:val="52"/>
        <w:tabs>
          <w:tab w:val="left" w:leader="underscore" w:pos="9481"/>
        </w:tabs>
        <w:spacing w:after="0" w:line="180" w:lineRule="auto"/>
        <w:ind w:left="4840"/>
        <w:jc w:val="both"/>
        <w:rPr>
          <w:sz w:val="16"/>
          <w:szCs w:val="16"/>
        </w:rPr>
      </w:pPr>
    </w:p>
    <w:p w:rsidR="00EB2E5A" w:rsidRPr="00701371" w:rsidRDefault="00EB2E5A" w:rsidP="00EB2E5A">
      <w:pPr>
        <w:pStyle w:val="52"/>
        <w:tabs>
          <w:tab w:val="left" w:leader="underscore" w:pos="9481"/>
        </w:tabs>
        <w:spacing w:after="0" w:line="180" w:lineRule="auto"/>
        <w:ind w:left="4840"/>
        <w:jc w:val="both"/>
        <w:rPr>
          <w:sz w:val="16"/>
          <w:szCs w:val="16"/>
        </w:rPr>
      </w:pPr>
      <w:r w:rsidRPr="00701371">
        <w:rPr>
          <w:sz w:val="16"/>
          <w:szCs w:val="16"/>
        </w:rPr>
        <w:t xml:space="preserve">Кому </w:t>
      </w:r>
      <w:r w:rsidRPr="00701371">
        <w:rPr>
          <w:sz w:val="16"/>
          <w:szCs w:val="16"/>
          <w:u w:val="single"/>
        </w:rPr>
        <w:t xml:space="preserve">                                                                   </w:t>
      </w:r>
      <w:r w:rsidRPr="00701371">
        <w:rPr>
          <w:sz w:val="16"/>
          <w:szCs w:val="16"/>
        </w:rPr>
        <w:tab/>
      </w:r>
    </w:p>
    <w:p w:rsidR="00EB2E5A" w:rsidRPr="00701371" w:rsidRDefault="00EB2E5A" w:rsidP="00EB2E5A">
      <w:pPr>
        <w:spacing w:line="216" w:lineRule="auto"/>
        <w:ind w:left="6520"/>
        <w:jc w:val="both"/>
        <w:rPr>
          <w:sz w:val="16"/>
          <w:szCs w:val="16"/>
        </w:rPr>
      </w:pPr>
      <w:r w:rsidRPr="00701371">
        <w:rPr>
          <w:sz w:val="16"/>
          <w:szCs w:val="16"/>
        </w:rPr>
        <w:t>(фамилия, имя, отчество)</w:t>
      </w:r>
    </w:p>
    <w:p w:rsidR="00EB2E5A" w:rsidRPr="00701371" w:rsidRDefault="00EB2E5A" w:rsidP="00EB2E5A">
      <w:pPr>
        <w:spacing w:line="216" w:lineRule="auto"/>
        <w:jc w:val="both"/>
        <w:rPr>
          <w:sz w:val="16"/>
          <w:szCs w:val="16"/>
        </w:rPr>
      </w:pPr>
      <w:r w:rsidRPr="00701371">
        <w:rPr>
          <w:sz w:val="16"/>
          <w:szCs w:val="16"/>
        </w:rPr>
        <w:t xml:space="preserve">                                                                                                                     _______________________________________</w:t>
      </w:r>
    </w:p>
    <w:p w:rsidR="00EB2E5A" w:rsidRPr="00701371" w:rsidRDefault="00EB2E5A" w:rsidP="00EB2E5A">
      <w:pPr>
        <w:ind w:left="5860"/>
        <w:jc w:val="both"/>
        <w:rPr>
          <w:sz w:val="16"/>
          <w:szCs w:val="16"/>
        </w:rPr>
      </w:pPr>
      <w:r w:rsidRPr="00701371">
        <w:rPr>
          <w:sz w:val="16"/>
          <w:szCs w:val="16"/>
        </w:rPr>
        <w:t>(телефон и адрес электронной почты)</w:t>
      </w:r>
    </w:p>
    <w:p w:rsidR="00EB2E5A" w:rsidRPr="00701371" w:rsidRDefault="00EB2E5A" w:rsidP="00EB2E5A">
      <w:pPr>
        <w:pStyle w:val="17"/>
        <w:ind w:firstLine="0"/>
        <w:jc w:val="both"/>
        <w:rPr>
          <w:sz w:val="16"/>
          <w:szCs w:val="16"/>
        </w:rPr>
      </w:pPr>
      <w:r w:rsidRPr="00701371">
        <w:rPr>
          <w:sz w:val="16"/>
          <w:szCs w:val="16"/>
        </w:rPr>
        <w:t>УВЕДОМЛЕНИЕ</w:t>
      </w:r>
    </w:p>
    <w:p w:rsidR="00EB2E5A" w:rsidRPr="00701371" w:rsidRDefault="00EB2E5A" w:rsidP="00EB2E5A">
      <w:pPr>
        <w:pStyle w:val="17"/>
        <w:spacing w:after="340"/>
        <w:ind w:firstLine="0"/>
        <w:jc w:val="both"/>
        <w:rPr>
          <w:sz w:val="16"/>
          <w:szCs w:val="16"/>
        </w:rPr>
      </w:pPr>
      <w:r w:rsidRPr="00701371">
        <w:rPr>
          <w:sz w:val="16"/>
          <w:szCs w:val="16"/>
        </w:rPr>
        <w:t>о снятии с учета граждан, нуждающихся в жилых помещениях</w:t>
      </w:r>
    </w:p>
    <w:p w:rsidR="00EB2E5A" w:rsidRPr="00701371" w:rsidRDefault="00EB2E5A" w:rsidP="00EB2E5A">
      <w:pPr>
        <w:pStyle w:val="17"/>
        <w:tabs>
          <w:tab w:val="left" w:leader="underscore" w:pos="3149"/>
          <w:tab w:val="left" w:leader="underscore" w:pos="9481"/>
        </w:tabs>
        <w:spacing w:after="600"/>
        <w:ind w:firstLine="0"/>
        <w:jc w:val="both"/>
        <w:rPr>
          <w:sz w:val="16"/>
          <w:szCs w:val="16"/>
        </w:rPr>
      </w:pPr>
      <w:r w:rsidRPr="00701371">
        <w:rPr>
          <w:sz w:val="16"/>
          <w:szCs w:val="16"/>
        </w:rPr>
        <w:t xml:space="preserve">Дата </w:t>
      </w:r>
      <w:r w:rsidRPr="00701371">
        <w:rPr>
          <w:sz w:val="16"/>
          <w:szCs w:val="16"/>
        </w:rPr>
        <w:tab/>
        <w:t xml:space="preserve"> №</w:t>
      </w:r>
      <w:r w:rsidRPr="00701371">
        <w:rPr>
          <w:sz w:val="16"/>
          <w:szCs w:val="16"/>
        </w:rPr>
        <w:tab/>
      </w:r>
    </w:p>
    <w:p w:rsidR="00EB2E5A" w:rsidRPr="00701371" w:rsidRDefault="00EB2E5A" w:rsidP="00EB2E5A">
      <w:pPr>
        <w:pStyle w:val="17"/>
        <w:tabs>
          <w:tab w:val="left" w:leader="underscore" w:pos="8203"/>
          <w:tab w:val="left" w:leader="underscore" w:pos="9787"/>
        </w:tabs>
        <w:ind w:firstLine="720"/>
        <w:jc w:val="both"/>
        <w:rPr>
          <w:sz w:val="16"/>
          <w:szCs w:val="16"/>
        </w:rPr>
      </w:pPr>
      <w:r w:rsidRPr="00701371">
        <w:rPr>
          <w:sz w:val="16"/>
          <w:szCs w:val="16"/>
        </w:rPr>
        <w:t xml:space="preserve">По результатам рассмотрения заявления от </w:t>
      </w:r>
      <w:r w:rsidRPr="00701371">
        <w:rPr>
          <w:sz w:val="16"/>
          <w:szCs w:val="16"/>
        </w:rPr>
        <w:tab/>
        <w:t xml:space="preserve"> № </w:t>
      </w:r>
      <w:r w:rsidRPr="00701371">
        <w:rPr>
          <w:sz w:val="16"/>
          <w:szCs w:val="16"/>
        </w:rPr>
        <w:tab/>
      </w:r>
    </w:p>
    <w:p w:rsidR="00EB2E5A" w:rsidRPr="00701371" w:rsidRDefault="00EB2E5A" w:rsidP="00EB2E5A">
      <w:pPr>
        <w:pStyle w:val="17"/>
        <w:spacing w:after="300"/>
        <w:ind w:firstLine="0"/>
        <w:jc w:val="both"/>
        <w:rPr>
          <w:sz w:val="16"/>
          <w:szCs w:val="16"/>
        </w:rPr>
      </w:pPr>
      <w:r w:rsidRPr="00701371">
        <w:rPr>
          <w:sz w:val="16"/>
          <w:szCs w:val="16"/>
        </w:rPr>
        <w:t>информируем о снятии с учета граждан в качестве нуждающихся в жилых помещениях:</w:t>
      </w:r>
    </w:p>
    <w:p w:rsidR="00EB2E5A" w:rsidRPr="00701371" w:rsidRDefault="00EB2E5A" w:rsidP="00EB2E5A">
      <w:pPr>
        <w:pStyle w:val="17"/>
        <w:ind w:firstLine="0"/>
        <w:jc w:val="both"/>
        <w:rPr>
          <w:sz w:val="16"/>
          <w:szCs w:val="16"/>
        </w:rPr>
      </w:pPr>
      <w:r w:rsidRPr="00701371">
        <w:rPr>
          <w:sz w:val="16"/>
          <w:szCs w:val="16"/>
        </w:rPr>
        <w:t>______________________________________________________________________</w:t>
      </w:r>
    </w:p>
    <w:p w:rsidR="00EB2E5A" w:rsidRPr="00701371" w:rsidRDefault="00EB2E5A" w:rsidP="00EB2E5A">
      <w:pPr>
        <w:jc w:val="both"/>
        <w:rPr>
          <w:sz w:val="16"/>
          <w:szCs w:val="16"/>
        </w:rPr>
      </w:pPr>
      <w:r w:rsidRPr="00701371">
        <w:rPr>
          <w:sz w:val="16"/>
          <w:szCs w:val="16"/>
        </w:rPr>
        <w:t>ФИО заявителя</w:t>
      </w:r>
    </w:p>
    <w:p w:rsidR="00EB2E5A" w:rsidRPr="00701371" w:rsidRDefault="00EB2E5A" w:rsidP="00EB2E5A">
      <w:pPr>
        <w:jc w:val="both"/>
        <w:rPr>
          <w:sz w:val="16"/>
          <w:szCs w:val="16"/>
        </w:rPr>
      </w:pPr>
    </w:p>
    <w:p w:rsidR="00EB2E5A" w:rsidRPr="00701371" w:rsidRDefault="00EB2E5A" w:rsidP="00EB2E5A">
      <w:pPr>
        <w:jc w:val="both"/>
        <w:rPr>
          <w:sz w:val="16"/>
          <w:szCs w:val="16"/>
        </w:rPr>
      </w:pPr>
      <w:r w:rsidRPr="00701371">
        <w:rPr>
          <w:sz w:val="16"/>
          <w:szCs w:val="16"/>
        </w:rPr>
        <w:t>______________________________________________            ____________                      __________________________________</w:t>
      </w:r>
    </w:p>
    <w:p w:rsidR="00EB2E5A" w:rsidRPr="00701371" w:rsidRDefault="00EB2E5A" w:rsidP="00EB2E5A">
      <w:pPr>
        <w:jc w:val="both"/>
        <w:rPr>
          <w:i/>
          <w:sz w:val="16"/>
          <w:szCs w:val="16"/>
        </w:rPr>
      </w:pPr>
      <w:r w:rsidRPr="00701371">
        <w:rPr>
          <w:i/>
          <w:noProof/>
          <w:sz w:val="16"/>
          <w:szCs w:val="16"/>
        </w:rPr>
        <mc:AlternateContent>
          <mc:Choice Requires="wps">
            <w:drawing>
              <wp:anchor distT="0" distB="0" distL="114300" distR="2440305" simplePos="0" relativeHeight="251709440" behindDoc="0" locked="0" layoutInCell="1" allowOverlap="1" wp14:anchorId="69604E8E" wp14:editId="2EB28404">
                <wp:simplePos x="0" y="0"/>
                <wp:positionH relativeFrom="page">
                  <wp:posOffset>3622675</wp:posOffset>
                </wp:positionH>
                <wp:positionV relativeFrom="paragraph">
                  <wp:posOffset>12700</wp:posOffset>
                </wp:positionV>
                <wp:extent cx="664210" cy="216535"/>
                <wp:effectExtent l="0" t="0" r="0" b="0"/>
                <wp:wrapSquare wrapText="left"/>
                <wp:docPr id="31" name="Shape 3"/>
                <wp:cNvGraphicFramePr/>
                <a:graphic xmlns:a="http://schemas.openxmlformats.org/drawingml/2006/main">
                  <a:graphicData uri="http://schemas.microsoft.com/office/word/2010/wordprocessingShape">
                    <wps:wsp>
                      <wps:cNvSpPr txBox="1"/>
                      <wps:spPr>
                        <a:xfrm>
                          <a:off x="0" y="0"/>
                          <a:ext cx="664210" cy="216535"/>
                        </a:xfrm>
                        <a:prstGeom prst="rect">
                          <a:avLst/>
                        </a:prstGeom>
                        <a:noFill/>
                      </wps:spPr>
                      <wps:txbx>
                        <w:txbxContent>
                          <w:p w:rsidR="007C1BA3" w:rsidRDefault="007C1BA3" w:rsidP="00EB2E5A">
                            <w:pPr>
                              <w:pStyle w:val="52"/>
                              <w:spacing w:after="0"/>
                              <w:jc w:val="center"/>
                            </w:pPr>
                            <w:r>
                              <w:t>(подпись)</w:t>
                            </w:r>
                          </w:p>
                        </w:txbxContent>
                      </wps:txbx>
                      <wps:bodyPr wrap="none" lIns="0" tIns="0" rIns="0" bIns="0"/>
                    </wps:wsp>
                  </a:graphicData>
                </a:graphic>
              </wp:anchor>
            </w:drawing>
          </mc:Choice>
          <mc:Fallback>
            <w:pict>
              <v:shape w14:anchorId="69604E8E" id="Shape 3" o:spid="_x0000_s1041" type="#_x0000_t202" style="position:absolute;left:0;text-align:left;margin-left:285.25pt;margin-top:1pt;width:52.3pt;height:17.05pt;z-index:251709440;visibility:visible;mso-wrap-style:none;mso-wrap-distance-left:9pt;mso-wrap-distance-top:0;mso-wrap-distance-right:192.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" filled="f" stroked="f">
                <v:textbox inset="0,0,0,0">
                  <w:txbxContent>
                    <w:p w:rsidR="007C1BA3" w:rsidRDefault="007C1BA3" w:rsidP="00EB2E5A">
                      <w:pPr>
                        <w:pStyle w:val="52"/>
                        <w:spacing w:after="0"/>
                        <w:jc w:val="center"/>
                      </w:pPr>
                      <w:r>
                        <w:t>(подпись)</w:t>
                      </w:r>
                    </w:p>
                  </w:txbxContent>
                </v:textbox>
                <w10:wrap type="square" side="left" anchorx="page"/>
              </v:shape>
            </w:pict>
          </mc:Fallback>
        </mc:AlternateContent>
      </w:r>
      <w:r w:rsidRPr="00701371">
        <w:rPr>
          <w:i/>
          <w:noProof/>
          <w:sz w:val="16"/>
          <w:szCs w:val="16"/>
        </w:rPr>
        <mc:AlternateContent>
          <mc:Choice Requires="wps">
            <w:drawing>
              <wp:anchor distT="0" distB="0" distL="1516380" distR="114300" simplePos="0" relativeHeight="251710464" behindDoc="0" locked="0" layoutInCell="1" allowOverlap="1" wp14:anchorId="117F4C8C" wp14:editId="5BA84816">
                <wp:simplePos x="0" y="0"/>
                <wp:positionH relativeFrom="page">
                  <wp:posOffset>5024755</wp:posOffset>
                </wp:positionH>
                <wp:positionV relativeFrom="paragraph">
                  <wp:posOffset>12700</wp:posOffset>
                </wp:positionV>
                <wp:extent cx="1588135" cy="216535"/>
                <wp:effectExtent l="0" t="0" r="0" b="0"/>
                <wp:wrapSquare wrapText="left"/>
                <wp:docPr id="32" name="Shape 5"/>
                <wp:cNvGraphicFramePr/>
                <a:graphic xmlns:a="http://schemas.openxmlformats.org/drawingml/2006/main">
                  <a:graphicData uri="http://schemas.microsoft.com/office/word/2010/wordprocessingShape">
                    <wps:wsp>
                      <wps:cNvSpPr txBox="1"/>
                      <wps:spPr>
                        <a:xfrm>
                          <a:off x="0" y="0"/>
                          <a:ext cx="1588135" cy="216535"/>
                        </a:xfrm>
                        <a:prstGeom prst="rect">
                          <a:avLst/>
                        </a:prstGeom>
                        <a:noFill/>
                      </wps:spPr>
                      <wps:txbx>
                        <w:txbxContent>
                          <w:p w:rsidR="007C1BA3" w:rsidRDefault="007C1BA3" w:rsidP="00EB2E5A">
                            <w:pPr>
                              <w:pStyle w:val="52"/>
                              <w:spacing w:after="0"/>
                            </w:pPr>
                            <w:r>
                              <w:t>(расшифровка подписи)</w:t>
                            </w:r>
                          </w:p>
                        </w:txbxContent>
                      </wps:txbx>
                      <wps:bodyPr wrap="none" lIns="0" tIns="0" rIns="0" bIns="0"/>
                    </wps:wsp>
                  </a:graphicData>
                </a:graphic>
              </wp:anchor>
            </w:drawing>
          </mc:Choice>
          <mc:Fallback>
            <w:pict>
              <v:shape w14:anchorId="117F4C8C" id="Shape 5" o:spid="_x0000_s1042" type="#_x0000_t202" style="position:absolute;left:0;text-align:left;margin-left:395.65pt;margin-top:1pt;width:125.05pt;height:17.05pt;z-index:251710464;visibility:visible;mso-wrap-style:none;mso-wrap-distance-left:119.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" filled="f" stroked="f">
                <v:textbox inset="0,0,0,0">
                  <w:txbxContent>
                    <w:p w:rsidR="007C1BA3" w:rsidRDefault="007C1BA3" w:rsidP="00EB2E5A">
                      <w:pPr>
                        <w:pStyle w:val="52"/>
                        <w:spacing w:after="0"/>
                      </w:pPr>
                      <w:r>
                        <w:t>(расшифровка подписи)</w:t>
                      </w:r>
                    </w:p>
                  </w:txbxContent>
                </v:textbox>
                <w10:wrap type="square" side="left" anchorx="page"/>
              </v:shape>
            </w:pict>
          </mc:Fallback>
        </mc:AlternateContent>
      </w:r>
      <w:r w:rsidRPr="00701371">
        <w:rPr>
          <w:sz w:val="16"/>
          <w:szCs w:val="16"/>
        </w:rPr>
        <w:t>(должность</w:t>
      </w:r>
    </w:p>
    <w:p w:rsidR="00EB2E5A" w:rsidRPr="00701371" w:rsidRDefault="00EB2E5A" w:rsidP="00EB2E5A">
      <w:pPr>
        <w:pStyle w:val="52"/>
        <w:spacing w:after="240"/>
        <w:jc w:val="both"/>
        <w:rPr>
          <w:sz w:val="16"/>
          <w:szCs w:val="16"/>
        </w:rPr>
      </w:pPr>
      <w:r w:rsidRPr="00701371">
        <w:rPr>
          <w:sz w:val="16"/>
          <w:szCs w:val="16"/>
        </w:rPr>
        <w:t>сотрудника органа власти, принявшего решение)</w:t>
      </w:r>
    </w:p>
    <w:p w:rsidR="00EB2E5A" w:rsidRPr="00701371" w:rsidRDefault="00EB2E5A" w:rsidP="00EB2E5A">
      <w:pPr>
        <w:pStyle w:val="52"/>
        <w:tabs>
          <w:tab w:val="left" w:leader="underscore" w:pos="2395"/>
        </w:tabs>
        <w:spacing w:after="240"/>
        <w:jc w:val="both"/>
        <w:rPr>
          <w:sz w:val="16"/>
          <w:szCs w:val="16"/>
        </w:rPr>
      </w:pPr>
      <w:r w:rsidRPr="00701371">
        <w:rPr>
          <w:sz w:val="16"/>
          <w:szCs w:val="16"/>
        </w:rPr>
        <w:t xml:space="preserve">«__» </w:t>
      </w:r>
      <w:r w:rsidRPr="00701371">
        <w:rPr>
          <w:sz w:val="16"/>
          <w:szCs w:val="16"/>
        </w:rPr>
        <w:tab/>
        <w:t xml:space="preserve"> 20__ г.</w:t>
      </w:r>
    </w:p>
    <w:p w:rsidR="00EB2E5A" w:rsidRPr="00701371" w:rsidRDefault="00EB2E5A" w:rsidP="00EB2E5A">
      <w:pPr>
        <w:pStyle w:val="17"/>
        <w:spacing w:after="320"/>
        <w:ind w:firstLine="0"/>
        <w:jc w:val="both"/>
        <w:rPr>
          <w:sz w:val="16"/>
          <w:szCs w:val="16"/>
        </w:rPr>
        <w:sectPr w:rsidR="00EB2E5A" w:rsidRPr="00701371" w:rsidSect="00EB2E5A">
          <w:headerReference w:type="default" r:id="rId55"/>
          <w:pgSz w:w="11900" w:h="16840"/>
          <w:pgMar w:top="1134" w:right="850" w:bottom="1134" w:left="1701" w:header="0" w:footer="0" w:gutter="0"/>
          <w:pgNumType w:start="116"/>
          <w:cols w:space="720"/>
          <w:noEndnote/>
          <w:docGrid w:linePitch="360"/>
        </w:sectPr>
      </w:pPr>
      <w:r w:rsidRPr="00701371">
        <w:rPr>
          <w:sz w:val="16"/>
          <w:szCs w:val="16"/>
        </w:rPr>
        <w:t>М.П.</w:t>
      </w:r>
    </w:p>
    <w:p w:rsidR="00EB2E5A" w:rsidRPr="00701371" w:rsidRDefault="00EB2E5A" w:rsidP="00EB2E5A">
      <w:pPr>
        <w:pStyle w:val="17"/>
        <w:spacing w:after="520"/>
        <w:ind w:firstLine="0"/>
        <w:jc w:val="center"/>
        <w:rPr>
          <w:sz w:val="16"/>
          <w:szCs w:val="16"/>
        </w:rPr>
      </w:pPr>
      <w:r w:rsidRPr="00701371">
        <w:rPr>
          <w:sz w:val="16"/>
          <w:szCs w:val="16"/>
        </w:rPr>
        <w:lastRenderedPageBreak/>
        <w:t>Форма решения об отказе в приеме документов, необходимых для</w:t>
      </w:r>
      <w:r w:rsidRPr="00701371">
        <w:rPr>
          <w:sz w:val="16"/>
          <w:szCs w:val="16"/>
        </w:rPr>
        <w:br/>
        <w:t>предоставления муниципальной услуги</w:t>
      </w:r>
    </w:p>
    <w:p w:rsidR="00EB2E5A" w:rsidRPr="00701371" w:rsidRDefault="00EB2E5A" w:rsidP="00EB2E5A">
      <w:pPr>
        <w:pStyle w:val="17"/>
        <w:ind w:firstLine="0"/>
        <w:jc w:val="both"/>
        <w:rPr>
          <w:sz w:val="16"/>
          <w:szCs w:val="16"/>
        </w:rPr>
      </w:pPr>
      <w:r w:rsidRPr="00701371">
        <w:rPr>
          <w:sz w:val="16"/>
          <w:szCs w:val="16"/>
        </w:rPr>
        <w:t>________________________________________________________________________</w:t>
      </w:r>
    </w:p>
    <w:p w:rsidR="00EB2E5A" w:rsidRPr="00701371" w:rsidRDefault="00EB2E5A" w:rsidP="00EB2E5A">
      <w:pPr>
        <w:jc w:val="both"/>
        <w:rPr>
          <w:sz w:val="16"/>
          <w:szCs w:val="16"/>
        </w:rPr>
      </w:pPr>
      <w:r w:rsidRPr="00701371">
        <w:rPr>
          <w:sz w:val="16"/>
          <w:szCs w:val="16"/>
        </w:rPr>
        <w:t>Наименование уполномоченного органа исполнительной власти субъекта Российской Федерации</w:t>
      </w:r>
      <w:r w:rsidRPr="00701371">
        <w:rPr>
          <w:sz w:val="16"/>
          <w:szCs w:val="16"/>
        </w:rPr>
        <w:br/>
        <w:t>или органа местного самоуправления</w:t>
      </w:r>
    </w:p>
    <w:p w:rsidR="00EB2E5A" w:rsidRPr="00701371" w:rsidRDefault="00EB2E5A" w:rsidP="00EB2E5A">
      <w:pPr>
        <w:pStyle w:val="52"/>
        <w:tabs>
          <w:tab w:val="left" w:leader="underscore" w:pos="4570"/>
        </w:tabs>
        <w:spacing w:after="0" w:line="180" w:lineRule="auto"/>
        <w:jc w:val="both"/>
        <w:rPr>
          <w:sz w:val="16"/>
          <w:szCs w:val="16"/>
        </w:rPr>
      </w:pPr>
    </w:p>
    <w:p w:rsidR="00EB2E5A" w:rsidRPr="00701371" w:rsidRDefault="00EB2E5A" w:rsidP="00EB2E5A">
      <w:pPr>
        <w:pStyle w:val="52"/>
        <w:tabs>
          <w:tab w:val="left" w:leader="underscore" w:pos="4570"/>
        </w:tabs>
        <w:spacing w:after="0" w:line="180" w:lineRule="auto"/>
        <w:jc w:val="both"/>
        <w:rPr>
          <w:sz w:val="16"/>
          <w:szCs w:val="16"/>
        </w:rPr>
      </w:pPr>
      <w:r w:rsidRPr="00701371">
        <w:rPr>
          <w:sz w:val="16"/>
          <w:szCs w:val="16"/>
        </w:rPr>
        <w:t xml:space="preserve">                                                                           Кому </w:t>
      </w:r>
      <w:r w:rsidRPr="00701371">
        <w:rPr>
          <w:sz w:val="16"/>
          <w:szCs w:val="16"/>
          <w:u w:val="single"/>
        </w:rPr>
        <w:t xml:space="preserve">___________                      </w:t>
      </w:r>
      <w:r w:rsidRPr="00701371">
        <w:rPr>
          <w:sz w:val="16"/>
          <w:szCs w:val="16"/>
          <w:u w:val="single"/>
        </w:rPr>
        <w:tab/>
      </w:r>
    </w:p>
    <w:p w:rsidR="00EB2E5A" w:rsidRPr="00701371" w:rsidRDefault="00EB2E5A" w:rsidP="00EB2E5A">
      <w:pPr>
        <w:spacing w:line="216" w:lineRule="auto"/>
        <w:ind w:right="1300"/>
        <w:jc w:val="both"/>
        <w:rPr>
          <w:sz w:val="16"/>
          <w:szCs w:val="16"/>
        </w:rPr>
      </w:pPr>
      <w:r w:rsidRPr="00701371">
        <w:rPr>
          <w:sz w:val="16"/>
          <w:szCs w:val="16"/>
        </w:rPr>
        <w:t>(фамилия, имя, отчество)</w:t>
      </w:r>
    </w:p>
    <w:p w:rsidR="00EB2E5A" w:rsidRPr="00701371" w:rsidRDefault="00EB2E5A" w:rsidP="00EB2E5A">
      <w:pPr>
        <w:spacing w:line="216" w:lineRule="auto"/>
        <w:ind w:right="1298"/>
        <w:jc w:val="both"/>
        <w:rPr>
          <w:sz w:val="16"/>
          <w:szCs w:val="16"/>
        </w:rPr>
      </w:pPr>
      <w:r w:rsidRPr="00701371">
        <w:rPr>
          <w:sz w:val="16"/>
          <w:szCs w:val="16"/>
        </w:rPr>
        <w:t>_________________________________</w:t>
      </w:r>
    </w:p>
    <w:p w:rsidR="00EB2E5A" w:rsidRPr="00701371" w:rsidRDefault="00EB2E5A" w:rsidP="00EB2E5A">
      <w:pPr>
        <w:ind w:right="1298"/>
        <w:jc w:val="both"/>
        <w:rPr>
          <w:sz w:val="16"/>
          <w:szCs w:val="16"/>
        </w:rPr>
      </w:pPr>
      <w:r w:rsidRPr="00701371">
        <w:rPr>
          <w:sz w:val="16"/>
          <w:szCs w:val="16"/>
        </w:rPr>
        <w:t>(телефон и адрес электронной почты)</w:t>
      </w:r>
    </w:p>
    <w:p w:rsidR="00EB2E5A" w:rsidRPr="00701371" w:rsidRDefault="00EB2E5A" w:rsidP="00EB2E5A">
      <w:pPr>
        <w:pStyle w:val="17"/>
        <w:spacing w:line="216" w:lineRule="auto"/>
        <w:ind w:firstLine="0"/>
        <w:jc w:val="both"/>
        <w:rPr>
          <w:sz w:val="16"/>
          <w:szCs w:val="16"/>
        </w:rPr>
      </w:pPr>
    </w:p>
    <w:p w:rsidR="00EB2E5A" w:rsidRPr="00701371" w:rsidRDefault="00EB2E5A" w:rsidP="00EB2E5A">
      <w:pPr>
        <w:pStyle w:val="17"/>
        <w:spacing w:line="216" w:lineRule="auto"/>
        <w:ind w:firstLine="0"/>
        <w:jc w:val="both"/>
        <w:rPr>
          <w:sz w:val="16"/>
          <w:szCs w:val="16"/>
        </w:rPr>
      </w:pPr>
      <w:r w:rsidRPr="00701371">
        <w:rPr>
          <w:sz w:val="16"/>
          <w:szCs w:val="16"/>
        </w:rPr>
        <w:t>РЕШЕНИЕ</w:t>
      </w:r>
    </w:p>
    <w:p w:rsidR="00EB2E5A" w:rsidRPr="00701371" w:rsidRDefault="00EB2E5A" w:rsidP="00EB2E5A">
      <w:pPr>
        <w:pStyle w:val="17"/>
        <w:spacing w:after="180" w:line="216" w:lineRule="auto"/>
        <w:ind w:firstLine="0"/>
        <w:jc w:val="both"/>
        <w:rPr>
          <w:sz w:val="16"/>
          <w:szCs w:val="16"/>
        </w:rPr>
      </w:pPr>
      <w:r w:rsidRPr="00701371">
        <w:rPr>
          <w:sz w:val="16"/>
          <w:szCs w:val="16"/>
        </w:rPr>
        <w:t>об отказе в приеме документов, необходимых для предоставления услуги</w:t>
      </w:r>
      <w:r w:rsidRPr="00701371">
        <w:rPr>
          <w:sz w:val="16"/>
          <w:szCs w:val="16"/>
        </w:rPr>
        <w:br/>
        <w:t>«Принятие на учет граждан в качестве нуждающихся в жилых</w:t>
      </w:r>
      <w:r w:rsidRPr="00701371">
        <w:rPr>
          <w:sz w:val="16"/>
          <w:szCs w:val="16"/>
        </w:rPr>
        <w:br/>
        <w:t>помещениях»</w:t>
      </w:r>
    </w:p>
    <w:p w:rsidR="00EB2E5A" w:rsidRPr="00701371" w:rsidRDefault="00EB2E5A" w:rsidP="00EB2E5A">
      <w:pPr>
        <w:pStyle w:val="17"/>
        <w:spacing w:after="300"/>
        <w:ind w:firstLine="0"/>
        <w:jc w:val="both"/>
        <w:rPr>
          <w:sz w:val="16"/>
          <w:szCs w:val="16"/>
        </w:rPr>
      </w:pPr>
      <w:r w:rsidRPr="00701371">
        <w:rPr>
          <w:sz w:val="16"/>
          <w:szCs w:val="16"/>
        </w:rPr>
        <w:t>Дата________________                                                          №_________________</w:t>
      </w:r>
    </w:p>
    <w:p w:rsidR="00EB2E5A" w:rsidRPr="00701371" w:rsidRDefault="00EB2E5A" w:rsidP="00EB2E5A">
      <w:pPr>
        <w:pStyle w:val="17"/>
        <w:tabs>
          <w:tab w:val="left" w:leader="underscore" w:pos="7282"/>
          <w:tab w:val="left" w:leader="underscore" w:pos="9807"/>
        </w:tabs>
        <w:ind w:firstLine="740"/>
        <w:jc w:val="both"/>
        <w:rPr>
          <w:sz w:val="16"/>
          <w:szCs w:val="16"/>
        </w:rPr>
      </w:pPr>
      <w:r w:rsidRPr="00701371">
        <w:rPr>
          <w:sz w:val="16"/>
          <w:szCs w:val="16"/>
        </w:rPr>
        <w:t xml:space="preserve">По результатам рассмотрения заявления от </w:t>
      </w:r>
      <w:r w:rsidRPr="00701371">
        <w:rPr>
          <w:sz w:val="16"/>
          <w:szCs w:val="16"/>
        </w:rPr>
        <w:tab/>
        <w:t xml:space="preserve"> № </w:t>
      </w:r>
      <w:r w:rsidRPr="00701371">
        <w:rPr>
          <w:sz w:val="16"/>
          <w:szCs w:val="16"/>
        </w:rPr>
        <w:tab/>
      </w:r>
    </w:p>
    <w:p w:rsidR="00EB2E5A" w:rsidRPr="00701371" w:rsidRDefault="00EB2E5A" w:rsidP="00EB2E5A">
      <w:pPr>
        <w:pStyle w:val="17"/>
        <w:spacing w:after="300"/>
        <w:ind w:firstLine="0"/>
        <w:jc w:val="both"/>
        <w:rPr>
          <w:sz w:val="16"/>
          <w:szCs w:val="16"/>
        </w:rPr>
      </w:pPr>
      <w:r w:rsidRPr="00701371">
        <w:rPr>
          <w:sz w:val="16"/>
          <w:szCs w:val="16"/>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10147" w:type="dxa"/>
        <w:jc w:val="center"/>
        <w:tblLayout w:type="fixed"/>
        <w:tblCellMar>
          <w:left w:w="10" w:type="dxa"/>
          <w:right w:w="10" w:type="dxa"/>
        </w:tblCellMar>
        <w:tblLook w:val="0000" w:firstRow="0" w:lastRow="0" w:firstColumn="0" w:lastColumn="0" w:noHBand="0" w:noVBand="0"/>
      </w:tblPr>
      <w:tblGrid>
        <w:gridCol w:w="1696"/>
        <w:gridCol w:w="4253"/>
        <w:gridCol w:w="4198"/>
      </w:tblGrid>
      <w:tr w:rsidR="00EB2E5A" w:rsidRPr="00701371" w:rsidTr="00EB2E5A">
        <w:trPr>
          <w:trHeight w:hRule="exact" w:val="684"/>
          <w:jc w:val="center"/>
        </w:trPr>
        <w:tc>
          <w:tcPr>
            <w:tcW w:w="1696" w:type="dxa"/>
            <w:tcBorders>
              <w:top w:val="single" w:sz="4" w:space="0" w:color="auto"/>
              <w:left w:val="single" w:sz="4" w:space="0" w:color="auto"/>
            </w:tcBorders>
            <w:shd w:val="clear" w:color="auto" w:fill="auto"/>
            <w:vAlign w:val="center"/>
          </w:tcPr>
          <w:p w:rsidR="00EB2E5A" w:rsidRPr="00701371" w:rsidRDefault="00EB2E5A" w:rsidP="00EB2E5A">
            <w:pPr>
              <w:pStyle w:val="afe"/>
              <w:ind w:firstLine="0"/>
              <w:jc w:val="both"/>
              <w:rPr>
                <w:sz w:val="16"/>
                <w:szCs w:val="16"/>
              </w:rPr>
            </w:pPr>
            <w:r w:rsidRPr="00701371">
              <w:rPr>
                <w:sz w:val="16"/>
                <w:szCs w:val="16"/>
              </w:rPr>
              <w:t>№ пункта административно го регламен та</w:t>
            </w:r>
          </w:p>
        </w:tc>
        <w:tc>
          <w:tcPr>
            <w:tcW w:w="4253" w:type="dxa"/>
            <w:tcBorders>
              <w:top w:val="single" w:sz="4" w:space="0" w:color="auto"/>
              <w:left w:val="single" w:sz="4" w:space="0" w:color="auto"/>
            </w:tcBorders>
            <w:shd w:val="clear" w:color="auto" w:fill="auto"/>
          </w:tcPr>
          <w:p w:rsidR="00EB2E5A" w:rsidRPr="00701371" w:rsidRDefault="00EB2E5A" w:rsidP="00EB2E5A">
            <w:pPr>
              <w:pStyle w:val="afe"/>
              <w:spacing w:before="80"/>
              <w:ind w:firstLine="0"/>
              <w:jc w:val="both"/>
              <w:rPr>
                <w:sz w:val="16"/>
                <w:szCs w:val="16"/>
              </w:rPr>
            </w:pPr>
            <w:r w:rsidRPr="00701371">
              <w:rPr>
                <w:sz w:val="16"/>
                <w:szCs w:val="16"/>
              </w:rPr>
              <w:t>Наименование основания для отказа в соответствии с единым стандартом</w:t>
            </w:r>
          </w:p>
        </w:tc>
        <w:tc>
          <w:tcPr>
            <w:tcW w:w="4198" w:type="dxa"/>
            <w:tcBorders>
              <w:top w:val="single" w:sz="4" w:space="0" w:color="auto"/>
              <w:left w:val="single" w:sz="4" w:space="0" w:color="auto"/>
              <w:right w:val="single" w:sz="4" w:space="0" w:color="auto"/>
            </w:tcBorders>
            <w:shd w:val="clear" w:color="auto" w:fill="auto"/>
          </w:tcPr>
          <w:p w:rsidR="00EB2E5A" w:rsidRPr="00701371" w:rsidRDefault="00EB2E5A" w:rsidP="00EB2E5A">
            <w:pPr>
              <w:pStyle w:val="afe"/>
              <w:spacing w:before="80"/>
              <w:ind w:firstLine="0"/>
              <w:jc w:val="both"/>
              <w:rPr>
                <w:sz w:val="16"/>
                <w:szCs w:val="16"/>
              </w:rPr>
            </w:pPr>
            <w:r w:rsidRPr="00701371">
              <w:rPr>
                <w:sz w:val="16"/>
                <w:szCs w:val="16"/>
              </w:rPr>
              <w:t>Разъяснение причин отказа в предоставлении услуги</w:t>
            </w:r>
          </w:p>
        </w:tc>
      </w:tr>
      <w:tr w:rsidR="00EB2E5A" w:rsidRPr="00701371" w:rsidTr="00EB2E5A">
        <w:trPr>
          <w:trHeight w:hRule="exact" w:val="756"/>
          <w:jc w:val="center"/>
        </w:trPr>
        <w:tc>
          <w:tcPr>
            <w:tcW w:w="1696" w:type="dxa"/>
            <w:tcBorders>
              <w:top w:val="single" w:sz="4" w:space="0" w:color="auto"/>
              <w:left w:val="single" w:sz="4" w:space="0" w:color="auto"/>
            </w:tcBorders>
            <w:shd w:val="clear" w:color="auto" w:fill="auto"/>
          </w:tcPr>
          <w:p w:rsidR="00EB2E5A" w:rsidRPr="00701371" w:rsidRDefault="00EB2E5A" w:rsidP="00EB2E5A">
            <w:pPr>
              <w:jc w:val="both"/>
              <w:rPr>
                <w:sz w:val="16"/>
                <w:szCs w:val="16"/>
              </w:rPr>
            </w:pPr>
          </w:p>
        </w:tc>
        <w:tc>
          <w:tcPr>
            <w:tcW w:w="4253" w:type="dxa"/>
            <w:tcBorders>
              <w:top w:val="single" w:sz="4" w:space="0" w:color="auto"/>
              <w:left w:val="single" w:sz="4" w:space="0" w:color="auto"/>
            </w:tcBorders>
            <w:shd w:val="clear" w:color="auto" w:fill="auto"/>
            <w:vAlign w:val="bottom"/>
          </w:tcPr>
          <w:p w:rsidR="00EB2E5A" w:rsidRPr="00701371" w:rsidRDefault="00EB2E5A" w:rsidP="00EB2E5A">
            <w:pPr>
              <w:pStyle w:val="afe"/>
              <w:ind w:left="260" w:firstLine="0"/>
              <w:jc w:val="both"/>
              <w:rPr>
                <w:sz w:val="16"/>
                <w:szCs w:val="16"/>
              </w:rPr>
            </w:pPr>
            <w:r w:rsidRPr="00701371">
              <w:rPr>
                <w:sz w:val="16"/>
                <w:szCs w:val="16"/>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198" w:type="dxa"/>
            <w:tcBorders>
              <w:top w:val="single" w:sz="4" w:space="0" w:color="auto"/>
              <w:left w:val="single" w:sz="4" w:space="0" w:color="auto"/>
              <w:right w:val="single" w:sz="4" w:space="0" w:color="auto"/>
            </w:tcBorders>
            <w:shd w:val="clear" w:color="auto" w:fill="auto"/>
          </w:tcPr>
          <w:p w:rsidR="00EB2E5A" w:rsidRPr="00701371" w:rsidRDefault="00EB2E5A" w:rsidP="00EB2E5A">
            <w:pPr>
              <w:pStyle w:val="afe"/>
              <w:ind w:firstLine="0"/>
              <w:jc w:val="both"/>
              <w:rPr>
                <w:sz w:val="16"/>
                <w:szCs w:val="16"/>
              </w:rPr>
            </w:pPr>
            <w:r w:rsidRPr="00701371">
              <w:rPr>
                <w:sz w:val="16"/>
                <w:szCs w:val="16"/>
              </w:rPr>
              <w:t>Указываются основания такого вывода</w:t>
            </w:r>
          </w:p>
        </w:tc>
      </w:tr>
      <w:tr w:rsidR="00EB2E5A" w:rsidRPr="00701371" w:rsidTr="00EB2E5A">
        <w:trPr>
          <w:trHeight w:hRule="exact" w:val="520"/>
          <w:jc w:val="center"/>
        </w:trPr>
        <w:tc>
          <w:tcPr>
            <w:tcW w:w="1696" w:type="dxa"/>
            <w:tcBorders>
              <w:top w:val="single" w:sz="4" w:space="0" w:color="auto"/>
              <w:left w:val="single" w:sz="4" w:space="0" w:color="auto"/>
              <w:bottom w:val="single" w:sz="4" w:space="0" w:color="auto"/>
            </w:tcBorders>
            <w:shd w:val="clear" w:color="auto" w:fill="auto"/>
          </w:tcPr>
          <w:p w:rsidR="00EB2E5A" w:rsidRPr="00701371" w:rsidRDefault="00EB2E5A" w:rsidP="00EB2E5A">
            <w:pPr>
              <w:jc w:val="both"/>
              <w:rPr>
                <w:sz w:val="16"/>
                <w:szCs w:val="16"/>
              </w:rPr>
            </w:pPr>
          </w:p>
        </w:tc>
        <w:tc>
          <w:tcPr>
            <w:tcW w:w="4253" w:type="dxa"/>
            <w:tcBorders>
              <w:top w:val="single" w:sz="4" w:space="0" w:color="auto"/>
              <w:left w:val="single" w:sz="4" w:space="0" w:color="auto"/>
              <w:bottom w:val="single" w:sz="4" w:space="0" w:color="auto"/>
            </w:tcBorders>
            <w:shd w:val="clear" w:color="auto" w:fill="auto"/>
            <w:vAlign w:val="bottom"/>
          </w:tcPr>
          <w:p w:rsidR="00EB2E5A" w:rsidRPr="00701371" w:rsidRDefault="00EB2E5A" w:rsidP="00EB2E5A">
            <w:pPr>
              <w:pStyle w:val="afe"/>
              <w:ind w:left="260" w:firstLine="0"/>
              <w:jc w:val="both"/>
              <w:rPr>
                <w:sz w:val="16"/>
                <w:szCs w:val="16"/>
              </w:rPr>
            </w:pPr>
            <w:r w:rsidRPr="00701371">
              <w:rPr>
                <w:sz w:val="16"/>
                <w:szCs w:val="16"/>
              </w:rPr>
              <w:t>Неполное заполнение обязательных полей в форме запроса о</w:t>
            </w:r>
            <w:r>
              <w:rPr>
                <w:sz w:val="16"/>
                <w:szCs w:val="16"/>
              </w:rPr>
              <w:t xml:space="preserve"> </w:t>
            </w:r>
            <w:r w:rsidRPr="00701371">
              <w:rPr>
                <w:sz w:val="16"/>
                <w:szCs w:val="16"/>
              </w:rPr>
              <w:t>предоставлении услуги</w:t>
            </w:r>
          </w:p>
        </w:tc>
        <w:tc>
          <w:tcPr>
            <w:tcW w:w="4198" w:type="dxa"/>
            <w:tcBorders>
              <w:top w:val="single" w:sz="4" w:space="0" w:color="auto"/>
              <w:left w:val="single" w:sz="4" w:space="0" w:color="auto"/>
              <w:bottom w:val="single" w:sz="4" w:space="0" w:color="auto"/>
              <w:right w:val="single" w:sz="4" w:space="0" w:color="auto"/>
            </w:tcBorders>
            <w:shd w:val="clear" w:color="auto" w:fill="auto"/>
            <w:vAlign w:val="center"/>
          </w:tcPr>
          <w:p w:rsidR="00EB2E5A" w:rsidRPr="00701371" w:rsidRDefault="00EB2E5A" w:rsidP="00EB2E5A">
            <w:pPr>
              <w:pStyle w:val="afe"/>
              <w:ind w:firstLine="0"/>
              <w:jc w:val="both"/>
              <w:rPr>
                <w:sz w:val="16"/>
                <w:szCs w:val="16"/>
              </w:rPr>
            </w:pPr>
            <w:r w:rsidRPr="00701371">
              <w:rPr>
                <w:sz w:val="16"/>
                <w:szCs w:val="16"/>
              </w:rPr>
              <w:t>Указываются основания такого вывода</w:t>
            </w:r>
          </w:p>
        </w:tc>
      </w:tr>
      <w:tr w:rsidR="00EB2E5A" w:rsidRPr="00701371" w:rsidTr="00EB2E5A">
        <w:trPr>
          <w:trHeight w:hRule="exact" w:val="440"/>
          <w:jc w:val="center"/>
        </w:trPr>
        <w:tc>
          <w:tcPr>
            <w:tcW w:w="1696" w:type="dxa"/>
            <w:tcBorders>
              <w:top w:val="single" w:sz="4" w:space="0" w:color="auto"/>
              <w:left w:val="single" w:sz="4" w:space="0" w:color="auto"/>
            </w:tcBorders>
            <w:shd w:val="clear" w:color="auto" w:fill="auto"/>
          </w:tcPr>
          <w:p w:rsidR="00EB2E5A" w:rsidRPr="00701371" w:rsidRDefault="00EB2E5A" w:rsidP="00EB2E5A">
            <w:pPr>
              <w:jc w:val="both"/>
              <w:rPr>
                <w:sz w:val="16"/>
                <w:szCs w:val="16"/>
              </w:rPr>
            </w:pPr>
          </w:p>
        </w:tc>
        <w:tc>
          <w:tcPr>
            <w:tcW w:w="4253" w:type="dxa"/>
            <w:tcBorders>
              <w:top w:val="single" w:sz="4" w:space="0" w:color="auto"/>
              <w:left w:val="single" w:sz="4" w:space="0" w:color="auto"/>
            </w:tcBorders>
            <w:shd w:val="clear" w:color="auto" w:fill="auto"/>
            <w:vAlign w:val="bottom"/>
          </w:tcPr>
          <w:p w:rsidR="00EB2E5A" w:rsidRPr="00701371" w:rsidRDefault="00EB2E5A" w:rsidP="00EB2E5A">
            <w:pPr>
              <w:pStyle w:val="afe"/>
              <w:ind w:left="260" w:firstLine="0"/>
              <w:jc w:val="both"/>
              <w:rPr>
                <w:sz w:val="16"/>
                <w:szCs w:val="16"/>
              </w:rPr>
            </w:pPr>
            <w:r w:rsidRPr="00701371">
              <w:rPr>
                <w:sz w:val="16"/>
                <w:szCs w:val="16"/>
              </w:rPr>
              <w:t>Представление неполного комплекта документов</w:t>
            </w:r>
          </w:p>
        </w:tc>
        <w:tc>
          <w:tcPr>
            <w:tcW w:w="4198" w:type="dxa"/>
            <w:tcBorders>
              <w:top w:val="single" w:sz="4" w:space="0" w:color="auto"/>
              <w:left w:val="single" w:sz="4" w:space="0" w:color="auto"/>
              <w:right w:val="single" w:sz="4" w:space="0" w:color="auto"/>
            </w:tcBorders>
            <w:shd w:val="clear" w:color="auto" w:fill="auto"/>
            <w:vAlign w:val="bottom"/>
          </w:tcPr>
          <w:p w:rsidR="00EB2E5A" w:rsidRPr="00701371" w:rsidRDefault="00EB2E5A" w:rsidP="00EB2E5A">
            <w:pPr>
              <w:pStyle w:val="afe"/>
              <w:ind w:firstLine="0"/>
              <w:jc w:val="both"/>
              <w:rPr>
                <w:sz w:val="16"/>
                <w:szCs w:val="16"/>
              </w:rPr>
            </w:pPr>
            <w:r w:rsidRPr="00701371">
              <w:rPr>
                <w:sz w:val="16"/>
                <w:szCs w:val="16"/>
              </w:rPr>
              <w:t>Указывается исчерпывающий перечень документов, непредставленных заявителем</w:t>
            </w:r>
          </w:p>
        </w:tc>
      </w:tr>
      <w:tr w:rsidR="00EB2E5A" w:rsidRPr="00701371" w:rsidTr="00EB2E5A">
        <w:trPr>
          <w:trHeight w:hRule="exact" w:val="431"/>
          <w:jc w:val="center"/>
        </w:trPr>
        <w:tc>
          <w:tcPr>
            <w:tcW w:w="1696" w:type="dxa"/>
            <w:tcBorders>
              <w:top w:val="single" w:sz="4" w:space="0" w:color="auto"/>
              <w:left w:val="single" w:sz="4" w:space="0" w:color="auto"/>
            </w:tcBorders>
            <w:shd w:val="clear" w:color="auto" w:fill="auto"/>
          </w:tcPr>
          <w:p w:rsidR="00EB2E5A" w:rsidRPr="00701371" w:rsidRDefault="00EB2E5A" w:rsidP="00EB2E5A">
            <w:pPr>
              <w:jc w:val="both"/>
              <w:rPr>
                <w:sz w:val="16"/>
                <w:szCs w:val="16"/>
              </w:rPr>
            </w:pPr>
          </w:p>
        </w:tc>
        <w:tc>
          <w:tcPr>
            <w:tcW w:w="4253" w:type="dxa"/>
            <w:tcBorders>
              <w:top w:val="single" w:sz="4" w:space="0" w:color="auto"/>
              <w:left w:val="single" w:sz="4" w:space="0" w:color="auto"/>
            </w:tcBorders>
            <w:shd w:val="clear" w:color="auto" w:fill="auto"/>
            <w:vAlign w:val="bottom"/>
          </w:tcPr>
          <w:p w:rsidR="00EB2E5A" w:rsidRPr="00701371" w:rsidRDefault="00EB2E5A" w:rsidP="00EB2E5A">
            <w:pPr>
              <w:pStyle w:val="afe"/>
              <w:ind w:left="260" w:firstLine="0"/>
              <w:jc w:val="both"/>
              <w:rPr>
                <w:sz w:val="16"/>
                <w:szCs w:val="16"/>
              </w:rPr>
            </w:pPr>
            <w:r w:rsidRPr="00701371">
              <w:rPr>
                <w:sz w:val="16"/>
                <w:szCs w:val="16"/>
              </w:rPr>
              <w:t>Представленные документы утратили силу на момент обращения за услугой</w:t>
            </w:r>
          </w:p>
        </w:tc>
        <w:tc>
          <w:tcPr>
            <w:tcW w:w="4198" w:type="dxa"/>
            <w:tcBorders>
              <w:top w:val="single" w:sz="4" w:space="0" w:color="auto"/>
              <w:left w:val="single" w:sz="4" w:space="0" w:color="auto"/>
              <w:right w:val="single" w:sz="4" w:space="0" w:color="auto"/>
            </w:tcBorders>
            <w:shd w:val="clear" w:color="auto" w:fill="auto"/>
            <w:vAlign w:val="center"/>
          </w:tcPr>
          <w:p w:rsidR="00EB2E5A" w:rsidRPr="00701371" w:rsidRDefault="00EB2E5A" w:rsidP="00EB2E5A">
            <w:pPr>
              <w:pStyle w:val="afe"/>
              <w:ind w:firstLine="0"/>
              <w:jc w:val="both"/>
              <w:rPr>
                <w:sz w:val="16"/>
                <w:szCs w:val="16"/>
              </w:rPr>
            </w:pPr>
            <w:r w:rsidRPr="00701371">
              <w:rPr>
                <w:sz w:val="16"/>
                <w:szCs w:val="16"/>
              </w:rPr>
              <w:t>Указывается исчерпывающий перечень документов, утративших силу</w:t>
            </w:r>
          </w:p>
        </w:tc>
      </w:tr>
      <w:tr w:rsidR="00EB2E5A" w:rsidRPr="00701371" w:rsidTr="00EB2E5A">
        <w:trPr>
          <w:trHeight w:hRule="exact" w:val="849"/>
          <w:jc w:val="center"/>
        </w:trPr>
        <w:tc>
          <w:tcPr>
            <w:tcW w:w="1696" w:type="dxa"/>
            <w:tcBorders>
              <w:top w:val="single" w:sz="4" w:space="0" w:color="auto"/>
              <w:left w:val="single" w:sz="4" w:space="0" w:color="auto"/>
            </w:tcBorders>
            <w:shd w:val="clear" w:color="auto" w:fill="auto"/>
          </w:tcPr>
          <w:p w:rsidR="00EB2E5A" w:rsidRPr="00701371" w:rsidRDefault="00EB2E5A" w:rsidP="00EB2E5A">
            <w:pPr>
              <w:jc w:val="both"/>
              <w:rPr>
                <w:sz w:val="16"/>
                <w:szCs w:val="16"/>
              </w:rPr>
            </w:pPr>
          </w:p>
        </w:tc>
        <w:tc>
          <w:tcPr>
            <w:tcW w:w="4253" w:type="dxa"/>
            <w:tcBorders>
              <w:top w:val="single" w:sz="4" w:space="0" w:color="auto"/>
              <w:left w:val="single" w:sz="4" w:space="0" w:color="auto"/>
            </w:tcBorders>
            <w:shd w:val="clear" w:color="auto" w:fill="auto"/>
            <w:vAlign w:val="bottom"/>
          </w:tcPr>
          <w:p w:rsidR="00EB2E5A" w:rsidRPr="00701371" w:rsidRDefault="00EB2E5A" w:rsidP="00EB2E5A">
            <w:pPr>
              <w:pStyle w:val="afe"/>
              <w:ind w:left="260" w:firstLine="0"/>
              <w:jc w:val="both"/>
              <w:rPr>
                <w:sz w:val="16"/>
                <w:szCs w:val="16"/>
              </w:rPr>
            </w:pPr>
            <w:r w:rsidRPr="00701371">
              <w:rPr>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98" w:type="dxa"/>
            <w:tcBorders>
              <w:top w:val="single" w:sz="4" w:space="0" w:color="auto"/>
              <w:left w:val="single" w:sz="4" w:space="0" w:color="auto"/>
              <w:right w:val="single" w:sz="4" w:space="0" w:color="auto"/>
            </w:tcBorders>
            <w:shd w:val="clear" w:color="auto" w:fill="auto"/>
          </w:tcPr>
          <w:p w:rsidR="00EB2E5A" w:rsidRPr="00701371" w:rsidRDefault="00EB2E5A" w:rsidP="00EB2E5A">
            <w:pPr>
              <w:pStyle w:val="afe"/>
              <w:spacing w:before="80"/>
              <w:ind w:firstLine="0"/>
              <w:jc w:val="both"/>
              <w:rPr>
                <w:sz w:val="16"/>
                <w:szCs w:val="16"/>
              </w:rPr>
            </w:pPr>
            <w:r w:rsidRPr="00701371">
              <w:rPr>
                <w:sz w:val="16"/>
                <w:szCs w:val="16"/>
              </w:rPr>
              <w:t>Указывается исчерпывающий перечень документов, содержащих подчистки и исправления</w:t>
            </w:r>
          </w:p>
        </w:tc>
      </w:tr>
      <w:tr w:rsidR="00EB2E5A" w:rsidRPr="00701371" w:rsidTr="00EB2E5A">
        <w:trPr>
          <w:trHeight w:hRule="exact" w:val="846"/>
          <w:jc w:val="center"/>
        </w:trPr>
        <w:tc>
          <w:tcPr>
            <w:tcW w:w="1696" w:type="dxa"/>
            <w:tcBorders>
              <w:top w:val="single" w:sz="4" w:space="0" w:color="auto"/>
              <w:left w:val="single" w:sz="4" w:space="0" w:color="auto"/>
            </w:tcBorders>
            <w:shd w:val="clear" w:color="auto" w:fill="auto"/>
          </w:tcPr>
          <w:p w:rsidR="00EB2E5A" w:rsidRPr="00701371" w:rsidRDefault="00EB2E5A" w:rsidP="00EB2E5A">
            <w:pPr>
              <w:jc w:val="both"/>
              <w:rPr>
                <w:sz w:val="16"/>
                <w:szCs w:val="16"/>
              </w:rPr>
            </w:pPr>
          </w:p>
        </w:tc>
        <w:tc>
          <w:tcPr>
            <w:tcW w:w="4253" w:type="dxa"/>
            <w:tcBorders>
              <w:top w:val="single" w:sz="4" w:space="0" w:color="auto"/>
              <w:left w:val="single" w:sz="4" w:space="0" w:color="auto"/>
            </w:tcBorders>
            <w:shd w:val="clear" w:color="auto" w:fill="auto"/>
            <w:vAlign w:val="bottom"/>
          </w:tcPr>
          <w:p w:rsidR="00EB2E5A" w:rsidRPr="00701371" w:rsidRDefault="00EB2E5A" w:rsidP="00EB2E5A">
            <w:pPr>
              <w:pStyle w:val="afe"/>
              <w:ind w:left="260" w:firstLine="0"/>
              <w:jc w:val="both"/>
              <w:rPr>
                <w:sz w:val="16"/>
                <w:szCs w:val="16"/>
              </w:rPr>
            </w:pPr>
            <w:r w:rsidRPr="00701371">
              <w:rPr>
                <w:sz w:val="16"/>
                <w:szCs w:val="1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98" w:type="dxa"/>
            <w:tcBorders>
              <w:top w:val="single" w:sz="4" w:space="0" w:color="auto"/>
              <w:left w:val="single" w:sz="4" w:space="0" w:color="auto"/>
              <w:right w:val="single" w:sz="4" w:space="0" w:color="auto"/>
            </w:tcBorders>
            <w:shd w:val="clear" w:color="auto" w:fill="auto"/>
          </w:tcPr>
          <w:p w:rsidR="00EB2E5A" w:rsidRPr="00701371" w:rsidRDefault="00EB2E5A" w:rsidP="00EB2E5A">
            <w:pPr>
              <w:pStyle w:val="afe"/>
              <w:ind w:firstLine="0"/>
              <w:jc w:val="both"/>
              <w:rPr>
                <w:sz w:val="16"/>
                <w:szCs w:val="16"/>
              </w:rPr>
            </w:pPr>
            <w:r w:rsidRPr="00701371">
              <w:rPr>
                <w:sz w:val="16"/>
                <w:szCs w:val="16"/>
              </w:rPr>
              <w:t>Указываются основания такого вывода</w:t>
            </w:r>
          </w:p>
        </w:tc>
      </w:tr>
      <w:tr w:rsidR="00EB2E5A" w:rsidRPr="00701371" w:rsidTr="00EB2E5A">
        <w:trPr>
          <w:trHeight w:hRule="exact" w:val="716"/>
          <w:jc w:val="center"/>
        </w:trPr>
        <w:tc>
          <w:tcPr>
            <w:tcW w:w="1696" w:type="dxa"/>
            <w:tcBorders>
              <w:top w:val="single" w:sz="4" w:space="0" w:color="auto"/>
              <w:left w:val="single" w:sz="4" w:space="0" w:color="auto"/>
            </w:tcBorders>
            <w:shd w:val="clear" w:color="auto" w:fill="auto"/>
          </w:tcPr>
          <w:p w:rsidR="00EB2E5A" w:rsidRPr="00701371" w:rsidRDefault="00EB2E5A" w:rsidP="00EB2E5A">
            <w:pPr>
              <w:jc w:val="both"/>
              <w:rPr>
                <w:sz w:val="16"/>
                <w:szCs w:val="16"/>
              </w:rPr>
            </w:pPr>
          </w:p>
        </w:tc>
        <w:tc>
          <w:tcPr>
            <w:tcW w:w="4253" w:type="dxa"/>
            <w:tcBorders>
              <w:top w:val="single" w:sz="4" w:space="0" w:color="auto"/>
              <w:left w:val="single" w:sz="4" w:space="0" w:color="auto"/>
            </w:tcBorders>
            <w:shd w:val="clear" w:color="auto" w:fill="auto"/>
            <w:vAlign w:val="bottom"/>
          </w:tcPr>
          <w:p w:rsidR="00EB2E5A" w:rsidRPr="00701371" w:rsidRDefault="00EB2E5A" w:rsidP="00EB2E5A">
            <w:pPr>
              <w:pStyle w:val="afe"/>
              <w:ind w:left="260" w:firstLine="0"/>
              <w:jc w:val="both"/>
              <w:rPr>
                <w:sz w:val="16"/>
                <w:szCs w:val="16"/>
              </w:rPr>
            </w:pPr>
            <w:r w:rsidRPr="00701371">
              <w:rPr>
                <w:sz w:val="16"/>
                <w:szCs w:val="1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98" w:type="dxa"/>
            <w:tcBorders>
              <w:top w:val="single" w:sz="4" w:space="0" w:color="auto"/>
              <w:left w:val="single" w:sz="4" w:space="0" w:color="auto"/>
              <w:right w:val="single" w:sz="4" w:space="0" w:color="auto"/>
            </w:tcBorders>
            <w:shd w:val="clear" w:color="auto" w:fill="auto"/>
          </w:tcPr>
          <w:p w:rsidR="00EB2E5A" w:rsidRPr="00701371" w:rsidRDefault="00EB2E5A" w:rsidP="00EB2E5A">
            <w:pPr>
              <w:pStyle w:val="afe"/>
              <w:ind w:firstLine="0"/>
              <w:jc w:val="both"/>
              <w:rPr>
                <w:sz w:val="16"/>
                <w:szCs w:val="16"/>
              </w:rPr>
            </w:pPr>
            <w:r w:rsidRPr="00701371">
              <w:rPr>
                <w:sz w:val="16"/>
                <w:szCs w:val="16"/>
              </w:rPr>
              <w:t>Указывается исчерпывающий перечень документов, содержащих повреждения</w:t>
            </w:r>
          </w:p>
        </w:tc>
      </w:tr>
      <w:tr w:rsidR="00EB2E5A" w:rsidRPr="00701371" w:rsidTr="00EB2E5A">
        <w:trPr>
          <w:trHeight w:hRule="exact" w:val="414"/>
          <w:jc w:val="center"/>
        </w:trPr>
        <w:tc>
          <w:tcPr>
            <w:tcW w:w="1696" w:type="dxa"/>
            <w:tcBorders>
              <w:top w:val="single" w:sz="4" w:space="0" w:color="auto"/>
              <w:left w:val="single" w:sz="4" w:space="0" w:color="auto"/>
              <w:bottom w:val="single" w:sz="4" w:space="0" w:color="auto"/>
            </w:tcBorders>
            <w:shd w:val="clear" w:color="auto" w:fill="auto"/>
          </w:tcPr>
          <w:p w:rsidR="00EB2E5A" w:rsidRPr="00701371" w:rsidRDefault="00EB2E5A" w:rsidP="00EB2E5A">
            <w:pPr>
              <w:jc w:val="both"/>
              <w:rPr>
                <w:sz w:val="16"/>
                <w:szCs w:val="16"/>
              </w:rPr>
            </w:pPr>
          </w:p>
        </w:tc>
        <w:tc>
          <w:tcPr>
            <w:tcW w:w="4253" w:type="dxa"/>
            <w:tcBorders>
              <w:top w:val="single" w:sz="4" w:space="0" w:color="auto"/>
              <w:left w:val="single" w:sz="4" w:space="0" w:color="auto"/>
              <w:bottom w:val="single" w:sz="4" w:space="0" w:color="auto"/>
            </w:tcBorders>
            <w:shd w:val="clear" w:color="auto" w:fill="auto"/>
            <w:vAlign w:val="bottom"/>
          </w:tcPr>
          <w:p w:rsidR="00EB2E5A" w:rsidRPr="00701371" w:rsidRDefault="00EB2E5A" w:rsidP="00EB2E5A">
            <w:pPr>
              <w:pStyle w:val="afe"/>
              <w:ind w:left="260" w:firstLine="0"/>
              <w:jc w:val="both"/>
              <w:rPr>
                <w:sz w:val="16"/>
                <w:szCs w:val="16"/>
              </w:rPr>
            </w:pPr>
            <w:r w:rsidRPr="00701371">
              <w:rPr>
                <w:sz w:val="16"/>
                <w:szCs w:val="16"/>
              </w:rPr>
              <w:t>Заявление подано лицом, не имеющим полномочий представлять интересы заявителя</w:t>
            </w: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EB2E5A" w:rsidRPr="00701371" w:rsidRDefault="00EB2E5A" w:rsidP="00EB2E5A">
            <w:pPr>
              <w:pStyle w:val="afe"/>
              <w:spacing w:before="80"/>
              <w:ind w:firstLine="0"/>
              <w:jc w:val="both"/>
              <w:rPr>
                <w:sz w:val="16"/>
                <w:szCs w:val="16"/>
              </w:rPr>
            </w:pPr>
            <w:r w:rsidRPr="00701371">
              <w:rPr>
                <w:sz w:val="16"/>
                <w:szCs w:val="16"/>
              </w:rPr>
              <w:t>Указываются основания такого вывода</w:t>
            </w:r>
          </w:p>
        </w:tc>
      </w:tr>
    </w:tbl>
    <w:p w:rsidR="00EB2E5A" w:rsidRPr="00701371" w:rsidRDefault="00EB2E5A" w:rsidP="00EB2E5A">
      <w:pPr>
        <w:spacing w:after="239" w:line="1" w:lineRule="exact"/>
        <w:jc w:val="both"/>
        <w:rPr>
          <w:sz w:val="16"/>
          <w:szCs w:val="16"/>
        </w:rPr>
      </w:pPr>
    </w:p>
    <w:p w:rsidR="00EB2E5A" w:rsidRPr="00701371" w:rsidRDefault="00EB2E5A" w:rsidP="00EB2E5A">
      <w:pPr>
        <w:pStyle w:val="90"/>
        <w:spacing w:after="0"/>
        <w:ind w:firstLine="780"/>
        <w:jc w:val="both"/>
        <w:rPr>
          <w:sz w:val="16"/>
          <w:szCs w:val="16"/>
        </w:rPr>
      </w:pPr>
      <w:r w:rsidRPr="00701371">
        <w:rPr>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EB2E5A" w:rsidRPr="00701371" w:rsidRDefault="00EB2E5A" w:rsidP="00EB2E5A">
      <w:pPr>
        <w:pStyle w:val="90"/>
        <w:spacing w:after="560"/>
        <w:ind w:firstLine="780"/>
        <w:jc w:val="both"/>
        <w:rPr>
          <w:sz w:val="16"/>
          <w:szCs w:val="16"/>
        </w:rPr>
      </w:pPr>
      <w:r w:rsidRPr="00701371">
        <w:rPr>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f3"/>
        <w:tblW w:w="0" w:type="auto"/>
        <w:tblLook w:val="04A0" w:firstRow="1" w:lastRow="0" w:firstColumn="1" w:lastColumn="0" w:noHBand="0" w:noVBand="1"/>
      </w:tblPr>
      <w:tblGrid>
        <w:gridCol w:w="3379"/>
        <w:gridCol w:w="3379"/>
        <w:gridCol w:w="3380"/>
      </w:tblGrid>
      <w:tr w:rsidR="00EB2E5A" w:rsidRPr="00701371" w:rsidTr="00EB2E5A">
        <w:tc>
          <w:tcPr>
            <w:tcW w:w="3379" w:type="dxa"/>
            <w:tcBorders>
              <w:top w:val="nil"/>
              <w:left w:val="nil"/>
              <w:bottom w:val="single" w:sz="4" w:space="0" w:color="auto"/>
              <w:right w:val="nil"/>
            </w:tcBorders>
          </w:tcPr>
          <w:p w:rsidR="00EB2E5A" w:rsidRPr="00701371" w:rsidRDefault="00EB2E5A" w:rsidP="00EB2E5A">
            <w:pPr>
              <w:pStyle w:val="90"/>
              <w:spacing w:after="0"/>
              <w:jc w:val="both"/>
              <w:rPr>
                <w:sz w:val="16"/>
                <w:szCs w:val="16"/>
              </w:rPr>
            </w:pPr>
          </w:p>
        </w:tc>
        <w:tc>
          <w:tcPr>
            <w:tcW w:w="3379" w:type="dxa"/>
            <w:tcBorders>
              <w:top w:val="nil"/>
              <w:left w:val="nil"/>
              <w:bottom w:val="single" w:sz="4" w:space="0" w:color="auto"/>
              <w:right w:val="nil"/>
            </w:tcBorders>
          </w:tcPr>
          <w:p w:rsidR="00EB2E5A" w:rsidRPr="00701371" w:rsidRDefault="00EB2E5A" w:rsidP="00EB2E5A">
            <w:pPr>
              <w:pStyle w:val="90"/>
              <w:spacing w:after="0"/>
              <w:jc w:val="both"/>
              <w:rPr>
                <w:sz w:val="16"/>
                <w:szCs w:val="16"/>
              </w:rPr>
            </w:pPr>
          </w:p>
        </w:tc>
        <w:tc>
          <w:tcPr>
            <w:tcW w:w="3380" w:type="dxa"/>
            <w:tcBorders>
              <w:top w:val="nil"/>
              <w:left w:val="nil"/>
              <w:bottom w:val="single" w:sz="4" w:space="0" w:color="auto"/>
              <w:right w:val="nil"/>
            </w:tcBorders>
          </w:tcPr>
          <w:p w:rsidR="00EB2E5A" w:rsidRPr="00701371" w:rsidRDefault="00EB2E5A" w:rsidP="00EB2E5A">
            <w:pPr>
              <w:pStyle w:val="90"/>
              <w:spacing w:after="0"/>
              <w:jc w:val="both"/>
              <w:rPr>
                <w:sz w:val="16"/>
                <w:szCs w:val="16"/>
              </w:rPr>
            </w:pPr>
          </w:p>
        </w:tc>
      </w:tr>
      <w:tr w:rsidR="00EB2E5A" w:rsidRPr="00701371" w:rsidTr="00EB2E5A">
        <w:tc>
          <w:tcPr>
            <w:tcW w:w="3379" w:type="dxa"/>
            <w:tcBorders>
              <w:top w:val="single" w:sz="4" w:space="0" w:color="auto"/>
              <w:left w:val="nil"/>
              <w:bottom w:val="nil"/>
              <w:right w:val="nil"/>
            </w:tcBorders>
          </w:tcPr>
          <w:p w:rsidR="00EB2E5A" w:rsidRPr="00701371" w:rsidRDefault="00EB2E5A" w:rsidP="00EB2E5A">
            <w:pPr>
              <w:pStyle w:val="90"/>
              <w:spacing w:after="0"/>
              <w:ind w:firstLine="782"/>
              <w:jc w:val="both"/>
              <w:rPr>
                <w:sz w:val="16"/>
                <w:szCs w:val="16"/>
              </w:rPr>
            </w:pPr>
            <w:r w:rsidRPr="00701371">
              <w:rPr>
                <w:sz w:val="16"/>
                <w:szCs w:val="16"/>
              </w:rPr>
              <w:t>(должность сотрудника органа власти, принявшего решение)</w:t>
            </w:r>
          </w:p>
          <w:p w:rsidR="00EB2E5A" w:rsidRPr="00701371" w:rsidRDefault="00EB2E5A" w:rsidP="00EB2E5A">
            <w:pPr>
              <w:pStyle w:val="90"/>
              <w:spacing w:after="0"/>
              <w:jc w:val="both"/>
              <w:rPr>
                <w:sz w:val="16"/>
                <w:szCs w:val="16"/>
              </w:rPr>
            </w:pPr>
          </w:p>
        </w:tc>
        <w:tc>
          <w:tcPr>
            <w:tcW w:w="3379" w:type="dxa"/>
            <w:tcBorders>
              <w:top w:val="single" w:sz="4" w:space="0" w:color="auto"/>
              <w:left w:val="nil"/>
              <w:bottom w:val="nil"/>
              <w:right w:val="nil"/>
            </w:tcBorders>
          </w:tcPr>
          <w:p w:rsidR="00EB2E5A" w:rsidRPr="00701371" w:rsidRDefault="00EB2E5A" w:rsidP="00EB2E5A">
            <w:pPr>
              <w:pStyle w:val="90"/>
              <w:spacing w:after="0"/>
              <w:jc w:val="both"/>
              <w:rPr>
                <w:sz w:val="16"/>
                <w:szCs w:val="16"/>
              </w:rPr>
            </w:pPr>
            <w:r w:rsidRPr="00701371">
              <w:rPr>
                <w:sz w:val="16"/>
                <w:szCs w:val="16"/>
              </w:rPr>
              <w:t>(подпись)</w:t>
            </w:r>
          </w:p>
        </w:tc>
        <w:tc>
          <w:tcPr>
            <w:tcW w:w="3380" w:type="dxa"/>
            <w:tcBorders>
              <w:top w:val="single" w:sz="4" w:space="0" w:color="auto"/>
              <w:left w:val="nil"/>
              <w:bottom w:val="nil"/>
              <w:right w:val="nil"/>
            </w:tcBorders>
          </w:tcPr>
          <w:p w:rsidR="00EB2E5A" w:rsidRPr="00701371" w:rsidRDefault="00EB2E5A" w:rsidP="00EB2E5A">
            <w:pPr>
              <w:pStyle w:val="90"/>
              <w:spacing w:after="0"/>
              <w:jc w:val="both"/>
              <w:rPr>
                <w:sz w:val="16"/>
                <w:szCs w:val="16"/>
              </w:rPr>
            </w:pPr>
            <w:r w:rsidRPr="00701371">
              <w:rPr>
                <w:sz w:val="16"/>
                <w:szCs w:val="16"/>
              </w:rPr>
              <w:t>(расшифровка подписи)</w:t>
            </w:r>
          </w:p>
        </w:tc>
      </w:tr>
    </w:tbl>
    <w:p w:rsidR="00EB2E5A" w:rsidRPr="00701371" w:rsidRDefault="00EB2E5A" w:rsidP="00EB2E5A">
      <w:pPr>
        <w:pStyle w:val="90"/>
        <w:spacing w:after="0"/>
        <w:ind w:firstLine="782"/>
        <w:jc w:val="both"/>
        <w:rPr>
          <w:sz w:val="16"/>
          <w:szCs w:val="16"/>
        </w:rPr>
      </w:pPr>
      <w:r w:rsidRPr="00701371">
        <w:rPr>
          <w:sz w:val="16"/>
          <w:szCs w:val="16"/>
        </w:rPr>
        <w:t>_________________</w:t>
      </w:r>
    </w:p>
    <w:p w:rsidR="00EB2E5A" w:rsidRPr="00701371" w:rsidRDefault="00EB2E5A" w:rsidP="00EB2E5A">
      <w:pPr>
        <w:pStyle w:val="52"/>
        <w:tabs>
          <w:tab w:val="left" w:leader="underscore" w:pos="2371"/>
        </w:tabs>
        <w:spacing w:after="240"/>
        <w:jc w:val="both"/>
        <w:rPr>
          <w:sz w:val="16"/>
          <w:szCs w:val="16"/>
        </w:rPr>
      </w:pPr>
      <w:r w:rsidRPr="00701371">
        <w:rPr>
          <w:sz w:val="16"/>
          <w:szCs w:val="16"/>
        </w:rPr>
        <w:t xml:space="preserve"> «__» </w:t>
      </w:r>
      <w:r w:rsidRPr="00701371">
        <w:rPr>
          <w:sz w:val="16"/>
          <w:szCs w:val="16"/>
        </w:rPr>
        <w:tab/>
        <w:t xml:space="preserve"> 20__ г.</w:t>
      </w:r>
    </w:p>
    <w:p w:rsidR="00EB2E5A" w:rsidRPr="00701371" w:rsidRDefault="00EB2E5A" w:rsidP="00EB2E5A">
      <w:pPr>
        <w:pStyle w:val="90"/>
        <w:spacing w:after="240" w:line="240" w:lineRule="auto"/>
        <w:jc w:val="both"/>
        <w:rPr>
          <w:sz w:val="16"/>
          <w:szCs w:val="16"/>
        </w:rPr>
        <w:sectPr w:rsidR="00EB2E5A" w:rsidRPr="00701371" w:rsidSect="00EB2E5A">
          <w:headerReference w:type="default" r:id="rId56"/>
          <w:pgSz w:w="11900" w:h="16840"/>
          <w:pgMar w:top="1129" w:right="694" w:bottom="1129" w:left="1058" w:header="701" w:footer="0" w:gutter="0"/>
          <w:pgNumType w:start="118"/>
          <w:cols w:space="720"/>
          <w:noEndnote/>
          <w:docGrid w:linePitch="360"/>
        </w:sectPr>
      </w:pPr>
      <w:r w:rsidRPr="00701371">
        <w:rPr>
          <w:sz w:val="16"/>
          <w:szCs w:val="16"/>
        </w:rPr>
        <w:t>М.П.</w:t>
      </w:r>
    </w:p>
    <w:p w:rsidR="00EB2E5A" w:rsidRPr="00701371" w:rsidRDefault="00EB2E5A" w:rsidP="00EB2E5A">
      <w:pPr>
        <w:pStyle w:val="90"/>
        <w:pBdr>
          <w:bottom w:val="single" w:sz="4" w:space="0" w:color="auto"/>
        </w:pBdr>
        <w:spacing w:after="260" w:line="214" w:lineRule="auto"/>
        <w:jc w:val="center"/>
        <w:rPr>
          <w:sz w:val="16"/>
          <w:szCs w:val="16"/>
        </w:rPr>
      </w:pPr>
      <w:r w:rsidRPr="00701371">
        <w:rPr>
          <w:sz w:val="16"/>
          <w:szCs w:val="16"/>
        </w:rPr>
        <w:lastRenderedPageBreak/>
        <w:t>Форма решения об отказе в предоставлении государственной</w:t>
      </w:r>
      <w:r w:rsidRPr="00701371">
        <w:rPr>
          <w:sz w:val="16"/>
          <w:szCs w:val="16"/>
        </w:rPr>
        <w:br/>
        <w:t>(муниципальной) услуги</w:t>
      </w:r>
    </w:p>
    <w:p w:rsidR="00EB2E5A" w:rsidRPr="00701371" w:rsidRDefault="00EB2E5A" w:rsidP="00EB2E5A">
      <w:pPr>
        <w:pStyle w:val="90"/>
        <w:pBdr>
          <w:bottom w:val="single" w:sz="4" w:space="0" w:color="auto"/>
        </w:pBdr>
        <w:spacing w:after="0" w:line="214" w:lineRule="auto"/>
        <w:jc w:val="both"/>
        <w:rPr>
          <w:sz w:val="16"/>
          <w:szCs w:val="16"/>
        </w:rPr>
      </w:pPr>
    </w:p>
    <w:p w:rsidR="00EB2E5A" w:rsidRPr="00701371" w:rsidRDefault="00EB2E5A" w:rsidP="00EB2E5A">
      <w:pPr>
        <w:jc w:val="both"/>
        <w:rPr>
          <w:sz w:val="16"/>
          <w:szCs w:val="16"/>
        </w:rPr>
      </w:pPr>
      <w:r w:rsidRPr="00701371">
        <w:rPr>
          <w:sz w:val="16"/>
          <w:szCs w:val="16"/>
        </w:rPr>
        <w:t>Наименование уполномоченного органа исполнительной власти субъекта Российской Федерации</w:t>
      </w:r>
      <w:r w:rsidRPr="00701371">
        <w:rPr>
          <w:sz w:val="16"/>
          <w:szCs w:val="16"/>
        </w:rPr>
        <w:br/>
        <w:t>или органа местного самоуправления</w:t>
      </w:r>
    </w:p>
    <w:p w:rsidR="00EB2E5A" w:rsidRPr="00701371" w:rsidRDefault="00EB2E5A" w:rsidP="00EB2E5A">
      <w:pPr>
        <w:jc w:val="both"/>
        <w:rPr>
          <w:sz w:val="16"/>
          <w:szCs w:val="16"/>
        </w:rPr>
      </w:pPr>
    </w:p>
    <w:p w:rsidR="00EB2E5A" w:rsidRPr="00701371" w:rsidRDefault="00EB2E5A" w:rsidP="00EB2E5A">
      <w:pPr>
        <w:pStyle w:val="90"/>
        <w:spacing w:after="0" w:line="192" w:lineRule="auto"/>
        <w:jc w:val="both"/>
        <w:rPr>
          <w:sz w:val="16"/>
          <w:szCs w:val="16"/>
          <w:u w:val="single"/>
        </w:rPr>
      </w:pPr>
      <w:r w:rsidRPr="00701371">
        <w:rPr>
          <w:sz w:val="16"/>
          <w:szCs w:val="16"/>
        </w:rPr>
        <w:t>Кому</w:t>
      </w:r>
      <w:r w:rsidRPr="00701371">
        <w:rPr>
          <w:sz w:val="16"/>
          <w:szCs w:val="16"/>
          <w:u w:val="single"/>
        </w:rPr>
        <w:t>_____                                  __</w:t>
      </w:r>
    </w:p>
    <w:p w:rsidR="00EB2E5A" w:rsidRPr="00701371" w:rsidRDefault="00EB2E5A" w:rsidP="00EB2E5A">
      <w:pPr>
        <w:pStyle w:val="90"/>
        <w:spacing w:after="0" w:line="192" w:lineRule="auto"/>
        <w:jc w:val="both"/>
        <w:rPr>
          <w:sz w:val="16"/>
          <w:szCs w:val="16"/>
          <w:u w:val="single"/>
        </w:rPr>
      </w:pPr>
      <w:r w:rsidRPr="00701371">
        <w:rPr>
          <w:sz w:val="16"/>
          <w:szCs w:val="16"/>
        </w:rPr>
        <w:t xml:space="preserve">                                                                                                                     (фамилия, имя, отчество</w:t>
      </w:r>
      <w:r w:rsidRPr="00701371">
        <w:rPr>
          <w:sz w:val="16"/>
          <w:szCs w:val="16"/>
          <w:u w:val="single"/>
        </w:rPr>
        <w:t>)</w:t>
      </w:r>
    </w:p>
    <w:p w:rsidR="00EB2E5A" w:rsidRPr="00701371" w:rsidRDefault="00EB2E5A" w:rsidP="00EB2E5A">
      <w:pPr>
        <w:pStyle w:val="90"/>
        <w:spacing w:after="0" w:line="192" w:lineRule="auto"/>
        <w:jc w:val="both"/>
        <w:rPr>
          <w:sz w:val="16"/>
          <w:szCs w:val="16"/>
          <w:u w:val="single"/>
        </w:rPr>
      </w:pPr>
      <w:r w:rsidRPr="00701371">
        <w:rPr>
          <w:sz w:val="16"/>
          <w:szCs w:val="16"/>
          <w:u w:val="single"/>
        </w:rPr>
        <w:t>_____________________</w:t>
      </w:r>
    </w:p>
    <w:p w:rsidR="00EB2E5A" w:rsidRPr="00701371" w:rsidRDefault="00EB2E5A" w:rsidP="00EB2E5A">
      <w:pPr>
        <w:pStyle w:val="90"/>
        <w:spacing w:after="0" w:line="192" w:lineRule="auto"/>
        <w:jc w:val="both"/>
        <w:rPr>
          <w:sz w:val="16"/>
          <w:szCs w:val="16"/>
          <w:u w:val="single"/>
        </w:rPr>
      </w:pPr>
      <w:r w:rsidRPr="00701371">
        <w:rPr>
          <w:sz w:val="16"/>
          <w:szCs w:val="16"/>
          <w:u w:val="single"/>
        </w:rPr>
        <w:t>_____________________</w:t>
      </w:r>
    </w:p>
    <w:p w:rsidR="00EB2E5A" w:rsidRPr="00701371" w:rsidRDefault="00EB2E5A" w:rsidP="00EB2E5A">
      <w:pPr>
        <w:pStyle w:val="90"/>
        <w:spacing w:after="0" w:line="192" w:lineRule="auto"/>
        <w:jc w:val="both"/>
        <w:rPr>
          <w:sz w:val="16"/>
          <w:szCs w:val="16"/>
        </w:rPr>
      </w:pPr>
      <w:r w:rsidRPr="00701371">
        <w:rPr>
          <w:sz w:val="16"/>
          <w:szCs w:val="16"/>
        </w:rPr>
        <w:t xml:space="preserve">(телефон и адрес электронной почты)                       </w:t>
      </w:r>
    </w:p>
    <w:p w:rsidR="00EB2E5A" w:rsidRPr="00701371" w:rsidRDefault="00EB2E5A" w:rsidP="00EB2E5A">
      <w:pPr>
        <w:pStyle w:val="90"/>
        <w:spacing w:after="0" w:line="192" w:lineRule="auto"/>
        <w:jc w:val="both"/>
        <w:rPr>
          <w:sz w:val="16"/>
          <w:szCs w:val="16"/>
        </w:rPr>
      </w:pPr>
      <w:r w:rsidRPr="00701371">
        <w:rPr>
          <w:sz w:val="16"/>
          <w:szCs w:val="16"/>
        </w:rPr>
        <w:t>____</w:t>
      </w:r>
    </w:p>
    <w:p w:rsidR="00EB2E5A" w:rsidRPr="00701371" w:rsidRDefault="00EB2E5A" w:rsidP="00EB2E5A">
      <w:pPr>
        <w:pStyle w:val="90"/>
        <w:spacing w:after="0" w:line="192" w:lineRule="auto"/>
        <w:jc w:val="both"/>
        <w:rPr>
          <w:sz w:val="16"/>
          <w:szCs w:val="16"/>
        </w:rPr>
      </w:pPr>
    </w:p>
    <w:p w:rsidR="00EB2E5A" w:rsidRPr="00701371" w:rsidRDefault="00EB2E5A" w:rsidP="00EB2E5A">
      <w:pPr>
        <w:pStyle w:val="90"/>
        <w:spacing w:after="0" w:line="192" w:lineRule="auto"/>
        <w:jc w:val="both"/>
        <w:rPr>
          <w:sz w:val="16"/>
          <w:szCs w:val="16"/>
        </w:rPr>
      </w:pPr>
      <w:r w:rsidRPr="00701371">
        <w:rPr>
          <w:sz w:val="16"/>
          <w:szCs w:val="16"/>
        </w:rPr>
        <w:t>РЕШЕНИЕ</w:t>
      </w:r>
    </w:p>
    <w:p w:rsidR="00EB2E5A" w:rsidRPr="00701371" w:rsidRDefault="00EB2E5A" w:rsidP="00EB2E5A">
      <w:pPr>
        <w:pStyle w:val="90"/>
        <w:spacing w:after="180" w:line="192" w:lineRule="auto"/>
        <w:jc w:val="both"/>
        <w:rPr>
          <w:sz w:val="16"/>
          <w:szCs w:val="16"/>
        </w:rPr>
      </w:pPr>
      <w:r w:rsidRPr="00701371">
        <w:rPr>
          <w:sz w:val="16"/>
          <w:szCs w:val="16"/>
        </w:rPr>
        <w:t>об отказе в предоставлении услуги</w:t>
      </w:r>
      <w:r w:rsidRPr="00701371">
        <w:rPr>
          <w:sz w:val="16"/>
          <w:szCs w:val="16"/>
        </w:rPr>
        <w:br/>
        <w:t>«Принятие на учет граждан в качестве нуждающихся в жилых</w:t>
      </w:r>
      <w:r w:rsidRPr="00701371">
        <w:rPr>
          <w:sz w:val="16"/>
          <w:szCs w:val="16"/>
        </w:rPr>
        <w:br/>
        <w:t>помещениях»</w:t>
      </w:r>
    </w:p>
    <w:p w:rsidR="00EB2E5A" w:rsidRPr="00701371" w:rsidRDefault="00EB2E5A" w:rsidP="00EB2E5A">
      <w:pPr>
        <w:pStyle w:val="90"/>
        <w:tabs>
          <w:tab w:val="left" w:leader="underscore" w:pos="2731"/>
          <w:tab w:val="left" w:leader="underscore" w:pos="9130"/>
        </w:tabs>
        <w:spacing w:after="260"/>
        <w:jc w:val="both"/>
        <w:rPr>
          <w:sz w:val="16"/>
          <w:szCs w:val="16"/>
        </w:rPr>
      </w:pPr>
      <w:r w:rsidRPr="00701371">
        <w:rPr>
          <w:sz w:val="16"/>
          <w:szCs w:val="16"/>
        </w:rPr>
        <w:t xml:space="preserve">Дата </w:t>
      </w:r>
      <w:r w:rsidRPr="00701371">
        <w:rPr>
          <w:sz w:val="16"/>
          <w:szCs w:val="16"/>
        </w:rPr>
        <w:tab/>
        <w:t xml:space="preserve"> № </w:t>
      </w:r>
      <w:r w:rsidRPr="00701371">
        <w:rPr>
          <w:sz w:val="16"/>
          <w:szCs w:val="16"/>
        </w:rPr>
        <w:tab/>
      </w:r>
    </w:p>
    <w:p w:rsidR="00EB2E5A" w:rsidRPr="00701371" w:rsidRDefault="00EB2E5A" w:rsidP="00EB2E5A">
      <w:pPr>
        <w:pStyle w:val="90"/>
        <w:tabs>
          <w:tab w:val="left" w:leader="underscore" w:pos="7318"/>
          <w:tab w:val="left" w:leader="underscore" w:pos="9842"/>
        </w:tabs>
        <w:spacing w:after="0"/>
        <w:ind w:firstLine="780"/>
        <w:jc w:val="both"/>
        <w:rPr>
          <w:sz w:val="16"/>
          <w:szCs w:val="16"/>
        </w:rPr>
      </w:pPr>
      <w:r w:rsidRPr="00701371">
        <w:rPr>
          <w:sz w:val="16"/>
          <w:szCs w:val="16"/>
        </w:rPr>
        <w:t>По результатам рассмотрения заявления от</w:t>
      </w:r>
      <w:r w:rsidRPr="00701371">
        <w:rPr>
          <w:sz w:val="16"/>
          <w:szCs w:val="16"/>
          <w:u w:val="single"/>
        </w:rPr>
        <w:t xml:space="preserve">___ </w:t>
      </w:r>
      <w:r w:rsidRPr="00701371">
        <w:rPr>
          <w:sz w:val="16"/>
          <w:szCs w:val="16"/>
          <w:u w:val="single"/>
        </w:rPr>
        <w:tab/>
      </w:r>
      <w:r w:rsidRPr="00701371">
        <w:rPr>
          <w:sz w:val="16"/>
          <w:szCs w:val="16"/>
        </w:rPr>
        <w:t xml:space="preserve"> № </w:t>
      </w:r>
      <w:r w:rsidRPr="00701371">
        <w:rPr>
          <w:sz w:val="16"/>
          <w:szCs w:val="16"/>
          <w:u w:val="single"/>
        </w:rPr>
        <w:t>_____________</w:t>
      </w:r>
      <w:r w:rsidRPr="00701371">
        <w:rPr>
          <w:sz w:val="16"/>
          <w:szCs w:val="16"/>
          <w:u w:val="single"/>
        </w:rPr>
        <w:tab/>
      </w:r>
    </w:p>
    <w:p w:rsidR="00EB2E5A" w:rsidRPr="00701371" w:rsidRDefault="00EB2E5A" w:rsidP="00EB2E5A">
      <w:pPr>
        <w:pStyle w:val="90"/>
        <w:spacing w:after="480"/>
        <w:jc w:val="both"/>
        <w:rPr>
          <w:sz w:val="16"/>
          <w:szCs w:val="16"/>
        </w:rPr>
      </w:pPr>
      <w:r w:rsidRPr="00701371">
        <w:rPr>
          <w:sz w:val="16"/>
          <w:szCs w:val="16"/>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62"/>
        <w:gridCol w:w="4829"/>
      </w:tblGrid>
      <w:tr w:rsidR="00EB2E5A" w:rsidRPr="00701371" w:rsidTr="00EB2E5A">
        <w:trPr>
          <w:trHeight w:hRule="exact" w:val="1034"/>
          <w:jc w:val="center"/>
        </w:trPr>
        <w:tc>
          <w:tcPr>
            <w:tcW w:w="1080" w:type="dxa"/>
            <w:tcBorders>
              <w:top w:val="single" w:sz="4" w:space="0" w:color="auto"/>
              <w:left w:val="single" w:sz="4" w:space="0" w:color="auto"/>
            </w:tcBorders>
            <w:shd w:val="clear" w:color="auto" w:fill="auto"/>
            <w:vAlign w:val="center"/>
          </w:tcPr>
          <w:p w:rsidR="00EB2E5A" w:rsidRPr="00701371" w:rsidRDefault="00EB2E5A" w:rsidP="00EB2E5A">
            <w:pPr>
              <w:pStyle w:val="afe"/>
              <w:ind w:firstLine="0"/>
              <w:jc w:val="both"/>
              <w:rPr>
                <w:sz w:val="16"/>
                <w:szCs w:val="16"/>
              </w:rPr>
            </w:pPr>
            <w:r w:rsidRPr="00701371">
              <w:rPr>
                <w:sz w:val="16"/>
                <w:szCs w:val="16"/>
              </w:rPr>
              <w:t>№ пункта админис тративно го регламен та</w:t>
            </w:r>
          </w:p>
        </w:tc>
        <w:tc>
          <w:tcPr>
            <w:tcW w:w="4162" w:type="dxa"/>
            <w:tcBorders>
              <w:top w:val="single" w:sz="4" w:space="0" w:color="auto"/>
              <w:left w:val="single" w:sz="4" w:space="0" w:color="auto"/>
            </w:tcBorders>
            <w:shd w:val="clear" w:color="auto" w:fill="auto"/>
          </w:tcPr>
          <w:p w:rsidR="00EB2E5A" w:rsidRPr="00701371" w:rsidRDefault="00EB2E5A" w:rsidP="00EB2E5A">
            <w:pPr>
              <w:pStyle w:val="afe"/>
              <w:spacing w:before="80"/>
              <w:ind w:firstLine="0"/>
              <w:jc w:val="both"/>
              <w:rPr>
                <w:sz w:val="16"/>
                <w:szCs w:val="16"/>
              </w:rPr>
            </w:pPr>
            <w:r w:rsidRPr="00701371">
              <w:rPr>
                <w:sz w:val="16"/>
                <w:szCs w:val="16"/>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EB2E5A" w:rsidRPr="00701371" w:rsidRDefault="00EB2E5A" w:rsidP="00EB2E5A">
            <w:pPr>
              <w:pStyle w:val="afe"/>
              <w:spacing w:before="80"/>
              <w:ind w:firstLine="0"/>
              <w:jc w:val="both"/>
              <w:rPr>
                <w:sz w:val="16"/>
                <w:szCs w:val="16"/>
              </w:rPr>
            </w:pPr>
            <w:r w:rsidRPr="00701371">
              <w:rPr>
                <w:sz w:val="16"/>
                <w:szCs w:val="16"/>
              </w:rPr>
              <w:t>Разъяснение причин отказа в предоставлении услуги</w:t>
            </w:r>
          </w:p>
        </w:tc>
      </w:tr>
      <w:tr w:rsidR="00EB2E5A" w:rsidRPr="00701371" w:rsidTr="00EB2E5A">
        <w:trPr>
          <w:trHeight w:hRule="exact" w:val="708"/>
          <w:jc w:val="center"/>
        </w:trPr>
        <w:tc>
          <w:tcPr>
            <w:tcW w:w="1080" w:type="dxa"/>
            <w:tcBorders>
              <w:top w:val="single" w:sz="4" w:space="0" w:color="auto"/>
              <w:left w:val="single" w:sz="4" w:space="0" w:color="auto"/>
              <w:bottom w:val="single" w:sz="4" w:space="0" w:color="auto"/>
            </w:tcBorders>
            <w:shd w:val="clear" w:color="auto" w:fill="auto"/>
          </w:tcPr>
          <w:p w:rsidR="00EB2E5A" w:rsidRPr="00701371" w:rsidRDefault="00EB2E5A" w:rsidP="00EB2E5A">
            <w:pPr>
              <w:jc w:val="both"/>
              <w:rPr>
                <w:sz w:val="16"/>
                <w:szCs w:val="16"/>
              </w:rPr>
            </w:pPr>
          </w:p>
        </w:tc>
        <w:tc>
          <w:tcPr>
            <w:tcW w:w="4162" w:type="dxa"/>
            <w:tcBorders>
              <w:top w:val="single" w:sz="4" w:space="0" w:color="auto"/>
              <w:left w:val="single" w:sz="4" w:space="0" w:color="auto"/>
              <w:bottom w:val="single" w:sz="4" w:space="0" w:color="auto"/>
            </w:tcBorders>
            <w:shd w:val="clear" w:color="auto" w:fill="auto"/>
            <w:vAlign w:val="bottom"/>
          </w:tcPr>
          <w:p w:rsidR="00EB2E5A" w:rsidRPr="00701371" w:rsidRDefault="00EB2E5A" w:rsidP="00EB2E5A">
            <w:pPr>
              <w:pStyle w:val="afe"/>
              <w:ind w:left="46" w:firstLine="0"/>
              <w:jc w:val="both"/>
              <w:rPr>
                <w:sz w:val="16"/>
                <w:szCs w:val="16"/>
              </w:rPr>
            </w:pPr>
            <w:r w:rsidRPr="00701371">
              <w:rPr>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EB2E5A" w:rsidRPr="00701371" w:rsidRDefault="00EB2E5A" w:rsidP="00EB2E5A">
            <w:pPr>
              <w:pStyle w:val="afe"/>
              <w:spacing w:before="80"/>
              <w:ind w:firstLine="0"/>
              <w:jc w:val="both"/>
              <w:rPr>
                <w:sz w:val="16"/>
                <w:szCs w:val="16"/>
              </w:rPr>
            </w:pPr>
            <w:r w:rsidRPr="00701371">
              <w:rPr>
                <w:sz w:val="16"/>
                <w:szCs w:val="16"/>
              </w:rPr>
              <w:t>Указываются основания такого вывода</w:t>
            </w:r>
          </w:p>
        </w:tc>
      </w:tr>
    </w:tbl>
    <w:p w:rsidR="00EB2E5A" w:rsidRDefault="00EB2E5A" w:rsidP="00EB2E5A">
      <w:pPr>
        <w:jc w:val="both"/>
        <w:rPr>
          <w:sz w:val="16"/>
          <w:szCs w:val="16"/>
        </w:rPr>
      </w:pPr>
    </w:p>
    <w:p w:rsidR="00EB2E5A" w:rsidRPr="006B117B" w:rsidRDefault="00EB2E5A" w:rsidP="00EB2E5A">
      <w:pPr>
        <w:tabs>
          <w:tab w:val="left" w:pos="2445"/>
        </w:tabs>
        <w:rPr>
          <w:sz w:val="16"/>
          <w:szCs w:val="16"/>
        </w:rPr>
        <w:sectPr w:rsidR="00EB2E5A" w:rsidRPr="006B117B" w:rsidSect="00EB2E5A">
          <w:headerReference w:type="default" r:id="rId57"/>
          <w:pgSz w:w="11900" w:h="16840"/>
          <w:pgMar w:top="3135" w:right="771" w:bottom="1921" w:left="1058" w:header="0" w:footer="123" w:gutter="0"/>
          <w:pgNumType w:start="119"/>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62"/>
        <w:gridCol w:w="4829"/>
      </w:tblGrid>
      <w:tr w:rsidR="00EB2E5A" w:rsidRPr="00701371" w:rsidTr="00EB2E5A">
        <w:trPr>
          <w:trHeight w:hRule="exact" w:val="581"/>
          <w:jc w:val="center"/>
        </w:trPr>
        <w:tc>
          <w:tcPr>
            <w:tcW w:w="1080" w:type="dxa"/>
            <w:tcBorders>
              <w:top w:val="single" w:sz="4" w:space="0" w:color="auto"/>
              <w:left w:val="single" w:sz="4" w:space="0" w:color="auto"/>
            </w:tcBorders>
            <w:shd w:val="clear" w:color="auto" w:fill="auto"/>
          </w:tcPr>
          <w:p w:rsidR="00EB2E5A" w:rsidRPr="00701371" w:rsidRDefault="00EB2E5A" w:rsidP="00EB2E5A">
            <w:pPr>
              <w:jc w:val="both"/>
              <w:rPr>
                <w:sz w:val="16"/>
                <w:szCs w:val="16"/>
              </w:rPr>
            </w:pPr>
          </w:p>
        </w:tc>
        <w:tc>
          <w:tcPr>
            <w:tcW w:w="4162" w:type="dxa"/>
            <w:tcBorders>
              <w:top w:val="single" w:sz="4" w:space="0" w:color="auto"/>
              <w:left w:val="single" w:sz="4" w:space="0" w:color="auto"/>
            </w:tcBorders>
            <w:shd w:val="clear" w:color="auto" w:fill="auto"/>
          </w:tcPr>
          <w:p w:rsidR="00EB2E5A" w:rsidRPr="00701371" w:rsidRDefault="00EB2E5A" w:rsidP="00EB2E5A">
            <w:pPr>
              <w:pStyle w:val="afe"/>
              <w:spacing w:before="80"/>
              <w:ind w:left="260" w:firstLine="0"/>
              <w:jc w:val="both"/>
              <w:rPr>
                <w:sz w:val="16"/>
                <w:szCs w:val="16"/>
              </w:rPr>
            </w:pPr>
            <w:r w:rsidRPr="00701371">
              <w:rPr>
                <w:sz w:val="16"/>
                <w:szCs w:val="16"/>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EB2E5A" w:rsidRPr="00701371" w:rsidRDefault="00EB2E5A" w:rsidP="00EB2E5A">
            <w:pPr>
              <w:pStyle w:val="afe"/>
              <w:spacing w:before="80"/>
              <w:ind w:firstLine="0"/>
              <w:jc w:val="both"/>
              <w:rPr>
                <w:sz w:val="16"/>
                <w:szCs w:val="16"/>
              </w:rPr>
            </w:pPr>
            <w:r w:rsidRPr="00701371">
              <w:rPr>
                <w:sz w:val="16"/>
                <w:szCs w:val="16"/>
              </w:rPr>
              <w:t>Указываются основания такого вывода</w:t>
            </w:r>
          </w:p>
        </w:tc>
      </w:tr>
      <w:tr w:rsidR="00EB2E5A" w:rsidRPr="00701371" w:rsidTr="00EB2E5A">
        <w:trPr>
          <w:trHeight w:hRule="exact" w:val="562"/>
          <w:jc w:val="center"/>
        </w:trPr>
        <w:tc>
          <w:tcPr>
            <w:tcW w:w="1080" w:type="dxa"/>
            <w:tcBorders>
              <w:top w:val="single" w:sz="4" w:space="0" w:color="auto"/>
              <w:left w:val="single" w:sz="4" w:space="0" w:color="auto"/>
            </w:tcBorders>
            <w:shd w:val="clear" w:color="auto" w:fill="auto"/>
          </w:tcPr>
          <w:p w:rsidR="00EB2E5A" w:rsidRPr="00701371" w:rsidRDefault="00EB2E5A" w:rsidP="00EB2E5A">
            <w:pPr>
              <w:jc w:val="both"/>
              <w:rPr>
                <w:sz w:val="16"/>
                <w:szCs w:val="16"/>
              </w:rPr>
            </w:pPr>
          </w:p>
        </w:tc>
        <w:tc>
          <w:tcPr>
            <w:tcW w:w="4162" w:type="dxa"/>
            <w:tcBorders>
              <w:top w:val="single" w:sz="4" w:space="0" w:color="auto"/>
              <w:left w:val="single" w:sz="4" w:space="0" w:color="auto"/>
            </w:tcBorders>
            <w:shd w:val="clear" w:color="auto" w:fill="auto"/>
            <w:vAlign w:val="bottom"/>
          </w:tcPr>
          <w:p w:rsidR="00EB2E5A" w:rsidRPr="00701371" w:rsidRDefault="00EB2E5A" w:rsidP="00EB2E5A">
            <w:pPr>
              <w:pStyle w:val="afe"/>
              <w:ind w:left="260" w:firstLine="0"/>
              <w:jc w:val="both"/>
              <w:rPr>
                <w:sz w:val="16"/>
                <w:szCs w:val="16"/>
              </w:rPr>
            </w:pPr>
            <w:r w:rsidRPr="00701371">
              <w:rPr>
                <w:sz w:val="16"/>
                <w:szCs w:val="16"/>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auto"/>
          </w:tcPr>
          <w:p w:rsidR="00EB2E5A" w:rsidRPr="00701371" w:rsidRDefault="00EB2E5A" w:rsidP="00EB2E5A">
            <w:pPr>
              <w:pStyle w:val="afe"/>
              <w:spacing w:before="80"/>
              <w:ind w:firstLine="0"/>
              <w:jc w:val="both"/>
              <w:rPr>
                <w:sz w:val="16"/>
                <w:szCs w:val="16"/>
              </w:rPr>
            </w:pPr>
            <w:r w:rsidRPr="00701371">
              <w:rPr>
                <w:sz w:val="16"/>
                <w:szCs w:val="16"/>
              </w:rPr>
              <w:t>Указываются основания такого вывода</w:t>
            </w:r>
          </w:p>
        </w:tc>
      </w:tr>
      <w:tr w:rsidR="00EB2E5A" w:rsidRPr="00701371" w:rsidTr="00EB2E5A">
        <w:trPr>
          <w:trHeight w:hRule="exact" w:val="583"/>
          <w:jc w:val="center"/>
        </w:trPr>
        <w:tc>
          <w:tcPr>
            <w:tcW w:w="1080" w:type="dxa"/>
            <w:tcBorders>
              <w:top w:val="single" w:sz="4" w:space="0" w:color="auto"/>
              <w:left w:val="single" w:sz="4" w:space="0" w:color="auto"/>
            </w:tcBorders>
            <w:shd w:val="clear" w:color="auto" w:fill="auto"/>
          </w:tcPr>
          <w:p w:rsidR="00EB2E5A" w:rsidRPr="00701371" w:rsidRDefault="00EB2E5A" w:rsidP="00EB2E5A">
            <w:pPr>
              <w:jc w:val="both"/>
              <w:rPr>
                <w:sz w:val="16"/>
                <w:szCs w:val="16"/>
              </w:rPr>
            </w:pPr>
          </w:p>
        </w:tc>
        <w:tc>
          <w:tcPr>
            <w:tcW w:w="4162" w:type="dxa"/>
            <w:tcBorders>
              <w:top w:val="single" w:sz="4" w:space="0" w:color="auto"/>
              <w:left w:val="single" w:sz="4" w:space="0" w:color="auto"/>
            </w:tcBorders>
            <w:shd w:val="clear" w:color="auto" w:fill="auto"/>
            <w:vAlign w:val="bottom"/>
          </w:tcPr>
          <w:p w:rsidR="00EB2E5A" w:rsidRPr="00701371" w:rsidRDefault="00EB2E5A" w:rsidP="00EB2E5A">
            <w:pPr>
              <w:pStyle w:val="afe"/>
              <w:ind w:left="260" w:firstLine="0"/>
              <w:jc w:val="both"/>
              <w:rPr>
                <w:sz w:val="16"/>
                <w:szCs w:val="16"/>
              </w:rPr>
            </w:pPr>
            <w:r w:rsidRPr="00701371">
              <w:rPr>
                <w:sz w:val="16"/>
                <w:szCs w:val="16"/>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auto"/>
          </w:tcPr>
          <w:p w:rsidR="00EB2E5A" w:rsidRPr="00701371" w:rsidRDefault="00EB2E5A" w:rsidP="00EB2E5A">
            <w:pPr>
              <w:pStyle w:val="afe"/>
              <w:spacing w:before="80"/>
              <w:ind w:firstLine="0"/>
              <w:jc w:val="both"/>
              <w:rPr>
                <w:sz w:val="16"/>
                <w:szCs w:val="16"/>
              </w:rPr>
            </w:pPr>
            <w:r w:rsidRPr="00701371">
              <w:rPr>
                <w:sz w:val="16"/>
                <w:szCs w:val="16"/>
              </w:rPr>
              <w:t>Указываются основания такого вывода</w:t>
            </w:r>
          </w:p>
        </w:tc>
      </w:tr>
      <w:tr w:rsidR="00EB2E5A" w:rsidRPr="00701371" w:rsidTr="00EB2E5A">
        <w:trPr>
          <w:trHeight w:hRule="exact" w:val="562"/>
          <w:jc w:val="center"/>
        </w:trPr>
        <w:tc>
          <w:tcPr>
            <w:tcW w:w="1080" w:type="dxa"/>
            <w:tcBorders>
              <w:top w:val="single" w:sz="4" w:space="0" w:color="auto"/>
              <w:left w:val="single" w:sz="4" w:space="0" w:color="auto"/>
              <w:bottom w:val="single" w:sz="4" w:space="0" w:color="auto"/>
            </w:tcBorders>
            <w:shd w:val="clear" w:color="auto" w:fill="auto"/>
          </w:tcPr>
          <w:p w:rsidR="00EB2E5A" w:rsidRPr="00701371" w:rsidRDefault="00EB2E5A" w:rsidP="00EB2E5A">
            <w:pPr>
              <w:jc w:val="both"/>
              <w:rPr>
                <w:sz w:val="16"/>
                <w:szCs w:val="16"/>
              </w:rPr>
            </w:pPr>
          </w:p>
        </w:tc>
        <w:tc>
          <w:tcPr>
            <w:tcW w:w="4162" w:type="dxa"/>
            <w:tcBorders>
              <w:top w:val="single" w:sz="4" w:space="0" w:color="auto"/>
              <w:left w:val="single" w:sz="4" w:space="0" w:color="auto"/>
              <w:bottom w:val="single" w:sz="4" w:space="0" w:color="auto"/>
            </w:tcBorders>
            <w:shd w:val="clear" w:color="auto" w:fill="auto"/>
            <w:vAlign w:val="bottom"/>
          </w:tcPr>
          <w:p w:rsidR="00EB2E5A" w:rsidRPr="00701371" w:rsidRDefault="00EB2E5A" w:rsidP="00EB2E5A">
            <w:pPr>
              <w:pStyle w:val="afe"/>
              <w:ind w:left="260" w:firstLine="0"/>
              <w:jc w:val="both"/>
              <w:rPr>
                <w:sz w:val="16"/>
                <w:szCs w:val="16"/>
              </w:rPr>
            </w:pPr>
            <w:r w:rsidRPr="00701371">
              <w:rPr>
                <w:sz w:val="16"/>
                <w:szCs w:val="16"/>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EB2E5A" w:rsidRPr="00701371" w:rsidRDefault="00EB2E5A" w:rsidP="00EB2E5A">
            <w:pPr>
              <w:pStyle w:val="afe"/>
              <w:spacing w:before="80"/>
              <w:ind w:firstLine="0"/>
              <w:jc w:val="both"/>
              <w:rPr>
                <w:sz w:val="16"/>
                <w:szCs w:val="16"/>
              </w:rPr>
            </w:pPr>
            <w:r w:rsidRPr="00701371">
              <w:rPr>
                <w:sz w:val="16"/>
                <w:szCs w:val="16"/>
              </w:rPr>
              <w:t>Указываются основания такого вывода</w:t>
            </w:r>
          </w:p>
        </w:tc>
      </w:tr>
    </w:tbl>
    <w:p w:rsidR="00EB2E5A" w:rsidRPr="00701371" w:rsidRDefault="00EB2E5A" w:rsidP="00EB2E5A">
      <w:pPr>
        <w:spacing w:after="279" w:line="1" w:lineRule="exact"/>
        <w:jc w:val="both"/>
        <w:rPr>
          <w:sz w:val="16"/>
          <w:szCs w:val="16"/>
        </w:rPr>
      </w:pPr>
    </w:p>
    <w:p w:rsidR="00EB2E5A" w:rsidRPr="00701371" w:rsidRDefault="00EB2E5A" w:rsidP="00EB2E5A">
      <w:pPr>
        <w:pStyle w:val="90"/>
        <w:tabs>
          <w:tab w:val="left" w:leader="underscore" w:pos="9744"/>
        </w:tabs>
        <w:spacing w:after="280" w:line="211" w:lineRule="auto"/>
        <w:ind w:firstLine="780"/>
        <w:jc w:val="both"/>
        <w:rPr>
          <w:sz w:val="16"/>
          <w:szCs w:val="16"/>
        </w:rPr>
      </w:pPr>
      <w:r w:rsidRPr="00701371">
        <w:rPr>
          <w:sz w:val="16"/>
          <w:szCs w:val="16"/>
        </w:rPr>
        <w:t xml:space="preserve">Разъяснение причин отказа: </w:t>
      </w:r>
      <w:r w:rsidRPr="00701371">
        <w:rPr>
          <w:sz w:val="16"/>
          <w:szCs w:val="16"/>
        </w:rPr>
        <w:tab/>
      </w:r>
    </w:p>
    <w:p w:rsidR="00EB2E5A" w:rsidRPr="00701371" w:rsidRDefault="00EB2E5A" w:rsidP="00EB2E5A">
      <w:pPr>
        <w:pStyle w:val="90"/>
        <w:tabs>
          <w:tab w:val="left" w:leader="underscore" w:pos="9744"/>
        </w:tabs>
        <w:spacing w:after="280" w:line="211" w:lineRule="auto"/>
        <w:ind w:firstLine="780"/>
        <w:jc w:val="both"/>
        <w:rPr>
          <w:sz w:val="16"/>
          <w:szCs w:val="16"/>
        </w:rPr>
      </w:pPr>
      <w:r w:rsidRPr="00701371">
        <w:rPr>
          <w:sz w:val="16"/>
          <w:szCs w:val="16"/>
        </w:rPr>
        <w:t xml:space="preserve">Дополнительно информируем: </w:t>
      </w:r>
      <w:r w:rsidRPr="00701371">
        <w:rPr>
          <w:sz w:val="16"/>
          <w:szCs w:val="16"/>
        </w:rPr>
        <w:tab/>
      </w:r>
    </w:p>
    <w:p w:rsidR="00EB2E5A" w:rsidRPr="00701371" w:rsidRDefault="00EB2E5A" w:rsidP="00EB2E5A">
      <w:pPr>
        <w:pStyle w:val="90"/>
        <w:spacing w:after="0" w:line="211" w:lineRule="auto"/>
        <w:ind w:firstLine="780"/>
        <w:jc w:val="both"/>
        <w:rPr>
          <w:sz w:val="16"/>
          <w:szCs w:val="16"/>
        </w:rPr>
      </w:pPr>
      <w:r w:rsidRPr="00701371">
        <w:rPr>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EB2E5A" w:rsidRPr="00701371" w:rsidRDefault="00EB2E5A" w:rsidP="00EB2E5A">
      <w:pPr>
        <w:pStyle w:val="90"/>
        <w:spacing w:after="560" w:line="211" w:lineRule="auto"/>
        <w:ind w:firstLine="780"/>
        <w:jc w:val="both"/>
        <w:rPr>
          <w:sz w:val="16"/>
          <w:szCs w:val="16"/>
        </w:rPr>
      </w:pPr>
      <w:r w:rsidRPr="00701371">
        <w:rPr>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EB2E5A" w:rsidRPr="00701371" w:rsidRDefault="00EB2E5A" w:rsidP="00EB2E5A">
      <w:pPr>
        <w:pStyle w:val="90"/>
        <w:spacing w:after="0" w:line="211" w:lineRule="auto"/>
        <w:jc w:val="both"/>
        <w:rPr>
          <w:sz w:val="16"/>
          <w:szCs w:val="16"/>
          <w:u w:val="single"/>
        </w:rPr>
      </w:pPr>
      <w:r w:rsidRPr="00701371">
        <w:rPr>
          <w:sz w:val="16"/>
          <w:szCs w:val="16"/>
          <w:u w:val="single"/>
        </w:rPr>
        <w:t>____________________       ___________      ________________________</w:t>
      </w:r>
    </w:p>
    <w:p w:rsidR="00EB2E5A" w:rsidRPr="00701371" w:rsidRDefault="00EB2E5A" w:rsidP="00EB2E5A">
      <w:pPr>
        <w:pStyle w:val="52"/>
        <w:tabs>
          <w:tab w:val="left" w:pos="4411"/>
        </w:tabs>
        <w:spacing w:after="0"/>
        <w:jc w:val="both"/>
        <w:rPr>
          <w:sz w:val="16"/>
          <w:szCs w:val="16"/>
        </w:rPr>
      </w:pPr>
      <w:r w:rsidRPr="00701371">
        <w:rPr>
          <w:noProof/>
          <w:sz w:val="16"/>
          <w:szCs w:val="16"/>
          <w:lang w:eastAsia="ru-RU"/>
        </w:rPr>
        <mc:AlternateContent>
          <mc:Choice Requires="wps">
            <w:drawing>
              <wp:anchor distT="0" distB="0" distL="114300" distR="114300" simplePos="0" relativeHeight="251711488" behindDoc="0" locked="0" layoutInCell="1" allowOverlap="1" wp14:anchorId="61E25ACB" wp14:editId="43C1FFAD">
                <wp:simplePos x="0" y="0"/>
                <wp:positionH relativeFrom="page">
                  <wp:posOffset>4908550</wp:posOffset>
                </wp:positionH>
                <wp:positionV relativeFrom="paragraph">
                  <wp:posOffset>12700</wp:posOffset>
                </wp:positionV>
                <wp:extent cx="1588135" cy="216535"/>
                <wp:effectExtent l="0" t="0" r="0" b="0"/>
                <wp:wrapSquare wrapText="left"/>
                <wp:docPr id="33" name="Shape 15"/>
                <wp:cNvGraphicFramePr/>
                <a:graphic xmlns:a="http://schemas.openxmlformats.org/drawingml/2006/main">
                  <a:graphicData uri="http://schemas.microsoft.com/office/word/2010/wordprocessingShape">
                    <wps:wsp>
                      <wps:cNvSpPr txBox="1"/>
                      <wps:spPr>
                        <a:xfrm>
                          <a:off x="0" y="0"/>
                          <a:ext cx="1588135" cy="216535"/>
                        </a:xfrm>
                        <a:prstGeom prst="rect">
                          <a:avLst/>
                        </a:prstGeom>
                        <a:noFill/>
                      </wps:spPr>
                      <wps:txbx>
                        <w:txbxContent>
                          <w:p w:rsidR="007C1BA3" w:rsidRDefault="007C1BA3" w:rsidP="00EB2E5A">
                            <w:pPr>
                              <w:pStyle w:val="52"/>
                              <w:spacing w:after="0"/>
                            </w:pPr>
                            <w:r>
                              <w:t>(расшифровка подписи)</w:t>
                            </w:r>
                          </w:p>
                        </w:txbxContent>
                      </wps:txbx>
                      <wps:bodyPr wrap="none" lIns="0" tIns="0" rIns="0" bIns="0"/>
                    </wps:wsp>
                  </a:graphicData>
                </a:graphic>
              </wp:anchor>
            </w:drawing>
          </mc:Choice>
          <mc:Fallback>
            <w:pict>
              <v:shape w14:anchorId="61E25ACB" id="Shape 15" o:spid="_x0000_s1043" type="#_x0000_t202" style="position:absolute;left:0;text-align:left;margin-left:386.5pt;margin-top:1pt;width:125.05pt;height:17.05pt;z-index:2517114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" filled="f" stroked="f">
                <v:textbox inset="0,0,0,0">
                  <w:txbxContent>
                    <w:p w:rsidR="007C1BA3" w:rsidRDefault="007C1BA3" w:rsidP="00EB2E5A">
                      <w:pPr>
                        <w:pStyle w:val="52"/>
                        <w:spacing w:after="0"/>
                      </w:pPr>
                      <w:r>
                        <w:t>(расшифровка подписи)</w:t>
                      </w:r>
                    </w:p>
                  </w:txbxContent>
                </v:textbox>
                <w10:wrap type="square" side="left" anchorx="page"/>
              </v:shape>
            </w:pict>
          </mc:Fallback>
        </mc:AlternateContent>
      </w:r>
      <w:r w:rsidRPr="00701371">
        <w:rPr>
          <w:sz w:val="16"/>
          <w:szCs w:val="16"/>
        </w:rPr>
        <w:t>(должность</w:t>
      </w:r>
      <w:r w:rsidRPr="00701371">
        <w:rPr>
          <w:sz w:val="16"/>
          <w:szCs w:val="16"/>
        </w:rPr>
        <w:tab/>
        <w:t>(подпись)</w:t>
      </w:r>
    </w:p>
    <w:p w:rsidR="00EB2E5A" w:rsidRPr="00701371" w:rsidRDefault="00EB2E5A" w:rsidP="00EB2E5A">
      <w:pPr>
        <w:pStyle w:val="52"/>
        <w:spacing w:after="240"/>
        <w:jc w:val="both"/>
        <w:rPr>
          <w:sz w:val="16"/>
          <w:szCs w:val="16"/>
        </w:rPr>
      </w:pPr>
      <w:r w:rsidRPr="00701371">
        <w:rPr>
          <w:sz w:val="16"/>
          <w:szCs w:val="16"/>
        </w:rPr>
        <w:t>сотрудника органа власти, принявшего решение)</w:t>
      </w:r>
    </w:p>
    <w:p w:rsidR="00EB2E5A" w:rsidRPr="00701371" w:rsidRDefault="00EB2E5A" w:rsidP="00EB2E5A">
      <w:pPr>
        <w:pStyle w:val="52"/>
        <w:tabs>
          <w:tab w:val="left" w:leader="underscore" w:pos="2386"/>
        </w:tabs>
        <w:spacing w:after="240"/>
        <w:jc w:val="both"/>
        <w:rPr>
          <w:sz w:val="16"/>
          <w:szCs w:val="16"/>
        </w:rPr>
      </w:pPr>
      <w:r w:rsidRPr="00701371">
        <w:rPr>
          <w:sz w:val="16"/>
          <w:szCs w:val="16"/>
        </w:rPr>
        <w:t xml:space="preserve">«__» </w:t>
      </w:r>
      <w:r w:rsidRPr="00701371">
        <w:rPr>
          <w:sz w:val="16"/>
          <w:szCs w:val="16"/>
        </w:rPr>
        <w:tab/>
        <w:t xml:space="preserve"> 20__ г.</w:t>
      </w:r>
    </w:p>
    <w:p w:rsidR="00EB2E5A" w:rsidRPr="00701371" w:rsidRDefault="00EB2E5A" w:rsidP="00EB2E5A">
      <w:pPr>
        <w:pStyle w:val="90"/>
        <w:spacing w:after="280" w:line="240" w:lineRule="auto"/>
        <w:jc w:val="both"/>
        <w:rPr>
          <w:sz w:val="16"/>
          <w:szCs w:val="16"/>
        </w:rPr>
        <w:sectPr w:rsidR="00EB2E5A" w:rsidRPr="00701371" w:rsidSect="00EB2E5A">
          <w:headerReference w:type="default" r:id="rId58"/>
          <w:pgSz w:w="11900" w:h="16840"/>
          <w:pgMar w:top="1129" w:right="771" w:bottom="1129" w:left="1058" w:header="701" w:footer="0" w:gutter="0"/>
          <w:pgNumType w:start="120"/>
          <w:cols w:space="720"/>
          <w:noEndnote/>
          <w:docGrid w:linePitch="360"/>
        </w:sectPr>
      </w:pPr>
      <w:r w:rsidRPr="00701371">
        <w:rPr>
          <w:sz w:val="16"/>
          <w:szCs w:val="16"/>
        </w:rPr>
        <w:t>М.П.</w:t>
      </w:r>
    </w:p>
    <w:p w:rsidR="00EB2E5A" w:rsidRPr="00701371" w:rsidRDefault="00EB2E5A" w:rsidP="00EB2E5A">
      <w:pPr>
        <w:pStyle w:val="90"/>
        <w:pBdr>
          <w:bottom w:val="single" w:sz="4" w:space="0" w:color="auto"/>
        </w:pBdr>
        <w:spacing w:before="700" w:after="240" w:line="276" w:lineRule="auto"/>
        <w:jc w:val="center"/>
        <w:rPr>
          <w:sz w:val="16"/>
          <w:szCs w:val="16"/>
        </w:rPr>
      </w:pPr>
      <w:r w:rsidRPr="00701371">
        <w:rPr>
          <w:sz w:val="16"/>
          <w:szCs w:val="16"/>
        </w:rPr>
        <w:lastRenderedPageBreak/>
        <w:t>Форма заявления о предоставлении</w:t>
      </w:r>
      <w:r w:rsidRPr="00701371">
        <w:rPr>
          <w:sz w:val="16"/>
          <w:szCs w:val="16"/>
        </w:rPr>
        <w:br/>
        <w:t>муниципальной услуги</w:t>
      </w:r>
    </w:p>
    <w:p w:rsidR="00EB2E5A" w:rsidRPr="00701371" w:rsidRDefault="00EB2E5A" w:rsidP="00EB2E5A">
      <w:pPr>
        <w:pStyle w:val="90"/>
        <w:pBdr>
          <w:bottom w:val="single" w:sz="4" w:space="0" w:color="auto"/>
        </w:pBdr>
        <w:spacing w:before="700" w:after="0" w:line="276" w:lineRule="auto"/>
        <w:jc w:val="both"/>
        <w:rPr>
          <w:sz w:val="16"/>
          <w:szCs w:val="16"/>
        </w:rPr>
      </w:pPr>
    </w:p>
    <w:p w:rsidR="00EB2E5A" w:rsidRPr="00701371" w:rsidRDefault="00EB2E5A" w:rsidP="00EB2E5A">
      <w:pPr>
        <w:pStyle w:val="52"/>
        <w:spacing w:after="0"/>
        <w:ind w:left="1960"/>
        <w:jc w:val="both"/>
        <w:rPr>
          <w:i/>
          <w:iCs/>
          <w:sz w:val="16"/>
          <w:szCs w:val="16"/>
        </w:rPr>
      </w:pPr>
      <w:r w:rsidRPr="00701371">
        <w:rPr>
          <w:i/>
          <w:iCs/>
          <w:sz w:val="16"/>
          <w:szCs w:val="16"/>
        </w:rPr>
        <w:t>(наименование органа, уполномоченного для предоставления услуги)</w:t>
      </w:r>
    </w:p>
    <w:p w:rsidR="00EB2E5A" w:rsidRPr="00701371" w:rsidRDefault="00EB2E5A" w:rsidP="00EB2E5A">
      <w:pPr>
        <w:pStyle w:val="52"/>
        <w:spacing w:after="0"/>
        <w:ind w:left="1960"/>
        <w:jc w:val="both"/>
        <w:rPr>
          <w:sz w:val="16"/>
          <w:szCs w:val="16"/>
        </w:rPr>
      </w:pPr>
    </w:p>
    <w:p w:rsidR="00EB2E5A" w:rsidRPr="00701371" w:rsidRDefault="00EB2E5A" w:rsidP="00EB2E5A">
      <w:pPr>
        <w:pStyle w:val="90"/>
        <w:spacing w:after="240"/>
        <w:ind w:left="1560" w:hanging="800"/>
        <w:jc w:val="both"/>
        <w:rPr>
          <w:b/>
          <w:sz w:val="16"/>
          <w:szCs w:val="16"/>
        </w:rPr>
      </w:pPr>
      <w:r w:rsidRPr="00701371">
        <w:rPr>
          <w:b/>
          <w:sz w:val="16"/>
          <w:szCs w:val="16"/>
        </w:rPr>
        <w:t>Заявление о постановке на учет граждан, нуждающихся в предоставлении жилого помещения</w:t>
      </w:r>
    </w:p>
    <w:p w:rsidR="00EB2E5A" w:rsidRPr="00701371" w:rsidRDefault="00EB2E5A" w:rsidP="00EB2E5A">
      <w:pPr>
        <w:pStyle w:val="52"/>
        <w:numPr>
          <w:ilvl w:val="0"/>
          <w:numId w:val="162"/>
        </w:numPr>
        <w:tabs>
          <w:tab w:val="left" w:pos="773"/>
          <w:tab w:val="left" w:leader="underscore" w:pos="9082"/>
        </w:tabs>
        <w:spacing w:after="140"/>
        <w:jc w:val="both"/>
        <w:rPr>
          <w:sz w:val="16"/>
          <w:szCs w:val="16"/>
        </w:rPr>
      </w:pPr>
      <w:r w:rsidRPr="00701371">
        <w:rPr>
          <w:sz w:val="16"/>
          <w:szCs w:val="16"/>
        </w:rPr>
        <w:t xml:space="preserve">Заявитель </w:t>
      </w:r>
      <w:r w:rsidRPr="00701371">
        <w:rPr>
          <w:sz w:val="16"/>
          <w:szCs w:val="16"/>
        </w:rPr>
        <w:tab/>
      </w:r>
    </w:p>
    <w:p w:rsidR="00EB2E5A" w:rsidRPr="00701371" w:rsidRDefault="00EB2E5A" w:rsidP="00EB2E5A">
      <w:pPr>
        <w:pStyle w:val="52"/>
        <w:spacing w:after="0"/>
        <w:jc w:val="both"/>
        <w:rPr>
          <w:sz w:val="16"/>
          <w:szCs w:val="16"/>
        </w:rPr>
      </w:pPr>
      <w:r w:rsidRPr="00701371">
        <w:rPr>
          <w:i/>
          <w:iCs/>
          <w:sz w:val="16"/>
          <w:szCs w:val="16"/>
        </w:rPr>
        <w:t>(фамилия, имя, отчество (при наличии), дата рождения, СНИЛС)</w:t>
      </w:r>
    </w:p>
    <w:p w:rsidR="00EB2E5A" w:rsidRPr="00701371" w:rsidRDefault="00EB2E5A" w:rsidP="00EB2E5A">
      <w:pPr>
        <w:pStyle w:val="52"/>
        <w:tabs>
          <w:tab w:val="left" w:leader="underscore" w:pos="9724"/>
        </w:tabs>
        <w:spacing w:after="0"/>
        <w:jc w:val="both"/>
        <w:rPr>
          <w:sz w:val="16"/>
          <w:szCs w:val="16"/>
        </w:rPr>
      </w:pPr>
      <w:r w:rsidRPr="00701371">
        <w:rPr>
          <w:sz w:val="16"/>
          <w:szCs w:val="16"/>
        </w:rPr>
        <w:t xml:space="preserve">Телефон: </w:t>
      </w:r>
      <w:r w:rsidRPr="00701371">
        <w:rPr>
          <w:sz w:val="16"/>
          <w:szCs w:val="16"/>
        </w:rPr>
        <w:tab/>
      </w:r>
    </w:p>
    <w:p w:rsidR="00EB2E5A" w:rsidRPr="00701371" w:rsidRDefault="00EB2E5A" w:rsidP="00EB2E5A">
      <w:pPr>
        <w:pStyle w:val="52"/>
        <w:pBdr>
          <w:bottom w:val="single" w:sz="4" w:space="0" w:color="auto"/>
        </w:pBdr>
        <w:spacing w:after="240"/>
        <w:jc w:val="both"/>
        <w:rPr>
          <w:sz w:val="16"/>
          <w:szCs w:val="16"/>
        </w:rPr>
      </w:pPr>
      <w:r w:rsidRPr="00701371">
        <w:rPr>
          <w:sz w:val="16"/>
          <w:szCs w:val="16"/>
        </w:rPr>
        <w:t>Адрес электронной почты:</w:t>
      </w:r>
    </w:p>
    <w:p w:rsidR="00EB2E5A" w:rsidRPr="00701371" w:rsidRDefault="00EB2E5A" w:rsidP="00EB2E5A">
      <w:pPr>
        <w:pStyle w:val="52"/>
        <w:spacing w:after="0"/>
        <w:jc w:val="both"/>
        <w:rPr>
          <w:sz w:val="16"/>
          <w:szCs w:val="16"/>
        </w:rPr>
      </w:pPr>
      <w:r w:rsidRPr="00701371">
        <w:rPr>
          <w:sz w:val="16"/>
          <w:szCs w:val="16"/>
        </w:rPr>
        <w:t>Документ, удостоверяющий личность заявителя:</w:t>
      </w:r>
    </w:p>
    <w:p w:rsidR="00EB2E5A" w:rsidRPr="00701371" w:rsidRDefault="00EB2E5A" w:rsidP="00EB2E5A">
      <w:pPr>
        <w:pStyle w:val="52"/>
        <w:tabs>
          <w:tab w:val="left" w:leader="underscore" w:pos="9724"/>
        </w:tabs>
        <w:spacing w:after="0"/>
        <w:jc w:val="both"/>
        <w:rPr>
          <w:sz w:val="16"/>
          <w:szCs w:val="16"/>
        </w:rPr>
      </w:pPr>
      <w:r w:rsidRPr="00701371">
        <w:rPr>
          <w:sz w:val="16"/>
          <w:szCs w:val="16"/>
        </w:rPr>
        <w:t xml:space="preserve">наименование: </w:t>
      </w:r>
      <w:r w:rsidRPr="00701371">
        <w:rPr>
          <w:sz w:val="16"/>
          <w:szCs w:val="16"/>
        </w:rPr>
        <w:tab/>
      </w:r>
    </w:p>
    <w:p w:rsidR="00EB2E5A" w:rsidRPr="00701371" w:rsidRDefault="00EB2E5A" w:rsidP="00EB2E5A">
      <w:pPr>
        <w:pStyle w:val="52"/>
        <w:tabs>
          <w:tab w:val="left" w:leader="underscore" w:pos="4913"/>
          <w:tab w:val="left" w:leader="underscore" w:pos="9724"/>
        </w:tabs>
        <w:spacing w:after="0"/>
        <w:jc w:val="both"/>
        <w:rPr>
          <w:sz w:val="16"/>
          <w:szCs w:val="16"/>
        </w:rPr>
      </w:pPr>
      <w:r w:rsidRPr="00701371">
        <w:rPr>
          <w:sz w:val="16"/>
          <w:szCs w:val="16"/>
        </w:rPr>
        <w:t xml:space="preserve">серия, номер </w:t>
      </w:r>
      <w:r w:rsidRPr="00701371">
        <w:rPr>
          <w:sz w:val="16"/>
          <w:szCs w:val="16"/>
        </w:rPr>
        <w:tab/>
        <w:t xml:space="preserve">дата выдачи: </w:t>
      </w:r>
      <w:r w:rsidRPr="00701371">
        <w:rPr>
          <w:sz w:val="16"/>
          <w:szCs w:val="16"/>
        </w:rPr>
        <w:tab/>
      </w:r>
    </w:p>
    <w:p w:rsidR="00EB2E5A" w:rsidRPr="00701371" w:rsidRDefault="00EB2E5A" w:rsidP="00EB2E5A">
      <w:pPr>
        <w:pStyle w:val="52"/>
        <w:tabs>
          <w:tab w:val="left" w:leader="underscore" w:pos="9724"/>
        </w:tabs>
        <w:spacing w:after="0"/>
        <w:jc w:val="both"/>
        <w:rPr>
          <w:sz w:val="16"/>
          <w:szCs w:val="16"/>
        </w:rPr>
      </w:pPr>
      <w:r w:rsidRPr="00701371">
        <w:rPr>
          <w:sz w:val="16"/>
          <w:szCs w:val="16"/>
        </w:rPr>
        <w:t xml:space="preserve">кем выдан: </w:t>
      </w:r>
      <w:r w:rsidRPr="00701371">
        <w:rPr>
          <w:sz w:val="16"/>
          <w:szCs w:val="16"/>
        </w:rPr>
        <w:tab/>
      </w:r>
    </w:p>
    <w:p w:rsidR="00EB2E5A" w:rsidRPr="00701371" w:rsidRDefault="00EB2E5A" w:rsidP="00EB2E5A">
      <w:pPr>
        <w:pStyle w:val="52"/>
        <w:tabs>
          <w:tab w:val="left" w:leader="underscore" w:pos="9724"/>
        </w:tabs>
        <w:spacing w:after="0"/>
        <w:jc w:val="both"/>
        <w:rPr>
          <w:sz w:val="16"/>
          <w:szCs w:val="16"/>
        </w:rPr>
      </w:pPr>
      <w:r w:rsidRPr="00701371">
        <w:rPr>
          <w:sz w:val="16"/>
          <w:szCs w:val="16"/>
        </w:rPr>
        <w:t xml:space="preserve">код подразделения: </w:t>
      </w:r>
      <w:r w:rsidRPr="00701371">
        <w:rPr>
          <w:sz w:val="16"/>
          <w:szCs w:val="16"/>
        </w:rPr>
        <w:tab/>
      </w:r>
    </w:p>
    <w:p w:rsidR="00EB2E5A" w:rsidRPr="00701371" w:rsidRDefault="00EB2E5A" w:rsidP="00EB2E5A">
      <w:pPr>
        <w:pStyle w:val="52"/>
        <w:tabs>
          <w:tab w:val="left" w:leader="underscore" w:pos="9724"/>
        </w:tabs>
        <w:spacing w:after="0"/>
        <w:jc w:val="both"/>
        <w:rPr>
          <w:sz w:val="16"/>
          <w:szCs w:val="16"/>
        </w:rPr>
      </w:pPr>
      <w:r w:rsidRPr="00701371">
        <w:rPr>
          <w:sz w:val="16"/>
          <w:szCs w:val="16"/>
        </w:rPr>
        <w:t xml:space="preserve">Адрес регистрации по месту жительства: </w:t>
      </w:r>
      <w:r w:rsidRPr="00701371">
        <w:rPr>
          <w:sz w:val="16"/>
          <w:szCs w:val="16"/>
        </w:rPr>
        <w:tab/>
      </w:r>
    </w:p>
    <w:p w:rsidR="00EB2E5A" w:rsidRPr="00701371" w:rsidRDefault="00EB2E5A" w:rsidP="00EB2E5A">
      <w:pPr>
        <w:pStyle w:val="52"/>
        <w:numPr>
          <w:ilvl w:val="0"/>
          <w:numId w:val="162"/>
        </w:numPr>
        <w:tabs>
          <w:tab w:val="left" w:pos="773"/>
        </w:tabs>
        <w:spacing w:after="0"/>
        <w:jc w:val="both"/>
        <w:rPr>
          <w:sz w:val="16"/>
          <w:szCs w:val="16"/>
        </w:rPr>
      </w:pPr>
      <w:r w:rsidRPr="00701371">
        <w:rPr>
          <w:sz w:val="16"/>
          <w:szCs w:val="16"/>
        </w:rPr>
        <w:t>Представитель заявителя:</w:t>
      </w:r>
    </w:p>
    <w:p w:rsidR="00EB2E5A" w:rsidRPr="00701371" w:rsidRDefault="00EB2E5A" w:rsidP="00EB2E5A">
      <w:pPr>
        <w:pStyle w:val="52"/>
        <w:numPr>
          <w:ilvl w:val="0"/>
          <w:numId w:val="163"/>
        </w:numPr>
        <w:tabs>
          <w:tab w:val="left" w:pos="978"/>
        </w:tabs>
        <w:spacing w:after="0"/>
        <w:ind w:firstLine="720"/>
        <w:jc w:val="both"/>
        <w:rPr>
          <w:sz w:val="16"/>
          <w:szCs w:val="16"/>
        </w:rPr>
      </w:pPr>
      <w:r w:rsidRPr="00701371">
        <w:rPr>
          <w:sz w:val="16"/>
          <w:szCs w:val="16"/>
        </w:rPr>
        <w:t xml:space="preserve">Физическое лицо  </w:t>
      </w:r>
      <w:r w:rsidRPr="00701371">
        <w:rPr>
          <w:noProof/>
          <w:sz w:val="16"/>
          <w:szCs w:val="16"/>
          <w:lang w:eastAsia="ru-RU"/>
        </w:rPr>
        <w:drawing>
          <wp:inline distT="0" distB="0" distL="0" distR="0" wp14:anchorId="047A7933" wp14:editId="69885BD6">
            <wp:extent cx="189230" cy="194945"/>
            <wp:effectExtent l="0" t="0" r="0" b="0"/>
            <wp:docPr id="54"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leader="underscore" w:pos="9724"/>
        </w:tabs>
        <w:spacing w:after="0"/>
        <w:jc w:val="both"/>
        <w:rPr>
          <w:sz w:val="16"/>
          <w:szCs w:val="16"/>
        </w:rPr>
      </w:pPr>
      <w:r w:rsidRPr="00701371">
        <w:rPr>
          <w:sz w:val="16"/>
          <w:szCs w:val="16"/>
        </w:rPr>
        <w:t xml:space="preserve">Сведения о представителе: </w:t>
      </w:r>
      <w:r w:rsidRPr="00701371">
        <w:rPr>
          <w:sz w:val="16"/>
          <w:szCs w:val="16"/>
        </w:rPr>
        <w:tab/>
      </w:r>
    </w:p>
    <w:p w:rsidR="00EB2E5A" w:rsidRPr="00701371" w:rsidRDefault="00EB2E5A" w:rsidP="00EB2E5A">
      <w:pPr>
        <w:pStyle w:val="52"/>
        <w:spacing w:after="0"/>
        <w:ind w:left="4580"/>
        <w:jc w:val="both"/>
        <w:rPr>
          <w:sz w:val="16"/>
          <w:szCs w:val="16"/>
        </w:rPr>
      </w:pPr>
      <w:r w:rsidRPr="00701371">
        <w:rPr>
          <w:i/>
          <w:iCs/>
          <w:sz w:val="16"/>
          <w:szCs w:val="16"/>
        </w:rPr>
        <w:t>(фамилия, имя, отчество (при наличии)</w:t>
      </w:r>
    </w:p>
    <w:p w:rsidR="00EB2E5A" w:rsidRPr="00701371" w:rsidRDefault="00EB2E5A" w:rsidP="00EB2E5A">
      <w:pPr>
        <w:pStyle w:val="52"/>
        <w:spacing w:after="0"/>
        <w:jc w:val="both"/>
        <w:rPr>
          <w:sz w:val="16"/>
          <w:szCs w:val="16"/>
        </w:rPr>
      </w:pPr>
      <w:r w:rsidRPr="00701371">
        <w:rPr>
          <w:sz w:val="16"/>
          <w:szCs w:val="16"/>
        </w:rPr>
        <w:t>Документ, удостоверяющий личность представителя заявителя:</w:t>
      </w:r>
    </w:p>
    <w:p w:rsidR="00EB2E5A" w:rsidRPr="00701371" w:rsidRDefault="00EB2E5A" w:rsidP="00EB2E5A">
      <w:pPr>
        <w:pStyle w:val="52"/>
        <w:tabs>
          <w:tab w:val="left" w:leader="underscore" w:pos="9724"/>
        </w:tabs>
        <w:spacing w:after="0"/>
        <w:jc w:val="both"/>
        <w:rPr>
          <w:sz w:val="16"/>
          <w:szCs w:val="16"/>
        </w:rPr>
      </w:pPr>
      <w:r w:rsidRPr="00701371">
        <w:rPr>
          <w:sz w:val="16"/>
          <w:szCs w:val="16"/>
        </w:rPr>
        <w:t xml:space="preserve">наименование: </w:t>
      </w:r>
      <w:r w:rsidRPr="00701371">
        <w:rPr>
          <w:sz w:val="16"/>
          <w:szCs w:val="16"/>
        </w:rPr>
        <w:tab/>
      </w:r>
    </w:p>
    <w:p w:rsidR="00EB2E5A" w:rsidRPr="00701371" w:rsidRDefault="00EB2E5A" w:rsidP="00EB2E5A">
      <w:pPr>
        <w:pStyle w:val="52"/>
        <w:tabs>
          <w:tab w:val="left" w:leader="underscore" w:pos="4913"/>
          <w:tab w:val="left" w:leader="underscore" w:pos="9724"/>
        </w:tabs>
        <w:spacing w:after="0"/>
        <w:jc w:val="both"/>
        <w:rPr>
          <w:sz w:val="16"/>
          <w:szCs w:val="16"/>
        </w:rPr>
      </w:pPr>
      <w:r w:rsidRPr="00701371">
        <w:rPr>
          <w:sz w:val="16"/>
          <w:szCs w:val="16"/>
        </w:rPr>
        <w:t xml:space="preserve">серия, номер </w:t>
      </w:r>
      <w:r w:rsidRPr="00701371">
        <w:rPr>
          <w:sz w:val="16"/>
          <w:szCs w:val="16"/>
        </w:rPr>
        <w:tab/>
        <w:t xml:space="preserve">дата выдачи: </w:t>
      </w:r>
      <w:r w:rsidRPr="00701371">
        <w:rPr>
          <w:sz w:val="16"/>
          <w:szCs w:val="16"/>
        </w:rPr>
        <w:tab/>
      </w:r>
    </w:p>
    <w:p w:rsidR="00EB2E5A" w:rsidRPr="00701371" w:rsidRDefault="00EB2E5A" w:rsidP="00EB2E5A">
      <w:pPr>
        <w:pStyle w:val="52"/>
        <w:tabs>
          <w:tab w:val="left" w:leader="underscore" w:pos="9724"/>
        </w:tabs>
        <w:spacing w:after="0"/>
        <w:jc w:val="both"/>
        <w:rPr>
          <w:sz w:val="16"/>
          <w:szCs w:val="16"/>
        </w:rPr>
      </w:pPr>
      <w:r w:rsidRPr="00701371">
        <w:rPr>
          <w:sz w:val="16"/>
          <w:szCs w:val="16"/>
        </w:rPr>
        <w:t xml:space="preserve">Контактные данные </w:t>
      </w:r>
      <w:r w:rsidRPr="00701371">
        <w:rPr>
          <w:sz w:val="16"/>
          <w:szCs w:val="16"/>
        </w:rPr>
        <w:tab/>
      </w:r>
    </w:p>
    <w:p w:rsidR="00EB2E5A" w:rsidRPr="00701371" w:rsidRDefault="00EB2E5A" w:rsidP="00EB2E5A">
      <w:pPr>
        <w:pStyle w:val="52"/>
        <w:spacing w:after="0"/>
        <w:ind w:left="5060"/>
        <w:jc w:val="both"/>
        <w:rPr>
          <w:sz w:val="16"/>
          <w:szCs w:val="16"/>
        </w:rPr>
      </w:pPr>
      <w:r w:rsidRPr="00701371">
        <w:rPr>
          <w:i/>
          <w:iCs/>
          <w:sz w:val="16"/>
          <w:szCs w:val="16"/>
        </w:rPr>
        <w:t>(телефон, адрес электронной почты)</w:t>
      </w:r>
    </w:p>
    <w:p w:rsidR="00EB2E5A" w:rsidRPr="00701371" w:rsidRDefault="00EB2E5A" w:rsidP="00EB2E5A">
      <w:pPr>
        <w:pStyle w:val="52"/>
        <w:pBdr>
          <w:bottom w:val="single" w:sz="4" w:space="0" w:color="auto"/>
        </w:pBdr>
        <w:spacing w:after="320"/>
        <w:jc w:val="both"/>
        <w:rPr>
          <w:sz w:val="16"/>
          <w:szCs w:val="16"/>
        </w:rPr>
      </w:pPr>
      <w:r w:rsidRPr="00701371">
        <w:rPr>
          <w:sz w:val="16"/>
          <w:szCs w:val="16"/>
        </w:rPr>
        <w:t>Документ, подтверждающий полномочия представителя заявителя:</w:t>
      </w:r>
    </w:p>
    <w:p w:rsidR="00EB2E5A" w:rsidRPr="00701371" w:rsidRDefault="00EB2E5A" w:rsidP="00EB2E5A">
      <w:pPr>
        <w:pStyle w:val="52"/>
        <w:numPr>
          <w:ilvl w:val="0"/>
          <w:numId w:val="163"/>
        </w:numPr>
        <w:tabs>
          <w:tab w:val="left" w:pos="978"/>
        </w:tabs>
        <w:spacing w:after="0"/>
        <w:ind w:firstLine="720"/>
        <w:jc w:val="both"/>
        <w:rPr>
          <w:sz w:val="16"/>
          <w:szCs w:val="16"/>
        </w:rPr>
      </w:pPr>
      <w:r w:rsidRPr="00701371">
        <w:rPr>
          <w:sz w:val="16"/>
          <w:szCs w:val="16"/>
        </w:rPr>
        <w:t xml:space="preserve">Индивидуальный предприниматель </w:t>
      </w:r>
      <w:r w:rsidRPr="00701371">
        <w:rPr>
          <w:noProof/>
          <w:sz w:val="16"/>
          <w:szCs w:val="16"/>
          <w:lang w:eastAsia="ru-RU"/>
        </w:rPr>
        <w:drawing>
          <wp:inline distT="0" distB="0" distL="0" distR="0" wp14:anchorId="2F38176E" wp14:editId="15E7A603">
            <wp:extent cx="189230" cy="194945"/>
            <wp:effectExtent l="0" t="0" r="0" b="0"/>
            <wp:docPr id="55"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spacing w:after="0"/>
        <w:jc w:val="both"/>
        <w:rPr>
          <w:sz w:val="16"/>
          <w:szCs w:val="16"/>
        </w:rPr>
      </w:pPr>
      <w:r w:rsidRPr="00701371">
        <w:rPr>
          <w:sz w:val="16"/>
          <w:szCs w:val="16"/>
        </w:rPr>
        <w:t>Сведения об индивидуальном предпринимателе:</w:t>
      </w:r>
    </w:p>
    <w:p w:rsidR="00EB2E5A" w:rsidRPr="00701371" w:rsidRDefault="00EB2E5A" w:rsidP="00EB2E5A">
      <w:pPr>
        <w:pStyle w:val="52"/>
        <w:tabs>
          <w:tab w:val="left" w:leader="underscore" w:pos="9724"/>
        </w:tabs>
        <w:spacing w:after="0"/>
        <w:jc w:val="both"/>
        <w:rPr>
          <w:sz w:val="16"/>
          <w:szCs w:val="16"/>
        </w:rPr>
      </w:pPr>
      <w:r w:rsidRPr="00701371">
        <w:rPr>
          <w:sz w:val="16"/>
          <w:szCs w:val="16"/>
        </w:rPr>
        <w:t xml:space="preserve">Полное наименование </w:t>
      </w:r>
      <w:r w:rsidRPr="00701371">
        <w:rPr>
          <w:sz w:val="16"/>
          <w:szCs w:val="16"/>
        </w:rPr>
        <w:tab/>
      </w:r>
    </w:p>
    <w:p w:rsidR="00EB2E5A" w:rsidRPr="00701371" w:rsidRDefault="00EB2E5A" w:rsidP="00EB2E5A">
      <w:pPr>
        <w:pStyle w:val="52"/>
        <w:tabs>
          <w:tab w:val="left" w:leader="underscore" w:pos="9724"/>
        </w:tabs>
        <w:spacing w:after="0"/>
        <w:jc w:val="both"/>
        <w:rPr>
          <w:sz w:val="16"/>
          <w:szCs w:val="16"/>
        </w:rPr>
      </w:pPr>
      <w:r w:rsidRPr="00701371">
        <w:rPr>
          <w:sz w:val="16"/>
          <w:szCs w:val="16"/>
        </w:rPr>
        <w:t>ОГРНИП</w:t>
      </w:r>
      <w:r w:rsidRPr="00701371">
        <w:rPr>
          <w:sz w:val="16"/>
          <w:szCs w:val="16"/>
        </w:rPr>
        <w:tab/>
      </w:r>
    </w:p>
    <w:p w:rsidR="00EB2E5A" w:rsidRPr="00701371" w:rsidRDefault="00EB2E5A" w:rsidP="00EB2E5A">
      <w:pPr>
        <w:pStyle w:val="52"/>
        <w:tabs>
          <w:tab w:val="left" w:leader="underscore" w:pos="9724"/>
        </w:tabs>
        <w:spacing w:after="0"/>
        <w:jc w:val="both"/>
        <w:rPr>
          <w:sz w:val="16"/>
          <w:szCs w:val="16"/>
        </w:rPr>
      </w:pPr>
      <w:r w:rsidRPr="00701371">
        <w:rPr>
          <w:sz w:val="16"/>
          <w:szCs w:val="16"/>
        </w:rPr>
        <w:t>ИНН</w:t>
      </w:r>
      <w:r w:rsidRPr="00701371">
        <w:rPr>
          <w:sz w:val="16"/>
          <w:szCs w:val="16"/>
        </w:rPr>
        <w:tab/>
      </w:r>
    </w:p>
    <w:p w:rsidR="00EB2E5A" w:rsidRPr="00701371" w:rsidRDefault="00EB2E5A" w:rsidP="00EB2E5A">
      <w:pPr>
        <w:pStyle w:val="52"/>
        <w:tabs>
          <w:tab w:val="left" w:leader="underscore" w:pos="9724"/>
        </w:tabs>
        <w:spacing w:after="0"/>
        <w:jc w:val="both"/>
        <w:rPr>
          <w:sz w:val="16"/>
          <w:szCs w:val="16"/>
        </w:rPr>
      </w:pPr>
      <w:r w:rsidRPr="00701371">
        <w:rPr>
          <w:sz w:val="16"/>
          <w:szCs w:val="16"/>
        </w:rPr>
        <w:t xml:space="preserve">Контактные данные </w:t>
      </w:r>
      <w:r w:rsidRPr="00701371">
        <w:rPr>
          <w:sz w:val="16"/>
          <w:szCs w:val="16"/>
        </w:rPr>
        <w:tab/>
      </w:r>
    </w:p>
    <w:p w:rsidR="00EB2E5A" w:rsidRPr="00701371" w:rsidRDefault="00EB2E5A" w:rsidP="00EB2E5A">
      <w:pPr>
        <w:pStyle w:val="52"/>
        <w:spacing w:after="0"/>
        <w:ind w:left="5060"/>
        <w:jc w:val="both"/>
        <w:rPr>
          <w:sz w:val="16"/>
          <w:szCs w:val="16"/>
        </w:rPr>
      </w:pPr>
      <w:r w:rsidRPr="00701371">
        <w:rPr>
          <w:i/>
          <w:iCs/>
          <w:sz w:val="16"/>
          <w:szCs w:val="16"/>
        </w:rPr>
        <w:t>(телефон, адрес электронной почты)</w:t>
      </w:r>
    </w:p>
    <w:p w:rsidR="00EB2E5A" w:rsidRPr="00701371" w:rsidRDefault="00EB2E5A" w:rsidP="00EB2E5A">
      <w:pPr>
        <w:pStyle w:val="52"/>
        <w:pBdr>
          <w:bottom w:val="single" w:sz="4" w:space="0" w:color="auto"/>
        </w:pBdr>
        <w:spacing w:after="240"/>
        <w:jc w:val="both"/>
        <w:rPr>
          <w:sz w:val="16"/>
          <w:szCs w:val="16"/>
        </w:rPr>
      </w:pPr>
      <w:r w:rsidRPr="00701371">
        <w:rPr>
          <w:sz w:val="16"/>
          <w:szCs w:val="16"/>
        </w:rPr>
        <w:t>Документ, подтверждающий полномочия представителя заявителя:</w:t>
      </w:r>
    </w:p>
    <w:p w:rsidR="00EB2E5A" w:rsidRPr="00701371" w:rsidRDefault="00EB2E5A" w:rsidP="00EB2E5A">
      <w:pPr>
        <w:framePr w:w="298" w:h="307" w:hSpace="2198" w:vSpace="82" w:wrap="notBeside" w:vAnchor="text" w:hAnchor="text" w:x="2977" w:y="1"/>
        <w:jc w:val="both"/>
        <w:rPr>
          <w:sz w:val="16"/>
          <w:szCs w:val="16"/>
        </w:rPr>
      </w:pPr>
      <w:r w:rsidRPr="00701371">
        <w:rPr>
          <w:noProof/>
          <w:sz w:val="16"/>
          <w:szCs w:val="16"/>
        </w:rPr>
        <w:drawing>
          <wp:inline distT="0" distB="0" distL="0" distR="0" wp14:anchorId="72D88CC4" wp14:editId="789D2692">
            <wp:extent cx="189230" cy="194945"/>
            <wp:effectExtent l="0" t="0" r="0" b="0"/>
            <wp:docPr id="56"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spacing w:line="1" w:lineRule="exact"/>
        <w:jc w:val="both"/>
        <w:rPr>
          <w:sz w:val="16"/>
          <w:szCs w:val="16"/>
        </w:rPr>
      </w:pPr>
      <w:r w:rsidRPr="00701371">
        <w:rPr>
          <w:noProof/>
          <w:sz w:val="16"/>
          <w:szCs w:val="16"/>
        </w:rPr>
        <mc:AlternateContent>
          <mc:Choice Requires="wps">
            <w:drawing>
              <wp:anchor distT="0" distB="0" distL="494030" distR="4422775" simplePos="0" relativeHeight="251712512" behindDoc="0" locked="0" layoutInCell="1" allowOverlap="1" wp14:anchorId="3FDDBA7B" wp14:editId="3847DBDF">
                <wp:simplePos x="0" y="0"/>
                <wp:positionH relativeFrom="column">
                  <wp:posOffset>494030</wp:posOffset>
                </wp:positionH>
                <wp:positionV relativeFrom="paragraph">
                  <wp:posOffset>36830</wp:posOffset>
                </wp:positionV>
                <wp:extent cx="1374775" cy="210185"/>
                <wp:effectExtent l="0" t="0" r="0" b="0"/>
                <wp:wrapTopAndBottom/>
                <wp:docPr id="34" name="Shape 18"/>
                <wp:cNvGraphicFramePr/>
                <a:graphic xmlns:a="http://schemas.openxmlformats.org/drawingml/2006/main">
                  <a:graphicData uri="http://schemas.microsoft.com/office/word/2010/wordprocessingShape">
                    <wps:wsp>
                      <wps:cNvSpPr txBox="1"/>
                      <wps:spPr>
                        <a:xfrm>
                          <a:off x="0" y="0"/>
                          <a:ext cx="1374775" cy="210185"/>
                        </a:xfrm>
                        <a:prstGeom prst="rect">
                          <a:avLst/>
                        </a:prstGeom>
                        <a:noFill/>
                      </wps:spPr>
                      <wps:txbx>
                        <w:txbxContent>
                          <w:p w:rsidR="007C1BA3" w:rsidRDefault="007C1BA3" w:rsidP="00EB2E5A">
                            <w:pPr>
                              <w:pStyle w:val="aff2"/>
                            </w:pPr>
                            <w:r>
                              <w:t>- Юридическое лицо</w:t>
                            </w:r>
                          </w:p>
                        </w:txbxContent>
                      </wps:txbx>
                      <wps:bodyPr lIns="0" tIns="0" rIns="0" bIns="0"/>
                    </wps:wsp>
                  </a:graphicData>
                </a:graphic>
              </wp:anchor>
            </w:drawing>
          </mc:Choice>
          <mc:Fallback>
            <w:pict>
              <v:shape w14:anchorId="3FDDBA7B" id="Shape 18" o:spid="_x0000_s1044" type="#_x0000_t202" style="position:absolute;left:0;text-align:left;margin-left:38.9pt;margin-top:2.9pt;width:108.25pt;height:16.55pt;z-index:251712512;visibility:visible;mso-wrap-style:square;mso-wrap-distance-left:38.9pt;mso-wrap-distance-top:0;mso-wrap-distance-right:348.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" filled="f" stroked="f">
                <v:textbox inset="0,0,0,0">
                  <w:txbxContent>
                    <w:p w:rsidR="007C1BA3" w:rsidRDefault="007C1BA3" w:rsidP="00EB2E5A">
                      <w:pPr>
                        <w:pStyle w:val="aff2"/>
                      </w:pPr>
                      <w:r>
                        <w:t>- Юридическое лицо</w:t>
                      </w:r>
                    </w:p>
                  </w:txbxContent>
                </v:textbox>
                <w10:wrap type="topAndBottom"/>
              </v:shape>
            </w:pict>
          </mc:Fallback>
        </mc:AlternateContent>
      </w:r>
    </w:p>
    <w:p w:rsidR="00EB2E5A" w:rsidRPr="00701371" w:rsidRDefault="00EB2E5A" w:rsidP="00EB2E5A">
      <w:pPr>
        <w:pStyle w:val="52"/>
        <w:spacing w:after="0"/>
        <w:jc w:val="both"/>
        <w:rPr>
          <w:sz w:val="16"/>
          <w:szCs w:val="16"/>
        </w:rPr>
      </w:pPr>
      <w:r w:rsidRPr="00701371">
        <w:rPr>
          <w:sz w:val="16"/>
          <w:szCs w:val="16"/>
        </w:rPr>
        <w:t>Сведения о юридическом лице:</w:t>
      </w:r>
    </w:p>
    <w:p w:rsidR="00EB2E5A" w:rsidRPr="00701371" w:rsidRDefault="00EB2E5A" w:rsidP="00EB2E5A">
      <w:pPr>
        <w:pStyle w:val="52"/>
        <w:tabs>
          <w:tab w:val="left" w:leader="underscore" w:pos="9724"/>
        </w:tabs>
        <w:spacing w:after="200"/>
        <w:jc w:val="both"/>
        <w:rPr>
          <w:sz w:val="16"/>
          <w:szCs w:val="16"/>
        </w:rPr>
        <w:sectPr w:rsidR="00EB2E5A" w:rsidRPr="00701371" w:rsidSect="00EB2E5A">
          <w:headerReference w:type="default" r:id="rId60"/>
          <w:pgSz w:w="11900" w:h="16840"/>
          <w:pgMar w:top="1537" w:right="551" w:bottom="653" w:left="1092" w:header="0" w:footer="225" w:gutter="0"/>
          <w:pgNumType w:start="121"/>
          <w:cols w:space="720"/>
          <w:noEndnote/>
          <w:docGrid w:linePitch="360"/>
        </w:sectPr>
      </w:pPr>
      <w:r w:rsidRPr="00701371">
        <w:rPr>
          <w:sz w:val="16"/>
          <w:szCs w:val="16"/>
        </w:rPr>
        <w:t>Полное наименование</w:t>
      </w:r>
      <w:r w:rsidRPr="00701371">
        <w:rPr>
          <w:sz w:val="16"/>
          <w:szCs w:val="16"/>
        </w:rPr>
        <w:tab/>
      </w:r>
    </w:p>
    <w:p w:rsidR="00EB2E5A" w:rsidRPr="00701371" w:rsidRDefault="00EB2E5A" w:rsidP="00EB2E5A">
      <w:pPr>
        <w:pStyle w:val="52"/>
        <w:tabs>
          <w:tab w:val="left" w:leader="underscore" w:pos="9732"/>
        </w:tabs>
        <w:spacing w:after="0"/>
        <w:jc w:val="both"/>
        <w:rPr>
          <w:sz w:val="16"/>
          <w:szCs w:val="16"/>
        </w:rPr>
      </w:pPr>
      <w:r w:rsidRPr="00701371">
        <w:rPr>
          <w:sz w:val="16"/>
          <w:szCs w:val="16"/>
        </w:rPr>
        <w:lastRenderedPageBreak/>
        <w:t>ОГРН</w:t>
      </w:r>
      <w:r w:rsidRPr="00701371">
        <w:rPr>
          <w:sz w:val="16"/>
          <w:szCs w:val="16"/>
        </w:rPr>
        <w:tab/>
      </w:r>
    </w:p>
    <w:p w:rsidR="00EB2E5A" w:rsidRPr="00701371" w:rsidRDefault="00EB2E5A" w:rsidP="00EB2E5A">
      <w:pPr>
        <w:pStyle w:val="52"/>
        <w:tabs>
          <w:tab w:val="left" w:leader="underscore" w:pos="9732"/>
        </w:tabs>
        <w:spacing w:after="0"/>
        <w:jc w:val="both"/>
        <w:rPr>
          <w:sz w:val="16"/>
          <w:szCs w:val="16"/>
        </w:rPr>
      </w:pPr>
      <w:r w:rsidRPr="00701371">
        <w:rPr>
          <w:sz w:val="16"/>
          <w:szCs w:val="16"/>
        </w:rPr>
        <w:t>ИНН</w:t>
      </w:r>
      <w:r w:rsidRPr="00701371">
        <w:rPr>
          <w:sz w:val="16"/>
          <w:szCs w:val="16"/>
        </w:rPr>
        <w:tab/>
      </w:r>
    </w:p>
    <w:p w:rsidR="00EB2E5A" w:rsidRPr="00701371" w:rsidRDefault="00EB2E5A" w:rsidP="00EB2E5A">
      <w:pPr>
        <w:pStyle w:val="52"/>
        <w:tabs>
          <w:tab w:val="left" w:leader="underscore" w:pos="9732"/>
        </w:tabs>
        <w:spacing w:after="0"/>
        <w:jc w:val="both"/>
        <w:rPr>
          <w:sz w:val="16"/>
          <w:szCs w:val="16"/>
        </w:rPr>
      </w:pPr>
      <w:r w:rsidRPr="00701371">
        <w:rPr>
          <w:sz w:val="16"/>
          <w:szCs w:val="16"/>
        </w:rPr>
        <w:t xml:space="preserve">Контактные данные </w:t>
      </w:r>
      <w:r w:rsidRPr="00701371">
        <w:rPr>
          <w:sz w:val="16"/>
          <w:szCs w:val="16"/>
        </w:rPr>
        <w:tab/>
      </w:r>
    </w:p>
    <w:p w:rsidR="00EB2E5A" w:rsidRPr="00701371" w:rsidRDefault="00EB2E5A" w:rsidP="00EB2E5A">
      <w:pPr>
        <w:pStyle w:val="52"/>
        <w:tabs>
          <w:tab w:val="left" w:leader="underscore" w:pos="3700"/>
        </w:tabs>
        <w:spacing w:after="0"/>
        <w:ind w:left="3500"/>
        <w:jc w:val="both"/>
        <w:rPr>
          <w:sz w:val="16"/>
          <w:szCs w:val="16"/>
        </w:rPr>
      </w:pPr>
      <w:r w:rsidRPr="00701371">
        <w:rPr>
          <w:i/>
          <w:iCs/>
          <w:sz w:val="16"/>
          <w:szCs w:val="16"/>
        </w:rPr>
        <w:t xml:space="preserve"> (телефон, адрес электронной почты)</w:t>
      </w:r>
    </w:p>
    <w:p w:rsidR="00EB2E5A" w:rsidRPr="00701371" w:rsidRDefault="00EB2E5A" w:rsidP="00EB2E5A">
      <w:pPr>
        <w:pStyle w:val="52"/>
        <w:numPr>
          <w:ilvl w:val="0"/>
          <w:numId w:val="163"/>
        </w:numPr>
        <w:tabs>
          <w:tab w:val="left" w:pos="998"/>
        </w:tabs>
        <w:spacing w:after="0"/>
        <w:ind w:firstLine="740"/>
        <w:jc w:val="both"/>
        <w:rPr>
          <w:sz w:val="16"/>
          <w:szCs w:val="16"/>
        </w:rPr>
      </w:pPr>
      <w:r w:rsidRPr="00701371">
        <w:rPr>
          <w:sz w:val="16"/>
          <w:szCs w:val="16"/>
        </w:rPr>
        <w:t xml:space="preserve">Сотрудник организации </w:t>
      </w:r>
      <w:r w:rsidRPr="00701371">
        <w:rPr>
          <w:noProof/>
          <w:sz w:val="16"/>
          <w:szCs w:val="16"/>
          <w:lang w:eastAsia="ru-RU"/>
        </w:rPr>
        <w:drawing>
          <wp:inline distT="0" distB="0" distL="0" distR="0" wp14:anchorId="37CAD606" wp14:editId="7B81801D">
            <wp:extent cx="189230" cy="194945"/>
            <wp:effectExtent l="0" t="0" r="0" b="0"/>
            <wp:docPr id="5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leader="underscore" w:pos="9732"/>
        </w:tabs>
        <w:spacing w:after="0"/>
        <w:jc w:val="both"/>
        <w:rPr>
          <w:sz w:val="16"/>
          <w:szCs w:val="16"/>
        </w:rPr>
      </w:pPr>
      <w:r w:rsidRPr="00701371">
        <w:rPr>
          <w:sz w:val="16"/>
          <w:szCs w:val="16"/>
        </w:rPr>
        <w:t xml:space="preserve">Сведения о представителе: </w:t>
      </w:r>
      <w:r w:rsidRPr="00701371">
        <w:rPr>
          <w:sz w:val="16"/>
          <w:szCs w:val="16"/>
        </w:rPr>
        <w:tab/>
      </w:r>
    </w:p>
    <w:p w:rsidR="00EB2E5A" w:rsidRPr="00701371" w:rsidRDefault="00EB2E5A" w:rsidP="00EB2E5A">
      <w:pPr>
        <w:pStyle w:val="52"/>
        <w:spacing w:after="0"/>
        <w:ind w:left="5080"/>
        <w:jc w:val="both"/>
        <w:rPr>
          <w:sz w:val="16"/>
          <w:szCs w:val="16"/>
        </w:rPr>
      </w:pPr>
      <w:r w:rsidRPr="00701371">
        <w:rPr>
          <w:i/>
          <w:iCs/>
          <w:sz w:val="16"/>
          <w:szCs w:val="16"/>
        </w:rPr>
        <w:t>(фамилия, имя, отчество (при наличии)</w:t>
      </w:r>
    </w:p>
    <w:p w:rsidR="00EB2E5A" w:rsidRPr="00701371" w:rsidRDefault="00EB2E5A" w:rsidP="00EB2E5A">
      <w:pPr>
        <w:pStyle w:val="52"/>
        <w:spacing w:after="0"/>
        <w:jc w:val="both"/>
        <w:rPr>
          <w:sz w:val="16"/>
          <w:szCs w:val="16"/>
        </w:rPr>
      </w:pPr>
      <w:r w:rsidRPr="00701371">
        <w:rPr>
          <w:sz w:val="16"/>
          <w:szCs w:val="16"/>
        </w:rPr>
        <w:t>Документ, удостоверяющий личность представителя заявителя:</w:t>
      </w:r>
    </w:p>
    <w:p w:rsidR="00EB2E5A" w:rsidRPr="00701371" w:rsidRDefault="00EB2E5A" w:rsidP="00EB2E5A">
      <w:pPr>
        <w:pStyle w:val="52"/>
        <w:tabs>
          <w:tab w:val="left" w:leader="underscore" w:pos="9732"/>
        </w:tabs>
        <w:spacing w:after="0"/>
        <w:jc w:val="both"/>
        <w:rPr>
          <w:sz w:val="16"/>
          <w:szCs w:val="16"/>
        </w:rPr>
      </w:pPr>
      <w:r w:rsidRPr="00701371">
        <w:rPr>
          <w:sz w:val="16"/>
          <w:szCs w:val="16"/>
        </w:rPr>
        <w:t xml:space="preserve">наименование: </w:t>
      </w:r>
      <w:r w:rsidRPr="00701371">
        <w:rPr>
          <w:sz w:val="16"/>
          <w:szCs w:val="16"/>
        </w:rPr>
        <w:tab/>
      </w:r>
    </w:p>
    <w:p w:rsidR="00EB2E5A" w:rsidRPr="00701371" w:rsidRDefault="00EB2E5A" w:rsidP="00EB2E5A">
      <w:pPr>
        <w:pStyle w:val="52"/>
        <w:tabs>
          <w:tab w:val="left" w:leader="underscore" w:pos="4853"/>
          <w:tab w:val="left" w:leader="underscore" w:pos="9732"/>
        </w:tabs>
        <w:spacing w:after="0"/>
        <w:jc w:val="both"/>
        <w:rPr>
          <w:sz w:val="16"/>
          <w:szCs w:val="16"/>
        </w:rPr>
      </w:pPr>
      <w:r w:rsidRPr="00701371">
        <w:rPr>
          <w:sz w:val="16"/>
          <w:szCs w:val="16"/>
        </w:rPr>
        <w:t xml:space="preserve">серия, номер </w:t>
      </w:r>
      <w:r w:rsidRPr="00701371">
        <w:rPr>
          <w:sz w:val="16"/>
          <w:szCs w:val="16"/>
        </w:rPr>
        <w:tab/>
        <w:t xml:space="preserve">дата выдачи: </w:t>
      </w:r>
      <w:r w:rsidRPr="00701371">
        <w:rPr>
          <w:sz w:val="16"/>
          <w:szCs w:val="16"/>
        </w:rPr>
        <w:tab/>
      </w:r>
    </w:p>
    <w:p w:rsidR="00EB2E5A" w:rsidRPr="00701371" w:rsidRDefault="00EB2E5A" w:rsidP="00EB2E5A">
      <w:pPr>
        <w:pStyle w:val="52"/>
        <w:spacing w:after="240"/>
        <w:jc w:val="both"/>
        <w:rPr>
          <w:sz w:val="16"/>
          <w:szCs w:val="16"/>
        </w:rPr>
      </w:pPr>
      <w:r w:rsidRPr="00701371">
        <w:rPr>
          <w:sz w:val="16"/>
          <w:szCs w:val="16"/>
        </w:rPr>
        <w:t>Контактные данные</w:t>
      </w:r>
    </w:p>
    <w:p w:rsidR="00EB2E5A" w:rsidRPr="00701371" w:rsidRDefault="00EB2E5A" w:rsidP="00EB2E5A">
      <w:pPr>
        <w:pStyle w:val="52"/>
        <w:spacing w:after="0"/>
        <w:ind w:left="5080"/>
        <w:jc w:val="both"/>
        <w:rPr>
          <w:sz w:val="16"/>
          <w:szCs w:val="16"/>
        </w:rPr>
      </w:pPr>
      <w:r w:rsidRPr="00701371">
        <w:rPr>
          <w:i/>
          <w:iCs/>
          <w:sz w:val="16"/>
          <w:szCs w:val="16"/>
        </w:rPr>
        <w:t>(телефон, адрес электронной почты)</w:t>
      </w:r>
    </w:p>
    <w:p w:rsidR="00EB2E5A" w:rsidRPr="00701371" w:rsidRDefault="00EB2E5A" w:rsidP="00EB2E5A">
      <w:pPr>
        <w:pStyle w:val="52"/>
        <w:pBdr>
          <w:bottom w:val="single" w:sz="4" w:space="0" w:color="auto"/>
        </w:pBdr>
        <w:spacing w:after="320"/>
        <w:jc w:val="both"/>
        <w:rPr>
          <w:sz w:val="16"/>
          <w:szCs w:val="16"/>
        </w:rPr>
      </w:pPr>
      <w:r w:rsidRPr="00701371">
        <w:rPr>
          <w:sz w:val="16"/>
          <w:szCs w:val="16"/>
        </w:rPr>
        <w:t>Документ, подтверждающий полномочия представителя заявителя:</w:t>
      </w:r>
    </w:p>
    <w:p w:rsidR="00EB2E5A" w:rsidRPr="00701371" w:rsidRDefault="00EB2E5A" w:rsidP="00EB2E5A">
      <w:pPr>
        <w:pStyle w:val="52"/>
        <w:numPr>
          <w:ilvl w:val="0"/>
          <w:numId w:val="163"/>
        </w:numPr>
        <w:tabs>
          <w:tab w:val="left" w:pos="998"/>
        </w:tabs>
        <w:spacing w:after="0"/>
        <w:ind w:firstLine="740"/>
        <w:jc w:val="both"/>
        <w:rPr>
          <w:sz w:val="16"/>
          <w:szCs w:val="16"/>
        </w:rPr>
      </w:pPr>
      <w:r w:rsidRPr="00701371">
        <w:rPr>
          <w:sz w:val="16"/>
          <w:szCs w:val="16"/>
        </w:rPr>
        <w:t xml:space="preserve">Руководитель организации </w:t>
      </w:r>
      <w:r w:rsidRPr="00701371">
        <w:rPr>
          <w:noProof/>
          <w:sz w:val="16"/>
          <w:szCs w:val="16"/>
          <w:lang w:eastAsia="ru-RU"/>
        </w:rPr>
        <w:drawing>
          <wp:inline distT="0" distB="0" distL="0" distR="0" wp14:anchorId="321CD3DE" wp14:editId="16F8C4E4">
            <wp:extent cx="189230" cy="194945"/>
            <wp:effectExtent l="0" t="0" r="0" b="0"/>
            <wp:docPr id="58"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spacing w:after="0"/>
        <w:jc w:val="both"/>
        <w:rPr>
          <w:sz w:val="16"/>
          <w:szCs w:val="16"/>
        </w:rPr>
      </w:pPr>
      <w:r w:rsidRPr="00701371">
        <w:rPr>
          <w:sz w:val="16"/>
          <w:szCs w:val="16"/>
        </w:rPr>
        <w:t>Документ, удостоверяющий личность представителя заявителя:</w:t>
      </w:r>
    </w:p>
    <w:p w:rsidR="00EB2E5A" w:rsidRPr="00701371" w:rsidRDefault="00EB2E5A" w:rsidP="00EB2E5A">
      <w:pPr>
        <w:pStyle w:val="52"/>
        <w:tabs>
          <w:tab w:val="left" w:leader="underscore" w:pos="9732"/>
        </w:tabs>
        <w:spacing w:after="0"/>
        <w:jc w:val="both"/>
        <w:rPr>
          <w:sz w:val="16"/>
          <w:szCs w:val="16"/>
        </w:rPr>
      </w:pPr>
      <w:r w:rsidRPr="00701371">
        <w:rPr>
          <w:sz w:val="16"/>
          <w:szCs w:val="16"/>
        </w:rPr>
        <w:t xml:space="preserve">наименование: </w:t>
      </w:r>
      <w:r w:rsidRPr="00701371">
        <w:rPr>
          <w:sz w:val="16"/>
          <w:szCs w:val="16"/>
        </w:rPr>
        <w:tab/>
      </w:r>
    </w:p>
    <w:p w:rsidR="00EB2E5A" w:rsidRPr="00701371" w:rsidRDefault="00EB2E5A" w:rsidP="00EB2E5A">
      <w:pPr>
        <w:pStyle w:val="52"/>
        <w:tabs>
          <w:tab w:val="left" w:leader="underscore" w:pos="4853"/>
          <w:tab w:val="left" w:leader="underscore" w:pos="9732"/>
        </w:tabs>
        <w:spacing w:after="0"/>
        <w:jc w:val="both"/>
        <w:rPr>
          <w:sz w:val="16"/>
          <w:szCs w:val="16"/>
        </w:rPr>
      </w:pPr>
      <w:r w:rsidRPr="00701371">
        <w:rPr>
          <w:sz w:val="16"/>
          <w:szCs w:val="16"/>
        </w:rPr>
        <w:t xml:space="preserve">серия, номер </w:t>
      </w:r>
      <w:r w:rsidRPr="00701371">
        <w:rPr>
          <w:sz w:val="16"/>
          <w:szCs w:val="16"/>
        </w:rPr>
        <w:tab/>
        <w:t xml:space="preserve">дата выдачи: </w:t>
      </w:r>
      <w:r w:rsidRPr="00701371">
        <w:rPr>
          <w:sz w:val="16"/>
          <w:szCs w:val="16"/>
        </w:rPr>
        <w:tab/>
      </w:r>
    </w:p>
    <w:p w:rsidR="00EB2E5A" w:rsidRPr="00701371" w:rsidRDefault="00EB2E5A" w:rsidP="00EB2E5A">
      <w:pPr>
        <w:pStyle w:val="52"/>
        <w:tabs>
          <w:tab w:val="left" w:leader="underscore" w:pos="9732"/>
        </w:tabs>
        <w:spacing w:after="0"/>
        <w:jc w:val="both"/>
        <w:rPr>
          <w:sz w:val="16"/>
          <w:szCs w:val="16"/>
        </w:rPr>
      </w:pPr>
      <w:r w:rsidRPr="00701371">
        <w:rPr>
          <w:sz w:val="16"/>
          <w:szCs w:val="16"/>
        </w:rPr>
        <w:t xml:space="preserve">Контактные данные </w:t>
      </w:r>
      <w:r w:rsidRPr="00701371">
        <w:rPr>
          <w:sz w:val="16"/>
          <w:szCs w:val="16"/>
        </w:rPr>
        <w:tab/>
      </w:r>
    </w:p>
    <w:p w:rsidR="00EB2E5A" w:rsidRPr="00701371" w:rsidRDefault="00EB2E5A" w:rsidP="00EB2E5A">
      <w:pPr>
        <w:pStyle w:val="52"/>
        <w:spacing w:after="0"/>
        <w:ind w:left="1960"/>
        <w:jc w:val="both"/>
        <w:rPr>
          <w:sz w:val="16"/>
          <w:szCs w:val="16"/>
        </w:rPr>
      </w:pPr>
      <w:r w:rsidRPr="00701371">
        <w:rPr>
          <w:i/>
          <w:iCs/>
          <w:sz w:val="16"/>
          <w:szCs w:val="16"/>
        </w:rPr>
        <w:t>(телефон, адрес электронной почты)</w:t>
      </w:r>
    </w:p>
    <w:p w:rsidR="00EB2E5A" w:rsidRPr="00701371" w:rsidRDefault="00EB2E5A" w:rsidP="00EB2E5A">
      <w:pPr>
        <w:pStyle w:val="52"/>
        <w:pBdr>
          <w:bottom w:val="single" w:sz="4" w:space="0" w:color="auto"/>
        </w:pBdr>
        <w:spacing w:after="520"/>
        <w:jc w:val="both"/>
        <w:rPr>
          <w:sz w:val="16"/>
          <w:szCs w:val="16"/>
        </w:rPr>
      </w:pPr>
      <w:r w:rsidRPr="00701371">
        <w:rPr>
          <w:sz w:val="16"/>
          <w:szCs w:val="16"/>
        </w:rPr>
        <w:t>Документ, подтверждающий полномочия представителя заявителя:</w:t>
      </w:r>
    </w:p>
    <w:p w:rsidR="00EB2E5A" w:rsidRPr="00701371" w:rsidRDefault="00EB2E5A" w:rsidP="00EB2E5A">
      <w:pPr>
        <w:pStyle w:val="52"/>
        <w:numPr>
          <w:ilvl w:val="0"/>
          <w:numId w:val="162"/>
        </w:numPr>
        <w:tabs>
          <w:tab w:val="left" w:pos="812"/>
          <w:tab w:val="left" w:pos="3317"/>
          <w:tab w:val="left" w:leader="underscore" w:pos="3699"/>
        </w:tabs>
        <w:spacing w:after="0"/>
        <w:jc w:val="both"/>
        <w:rPr>
          <w:sz w:val="16"/>
          <w:szCs w:val="16"/>
        </w:rPr>
      </w:pPr>
      <w:r w:rsidRPr="00701371">
        <w:rPr>
          <w:sz w:val="16"/>
          <w:szCs w:val="16"/>
        </w:rPr>
        <w:t>Категория заявителя:</w:t>
      </w:r>
      <w:r w:rsidRPr="00701371">
        <w:rPr>
          <w:sz w:val="16"/>
          <w:szCs w:val="16"/>
        </w:rPr>
        <w:tab/>
      </w:r>
    </w:p>
    <w:p w:rsidR="00EB2E5A" w:rsidRPr="00701371" w:rsidRDefault="00EB2E5A" w:rsidP="00EB2E5A">
      <w:pPr>
        <w:pStyle w:val="52"/>
        <w:numPr>
          <w:ilvl w:val="0"/>
          <w:numId w:val="164"/>
        </w:numPr>
        <w:tabs>
          <w:tab w:val="left" w:pos="998"/>
        </w:tabs>
        <w:spacing w:after="0"/>
        <w:ind w:firstLine="740"/>
        <w:jc w:val="both"/>
        <w:rPr>
          <w:sz w:val="16"/>
          <w:szCs w:val="16"/>
        </w:rPr>
      </w:pPr>
      <w:r w:rsidRPr="00701371">
        <w:rPr>
          <w:sz w:val="16"/>
          <w:szCs w:val="16"/>
        </w:rPr>
        <w:t xml:space="preserve">Малоимущие граждане </w:t>
      </w:r>
      <w:r w:rsidRPr="00701371">
        <w:rPr>
          <w:noProof/>
          <w:sz w:val="16"/>
          <w:szCs w:val="16"/>
          <w:lang w:eastAsia="ru-RU"/>
        </w:rPr>
        <w:drawing>
          <wp:inline distT="0" distB="0" distL="0" distR="0" wp14:anchorId="60A61F1D" wp14:editId="600495E4">
            <wp:extent cx="189230" cy="194945"/>
            <wp:effectExtent l="0" t="0" r="0" b="0"/>
            <wp:docPr id="59"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0"/>
          <w:numId w:val="164"/>
        </w:numPr>
        <w:tabs>
          <w:tab w:val="left" w:pos="998"/>
        </w:tabs>
        <w:spacing w:after="0"/>
        <w:ind w:firstLine="740"/>
        <w:jc w:val="both"/>
        <w:rPr>
          <w:sz w:val="16"/>
          <w:szCs w:val="16"/>
        </w:rPr>
      </w:pPr>
      <w:r w:rsidRPr="00701371">
        <w:rPr>
          <w:sz w:val="16"/>
          <w:szCs w:val="16"/>
        </w:rPr>
        <w:t xml:space="preserve">Наличие льготной категории </w:t>
      </w:r>
      <w:r w:rsidRPr="00701371">
        <w:rPr>
          <w:noProof/>
          <w:sz w:val="16"/>
          <w:szCs w:val="16"/>
          <w:lang w:eastAsia="ru-RU"/>
        </w:rPr>
        <w:drawing>
          <wp:inline distT="0" distB="0" distL="0" distR="0" wp14:anchorId="2AF73D6C" wp14:editId="69FC19CB">
            <wp:extent cx="189230" cy="194945"/>
            <wp:effectExtent l="0" t="0" r="0" b="0"/>
            <wp:docPr id="60"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0"/>
          <w:numId w:val="162"/>
        </w:numPr>
        <w:tabs>
          <w:tab w:val="left" w:pos="812"/>
        </w:tabs>
        <w:spacing w:after="0"/>
        <w:jc w:val="both"/>
        <w:rPr>
          <w:sz w:val="16"/>
          <w:szCs w:val="16"/>
        </w:rPr>
      </w:pPr>
      <w:r w:rsidRPr="00701371">
        <w:rPr>
          <w:sz w:val="16"/>
          <w:szCs w:val="16"/>
        </w:rPr>
        <w:t xml:space="preserve">Причина отнесения к льготной категории </w:t>
      </w:r>
      <w:r w:rsidRPr="00701371">
        <w:rPr>
          <w:noProof/>
          <w:sz w:val="16"/>
          <w:szCs w:val="16"/>
          <w:lang w:eastAsia="ru-RU"/>
        </w:rPr>
        <w:drawing>
          <wp:inline distT="0" distB="0" distL="0" distR="0" wp14:anchorId="07767E7B" wp14:editId="67DEE037">
            <wp:extent cx="189230" cy="194945"/>
            <wp:effectExtent l="0" t="0" r="0" b="0"/>
            <wp:docPr id="61"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1"/>
          <w:numId w:val="162"/>
        </w:numPr>
        <w:tabs>
          <w:tab w:val="left" w:pos="1276"/>
        </w:tabs>
        <w:spacing w:after="0"/>
        <w:ind w:firstLine="740"/>
        <w:jc w:val="both"/>
        <w:rPr>
          <w:sz w:val="16"/>
          <w:szCs w:val="16"/>
        </w:rPr>
      </w:pPr>
      <w:r w:rsidRPr="00701371">
        <w:rPr>
          <w:sz w:val="16"/>
          <w:szCs w:val="16"/>
        </w:rPr>
        <w:t xml:space="preserve">Наличие инвалидности </w:t>
      </w:r>
      <w:r w:rsidRPr="00701371">
        <w:rPr>
          <w:noProof/>
          <w:sz w:val="16"/>
          <w:szCs w:val="16"/>
          <w:lang w:eastAsia="ru-RU"/>
        </w:rPr>
        <w:drawing>
          <wp:inline distT="0" distB="0" distL="0" distR="0" wp14:anchorId="6C4C8C46" wp14:editId="4FAE41A8">
            <wp:extent cx="189230" cy="194945"/>
            <wp:effectExtent l="0" t="0" r="0" b="0"/>
            <wp:docPr id="62"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r w:rsidRPr="00701371">
        <w:rPr>
          <w:color w:val="242424"/>
          <w:sz w:val="16"/>
          <w:szCs w:val="16"/>
        </w:rPr>
        <w:t>.</w:t>
      </w:r>
    </w:p>
    <w:p w:rsidR="00EB2E5A" w:rsidRPr="00701371" w:rsidRDefault="00EB2E5A" w:rsidP="00EB2E5A">
      <w:pPr>
        <w:pStyle w:val="52"/>
        <w:numPr>
          <w:ilvl w:val="0"/>
          <w:numId w:val="165"/>
        </w:numPr>
        <w:tabs>
          <w:tab w:val="left" w:pos="1438"/>
        </w:tabs>
        <w:spacing w:after="0"/>
        <w:ind w:left="1180"/>
        <w:jc w:val="both"/>
        <w:rPr>
          <w:sz w:val="16"/>
          <w:szCs w:val="16"/>
        </w:rPr>
      </w:pPr>
      <w:r w:rsidRPr="00701371">
        <w:rPr>
          <w:sz w:val="16"/>
          <w:szCs w:val="16"/>
        </w:rPr>
        <w:t xml:space="preserve">Инвалиды </w:t>
      </w:r>
      <w:r w:rsidRPr="00701371">
        <w:rPr>
          <w:noProof/>
          <w:sz w:val="16"/>
          <w:szCs w:val="16"/>
          <w:lang w:eastAsia="ru-RU"/>
        </w:rPr>
        <w:drawing>
          <wp:inline distT="0" distB="0" distL="0" distR="0" wp14:anchorId="6B1996FB" wp14:editId="4FC209ED">
            <wp:extent cx="189230" cy="194945"/>
            <wp:effectExtent l="0" t="0" r="0" b="0"/>
            <wp:docPr id="63"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0"/>
          <w:numId w:val="165"/>
        </w:numPr>
        <w:pBdr>
          <w:bottom w:val="single" w:sz="4" w:space="0" w:color="auto"/>
        </w:pBdr>
        <w:tabs>
          <w:tab w:val="left" w:pos="1390"/>
        </w:tabs>
        <w:ind w:firstLine="1179"/>
        <w:jc w:val="both"/>
        <w:rPr>
          <w:sz w:val="16"/>
          <w:szCs w:val="16"/>
        </w:rPr>
      </w:pPr>
      <w:r w:rsidRPr="00701371">
        <w:rPr>
          <w:sz w:val="16"/>
          <w:szCs w:val="16"/>
        </w:rPr>
        <w:t xml:space="preserve">Семьи, имеющие детей-инвалидов </w:t>
      </w:r>
      <w:r w:rsidRPr="00701371">
        <w:rPr>
          <w:noProof/>
          <w:sz w:val="16"/>
          <w:szCs w:val="16"/>
          <w:lang w:eastAsia="ru-RU"/>
        </w:rPr>
        <w:drawing>
          <wp:inline distT="0" distB="0" distL="0" distR="0" wp14:anchorId="6203B4EB" wp14:editId="434083D2">
            <wp:extent cx="189230" cy="194945"/>
            <wp:effectExtent l="0" t="0" r="0" b="0"/>
            <wp:docPr id="113536"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0"/>
          <w:numId w:val="165"/>
        </w:numPr>
        <w:pBdr>
          <w:bottom w:val="single" w:sz="4" w:space="0" w:color="auto"/>
        </w:pBdr>
        <w:tabs>
          <w:tab w:val="left" w:pos="1390"/>
        </w:tabs>
        <w:ind w:firstLine="1179"/>
        <w:jc w:val="both"/>
        <w:rPr>
          <w:sz w:val="16"/>
          <w:szCs w:val="16"/>
        </w:rPr>
      </w:pPr>
      <w:r w:rsidRPr="00701371">
        <w:rPr>
          <w:sz w:val="16"/>
          <w:szCs w:val="16"/>
        </w:rPr>
        <w:t>Сведения о ребенке-инвалиде:</w:t>
      </w:r>
    </w:p>
    <w:p w:rsidR="00EB2E5A" w:rsidRPr="00701371" w:rsidRDefault="00EB2E5A" w:rsidP="00EB2E5A">
      <w:pPr>
        <w:pStyle w:val="52"/>
        <w:numPr>
          <w:ilvl w:val="0"/>
          <w:numId w:val="165"/>
        </w:numPr>
        <w:pBdr>
          <w:bottom w:val="single" w:sz="4" w:space="0" w:color="auto"/>
        </w:pBdr>
        <w:tabs>
          <w:tab w:val="left" w:pos="1390"/>
        </w:tabs>
        <w:spacing w:after="0"/>
        <w:ind w:firstLine="1179"/>
        <w:contextualSpacing/>
        <w:jc w:val="both"/>
        <w:rPr>
          <w:sz w:val="16"/>
          <w:szCs w:val="16"/>
        </w:rPr>
      </w:pPr>
    </w:p>
    <w:p w:rsidR="00EB2E5A" w:rsidRPr="00701371" w:rsidRDefault="00EB2E5A" w:rsidP="00EB2E5A">
      <w:pPr>
        <w:pStyle w:val="52"/>
        <w:spacing w:after="0"/>
        <w:ind w:left="1540"/>
        <w:contextualSpacing/>
        <w:jc w:val="both"/>
        <w:rPr>
          <w:sz w:val="16"/>
          <w:szCs w:val="16"/>
        </w:rPr>
      </w:pPr>
      <w:r w:rsidRPr="00701371">
        <w:rPr>
          <w:i/>
          <w:iCs/>
          <w:sz w:val="16"/>
          <w:szCs w:val="16"/>
        </w:rPr>
        <w:t>(фамилия, имя, отчество (при наличии)</w:t>
      </w:r>
    </w:p>
    <w:p w:rsidR="00EB2E5A" w:rsidRPr="00701371" w:rsidRDefault="00EB2E5A" w:rsidP="00EB2E5A">
      <w:pPr>
        <w:pStyle w:val="52"/>
        <w:tabs>
          <w:tab w:val="left" w:leader="underscore" w:pos="8808"/>
        </w:tabs>
        <w:spacing w:after="0"/>
        <w:jc w:val="both"/>
        <w:rPr>
          <w:sz w:val="16"/>
          <w:szCs w:val="16"/>
        </w:rPr>
      </w:pPr>
      <w:r w:rsidRPr="00701371">
        <w:rPr>
          <w:sz w:val="16"/>
          <w:szCs w:val="16"/>
        </w:rPr>
        <w:t xml:space="preserve">Дата рождения </w:t>
      </w:r>
      <w:r w:rsidRPr="00701371">
        <w:rPr>
          <w:sz w:val="16"/>
          <w:szCs w:val="16"/>
        </w:rPr>
        <w:tab/>
      </w:r>
    </w:p>
    <w:p w:rsidR="00EB2E5A" w:rsidRPr="00701371" w:rsidRDefault="00EB2E5A" w:rsidP="00EB2E5A">
      <w:pPr>
        <w:pStyle w:val="52"/>
        <w:tabs>
          <w:tab w:val="left" w:leader="underscore" w:pos="8808"/>
        </w:tabs>
        <w:spacing w:after="0" w:line="310" w:lineRule="auto"/>
        <w:jc w:val="both"/>
        <w:rPr>
          <w:sz w:val="16"/>
          <w:szCs w:val="16"/>
        </w:rPr>
      </w:pPr>
      <w:r w:rsidRPr="00701371">
        <w:rPr>
          <w:sz w:val="16"/>
          <w:szCs w:val="16"/>
        </w:rPr>
        <w:t>СНИЛС</w:t>
      </w:r>
      <w:r w:rsidRPr="00701371">
        <w:rPr>
          <w:sz w:val="16"/>
          <w:szCs w:val="16"/>
        </w:rPr>
        <w:tab/>
      </w:r>
    </w:p>
    <w:p w:rsidR="00EB2E5A" w:rsidRPr="00701371" w:rsidRDefault="00EB2E5A" w:rsidP="00EB2E5A">
      <w:pPr>
        <w:pStyle w:val="52"/>
        <w:numPr>
          <w:ilvl w:val="1"/>
          <w:numId w:val="162"/>
        </w:numPr>
        <w:tabs>
          <w:tab w:val="left" w:pos="1436"/>
        </w:tabs>
        <w:spacing w:after="0" w:line="310" w:lineRule="auto"/>
        <w:ind w:left="1180" w:hanging="280"/>
        <w:jc w:val="both"/>
        <w:rPr>
          <w:sz w:val="16"/>
          <w:szCs w:val="16"/>
        </w:rPr>
      </w:pPr>
      <w:r w:rsidRPr="00701371">
        <w:rPr>
          <w:sz w:val="16"/>
          <w:szCs w:val="16"/>
        </w:rPr>
        <w:t xml:space="preserve">Участие в войне, боевых действиях, особые заслуги перед государством </w:t>
      </w:r>
      <w:r w:rsidRPr="00701371">
        <w:rPr>
          <w:noProof/>
          <w:sz w:val="16"/>
          <w:szCs w:val="16"/>
          <w:lang w:eastAsia="ru-RU"/>
        </w:rPr>
        <w:drawing>
          <wp:inline distT="0" distB="0" distL="0" distR="0" wp14:anchorId="1D0DF113" wp14:editId="3AE61AF4">
            <wp:extent cx="189230" cy="194945"/>
            <wp:effectExtent l="0" t="0" r="0" b="0"/>
            <wp:docPr id="11353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pos="1436"/>
        </w:tabs>
        <w:spacing w:after="0" w:line="310" w:lineRule="auto"/>
        <w:ind w:left="1180"/>
        <w:jc w:val="both"/>
        <w:rPr>
          <w:sz w:val="16"/>
          <w:szCs w:val="16"/>
        </w:rPr>
      </w:pPr>
      <w:r w:rsidRPr="00701371">
        <w:rPr>
          <w:color w:val="242424"/>
          <w:sz w:val="16"/>
          <w:szCs w:val="16"/>
        </w:rPr>
        <w:t xml:space="preserve"> </w:t>
      </w:r>
      <w:r w:rsidRPr="00701371">
        <w:rPr>
          <w:sz w:val="16"/>
          <w:szCs w:val="16"/>
        </w:rPr>
        <w:t xml:space="preserve">- Участник событий (лицо, имеющее заслуги) </w:t>
      </w:r>
      <w:r w:rsidRPr="00701371">
        <w:rPr>
          <w:noProof/>
          <w:sz w:val="16"/>
          <w:szCs w:val="16"/>
          <w:lang w:eastAsia="ru-RU"/>
        </w:rPr>
        <w:drawing>
          <wp:inline distT="0" distB="0" distL="0" distR="0" wp14:anchorId="28A4CD32" wp14:editId="5560C6BD">
            <wp:extent cx="189230" cy="194945"/>
            <wp:effectExtent l="0" t="0" r="0" b="0"/>
            <wp:docPr id="113538"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spacing w:after="0" w:line="310" w:lineRule="auto"/>
        <w:ind w:left="1180"/>
        <w:jc w:val="both"/>
        <w:rPr>
          <w:sz w:val="16"/>
          <w:szCs w:val="16"/>
        </w:rPr>
      </w:pPr>
      <w:r w:rsidRPr="00701371">
        <w:rPr>
          <w:sz w:val="16"/>
          <w:szCs w:val="16"/>
        </w:rPr>
        <w:t xml:space="preserve">- Член семьи (умершего) участника </w:t>
      </w:r>
      <w:r w:rsidRPr="00701371">
        <w:rPr>
          <w:noProof/>
          <w:sz w:val="16"/>
          <w:szCs w:val="16"/>
          <w:lang w:eastAsia="ru-RU"/>
        </w:rPr>
        <w:drawing>
          <wp:inline distT="0" distB="0" distL="0" distR="0" wp14:anchorId="7CB516C0" wp14:editId="4A36B8A3">
            <wp:extent cx="189230" cy="194945"/>
            <wp:effectExtent l="0" t="0" r="0" b="0"/>
            <wp:docPr id="113539"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leader="underscore" w:pos="8808"/>
        </w:tabs>
        <w:spacing w:after="0"/>
        <w:jc w:val="both"/>
        <w:rPr>
          <w:sz w:val="16"/>
          <w:szCs w:val="16"/>
        </w:rPr>
      </w:pPr>
      <w:r w:rsidRPr="00701371">
        <w:rPr>
          <w:sz w:val="16"/>
          <w:szCs w:val="16"/>
        </w:rPr>
        <w:t xml:space="preserve">Удостоверение </w:t>
      </w:r>
      <w:r w:rsidRPr="00701371">
        <w:rPr>
          <w:sz w:val="16"/>
          <w:szCs w:val="16"/>
        </w:rPr>
        <w:tab/>
      </w:r>
    </w:p>
    <w:p w:rsidR="00EB2E5A" w:rsidRPr="00701371" w:rsidRDefault="00EB2E5A" w:rsidP="00EB2E5A">
      <w:pPr>
        <w:pStyle w:val="52"/>
        <w:numPr>
          <w:ilvl w:val="1"/>
          <w:numId w:val="162"/>
        </w:numPr>
        <w:tabs>
          <w:tab w:val="left" w:pos="1276"/>
        </w:tabs>
        <w:spacing w:after="0" w:line="310" w:lineRule="auto"/>
        <w:ind w:firstLine="740"/>
        <w:jc w:val="both"/>
        <w:rPr>
          <w:sz w:val="16"/>
          <w:szCs w:val="16"/>
        </w:rPr>
      </w:pPr>
      <w:r w:rsidRPr="00701371">
        <w:rPr>
          <w:sz w:val="16"/>
          <w:szCs w:val="16"/>
        </w:rPr>
        <w:t>Ликвидация радиационных аварий, служба в подразделении особого риска</w:t>
      </w:r>
    </w:p>
    <w:p w:rsidR="00EB2E5A" w:rsidRPr="00701371" w:rsidRDefault="00EB2E5A" w:rsidP="00EB2E5A">
      <w:pPr>
        <w:pStyle w:val="52"/>
        <w:numPr>
          <w:ilvl w:val="0"/>
          <w:numId w:val="166"/>
        </w:numPr>
        <w:tabs>
          <w:tab w:val="left" w:pos="1438"/>
        </w:tabs>
        <w:spacing w:after="0" w:line="310" w:lineRule="auto"/>
        <w:ind w:left="1180"/>
        <w:jc w:val="both"/>
        <w:rPr>
          <w:sz w:val="16"/>
          <w:szCs w:val="16"/>
        </w:rPr>
      </w:pPr>
      <w:r w:rsidRPr="00701371">
        <w:rPr>
          <w:sz w:val="16"/>
          <w:szCs w:val="16"/>
        </w:rPr>
        <w:t xml:space="preserve">Участник событий </w:t>
      </w:r>
      <w:r w:rsidRPr="00701371">
        <w:rPr>
          <w:noProof/>
          <w:sz w:val="16"/>
          <w:szCs w:val="16"/>
          <w:lang w:eastAsia="ru-RU"/>
        </w:rPr>
        <w:drawing>
          <wp:inline distT="0" distB="0" distL="0" distR="0" wp14:anchorId="30562CD8" wp14:editId="750315F5">
            <wp:extent cx="189230" cy="194945"/>
            <wp:effectExtent l="0" t="0" r="0" b="0"/>
            <wp:docPr id="113540"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0"/>
          <w:numId w:val="166"/>
        </w:numPr>
        <w:tabs>
          <w:tab w:val="left" w:pos="1438"/>
        </w:tabs>
        <w:spacing w:after="0"/>
        <w:ind w:left="1180"/>
        <w:jc w:val="both"/>
        <w:rPr>
          <w:sz w:val="16"/>
          <w:szCs w:val="16"/>
        </w:rPr>
      </w:pPr>
      <w:r w:rsidRPr="00701371">
        <w:rPr>
          <w:sz w:val="16"/>
          <w:szCs w:val="16"/>
        </w:rPr>
        <w:t xml:space="preserve">Член семьи (умершего) участника </w:t>
      </w:r>
      <w:r w:rsidRPr="00701371">
        <w:rPr>
          <w:noProof/>
          <w:sz w:val="16"/>
          <w:szCs w:val="16"/>
          <w:lang w:eastAsia="ru-RU"/>
        </w:rPr>
        <w:drawing>
          <wp:inline distT="0" distB="0" distL="0" distR="0" wp14:anchorId="126E60C0" wp14:editId="2F826C42">
            <wp:extent cx="189230" cy="194945"/>
            <wp:effectExtent l="0" t="0" r="0" b="0"/>
            <wp:docPr id="113541"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leader="underscore" w:pos="3699"/>
          <w:tab w:val="left" w:leader="underscore" w:pos="8808"/>
        </w:tabs>
        <w:spacing w:after="0"/>
        <w:jc w:val="both"/>
        <w:rPr>
          <w:sz w:val="16"/>
          <w:szCs w:val="16"/>
        </w:rPr>
      </w:pPr>
      <w:r w:rsidRPr="00701371">
        <w:rPr>
          <w:sz w:val="16"/>
          <w:szCs w:val="16"/>
        </w:rPr>
        <w:t>Удостоверение</w:t>
      </w:r>
      <w:r w:rsidRPr="00701371">
        <w:rPr>
          <w:sz w:val="16"/>
          <w:szCs w:val="16"/>
        </w:rPr>
        <w:tab/>
        <w:t xml:space="preserve"> </w:t>
      </w:r>
      <w:r w:rsidRPr="00701371">
        <w:rPr>
          <w:sz w:val="16"/>
          <w:szCs w:val="16"/>
        </w:rPr>
        <w:tab/>
      </w:r>
    </w:p>
    <w:p w:rsidR="00EB2E5A" w:rsidRPr="00701371" w:rsidRDefault="00EB2E5A" w:rsidP="00EB2E5A">
      <w:pPr>
        <w:pStyle w:val="52"/>
        <w:numPr>
          <w:ilvl w:val="1"/>
          <w:numId w:val="162"/>
        </w:numPr>
        <w:tabs>
          <w:tab w:val="left" w:pos="1276"/>
        </w:tabs>
        <w:spacing w:after="0" w:line="310" w:lineRule="auto"/>
        <w:ind w:firstLine="740"/>
        <w:jc w:val="both"/>
        <w:rPr>
          <w:sz w:val="16"/>
          <w:szCs w:val="16"/>
        </w:rPr>
      </w:pPr>
      <w:r w:rsidRPr="00701371">
        <w:rPr>
          <w:sz w:val="16"/>
          <w:szCs w:val="16"/>
        </w:rPr>
        <w:t xml:space="preserve">Политические репрессии </w:t>
      </w:r>
      <w:r w:rsidRPr="00701371">
        <w:rPr>
          <w:noProof/>
          <w:sz w:val="16"/>
          <w:szCs w:val="16"/>
          <w:lang w:eastAsia="ru-RU"/>
        </w:rPr>
        <w:drawing>
          <wp:inline distT="0" distB="0" distL="0" distR="0" wp14:anchorId="397FF6E5" wp14:editId="7D2F7DA3">
            <wp:extent cx="189230" cy="194945"/>
            <wp:effectExtent l="0" t="0" r="0" b="0"/>
            <wp:docPr id="28"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0"/>
          <w:numId w:val="167"/>
        </w:numPr>
        <w:tabs>
          <w:tab w:val="left" w:pos="1438"/>
        </w:tabs>
        <w:spacing w:after="0" w:line="360" w:lineRule="auto"/>
        <w:ind w:left="1320"/>
        <w:jc w:val="both"/>
        <w:rPr>
          <w:sz w:val="16"/>
          <w:szCs w:val="16"/>
        </w:rPr>
      </w:pPr>
      <w:r w:rsidRPr="00701371">
        <w:rPr>
          <w:sz w:val="16"/>
          <w:szCs w:val="16"/>
        </w:rPr>
        <w:t xml:space="preserve">Реабилитированные лица </w:t>
      </w:r>
      <w:r w:rsidRPr="00701371">
        <w:rPr>
          <w:noProof/>
          <w:sz w:val="16"/>
          <w:szCs w:val="16"/>
          <w:lang w:eastAsia="ru-RU"/>
        </w:rPr>
        <w:drawing>
          <wp:inline distT="0" distB="0" distL="0" distR="0" wp14:anchorId="21F3DD3D" wp14:editId="237B2CED">
            <wp:extent cx="189230" cy="194945"/>
            <wp:effectExtent l="0" t="0" r="0" b="0"/>
            <wp:docPr id="113542"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r w:rsidRPr="00701371">
        <w:rPr>
          <w:sz w:val="16"/>
          <w:szCs w:val="16"/>
        </w:rPr>
        <w:t xml:space="preserve"> </w:t>
      </w:r>
    </w:p>
    <w:p w:rsidR="00EB2E5A" w:rsidRPr="00701371" w:rsidRDefault="00EB2E5A" w:rsidP="00EB2E5A">
      <w:pPr>
        <w:pStyle w:val="52"/>
        <w:numPr>
          <w:ilvl w:val="0"/>
          <w:numId w:val="167"/>
        </w:numPr>
        <w:tabs>
          <w:tab w:val="left" w:pos="1438"/>
        </w:tabs>
        <w:spacing w:after="0" w:line="360" w:lineRule="auto"/>
        <w:ind w:left="1180"/>
        <w:jc w:val="both"/>
        <w:rPr>
          <w:sz w:val="16"/>
          <w:szCs w:val="16"/>
        </w:rPr>
      </w:pPr>
      <w:r w:rsidRPr="00701371">
        <w:rPr>
          <w:sz w:val="16"/>
          <w:szCs w:val="16"/>
        </w:rPr>
        <w:t xml:space="preserve">Лица, признанные пострадавшими от политических репрессий </w:t>
      </w:r>
      <w:r w:rsidRPr="00701371">
        <w:rPr>
          <w:noProof/>
          <w:sz w:val="16"/>
          <w:szCs w:val="16"/>
          <w:lang w:eastAsia="ru-RU"/>
        </w:rPr>
        <w:drawing>
          <wp:inline distT="0" distB="0" distL="0" distR="0" wp14:anchorId="477749AD" wp14:editId="465259EC">
            <wp:extent cx="189230" cy="194945"/>
            <wp:effectExtent l="0" t="0" r="0" b="0"/>
            <wp:docPr id="113543"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leader="underscore" w:pos="8808"/>
        </w:tabs>
        <w:spacing w:after="0"/>
        <w:jc w:val="both"/>
        <w:rPr>
          <w:sz w:val="16"/>
          <w:szCs w:val="16"/>
        </w:rPr>
      </w:pPr>
      <w:r w:rsidRPr="00701371">
        <w:rPr>
          <w:sz w:val="16"/>
          <w:szCs w:val="16"/>
        </w:rPr>
        <w:t>Документ о признании пострадавшим от политических репрессий</w:t>
      </w:r>
      <w:r w:rsidRPr="00701371">
        <w:rPr>
          <w:sz w:val="16"/>
          <w:szCs w:val="16"/>
        </w:rPr>
        <w:tab/>
      </w:r>
    </w:p>
    <w:p w:rsidR="00EB2E5A" w:rsidRPr="00701371" w:rsidRDefault="00EB2E5A" w:rsidP="00EB2E5A">
      <w:pPr>
        <w:pStyle w:val="52"/>
        <w:numPr>
          <w:ilvl w:val="1"/>
          <w:numId w:val="162"/>
        </w:numPr>
        <w:tabs>
          <w:tab w:val="left" w:pos="1256"/>
        </w:tabs>
        <w:spacing w:after="0"/>
        <w:ind w:firstLine="720"/>
        <w:jc w:val="both"/>
        <w:rPr>
          <w:sz w:val="16"/>
          <w:szCs w:val="16"/>
        </w:rPr>
      </w:pPr>
      <w:r w:rsidRPr="00701371">
        <w:rPr>
          <w:sz w:val="16"/>
          <w:szCs w:val="16"/>
        </w:rPr>
        <w:t xml:space="preserve">Многодетная семья </w:t>
      </w:r>
      <w:r w:rsidRPr="00701371">
        <w:rPr>
          <w:noProof/>
          <w:sz w:val="16"/>
          <w:szCs w:val="16"/>
          <w:lang w:eastAsia="ru-RU"/>
        </w:rPr>
        <w:drawing>
          <wp:inline distT="0" distB="0" distL="0" distR="0" wp14:anchorId="60509809" wp14:editId="0EE5814A">
            <wp:extent cx="189230" cy="194945"/>
            <wp:effectExtent l="0" t="0" r="0" b="0"/>
            <wp:docPr id="113544"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leader="underscore" w:pos="9739"/>
        </w:tabs>
        <w:spacing w:after="0"/>
        <w:jc w:val="both"/>
        <w:rPr>
          <w:sz w:val="16"/>
          <w:szCs w:val="16"/>
        </w:rPr>
      </w:pPr>
      <w:r w:rsidRPr="00701371">
        <w:rPr>
          <w:sz w:val="16"/>
          <w:szCs w:val="16"/>
        </w:rPr>
        <w:t xml:space="preserve">Реквизиты удостоверения многодетной семьи: </w:t>
      </w:r>
      <w:r w:rsidRPr="00701371">
        <w:rPr>
          <w:sz w:val="16"/>
          <w:szCs w:val="16"/>
        </w:rPr>
        <w:tab/>
      </w:r>
    </w:p>
    <w:p w:rsidR="00EB2E5A" w:rsidRPr="00701371" w:rsidRDefault="00EB2E5A" w:rsidP="00EB2E5A">
      <w:pPr>
        <w:pStyle w:val="52"/>
        <w:spacing w:after="0"/>
        <w:jc w:val="both"/>
        <w:rPr>
          <w:sz w:val="16"/>
          <w:szCs w:val="16"/>
        </w:rPr>
      </w:pPr>
      <w:r w:rsidRPr="00701371">
        <w:rPr>
          <w:i/>
          <w:iCs/>
          <w:sz w:val="16"/>
          <w:szCs w:val="16"/>
        </w:rPr>
        <w:t>(номер, дата выдачи, орган (МФЦ) выдавший удостоверение)</w:t>
      </w:r>
    </w:p>
    <w:p w:rsidR="00EB2E5A" w:rsidRPr="00701371" w:rsidRDefault="00EB2E5A" w:rsidP="00EB2E5A">
      <w:pPr>
        <w:pStyle w:val="52"/>
        <w:numPr>
          <w:ilvl w:val="1"/>
          <w:numId w:val="162"/>
        </w:numPr>
        <w:tabs>
          <w:tab w:val="left" w:pos="1256"/>
        </w:tabs>
        <w:spacing w:after="0"/>
        <w:ind w:firstLine="720"/>
        <w:jc w:val="both"/>
        <w:rPr>
          <w:sz w:val="16"/>
          <w:szCs w:val="16"/>
        </w:rPr>
      </w:pPr>
      <w:r w:rsidRPr="00701371">
        <w:rPr>
          <w:sz w:val="16"/>
          <w:szCs w:val="16"/>
        </w:rPr>
        <w:t xml:space="preserve">Категории, связанные с трудовой деятельностью </w:t>
      </w:r>
      <w:r w:rsidRPr="00701371">
        <w:rPr>
          <w:noProof/>
          <w:sz w:val="16"/>
          <w:szCs w:val="16"/>
          <w:lang w:eastAsia="ru-RU"/>
        </w:rPr>
        <w:drawing>
          <wp:inline distT="0" distB="0" distL="0" distR="0" wp14:anchorId="159DBC91" wp14:editId="5F57C17E">
            <wp:extent cx="189230" cy="194945"/>
            <wp:effectExtent l="0" t="0" r="0" b="0"/>
            <wp:docPr id="113545"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leader="underscore" w:pos="7632"/>
          <w:tab w:val="left" w:leader="underscore" w:pos="7808"/>
          <w:tab w:val="left" w:leader="underscore" w:pos="9739"/>
        </w:tabs>
        <w:spacing w:after="0"/>
        <w:jc w:val="both"/>
        <w:rPr>
          <w:sz w:val="16"/>
          <w:szCs w:val="16"/>
        </w:rPr>
      </w:pPr>
      <w:r w:rsidRPr="00701371">
        <w:rPr>
          <w:sz w:val="16"/>
          <w:szCs w:val="16"/>
        </w:rPr>
        <w:t>Документ, подтверждающий отнесение к категории</w:t>
      </w:r>
      <w:r w:rsidRPr="00701371">
        <w:rPr>
          <w:sz w:val="16"/>
          <w:szCs w:val="16"/>
        </w:rPr>
        <w:tab/>
      </w:r>
      <w:r w:rsidRPr="00701371">
        <w:rPr>
          <w:sz w:val="16"/>
          <w:szCs w:val="16"/>
        </w:rPr>
        <w:tab/>
      </w:r>
      <w:r w:rsidRPr="00701371">
        <w:rPr>
          <w:sz w:val="16"/>
          <w:szCs w:val="16"/>
        </w:rPr>
        <w:tab/>
      </w:r>
    </w:p>
    <w:p w:rsidR="00EB2E5A" w:rsidRPr="00701371" w:rsidRDefault="00EB2E5A" w:rsidP="00EB2E5A">
      <w:pPr>
        <w:pStyle w:val="52"/>
        <w:numPr>
          <w:ilvl w:val="1"/>
          <w:numId w:val="162"/>
        </w:numPr>
        <w:tabs>
          <w:tab w:val="left" w:pos="1256"/>
        </w:tabs>
        <w:spacing w:after="0"/>
        <w:ind w:firstLine="720"/>
        <w:jc w:val="both"/>
        <w:rPr>
          <w:sz w:val="16"/>
          <w:szCs w:val="16"/>
        </w:rPr>
      </w:pPr>
      <w:r w:rsidRPr="00701371">
        <w:rPr>
          <w:sz w:val="16"/>
          <w:szCs w:val="16"/>
        </w:rPr>
        <w:t xml:space="preserve">Дети-сироты или дети, оставшиеся без попечения родителей </w:t>
      </w:r>
      <w:r w:rsidRPr="00701371">
        <w:rPr>
          <w:noProof/>
          <w:sz w:val="16"/>
          <w:szCs w:val="16"/>
          <w:lang w:eastAsia="ru-RU"/>
        </w:rPr>
        <w:drawing>
          <wp:inline distT="0" distB="0" distL="0" distR="0" wp14:anchorId="44A6EF2A" wp14:editId="533209C7">
            <wp:extent cx="189230" cy="194945"/>
            <wp:effectExtent l="0" t="0" r="0" b="0"/>
            <wp:docPr id="113546"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pBdr>
          <w:bottom w:val="single" w:sz="4" w:space="0" w:color="auto"/>
        </w:pBdr>
        <w:spacing w:after="240"/>
        <w:jc w:val="both"/>
        <w:rPr>
          <w:sz w:val="16"/>
          <w:szCs w:val="16"/>
        </w:rPr>
      </w:pPr>
      <w:r w:rsidRPr="00701371">
        <w:rPr>
          <w:sz w:val="16"/>
          <w:szCs w:val="16"/>
        </w:rPr>
        <w:t>Документ, подтверждающий утрату (отсутствие) родителей</w:t>
      </w:r>
    </w:p>
    <w:p w:rsidR="00EB2E5A" w:rsidRPr="00701371" w:rsidRDefault="00EB2E5A" w:rsidP="00EB2E5A">
      <w:pPr>
        <w:pStyle w:val="52"/>
        <w:spacing w:after="100" w:line="288" w:lineRule="auto"/>
        <w:jc w:val="both"/>
        <w:rPr>
          <w:sz w:val="16"/>
          <w:szCs w:val="16"/>
        </w:rPr>
      </w:pPr>
      <w:r w:rsidRPr="00701371">
        <w:rPr>
          <w:sz w:val="16"/>
          <w:szCs w:val="16"/>
        </w:rPr>
        <w:t>Дата, когда необходимо получить жилое помещение</w:t>
      </w:r>
    </w:p>
    <w:p w:rsidR="00EB2E5A" w:rsidRPr="00701371" w:rsidRDefault="00EB2E5A" w:rsidP="00EB2E5A">
      <w:pPr>
        <w:pStyle w:val="52"/>
        <w:numPr>
          <w:ilvl w:val="1"/>
          <w:numId w:val="162"/>
        </w:numPr>
        <w:tabs>
          <w:tab w:val="left" w:pos="1496"/>
        </w:tabs>
        <w:spacing w:after="0"/>
        <w:ind w:firstLine="960"/>
        <w:jc w:val="both"/>
        <w:rPr>
          <w:sz w:val="16"/>
          <w:szCs w:val="16"/>
        </w:rPr>
      </w:pPr>
      <w:r w:rsidRPr="00701371">
        <w:rPr>
          <w:sz w:val="16"/>
          <w:szCs w:val="16"/>
        </w:rPr>
        <w:lastRenderedPageBreak/>
        <w:t xml:space="preserve">Граждане, страдающие хроническими заболеваниями </w:t>
      </w:r>
      <w:r w:rsidRPr="00701371">
        <w:rPr>
          <w:noProof/>
          <w:sz w:val="16"/>
          <w:szCs w:val="16"/>
          <w:lang w:eastAsia="ru-RU"/>
        </w:rPr>
        <w:drawing>
          <wp:inline distT="0" distB="0" distL="0" distR="0" wp14:anchorId="41AE0A3C" wp14:editId="4CCB6BB3">
            <wp:extent cx="189230" cy="194945"/>
            <wp:effectExtent l="0" t="0" r="0" b="0"/>
            <wp:docPr id="11354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pBdr>
          <w:bottom w:val="single" w:sz="4" w:space="0" w:color="auto"/>
        </w:pBdr>
        <w:spacing w:after="240"/>
        <w:jc w:val="both"/>
        <w:rPr>
          <w:sz w:val="16"/>
          <w:szCs w:val="16"/>
        </w:rPr>
      </w:pPr>
      <w:r w:rsidRPr="00701371">
        <w:rPr>
          <w:sz w:val="16"/>
          <w:szCs w:val="16"/>
        </w:rPr>
        <w:t>Заключение медицинской комиссии о наличии хронического заболевания</w:t>
      </w:r>
    </w:p>
    <w:p w:rsidR="00EB2E5A" w:rsidRPr="00701371" w:rsidRDefault="00EB2E5A" w:rsidP="00EB2E5A">
      <w:pPr>
        <w:pStyle w:val="52"/>
        <w:numPr>
          <w:ilvl w:val="0"/>
          <w:numId w:val="162"/>
        </w:numPr>
        <w:tabs>
          <w:tab w:val="left" w:pos="686"/>
        </w:tabs>
        <w:spacing w:after="0"/>
        <w:jc w:val="both"/>
        <w:rPr>
          <w:sz w:val="16"/>
          <w:szCs w:val="16"/>
        </w:rPr>
      </w:pPr>
      <w:r w:rsidRPr="00701371">
        <w:rPr>
          <w:sz w:val="16"/>
          <w:szCs w:val="16"/>
        </w:rPr>
        <w:t xml:space="preserve">Основание для постановки на учет заявителя </w:t>
      </w:r>
      <w:r w:rsidRPr="00701371">
        <w:rPr>
          <w:i/>
          <w:iCs/>
          <w:sz w:val="16"/>
          <w:szCs w:val="16"/>
        </w:rPr>
        <w:t>(указать один из вариантов)</w:t>
      </w:r>
      <w:r w:rsidRPr="00701371">
        <w:rPr>
          <w:sz w:val="16"/>
          <w:szCs w:val="16"/>
        </w:rPr>
        <w:t>:</w:t>
      </w:r>
    </w:p>
    <w:p w:rsidR="00EB2E5A" w:rsidRPr="00701371" w:rsidRDefault="00EB2E5A" w:rsidP="00EB2E5A">
      <w:pPr>
        <w:pStyle w:val="52"/>
        <w:numPr>
          <w:ilvl w:val="1"/>
          <w:numId w:val="162"/>
        </w:numPr>
        <w:tabs>
          <w:tab w:val="left" w:pos="1304"/>
        </w:tabs>
        <w:spacing w:after="0" w:line="305" w:lineRule="auto"/>
        <w:ind w:firstLine="780"/>
        <w:jc w:val="both"/>
        <w:rPr>
          <w:sz w:val="16"/>
          <w:szCs w:val="16"/>
        </w:rPr>
      </w:pPr>
      <w:r w:rsidRPr="00701371">
        <w:rPr>
          <w:sz w:val="16"/>
          <w:szCs w:val="16"/>
        </w:rPr>
        <w:t xml:space="preserve">Заявитель не является нанимателем (собственником) или членом семьи нанимателя (собственника) жилого помещения </w:t>
      </w:r>
      <w:r w:rsidRPr="00701371">
        <w:rPr>
          <w:noProof/>
          <w:sz w:val="16"/>
          <w:szCs w:val="16"/>
          <w:lang w:eastAsia="ru-RU"/>
        </w:rPr>
        <w:drawing>
          <wp:inline distT="0" distB="0" distL="0" distR="0" wp14:anchorId="32EF8BF1" wp14:editId="2AD87531">
            <wp:extent cx="189230" cy="194945"/>
            <wp:effectExtent l="0" t="0" r="0" b="0"/>
            <wp:docPr id="35"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1"/>
          <w:numId w:val="162"/>
        </w:numPr>
        <w:tabs>
          <w:tab w:val="left" w:pos="1314"/>
        </w:tabs>
        <w:spacing w:after="0" w:line="271" w:lineRule="auto"/>
        <w:ind w:firstLine="780"/>
        <w:jc w:val="both"/>
        <w:rPr>
          <w:sz w:val="16"/>
          <w:szCs w:val="16"/>
        </w:rPr>
      </w:pPr>
      <w:r w:rsidRPr="00701371">
        <w:rPr>
          <w:sz w:val="16"/>
          <w:szCs w:val="16"/>
        </w:rP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701371">
        <w:rPr>
          <w:noProof/>
          <w:sz w:val="16"/>
          <w:szCs w:val="16"/>
          <w:lang w:eastAsia="ru-RU"/>
        </w:rPr>
        <w:drawing>
          <wp:inline distT="0" distB="0" distL="0" distR="0" wp14:anchorId="4D14AE12" wp14:editId="2D66B724">
            <wp:extent cx="189230" cy="194945"/>
            <wp:effectExtent l="0" t="0" r="0" b="0"/>
            <wp:docPr id="36"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pBdr>
          <w:bottom w:val="single" w:sz="4" w:space="0" w:color="auto"/>
        </w:pBdr>
        <w:spacing w:after="0"/>
        <w:jc w:val="both"/>
        <w:rPr>
          <w:sz w:val="16"/>
          <w:szCs w:val="16"/>
        </w:rPr>
      </w:pPr>
      <w:r w:rsidRPr="00701371">
        <w:rPr>
          <w:sz w:val="16"/>
          <w:szCs w:val="16"/>
        </w:rPr>
        <w:t>Реквизиты договора социального найма</w:t>
      </w:r>
    </w:p>
    <w:p w:rsidR="00EB2E5A" w:rsidRPr="00701371" w:rsidRDefault="00EB2E5A" w:rsidP="00EB2E5A">
      <w:pPr>
        <w:pStyle w:val="52"/>
        <w:pBdr>
          <w:bottom w:val="single" w:sz="4" w:space="0" w:color="auto"/>
        </w:pBdr>
        <w:spacing w:after="0"/>
        <w:jc w:val="both"/>
        <w:rPr>
          <w:sz w:val="16"/>
          <w:szCs w:val="16"/>
        </w:rPr>
      </w:pPr>
    </w:p>
    <w:p w:rsidR="00EB2E5A" w:rsidRPr="00701371" w:rsidRDefault="00EB2E5A" w:rsidP="00EB2E5A">
      <w:pPr>
        <w:pStyle w:val="52"/>
        <w:spacing w:after="0" w:line="257" w:lineRule="auto"/>
        <w:jc w:val="both"/>
        <w:rPr>
          <w:sz w:val="16"/>
          <w:szCs w:val="16"/>
        </w:rPr>
      </w:pPr>
      <w:r w:rsidRPr="00701371">
        <w:rPr>
          <w:i/>
          <w:iCs/>
          <w:sz w:val="16"/>
          <w:szCs w:val="16"/>
        </w:rPr>
        <w:t>(номер, дата выдачи, орган, с которым заключен договор)</w:t>
      </w:r>
    </w:p>
    <w:p w:rsidR="00EB2E5A" w:rsidRPr="00701371" w:rsidRDefault="00EB2E5A" w:rsidP="00EB2E5A">
      <w:pPr>
        <w:pStyle w:val="52"/>
        <w:numPr>
          <w:ilvl w:val="1"/>
          <w:numId w:val="162"/>
        </w:numPr>
        <w:tabs>
          <w:tab w:val="left" w:pos="1314"/>
        </w:tabs>
        <w:spacing w:after="0" w:line="276" w:lineRule="auto"/>
        <w:ind w:firstLine="780"/>
        <w:jc w:val="both"/>
        <w:rPr>
          <w:sz w:val="16"/>
          <w:szCs w:val="16"/>
        </w:rPr>
      </w:pPr>
      <w:r w:rsidRPr="00701371">
        <w:rPr>
          <w:sz w:val="16"/>
          <w:szCs w:val="16"/>
        </w:rP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701371">
        <w:rPr>
          <w:noProof/>
          <w:sz w:val="16"/>
          <w:szCs w:val="16"/>
          <w:lang w:eastAsia="ru-RU"/>
        </w:rPr>
        <w:drawing>
          <wp:inline distT="0" distB="0" distL="0" distR="0" wp14:anchorId="588CA84F" wp14:editId="2721BC70">
            <wp:extent cx="189230" cy="194945"/>
            <wp:effectExtent l="0" t="0" r="0" b="0"/>
            <wp:docPr id="3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spacing w:after="0" w:line="257" w:lineRule="auto"/>
        <w:ind w:left="1160"/>
        <w:jc w:val="both"/>
        <w:rPr>
          <w:sz w:val="16"/>
          <w:szCs w:val="16"/>
        </w:rPr>
      </w:pPr>
      <w:r w:rsidRPr="00701371">
        <w:rPr>
          <w:sz w:val="16"/>
          <w:szCs w:val="16"/>
        </w:rPr>
        <w:t xml:space="preserve">Наймодатель жилого помещения </w:t>
      </w:r>
      <w:r w:rsidRPr="00701371">
        <w:rPr>
          <w:noProof/>
          <w:sz w:val="16"/>
          <w:szCs w:val="16"/>
          <w:lang w:eastAsia="ru-RU"/>
        </w:rPr>
        <w:drawing>
          <wp:inline distT="0" distB="0" distL="0" distR="0" wp14:anchorId="5446D114" wp14:editId="3BCFD58A">
            <wp:extent cx="189230" cy="194945"/>
            <wp:effectExtent l="0" t="0" r="0" b="0"/>
            <wp:docPr id="38"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0"/>
          <w:numId w:val="168"/>
        </w:numPr>
        <w:tabs>
          <w:tab w:val="left" w:pos="1418"/>
        </w:tabs>
        <w:spacing w:after="0" w:line="257" w:lineRule="auto"/>
        <w:ind w:left="1160"/>
        <w:jc w:val="both"/>
        <w:rPr>
          <w:sz w:val="16"/>
          <w:szCs w:val="16"/>
        </w:rPr>
      </w:pPr>
      <w:r w:rsidRPr="00701371">
        <w:rPr>
          <w:sz w:val="16"/>
          <w:szCs w:val="16"/>
        </w:rPr>
        <w:t xml:space="preserve">Орган государственной власти </w:t>
      </w:r>
      <w:r w:rsidRPr="00701371">
        <w:rPr>
          <w:noProof/>
          <w:sz w:val="16"/>
          <w:szCs w:val="16"/>
          <w:lang w:eastAsia="ru-RU"/>
        </w:rPr>
        <w:drawing>
          <wp:inline distT="0" distB="0" distL="0" distR="0" wp14:anchorId="2F3FF0D7" wp14:editId="43073C8D">
            <wp:extent cx="189230" cy="194945"/>
            <wp:effectExtent l="0" t="0" r="0" b="0"/>
            <wp:docPr id="39"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0"/>
          <w:numId w:val="168"/>
        </w:numPr>
        <w:tabs>
          <w:tab w:val="left" w:pos="1418"/>
        </w:tabs>
        <w:spacing w:after="0" w:line="257" w:lineRule="auto"/>
        <w:ind w:left="1160"/>
        <w:jc w:val="both"/>
        <w:rPr>
          <w:sz w:val="16"/>
          <w:szCs w:val="16"/>
        </w:rPr>
      </w:pPr>
      <w:r w:rsidRPr="00701371">
        <w:rPr>
          <w:sz w:val="16"/>
          <w:szCs w:val="16"/>
        </w:rPr>
        <w:t xml:space="preserve">Орган местного самоуправления </w:t>
      </w:r>
      <w:r w:rsidRPr="00701371">
        <w:rPr>
          <w:noProof/>
          <w:sz w:val="16"/>
          <w:szCs w:val="16"/>
          <w:lang w:eastAsia="ru-RU"/>
        </w:rPr>
        <w:drawing>
          <wp:inline distT="0" distB="0" distL="0" distR="0" wp14:anchorId="07AABBE7" wp14:editId="3BF735C1">
            <wp:extent cx="189230" cy="194945"/>
            <wp:effectExtent l="0" t="0" r="0" b="0"/>
            <wp:docPr id="40"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0"/>
          <w:numId w:val="168"/>
        </w:numPr>
        <w:tabs>
          <w:tab w:val="left" w:pos="1418"/>
        </w:tabs>
        <w:spacing w:after="0"/>
        <w:ind w:left="1160"/>
        <w:jc w:val="both"/>
        <w:rPr>
          <w:sz w:val="16"/>
          <w:szCs w:val="16"/>
        </w:rPr>
      </w:pPr>
      <w:r w:rsidRPr="00701371">
        <w:rPr>
          <w:sz w:val="16"/>
          <w:szCs w:val="16"/>
        </w:rPr>
        <w:t>Организация.</w:t>
      </w:r>
      <w:r w:rsidRPr="00701371">
        <w:rPr>
          <w:noProof/>
          <w:sz w:val="16"/>
          <w:szCs w:val="16"/>
        </w:rPr>
        <w:t xml:space="preserve"> </w:t>
      </w:r>
      <w:r w:rsidRPr="00701371">
        <w:rPr>
          <w:noProof/>
          <w:sz w:val="16"/>
          <w:szCs w:val="16"/>
          <w:lang w:eastAsia="ru-RU"/>
        </w:rPr>
        <w:drawing>
          <wp:inline distT="0" distB="0" distL="0" distR="0" wp14:anchorId="15D606BB" wp14:editId="4ECCF0B3">
            <wp:extent cx="189230" cy="194945"/>
            <wp:effectExtent l="0" t="0" r="0" b="0"/>
            <wp:docPr id="41"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leader="underscore" w:pos="9566"/>
        </w:tabs>
        <w:spacing w:after="0"/>
        <w:jc w:val="both"/>
        <w:rPr>
          <w:sz w:val="16"/>
          <w:szCs w:val="16"/>
        </w:rPr>
      </w:pPr>
      <w:r w:rsidRPr="00701371">
        <w:rPr>
          <w:sz w:val="16"/>
          <w:szCs w:val="16"/>
        </w:rPr>
        <w:t>Реквизиты договора найма жилого помещения</w:t>
      </w:r>
      <w:r w:rsidRPr="00701371">
        <w:rPr>
          <w:sz w:val="16"/>
          <w:szCs w:val="16"/>
        </w:rPr>
        <w:tab/>
      </w:r>
    </w:p>
    <w:p w:rsidR="00EB2E5A" w:rsidRPr="00701371" w:rsidRDefault="00EB2E5A" w:rsidP="00EB2E5A">
      <w:pPr>
        <w:pStyle w:val="52"/>
        <w:spacing w:after="0"/>
        <w:ind w:right="340"/>
        <w:jc w:val="both"/>
        <w:rPr>
          <w:sz w:val="16"/>
          <w:szCs w:val="16"/>
        </w:rPr>
      </w:pPr>
      <w:r w:rsidRPr="00701371">
        <w:rPr>
          <w:i/>
          <w:iCs/>
          <w:sz w:val="16"/>
          <w:szCs w:val="16"/>
        </w:rPr>
        <w:t>(номер, дата выдачи, орган, с которым заключен договор)</w:t>
      </w:r>
    </w:p>
    <w:p w:rsidR="00EB2E5A" w:rsidRPr="00701371" w:rsidRDefault="00EB2E5A" w:rsidP="00EB2E5A">
      <w:pPr>
        <w:pStyle w:val="52"/>
        <w:numPr>
          <w:ilvl w:val="1"/>
          <w:numId w:val="162"/>
        </w:numPr>
        <w:tabs>
          <w:tab w:val="left" w:pos="1242"/>
        </w:tabs>
        <w:spacing w:after="0"/>
        <w:ind w:firstLine="780"/>
        <w:jc w:val="both"/>
        <w:rPr>
          <w:sz w:val="16"/>
          <w:szCs w:val="16"/>
        </w:rPr>
      </w:pPr>
      <w:r w:rsidRPr="00701371">
        <w:rPr>
          <w:sz w:val="16"/>
          <w:szCs w:val="16"/>
        </w:rPr>
        <w:t xml:space="preserve">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701371">
        <w:rPr>
          <w:noProof/>
          <w:sz w:val="16"/>
          <w:szCs w:val="16"/>
          <w:lang w:eastAsia="ru-RU"/>
        </w:rPr>
        <w:drawing>
          <wp:inline distT="0" distB="0" distL="0" distR="0" wp14:anchorId="273AE8C8" wp14:editId="1A010DC3">
            <wp:extent cx="189230" cy="194945"/>
            <wp:effectExtent l="0" t="0" r="0" b="0"/>
            <wp:docPr id="42"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spacing w:after="0"/>
        <w:ind w:left="1160"/>
        <w:jc w:val="both"/>
        <w:rPr>
          <w:sz w:val="16"/>
          <w:szCs w:val="16"/>
        </w:rPr>
      </w:pPr>
      <w:r w:rsidRPr="00701371">
        <w:rPr>
          <w:sz w:val="16"/>
          <w:szCs w:val="16"/>
        </w:rPr>
        <w:t>Право собственности на жилое помещение:</w:t>
      </w:r>
    </w:p>
    <w:p w:rsidR="00EB2E5A" w:rsidRPr="00701371" w:rsidRDefault="00EB2E5A" w:rsidP="00EB2E5A">
      <w:pPr>
        <w:pStyle w:val="52"/>
        <w:numPr>
          <w:ilvl w:val="0"/>
          <w:numId w:val="169"/>
        </w:numPr>
        <w:tabs>
          <w:tab w:val="left" w:pos="1418"/>
        </w:tabs>
        <w:spacing w:after="0" w:line="257" w:lineRule="auto"/>
        <w:ind w:left="1160"/>
        <w:jc w:val="both"/>
        <w:rPr>
          <w:sz w:val="16"/>
          <w:szCs w:val="16"/>
        </w:rPr>
      </w:pPr>
      <w:r w:rsidRPr="00701371">
        <w:rPr>
          <w:sz w:val="16"/>
          <w:szCs w:val="16"/>
        </w:rPr>
        <w:t xml:space="preserve">Зарегистрировано в ЕГРН </w:t>
      </w:r>
      <w:r w:rsidRPr="00701371">
        <w:rPr>
          <w:noProof/>
          <w:sz w:val="16"/>
          <w:szCs w:val="16"/>
          <w:lang w:eastAsia="ru-RU"/>
        </w:rPr>
        <w:drawing>
          <wp:inline distT="0" distB="0" distL="0" distR="0" wp14:anchorId="3579A1CC" wp14:editId="1640CC2E">
            <wp:extent cx="189230" cy="194945"/>
            <wp:effectExtent l="0" t="0" r="0" b="0"/>
            <wp:docPr id="43"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0"/>
          <w:numId w:val="169"/>
        </w:numPr>
        <w:tabs>
          <w:tab w:val="left" w:pos="1418"/>
        </w:tabs>
        <w:spacing w:after="0" w:line="257" w:lineRule="auto"/>
        <w:ind w:left="1160"/>
        <w:jc w:val="both"/>
        <w:rPr>
          <w:sz w:val="16"/>
          <w:szCs w:val="16"/>
        </w:rPr>
      </w:pPr>
      <w:r w:rsidRPr="00701371">
        <w:rPr>
          <w:sz w:val="16"/>
          <w:szCs w:val="16"/>
        </w:rPr>
        <w:t xml:space="preserve">Не зарегистрировано в ЕГРН </w:t>
      </w:r>
      <w:r w:rsidRPr="00701371">
        <w:rPr>
          <w:noProof/>
          <w:sz w:val="16"/>
          <w:szCs w:val="16"/>
          <w:lang w:eastAsia="ru-RU"/>
        </w:rPr>
        <w:drawing>
          <wp:inline distT="0" distB="0" distL="0" distR="0" wp14:anchorId="4EE5B59C" wp14:editId="5D7504A7">
            <wp:extent cx="189230" cy="194945"/>
            <wp:effectExtent l="0" t="0" r="0" b="0"/>
            <wp:docPr id="44"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leader="underscore" w:pos="9566"/>
        </w:tabs>
        <w:spacing w:after="0" w:line="257" w:lineRule="auto"/>
        <w:jc w:val="both"/>
        <w:rPr>
          <w:sz w:val="16"/>
          <w:szCs w:val="16"/>
        </w:rPr>
      </w:pPr>
      <w:r w:rsidRPr="00701371">
        <w:rPr>
          <w:sz w:val="16"/>
          <w:szCs w:val="16"/>
        </w:rPr>
        <w:t>Документ, подтверждающий право собственности на жилое помещение</w:t>
      </w:r>
      <w:r w:rsidRPr="00701371">
        <w:rPr>
          <w:sz w:val="16"/>
          <w:szCs w:val="16"/>
        </w:rPr>
        <w:tab/>
      </w:r>
    </w:p>
    <w:p w:rsidR="00EB2E5A" w:rsidRPr="00701371" w:rsidRDefault="00EB2E5A" w:rsidP="00EB2E5A">
      <w:pPr>
        <w:pStyle w:val="52"/>
        <w:tabs>
          <w:tab w:val="left" w:leader="underscore" w:pos="9739"/>
        </w:tabs>
        <w:spacing w:after="0" w:line="257" w:lineRule="auto"/>
        <w:jc w:val="both"/>
        <w:rPr>
          <w:sz w:val="16"/>
          <w:szCs w:val="16"/>
        </w:rPr>
      </w:pPr>
      <w:r w:rsidRPr="00701371">
        <w:rPr>
          <w:sz w:val="16"/>
          <w:szCs w:val="16"/>
        </w:rPr>
        <w:t xml:space="preserve">Кадастровый номер жилого помещения </w:t>
      </w:r>
      <w:r w:rsidRPr="00701371">
        <w:rPr>
          <w:sz w:val="16"/>
          <w:szCs w:val="16"/>
        </w:rPr>
        <w:tab/>
      </w:r>
    </w:p>
    <w:p w:rsidR="00EB2E5A" w:rsidRPr="00701371" w:rsidRDefault="00EB2E5A" w:rsidP="00EB2E5A">
      <w:pPr>
        <w:pStyle w:val="52"/>
        <w:numPr>
          <w:ilvl w:val="0"/>
          <w:numId w:val="169"/>
        </w:numPr>
        <w:tabs>
          <w:tab w:val="left" w:pos="1026"/>
        </w:tabs>
        <w:spacing w:after="0" w:line="305" w:lineRule="auto"/>
        <w:ind w:firstLine="780"/>
        <w:jc w:val="both"/>
        <w:rPr>
          <w:sz w:val="16"/>
          <w:szCs w:val="16"/>
        </w:rPr>
      </w:pPr>
      <w:r w:rsidRPr="00701371">
        <w:rPr>
          <w:sz w:val="16"/>
          <w:szCs w:val="16"/>
        </w:rPr>
        <w:t xml:space="preserve">Заявитель проживает в помещении, не отвечающем по установленным для жилых помещений требованиям </w:t>
      </w:r>
      <w:r w:rsidRPr="00701371">
        <w:rPr>
          <w:noProof/>
          <w:sz w:val="16"/>
          <w:szCs w:val="16"/>
          <w:lang w:eastAsia="ru-RU"/>
        </w:rPr>
        <w:drawing>
          <wp:inline distT="0" distB="0" distL="0" distR="0" wp14:anchorId="6D40527B" wp14:editId="57A93464">
            <wp:extent cx="189230" cy="194945"/>
            <wp:effectExtent l="0" t="0" r="0" b="0"/>
            <wp:docPr id="45"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0"/>
          <w:numId w:val="162"/>
        </w:numPr>
        <w:tabs>
          <w:tab w:val="left" w:pos="686"/>
          <w:tab w:val="left" w:leader="underscore" w:pos="2856"/>
        </w:tabs>
        <w:spacing w:after="0" w:line="257" w:lineRule="auto"/>
        <w:jc w:val="both"/>
        <w:rPr>
          <w:sz w:val="16"/>
          <w:szCs w:val="16"/>
        </w:rPr>
      </w:pPr>
      <w:r w:rsidRPr="00701371">
        <w:rPr>
          <w:sz w:val="16"/>
          <w:szCs w:val="16"/>
        </w:rPr>
        <w:t xml:space="preserve">Семейное положение: </w:t>
      </w:r>
      <w:r w:rsidRPr="00701371">
        <w:rPr>
          <w:noProof/>
          <w:sz w:val="16"/>
          <w:szCs w:val="16"/>
          <w:lang w:eastAsia="ru-RU"/>
        </w:rPr>
        <w:drawing>
          <wp:inline distT="0" distB="0" distL="0" distR="0" wp14:anchorId="114BB5F9" wp14:editId="2090DC8A">
            <wp:extent cx="189230" cy="194945"/>
            <wp:effectExtent l="0" t="0" r="0" b="0"/>
            <wp:docPr id="46"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spacing w:after="0" w:line="257" w:lineRule="auto"/>
        <w:ind w:firstLine="720"/>
        <w:jc w:val="both"/>
        <w:rPr>
          <w:sz w:val="16"/>
          <w:szCs w:val="16"/>
        </w:rPr>
      </w:pPr>
      <w:r w:rsidRPr="00701371">
        <w:rPr>
          <w:sz w:val="16"/>
          <w:szCs w:val="16"/>
        </w:rPr>
        <w:t xml:space="preserve">Проживаю один </w:t>
      </w:r>
      <w:r w:rsidRPr="00701371">
        <w:rPr>
          <w:noProof/>
          <w:sz w:val="16"/>
          <w:szCs w:val="16"/>
          <w:lang w:eastAsia="ru-RU"/>
        </w:rPr>
        <w:drawing>
          <wp:inline distT="0" distB="0" distL="0" distR="0" wp14:anchorId="70694DC1" wp14:editId="12D8EB17">
            <wp:extent cx="189230" cy="194945"/>
            <wp:effectExtent l="0" t="0" r="0" b="0"/>
            <wp:docPr id="4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spacing w:after="0" w:line="257" w:lineRule="auto"/>
        <w:ind w:firstLine="720"/>
        <w:jc w:val="both"/>
        <w:rPr>
          <w:sz w:val="16"/>
          <w:szCs w:val="16"/>
        </w:rPr>
      </w:pPr>
      <w:r w:rsidRPr="00701371">
        <w:rPr>
          <w:sz w:val="16"/>
          <w:szCs w:val="16"/>
        </w:rPr>
        <w:t xml:space="preserve">Проживаю совместно с членами семьи </w:t>
      </w:r>
      <w:r w:rsidRPr="00701371">
        <w:rPr>
          <w:noProof/>
          <w:sz w:val="16"/>
          <w:szCs w:val="16"/>
        </w:rPr>
        <w:t xml:space="preserve"> </w:t>
      </w:r>
      <w:r w:rsidRPr="00701371">
        <w:rPr>
          <w:noProof/>
          <w:sz w:val="16"/>
          <w:szCs w:val="16"/>
          <w:lang w:eastAsia="ru-RU"/>
        </w:rPr>
        <w:drawing>
          <wp:inline distT="0" distB="0" distL="0" distR="0" wp14:anchorId="26BF7C24" wp14:editId="1B0A400E">
            <wp:extent cx="189230" cy="194945"/>
            <wp:effectExtent l="0" t="0" r="0" b="0"/>
            <wp:docPr id="48"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0"/>
          <w:numId w:val="162"/>
        </w:numPr>
        <w:tabs>
          <w:tab w:val="left" w:pos="686"/>
        </w:tabs>
        <w:spacing w:after="0" w:line="257" w:lineRule="auto"/>
        <w:jc w:val="both"/>
        <w:rPr>
          <w:sz w:val="16"/>
          <w:szCs w:val="16"/>
        </w:rPr>
      </w:pPr>
      <w:r w:rsidRPr="00701371">
        <w:rPr>
          <w:sz w:val="16"/>
          <w:szCs w:val="16"/>
        </w:rPr>
        <w:t xml:space="preserve">Состою в браке </w:t>
      </w:r>
      <w:r w:rsidRPr="00701371">
        <w:rPr>
          <w:noProof/>
          <w:sz w:val="16"/>
          <w:szCs w:val="16"/>
          <w:lang w:eastAsia="ru-RU"/>
        </w:rPr>
        <w:drawing>
          <wp:inline distT="0" distB="0" distL="0" distR="0" wp14:anchorId="73481DCB" wp14:editId="30ABE43E">
            <wp:extent cx="189230" cy="194945"/>
            <wp:effectExtent l="0" t="0" r="0" b="0"/>
            <wp:docPr id="49"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leader="underscore" w:pos="9739"/>
        </w:tabs>
        <w:spacing w:after="0" w:line="257" w:lineRule="auto"/>
        <w:jc w:val="both"/>
        <w:rPr>
          <w:sz w:val="16"/>
          <w:szCs w:val="16"/>
        </w:rPr>
      </w:pPr>
      <w:r w:rsidRPr="00701371">
        <w:rPr>
          <w:sz w:val="16"/>
          <w:szCs w:val="16"/>
        </w:rPr>
        <w:t xml:space="preserve">Супруг: </w:t>
      </w:r>
      <w:r w:rsidRPr="00701371">
        <w:rPr>
          <w:sz w:val="16"/>
          <w:szCs w:val="16"/>
        </w:rPr>
        <w:tab/>
      </w:r>
    </w:p>
    <w:p w:rsidR="00EB2E5A" w:rsidRPr="00701371" w:rsidRDefault="00EB2E5A" w:rsidP="00EB2E5A">
      <w:pPr>
        <w:pStyle w:val="52"/>
        <w:spacing w:after="0"/>
        <w:ind w:left="2780"/>
        <w:jc w:val="both"/>
        <w:rPr>
          <w:sz w:val="16"/>
          <w:szCs w:val="16"/>
        </w:rPr>
      </w:pPr>
      <w:r w:rsidRPr="00701371">
        <w:rPr>
          <w:i/>
          <w:iCs/>
          <w:sz w:val="16"/>
          <w:szCs w:val="16"/>
        </w:rPr>
        <w:t>(фамилия, имя, отчество (при наличии), дата рождения, СНИЛС)</w:t>
      </w:r>
    </w:p>
    <w:p w:rsidR="00EB2E5A" w:rsidRPr="00701371" w:rsidRDefault="00EB2E5A" w:rsidP="00EB2E5A">
      <w:pPr>
        <w:pStyle w:val="52"/>
        <w:tabs>
          <w:tab w:val="left" w:pos="3912"/>
          <w:tab w:val="left" w:leader="underscore" w:pos="9566"/>
        </w:tabs>
        <w:spacing w:after="0"/>
        <w:jc w:val="both"/>
        <w:rPr>
          <w:sz w:val="16"/>
          <w:szCs w:val="16"/>
        </w:rPr>
      </w:pPr>
      <w:r w:rsidRPr="00701371">
        <w:rPr>
          <w:sz w:val="16"/>
          <w:szCs w:val="16"/>
        </w:rPr>
        <w:t>Документ, удостоверяющий личность: наименование:</w:t>
      </w:r>
      <w:r w:rsidRPr="00701371">
        <w:rPr>
          <w:sz w:val="16"/>
          <w:szCs w:val="16"/>
        </w:rPr>
        <w:tab/>
      </w:r>
      <w:r w:rsidRPr="00701371">
        <w:rPr>
          <w:sz w:val="16"/>
          <w:szCs w:val="16"/>
        </w:rPr>
        <w:tab/>
      </w:r>
    </w:p>
    <w:p w:rsidR="00EB2E5A" w:rsidRPr="00701371" w:rsidRDefault="00EB2E5A" w:rsidP="00EB2E5A">
      <w:pPr>
        <w:pStyle w:val="52"/>
        <w:tabs>
          <w:tab w:val="left" w:leader="underscore" w:pos="4968"/>
          <w:tab w:val="left" w:leader="underscore" w:pos="9739"/>
        </w:tabs>
        <w:spacing w:after="0"/>
        <w:jc w:val="both"/>
        <w:rPr>
          <w:sz w:val="16"/>
          <w:szCs w:val="16"/>
        </w:rPr>
      </w:pPr>
      <w:r w:rsidRPr="00701371">
        <w:rPr>
          <w:sz w:val="16"/>
          <w:szCs w:val="16"/>
        </w:rPr>
        <w:t xml:space="preserve">серия, номер </w:t>
      </w:r>
      <w:r w:rsidRPr="00701371">
        <w:rPr>
          <w:sz w:val="16"/>
          <w:szCs w:val="16"/>
        </w:rPr>
        <w:tab/>
        <w:t xml:space="preserve">дата выдачи: </w:t>
      </w:r>
      <w:r w:rsidRPr="00701371">
        <w:rPr>
          <w:sz w:val="16"/>
          <w:szCs w:val="16"/>
        </w:rPr>
        <w:tab/>
      </w:r>
    </w:p>
    <w:p w:rsidR="00EB2E5A" w:rsidRPr="00701371" w:rsidRDefault="00EB2E5A" w:rsidP="00EB2E5A">
      <w:pPr>
        <w:pStyle w:val="52"/>
        <w:tabs>
          <w:tab w:val="left" w:leader="underscore" w:pos="9704"/>
        </w:tabs>
        <w:spacing w:after="0"/>
        <w:jc w:val="both"/>
        <w:rPr>
          <w:sz w:val="16"/>
          <w:szCs w:val="16"/>
        </w:rPr>
      </w:pPr>
      <w:r w:rsidRPr="00701371">
        <w:rPr>
          <w:sz w:val="16"/>
          <w:szCs w:val="16"/>
        </w:rPr>
        <w:t xml:space="preserve">кем выдан: </w:t>
      </w:r>
      <w:r w:rsidRPr="00701371">
        <w:rPr>
          <w:sz w:val="16"/>
          <w:szCs w:val="16"/>
        </w:rPr>
        <w:tab/>
      </w:r>
    </w:p>
    <w:p w:rsidR="00EB2E5A" w:rsidRPr="00701371" w:rsidRDefault="00EB2E5A" w:rsidP="00EB2E5A">
      <w:pPr>
        <w:pStyle w:val="52"/>
        <w:tabs>
          <w:tab w:val="left" w:leader="underscore" w:pos="9704"/>
        </w:tabs>
        <w:spacing w:after="0"/>
        <w:jc w:val="both"/>
        <w:rPr>
          <w:sz w:val="16"/>
          <w:szCs w:val="16"/>
        </w:rPr>
      </w:pPr>
      <w:r w:rsidRPr="00701371">
        <w:rPr>
          <w:sz w:val="16"/>
          <w:szCs w:val="16"/>
        </w:rPr>
        <w:t xml:space="preserve">код подразделения: </w:t>
      </w:r>
      <w:r w:rsidRPr="00701371">
        <w:rPr>
          <w:sz w:val="16"/>
          <w:szCs w:val="16"/>
        </w:rPr>
        <w:tab/>
      </w:r>
    </w:p>
    <w:p w:rsidR="00EB2E5A" w:rsidRPr="00701371" w:rsidRDefault="00EB2E5A" w:rsidP="00EB2E5A">
      <w:pPr>
        <w:pStyle w:val="52"/>
        <w:tabs>
          <w:tab w:val="left" w:leader="underscore" w:pos="9704"/>
        </w:tabs>
        <w:spacing w:after="0"/>
        <w:jc w:val="both"/>
        <w:rPr>
          <w:sz w:val="16"/>
          <w:szCs w:val="16"/>
        </w:rPr>
      </w:pPr>
      <w:r w:rsidRPr="00701371">
        <w:rPr>
          <w:sz w:val="16"/>
          <w:szCs w:val="16"/>
        </w:rPr>
        <w:t xml:space="preserve">Адрес регистрации по месту жительства: </w:t>
      </w:r>
      <w:r w:rsidRPr="00701371">
        <w:rPr>
          <w:sz w:val="16"/>
          <w:szCs w:val="16"/>
        </w:rPr>
        <w:tab/>
      </w:r>
    </w:p>
    <w:p w:rsidR="00EB2E5A" w:rsidRPr="00701371" w:rsidRDefault="00EB2E5A" w:rsidP="00EB2E5A">
      <w:pPr>
        <w:pStyle w:val="52"/>
        <w:tabs>
          <w:tab w:val="left" w:leader="underscore" w:pos="9704"/>
        </w:tabs>
        <w:spacing w:after="0"/>
        <w:jc w:val="both"/>
        <w:rPr>
          <w:sz w:val="16"/>
          <w:szCs w:val="16"/>
        </w:rPr>
      </w:pPr>
      <w:r w:rsidRPr="00701371">
        <w:rPr>
          <w:sz w:val="16"/>
          <w:szCs w:val="16"/>
        </w:rPr>
        <w:t>Реквизиты актовой записи о заключении брака</w:t>
      </w:r>
      <w:r w:rsidRPr="00701371">
        <w:rPr>
          <w:sz w:val="16"/>
          <w:szCs w:val="16"/>
        </w:rPr>
        <w:tab/>
      </w:r>
    </w:p>
    <w:p w:rsidR="00EB2E5A" w:rsidRPr="00701371" w:rsidRDefault="00EB2E5A" w:rsidP="00EB2E5A">
      <w:pPr>
        <w:pStyle w:val="52"/>
        <w:spacing w:after="0"/>
        <w:jc w:val="both"/>
        <w:rPr>
          <w:sz w:val="16"/>
          <w:szCs w:val="16"/>
        </w:rPr>
      </w:pPr>
      <w:r w:rsidRPr="00701371">
        <w:rPr>
          <w:i/>
          <w:iCs/>
          <w:sz w:val="16"/>
          <w:szCs w:val="16"/>
        </w:rPr>
        <w:t>(номер, дата, орган, место государственной регистрации)</w:t>
      </w:r>
    </w:p>
    <w:p w:rsidR="00EB2E5A" w:rsidRPr="00701371" w:rsidRDefault="00EB2E5A" w:rsidP="00EB2E5A">
      <w:pPr>
        <w:pStyle w:val="52"/>
        <w:numPr>
          <w:ilvl w:val="0"/>
          <w:numId w:val="162"/>
        </w:numPr>
        <w:tabs>
          <w:tab w:val="left" w:pos="686"/>
        </w:tabs>
        <w:spacing w:after="0"/>
        <w:jc w:val="both"/>
        <w:rPr>
          <w:sz w:val="16"/>
          <w:szCs w:val="16"/>
        </w:rPr>
      </w:pPr>
      <w:r w:rsidRPr="00701371">
        <w:rPr>
          <w:sz w:val="16"/>
          <w:szCs w:val="16"/>
        </w:rPr>
        <w:t xml:space="preserve">Проживаю с родителями (родителями супруга) </w:t>
      </w:r>
      <w:r w:rsidRPr="00701371">
        <w:rPr>
          <w:noProof/>
          <w:sz w:val="16"/>
          <w:szCs w:val="16"/>
          <w:lang w:eastAsia="ru-RU"/>
        </w:rPr>
        <w:drawing>
          <wp:inline distT="0" distB="0" distL="0" distR="0" wp14:anchorId="4D5FDCCA" wp14:editId="71A6090C">
            <wp:extent cx="189230" cy="194945"/>
            <wp:effectExtent l="0" t="0" r="0" b="0"/>
            <wp:docPr id="50"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numPr>
          <w:ilvl w:val="1"/>
          <w:numId w:val="162"/>
        </w:numPr>
        <w:tabs>
          <w:tab w:val="left" w:pos="531"/>
          <w:tab w:val="left" w:leader="underscore" w:pos="9704"/>
        </w:tabs>
        <w:spacing w:after="0"/>
        <w:jc w:val="both"/>
        <w:rPr>
          <w:sz w:val="16"/>
          <w:szCs w:val="16"/>
        </w:rPr>
      </w:pPr>
      <w:r w:rsidRPr="00701371">
        <w:rPr>
          <w:sz w:val="16"/>
          <w:szCs w:val="16"/>
        </w:rPr>
        <w:t>ФИО родителя</w:t>
      </w:r>
      <w:r w:rsidRPr="00701371">
        <w:rPr>
          <w:sz w:val="16"/>
          <w:szCs w:val="16"/>
        </w:rPr>
        <w:tab/>
      </w:r>
    </w:p>
    <w:p w:rsidR="00EB2E5A" w:rsidRPr="00701371" w:rsidRDefault="00EB2E5A" w:rsidP="00EB2E5A">
      <w:pPr>
        <w:pStyle w:val="52"/>
        <w:spacing w:after="0"/>
        <w:ind w:right="460"/>
        <w:jc w:val="both"/>
        <w:rPr>
          <w:sz w:val="16"/>
          <w:szCs w:val="16"/>
        </w:rPr>
      </w:pPr>
      <w:r w:rsidRPr="00701371">
        <w:rPr>
          <w:i/>
          <w:iCs/>
          <w:sz w:val="16"/>
          <w:szCs w:val="16"/>
        </w:rPr>
        <w:t>(фамилия, имя, отчество (при наличии), дата рождения, СНИЛС)</w:t>
      </w:r>
    </w:p>
    <w:p w:rsidR="00EB2E5A" w:rsidRPr="00701371" w:rsidRDefault="00EB2E5A" w:rsidP="00EB2E5A">
      <w:pPr>
        <w:pStyle w:val="52"/>
        <w:spacing w:after="0"/>
        <w:jc w:val="both"/>
        <w:rPr>
          <w:sz w:val="16"/>
          <w:szCs w:val="16"/>
        </w:rPr>
      </w:pPr>
      <w:r w:rsidRPr="00701371">
        <w:rPr>
          <w:sz w:val="16"/>
          <w:szCs w:val="16"/>
        </w:rPr>
        <w:t>Документ, удостоверяющий личность:</w:t>
      </w:r>
    </w:p>
    <w:p w:rsidR="00EB2E5A" w:rsidRPr="00701371" w:rsidRDefault="00EB2E5A" w:rsidP="00EB2E5A">
      <w:pPr>
        <w:pStyle w:val="52"/>
        <w:tabs>
          <w:tab w:val="left" w:leader="underscore" w:pos="9704"/>
        </w:tabs>
        <w:spacing w:after="0"/>
        <w:jc w:val="both"/>
        <w:rPr>
          <w:sz w:val="16"/>
          <w:szCs w:val="16"/>
        </w:rPr>
      </w:pPr>
      <w:r w:rsidRPr="00701371">
        <w:rPr>
          <w:sz w:val="16"/>
          <w:szCs w:val="16"/>
        </w:rPr>
        <w:t xml:space="preserve">наименование: </w:t>
      </w:r>
      <w:r w:rsidRPr="00701371">
        <w:rPr>
          <w:sz w:val="16"/>
          <w:szCs w:val="16"/>
        </w:rPr>
        <w:tab/>
      </w:r>
    </w:p>
    <w:p w:rsidR="00EB2E5A" w:rsidRPr="00701371" w:rsidRDefault="00EB2E5A" w:rsidP="00EB2E5A">
      <w:pPr>
        <w:pStyle w:val="52"/>
        <w:tabs>
          <w:tab w:val="left" w:leader="underscore" w:pos="4973"/>
          <w:tab w:val="left" w:leader="underscore" w:pos="9704"/>
        </w:tabs>
        <w:spacing w:after="0"/>
        <w:jc w:val="both"/>
        <w:rPr>
          <w:sz w:val="16"/>
          <w:szCs w:val="16"/>
        </w:rPr>
      </w:pPr>
      <w:r w:rsidRPr="00701371">
        <w:rPr>
          <w:sz w:val="16"/>
          <w:szCs w:val="16"/>
        </w:rPr>
        <w:t xml:space="preserve">серия, номер </w:t>
      </w:r>
      <w:r w:rsidRPr="00701371">
        <w:rPr>
          <w:sz w:val="16"/>
          <w:szCs w:val="16"/>
        </w:rPr>
        <w:tab/>
        <w:t xml:space="preserve">дата выдачи: </w:t>
      </w:r>
      <w:r w:rsidRPr="00701371">
        <w:rPr>
          <w:sz w:val="16"/>
          <w:szCs w:val="16"/>
        </w:rPr>
        <w:tab/>
      </w:r>
    </w:p>
    <w:p w:rsidR="00EB2E5A" w:rsidRPr="00701371" w:rsidRDefault="00EB2E5A" w:rsidP="00EB2E5A">
      <w:pPr>
        <w:pStyle w:val="52"/>
        <w:tabs>
          <w:tab w:val="left" w:leader="underscore" w:pos="9704"/>
        </w:tabs>
        <w:spacing w:after="0"/>
        <w:jc w:val="both"/>
        <w:rPr>
          <w:sz w:val="16"/>
          <w:szCs w:val="16"/>
        </w:rPr>
      </w:pPr>
      <w:r w:rsidRPr="00701371">
        <w:rPr>
          <w:sz w:val="16"/>
          <w:szCs w:val="16"/>
        </w:rPr>
        <w:t xml:space="preserve">кем выдан: </w:t>
      </w:r>
      <w:r w:rsidRPr="00701371">
        <w:rPr>
          <w:sz w:val="16"/>
          <w:szCs w:val="16"/>
        </w:rPr>
        <w:tab/>
      </w:r>
    </w:p>
    <w:p w:rsidR="00EB2E5A" w:rsidRPr="00701371" w:rsidRDefault="00EB2E5A" w:rsidP="00EB2E5A">
      <w:pPr>
        <w:pStyle w:val="52"/>
        <w:pBdr>
          <w:bottom w:val="single" w:sz="4" w:space="0" w:color="auto"/>
        </w:pBdr>
        <w:spacing w:after="240"/>
        <w:jc w:val="both"/>
        <w:rPr>
          <w:sz w:val="16"/>
          <w:szCs w:val="16"/>
        </w:rPr>
      </w:pPr>
      <w:r w:rsidRPr="00701371">
        <w:rPr>
          <w:sz w:val="16"/>
          <w:szCs w:val="16"/>
        </w:rPr>
        <w:t>Адрес регистрации по месту жительства:</w:t>
      </w:r>
    </w:p>
    <w:p w:rsidR="00EB2E5A" w:rsidRPr="00701371" w:rsidRDefault="00EB2E5A" w:rsidP="00EB2E5A">
      <w:pPr>
        <w:pStyle w:val="52"/>
        <w:numPr>
          <w:ilvl w:val="1"/>
          <w:numId w:val="162"/>
        </w:numPr>
        <w:tabs>
          <w:tab w:val="left" w:pos="531"/>
          <w:tab w:val="left" w:leader="underscore" w:pos="9704"/>
        </w:tabs>
        <w:spacing w:after="0"/>
        <w:jc w:val="both"/>
        <w:rPr>
          <w:sz w:val="16"/>
          <w:szCs w:val="16"/>
        </w:rPr>
      </w:pPr>
      <w:r w:rsidRPr="00701371">
        <w:rPr>
          <w:sz w:val="16"/>
          <w:szCs w:val="16"/>
        </w:rPr>
        <w:t>ФИО родителя</w:t>
      </w:r>
      <w:r w:rsidRPr="00701371">
        <w:rPr>
          <w:sz w:val="16"/>
          <w:szCs w:val="16"/>
        </w:rPr>
        <w:tab/>
      </w:r>
    </w:p>
    <w:p w:rsidR="00EB2E5A" w:rsidRPr="00701371" w:rsidRDefault="00EB2E5A" w:rsidP="00EB2E5A">
      <w:pPr>
        <w:pStyle w:val="52"/>
        <w:spacing w:after="0"/>
        <w:ind w:left="2720"/>
        <w:jc w:val="both"/>
        <w:rPr>
          <w:sz w:val="16"/>
          <w:szCs w:val="16"/>
        </w:rPr>
      </w:pPr>
      <w:r w:rsidRPr="00701371">
        <w:rPr>
          <w:i/>
          <w:iCs/>
          <w:sz w:val="16"/>
          <w:szCs w:val="16"/>
        </w:rPr>
        <w:t>(фамилия, имя, отчество (при наличии), дата рождения, СНИЛС)</w:t>
      </w:r>
    </w:p>
    <w:p w:rsidR="00EB2E5A" w:rsidRPr="00701371" w:rsidRDefault="00EB2E5A" w:rsidP="00EB2E5A">
      <w:pPr>
        <w:pStyle w:val="52"/>
        <w:spacing w:after="0"/>
        <w:jc w:val="both"/>
        <w:rPr>
          <w:sz w:val="16"/>
          <w:szCs w:val="16"/>
        </w:rPr>
      </w:pPr>
      <w:r w:rsidRPr="00701371">
        <w:rPr>
          <w:sz w:val="16"/>
          <w:szCs w:val="16"/>
        </w:rPr>
        <w:t>Документ, удостоверяющий личность:</w:t>
      </w:r>
    </w:p>
    <w:p w:rsidR="00EB2E5A" w:rsidRPr="00701371" w:rsidRDefault="00EB2E5A" w:rsidP="00EB2E5A">
      <w:pPr>
        <w:pStyle w:val="52"/>
        <w:tabs>
          <w:tab w:val="left" w:leader="underscore" w:pos="9704"/>
        </w:tabs>
        <w:spacing w:after="0"/>
        <w:jc w:val="both"/>
        <w:rPr>
          <w:sz w:val="16"/>
          <w:szCs w:val="16"/>
        </w:rPr>
      </w:pPr>
      <w:r w:rsidRPr="00701371">
        <w:rPr>
          <w:sz w:val="16"/>
          <w:szCs w:val="16"/>
        </w:rPr>
        <w:t xml:space="preserve">наименование: </w:t>
      </w:r>
      <w:r w:rsidRPr="00701371">
        <w:rPr>
          <w:sz w:val="16"/>
          <w:szCs w:val="16"/>
        </w:rPr>
        <w:tab/>
      </w:r>
    </w:p>
    <w:p w:rsidR="00EB2E5A" w:rsidRPr="00701371" w:rsidRDefault="00EB2E5A" w:rsidP="00EB2E5A">
      <w:pPr>
        <w:pStyle w:val="52"/>
        <w:tabs>
          <w:tab w:val="left" w:leader="underscore" w:pos="4973"/>
          <w:tab w:val="left" w:leader="underscore" w:pos="9704"/>
        </w:tabs>
        <w:spacing w:after="0"/>
        <w:jc w:val="both"/>
        <w:rPr>
          <w:sz w:val="16"/>
          <w:szCs w:val="16"/>
        </w:rPr>
      </w:pPr>
      <w:r w:rsidRPr="00701371">
        <w:rPr>
          <w:sz w:val="16"/>
          <w:szCs w:val="16"/>
        </w:rPr>
        <w:t xml:space="preserve">серия, номер </w:t>
      </w:r>
      <w:r w:rsidRPr="00701371">
        <w:rPr>
          <w:sz w:val="16"/>
          <w:szCs w:val="16"/>
        </w:rPr>
        <w:tab/>
        <w:t xml:space="preserve">дата выдачи: </w:t>
      </w:r>
      <w:r w:rsidRPr="00701371">
        <w:rPr>
          <w:sz w:val="16"/>
          <w:szCs w:val="16"/>
        </w:rPr>
        <w:tab/>
      </w:r>
    </w:p>
    <w:p w:rsidR="00EB2E5A" w:rsidRPr="00701371" w:rsidRDefault="00EB2E5A" w:rsidP="00EB2E5A">
      <w:pPr>
        <w:pStyle w:val="52"/>
        <w:tabs>
          <w:tab w:val="left" w:leader="underscore" w:pos="9704"/>
        </w:tabs>
        <w:spacing w:after="0"/>
        <w:jc w:val="both"/>
        <w:rPr>
          <w:sz w:val="16"/>
          <w:szCs w:val="16"/>
        </w:rPr>
      </w:pPr>
      <w:r w:rsidRPr="00701371">
        <w:rPr>
          <w:sz w:val="16"/>
          <w:szCs w:val="16"/>
        </w:rPr>
        <w:t xml:space="preserve">кем выдан: </w:t>
      </w:r>
      <w:r w:rsidRPr="00701371">
        <w:rPr>
          <w:sz w:val="16"/>
          <w:szCs w:val="16"/>
        </w:rPr>
        <w:tab/>
      </w:r>
    </w:p>
    <w:p w:rsidR="00EB2E5A" w:rsidRPr="00701371" w:rsidRDefault="00EB2E5A" w:rsidP="00EB2E5A">
      <w:pPr>
        <w:pStyle w:val="52"/>
        <w:pBdr>
          <w:bottom w:val="single" w:sz="4" w:space="0" w:color="auto"/>
        </w:pBdr>
        <w:spacing w:after="320"/>
        <w:jc w:val="both"/>
        <w:rPr>
          <w:sz w:val="16"/>
          <w:szCs w:val="16"/>
        </w:rPr>
      </w:pPr>
      <w:r w:rsidRPr="00701371">
        <w:rPr>
          <w:sz w:val="16"/>
          <w:szCs w:val="16"/>
        </w:rPr>
        <w:t>Адрес регистрации по месту жительства:</w:t>
      </w:r>
    </w:p>
    <w:p w:rsidR="00EB2E5A" w:rsidRPr="00701371" w:rsidRDefault="00EB2E5A" w:rsidP="00EB2E5A">
      <w:pPr>
        <w:pStyle w:val="52"/>
        <w:numPr>
          <w:ilvl w:val="0"/>
          <w:numId w:val="162"/>
        </w:numPr>
        <w:tabs>
          <w:tab w:val="left" w:pos="686"/>
        </w:tabs>
        <w:spacing w:after="0"/>
        <w:jc w:val="both"/>
        <w:rPr>
          <w:sz w:val="16"/>
          <w:szCs w:val="16"/>
        </w:rPr>
      </w:pPr>
      <w:r w:rsidRPr="00701371">
        <w:rPr>
          <w:sz w:val="16"/>
          <w:szCs w:val="16"/>
        </w:rPr>
        <w:t xml:space="preserve">Имеются дети </w:t>
      </w:r>
      <w:r w:rsidRPr="00701371">
        <w:rPr>
          <w:noProof/>
          <w:sz w:val="16"/>
          <w:szCs w:val="16"/>
          <w:lang w:eastAsia="ru-RU"/>
        </w:rPr>
        <w:drawing>
          <wp:inline distT="0" distB="0" distL="0" distR="0" wp14:anchorId="09B5FF22" wp14:editId="260972E0">
            <wp:extent cx="189230" cy="194945"/>
            <wp:effectExtent l="0" t="0" r="0" b="0"/>
            <wp:docPr id="51"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leader="underscore" w:pos="9704"/>
        </w:tabs>
        <w:spacing w:after="0"/>
        <w:jc w:val="both"/>
        <w:rPr>
          <w:sz w:val="16"/>
          <w:szCs w:val="16"/>
        </w:rPr>
      </w:pPr>
      <w:r w:rsidRPr="00701371">
        <w:rPr>
          <w:sz w:val="16"/>
          <w:szCs w:val="16"/>
        </w:rPr>
        <w:t>ФИО ребенка</w:t>
      </w:r>
      <w:r w:rsidRPr="00701371">
        <w:rPr>
          <w:sz w:val="16"/>
          <w:szCs w:val="16"/>
        </w:rPr>
        <w:tab/>
      </w:r>
    </w:p>
    <w:p w:rsidR="00EB2E5A" w:rsidRPr="00701371" w:rsidRDefault="00EB2E5A" w:rsidP="00EB2E5A">
      <w:pPr>
        <w:pStyle w:val="52"/>
        <w:spacing w:after="0"/>
        <w:ind w:left="2600"/>
        <w:jc w:val="both"/>
        <w:rPr>
          <w:sz w:val="16"/>
          <w:szCs w:val="16"/>
        </w:rPr>
      </w:pPr>
      <w:r w:rsidRPr="00701371">
        <w:rPr>
          <w:i/>
          <w:iCs/>
          <w:sz w:val="16"/>
          <w:szCs w:val="16"/>
        </w:rPr>
        <w:t>(фамилия, имя, отчество (при наличии), дата рождения, СНИЛС)</w:t>
      </w:r>
    </w:p>
    <w:p w:rsidR="00EB2E5A" w:rsidRPr="00701371" w:rsidRDefault="00EB2E5A" w:rsidP="00EB2E5A">
      <w:pPr>
        <w:pStyle w:val="52"/>
        <w:tabs>
          <w:tab w:val="left" w:leader="underscore" w:pos="9704"/>
        </w:tabs>
        <w:spacing w:after="0"/>
        <w:jc w:val="both"/>
        <w:rPr>
          <w:sz w:val="16"/>
          <w:szCs w:val="16"/>
        </w:rPr>
      </w:pPr>
      <w:r w:rsidRPr="00701371">
        <w:rPr>
          <w:sz w:val="16"/>
          <w:szCs w:val="16"/>
        </w:rPr>
        <w:t xml:space="preserve">Документ, удостоверяющий личность: наименование: </w:t>
      </w:r>
      <w:r w:rsidRPr="00701371">
        <w:rPr>
          <w:sz w:val="16"/>
          <w:szCs w:val="16"/>
        </w:rPr>
        <w:tab/>
      </w:r>
    </w:p>
    <w:p w:rsidR="00EB2E5A" w:rsidRPr="00701371" w:rsidRDefault="00EB2E5A" w:rsidP="00EB2E5A">
      <w:pPr>
        <w:pStyle w:val="52"/>
        <w:tabs>
          <w:tab w:val="left" w:leader="underscore" w:pos="4973"/>
          <w:tab w:val="left" w:leader="underscore" w:pos="9704"/>
        </w:tabs>
        <w:spacing w:after="0"/>
        <w:jc w:val="both"/>
        <w:rPr>
          <w:sz w:val="16"/>
          <w:szCs w:val="16"/>
        </w:rPr>
      </w:pPr>
      <w:r w:rsidRPr="00701371">
        <w:rPr>
          <w:sz w:val="16"/>
          <w:szCs w:val="16"/>
        </w:rPr>
        <w:t xml:space="preserve">серия, номер </w:t>
      </w:r>
      <w:r w:rsidRPr="00701371">
        <w:rPr>
          <w:sz w:val="16"/>
          <w:szCs w:val="16"/>
        </w:rPr>
        <w:tab/>
        <w:t xml:space="preserve">дата выдачи: </w:t>
      </w:r>
      <w:r w:rsidRPr="00701371">
        <w:rPr>
          <w:sz w:val="16"/>
          <w:szCs w:val="16"/>
        </w:rPr>
        <w:tab/>
      </w:r>
    </w:p>
    <w:p w:rsidR="00EB2E5A" w:rsidRPr="00701371" w:rsidRDefault="00EB2E5A" w:rsidP="00EB2E5A">
      <w:pPr>
        <w:pStyle w:val="52"/>
        <w:tabs>
          <w:tab w:val="left" w:leader="underscore" w:pos="9704"/>
        </w:tabs>
        <w:spacing w:after="0"/>
        <w:jc w:val="both"/>
        <w:rPr>
          <w:sz w:val="16"/>
          <w:szCs w:val="16"/>
        </w:rPr>
      </w:pPr>
      <w:r w:rsidRPr="00701371">
        <w:rPr>
          <w:sz w:val="16"/>
          <w:szCs w:val="16"/>
        </w:rPr>
        <w:lastRenderedPageBreak/>
        <w:t xml:space="preserve">кем выдан: </w:t>
      </w:r>
      <w:r w:rsidRPr="00701371">
        <w:rPr>
          <w:sz w:val="16"/>
          <w:szCs w:val="16"/>
        </w:rPr>
        <w:tab/>
      </w:r>
    </w:p>
    <w:p w:rsidR="00EB2E5A" w:rsidRPr="00701371" w:rsidRDefault="00EB2E5A" w:rsidP="00EB2E5A">
      <w:pPr>
        <w:pStyle w:val="52"/>
        <w:tabs>
          <w:tab w:val="left" w:leader="underscore" w:pos="9704"/>
        </w:tabs>
        <w:spacing w:after="0"/>
        <w:jc w:val="both"/>
        <w:rPr>
          <w:sz w:val="16"/>
          <w:szCs w:val="16"/>
        </w:rPr>
      </w:pPr>
      <w:r w:rsidRPr="00701371">
        <w:rPr>
          <w:sz w:val="16"/>
          <w:szCs w:val="16"/>
        </w:rPr>
        <w:t>Реквизиты актовой записи о рождении ребенка</w:t>
      </w:r>
      <w:r w:rsidRPr="00701371">
        <w:rPr>
          <w:sz w:val="16"/>
          <w:szCs w:val="16"/>
        </w:rPr>
        <w:tab/>
      </w:r>
    </w:p>
    <w:p w:rsidR="00EB2E5A" w:rsidRPr="00701371" w:rsidRDefault="00EB2E5A" w:rsidP="00EB2E5A">
      <w:pPr>
        <w:pStyle w:val="52"/>
        <w:spacing w:after="0"/>
        <w:jc w:val="both"/>
        <w:rPr>
          <w:sz w:val="16"/>
          <w:szCs w:val="16"/>
        </w:rPr>
      </w:pPr>
      <w:r w:rsidRPr="00701371">
        <w:rPr>
          <w:i/>
          <w:iCs/>
          <w:sz w:val="16"/>
          <w:szCs w:val="16"/>
        </w:rPr>
        <w:t>(номер, дата, орган, место государственной регистрации)</w:t>
      </w:r>
    </w:p>
    <w:p w:rsidR="00EB2E5A" w:rsidRPr="00701371" w:rsidRDefault="00EB2E5A" w:rsidP="00EB2E5A">
      <w:pPr>
        <w:pStyle w:val="52"/>
        <w:numPr>
          <w:ilvl w:val="0"/>
          <w:numId w:val="162"/>
        </w:numPr>
        <w:tabs>
          <w:tab w:val="left" w:pos="686"/>
        </w:tabs>
        <w:spacing w:after="0"/>
        <w:jc w:val="both"/>
        <w:rPr>
          <w:sz w:val="16"/>
          <w:szCs w:val="16"/>
        </w:rPr>
      </w:pPr>
      <w:r w:rsidRPr="00701371">
        <w:rPr>
          <w:sz w:val="16"/>
          <w:szCs w:val="16"/>
        </w:rPr>
        <w:t xml:space="preserve">Имеются иные родственники, проживающие совместно </w:t>
      </w:r>
      <w:r w:rsidRPr="00701371">
        <w:rPr>
          <w:noProof/>
          <w:sz w:val="16"/>
          <w:szCs w:val="16"/>
        </w:rPr>
        <w:t xml:space="preserve"> </w:t>
      </w:r>
      <w:r w:rsidRPr="00701371">
        <w:rPr>
          <w:noProof/>
          <w:sz w:val="16"/>
          <w:szCs w:val="16"/>
          <w:lang w:eastAsia="ru-RU"/>
        </w:rPr>
        <w:drawing>
          <wp:inline distT="0" distB="0" distL="0" distR="0" wp14:anchorId="5388C5B4" wp14:editId="41156B6C">
            <wp:extent cx="189230" cy="194945"/>
            <wp:effectExtent l="0" t="0" r="0" b="0"/>
            <wp:docPr id="52"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9"/>
                    <a:stretch/>
                  </pic:blipFill>
                  <pic:spPr>
                    <a:xfrm>
                      <a:off x="0" y="0"/>
                      <a:ext cx="189230" cy="194945"/>
                    </a:xfrm>
                    <a:prstGeom prst="rect">
                      <a:avLst/>
                    </a:prstGeom>
                  </pic:spPr>
                </pic:pic>
              </a:graphicData>
            </a:graphic>
          </wp:inline>
        </w:drawing>
      </w:r>
    </w:p>
    <w:p w:rsidR="00EB2E5A" w:rsidRPr="00701371" w:rsidRDefault="00EB2E5A" w:rsidP="00EB2E5A">
      <w:pPr>
        <w:pStyle w:val="52"/>
        <w:tabs>
          <w:tab w:val="left" w:leader="underscore" w:pos="9312"/>
        </w:tabs>
        <w:spacing w:after="0"/>
        <w:jc w:val="both"/>
        <w:rPr>
          <w:sz w:val="16"/>
          <w:szCs w:val="16"/>
        </w:rPr>
      </w:pPr>
      <w:r w:rsidRPr="00701371">
        <w:rPr>
          <w:sz w:val="16"/>
          <w:szCs w:val="16"/>
        </w:rPr>
        <w:t>ФИО родственника</w:t>
      </w:r>
      <w:r w:rsidRPr="00701371">
        <w:rPr>
          <w:sz w:val="16"/>
          <w:szCs w:val="16"/>
        </w:rPr>
        <w:tab/>
      </w:r>
    </w:p>
    <w:p w:rsidR="00EB2E5A" w:rsidRPr="00701371" w:rsidRDefault="00EB2E5A" w:rsidP="00EB2E5A">
      <w:pPr>
        <w:pStyle w:val="52"/>
        <w:tabs>
          <w:tab w:val="left" w:leader="underscore" w:pos="9704"/>
        </w:tabs>
        <w:spacing w:after="0"/>
        <w:ind w:firstLine="2880"/>
        <w:jc w:val="both"/>
        <w:rPr>
          <w:sz w:val="16"/>
          <w:szCs w:val="16"/>
        </w:rPr>
      </w:pPr>
      <w:r w:rsidRPr="00701371">
        <w:rPr>
          <w:i/>
          <w:iCs/>
          <w:sz w:val="16"/>
          <w:szCs w:val="16"/>
        </w:rPr>
        <w:t xml:space="preserve">(фамилия, имя, отчество (при наличии), дата рождения, СНИЛС) </w:t>
      </w:r>
      <w:r w:rsidRPr="00701371">
        <w:rPr>
          <w:sz w:val="16"/>
          <w:szCs w:val="16"/>
        </w:rPr>
        <w:t xml:space="preserve">Документ, удостоверяющий личность: наименование: </w:t>
      </w:r>
      <w:r w:rsidRPr="00701371">
        <w:rPr>
          <w:sz w:val="16"/>
          <w:szCs w:val="16"/>
        </w:rPr>
        <w:tab/>
      </w:r>
    </w:p>
    <w:p w:rsidR="00EB2E5A" w:rsidRPr="00701371" w:rsidRDefault="00EB2E5A" w:rsidP="00EB2E5A">
      <w:pPr>
        <w:pStyle w:val="52"/>
        <w:tabs>
          <w:tab w:val="left" w:leader="underscore" w:pos="4973"/>
          <w:tab w:val="left" w:leader="underscore" w:pos="9704"/>
        </w:tabs>
        <w:spacing w:after="0"/>
        <w:jc w:val="both"/>
        <w:rPr>
          <w:sz w:val="16"/>
          <w:szCs w:val="16"/>
        </w:rPr>
      </w:pPr>
      <w:r w:rsidRPr="00701371">
        <w:rPr>
          <w:sz w:val="16"/>
          <w:szCs w:val="16"/>
        </w:rPr>
        <w:t xml:space="preserve">серия, номер </w:t>
      </w:r>
      <w:r w:rsidRPr="00701371">
        <w:rPr>
          <w:sz w:val="16"/>
          <w:szCs w:val="16"/>
        </w:rPr>
        <w:tab/>
        <w:t xml:space="preserve">дата выдачи: </w:t>
      </w:r>
      <w:r w:rsidRPr="00701371">
        <w:rPr>
          <w:sz w:val="16"/>
          <w:szCs w:val="16"/>
        </w:rPr>
        <w:tab/>
      </w:r>
    </w:p>
    <w:p w:rsidR="00EB2E5A" w:rsidRPr="00701371" w:rsidRDefault="00EB2E5A" w:rsidP="00EB2E5A">
      <w:pPr>
        <w:pStyle w:val="52"/>
        <w:tabs>
          <w:tab w:val="left" w:leader="underscore" w:pos="9704"/>
        </w:tabs>
        <w:spacing w:after="0"/>
        <w:jc w:val="both"/>
        <w:rPr>
          <w:sz w:val="16"/>
          <w:szCs w:val="16"/>
        </w:rPr>
      </w:pPr>
      <w:r w:rsidRPr="00701371">
        <w:rPr>
          <w:sz w:val="16"/>
          <w:szCs w:val="16"/>
        </w:rPr>
        <w:t xml:space="preserve">кем выдан: </w:t>
      </w:r>
      <w:r w:rsidRPr="00701371">
        <w:rPr>
          <w:sz w:val="16"/>
          <w:szCs w:val="16"/>
        </w:rPr>
        <w:tab/>
      </w:r>
    </w:p>
    <w:p w:rsidR="00EB2E5A" w:rsidRPr="00701371" w:rsidRDefault="00EB2E5A" w:rsidP="00EB2E5A">
      <w:pPr>
        <w:pStyle w:val="52"/>
        <w:pBdr>
          <w:bottom w:val="single" w:sz="4" w:space="0" w:color="auto"/>
        </w:pBdr>
        <w:spacing w:after="240"/>
        <w:jc w:val="both"/>
        <w:rPr>
          <w:sz w:val="16"/>
          <w:szCs w:val="16"/>
        </w:rPr>
      </w:pPr>
      <w:r w:rsidRPr="00701371">
        <w:rPr>
          <w:sz w:val="16"/>
          <w:szCs w:val="16"/>
        </w:rPr>
        <w:t>Адрес регистрации по месту жительства:</w:t>
      </w:r>
    </w:p>
    <w:p w:rsidR="00EB2E5A" w:rsidRPr="00701371" w:rsidRDefault="00EB2E5A" w:rsidP="00EB2E5A">
      <w:pPr>
        <w:pStyle w:val="52"/>
        <w:spacing w:after="0"/>
        <w:jc w:val="both"/>
        <w:rPr>
          <w:sz w:val="16"/>
          <w:szCs w:val="16"/>
        </w:rPr>
      </w:pPr>
      <w:r w:rsidRPr="00701371">
        <w:rPr>
          <w:sz w:val="16"/>
          <w:szCs w:val="16"/>
        </w:rPr>
        <w:t>Полноту и достоверность представленных в запросе сведений подтверждаю.</w:t>
      </w:r>
    </w:p>
    <w:p w:rsidR="00EB2E5A" w:rsidRPr="00701371" w:rsidRDefault="00EB2E5A" w:rsidP="00EB2E5A">
      <w:pPr>
        <w:pStyle w:val="52"/>
        <w:spacing w:after="0"/>
        <w:jc w:val="both"/>
        <w:rPr>
          <w:sz w:val="16"/>
          <w:szCs w:val="16"/>
        </w:rPr>
      </w:pPr>
      <w:r w:rsidRPr="00701371">
        <w:rPr>
          <w:sz w:val="16"/>
          <w:szCs w:val="16"/>
        </w:rPr>
        <w:t>Даю свое согласие на получение, обработку и передачу моих персональных данных согласно</w:t>
      </w:r>
    </w:p>
    <w:p w:rsidR="00EB2E5A" w:rsidRPr="00701371" w:rsidRDefault="00EB2E5A" w:rsidP="00EB2E5A">
      <w:pPr>
        <w:pStyle w:val="52"/>
        <w:spacing w:after="0"/>
        <w:jc w:val="both"/>
        <w:rPr>
          <w:sz w:val="16"/>
          <w:szCs w:val="16"/>
        </w:rPr>
      </w:pPr>
      <w:r w:rsidRPr="00701371">
        <w:rPr>
          <w:sz w:val="16"/>
          <w:szCs w:val="16"/>
        </w:rPr>
        <w:t>Федеральному закону от 27.07.2006 № 152-ФЗ «О персональных данных».</w:t>
      </w:r>
    </w:p>
    <w:p w:rsidR="00EB2E5A" w:rsidRPr="00701371" w:rsidRDefault="00EB2E5A" w:rsidP="00EB2E5A">
      <w:pPr>
        <w:pStyle w:val="52"/>
        <w:tabs>
          <w:tab w:val="left" w:pos="5486"/>
          <w:tab w:val="left" w:leader="underscore" w:pos="9704"/>
        </w:tabs>
        <w:spacing w:after="0"/>
        <w:jc w:val="both"/>
        <w:rPr>
          <w:sz w:val="16"/>
          <w:szCs w:val="16"/>
        </w:rPr>
      </w:pPr>
      <w:r w:rsidRPr="00701371">
        <w:rPr>
          <w:sz w:val="16"/>
          <w:szCs w:val="16"/>
        </w:rPr>
        <w:t>Дата</w:t>
      </w:r>
      <w:r w:rsidRPr="00701371">
        <w:rPr>
          <w:sz w:val="16"/>
          <w:szCs w:val="16"/>
        </w:rPr>
        <w:tab/>
        <w:t xml:space="preserve">Подпись заявителя </w:t>
      </w:r>
      <w:r w:rsidRPr="00701371">
        <w:rPr>
          <w:sz w:val="16"/>
          <w:szCs w:val="16"/>
        </w:rPr>
        <w:tab/>
        <w:t>».</w:t>
      </w:r>
    </w:p>
    <w:p w:rsidR="00EB2E5A" w:rsidRPr="006B117B" w:rsidRDefault="00EB2E5A" w:rsidP="00EB2E5A">
      <w:pPr>
        <w:pStyle w:val="a4"/>
        <w:jc w:val="both"/>
        <w:rPr>
          <w:rFonts w:ascii="Times New Roman" w:hAnsi="Times New Roman" w:cs="Times New Roman"/>
          <w:color w:val="2D2D2D"/>
          <w:sz w:val="16"/>
          <w:szCs w:val="16"/>
        </w:rPr>
      </w:pPr>
    </w:p>
    <w:p w:rsidR="00EB2E5A" w:rsidRPr="006B117B" w:rsidRDefault="00EB2E5A" w:rsidP="00EB2E5A">
      <w:pPr>
        <w:pStyle w:val="a4"/>
        <w:jc w:val="both"/>
        <w:rPr>
          <w:rFonts w:ascii="Times New Roman" w:hAnsi="Times New Roman" w:cs="Times New Roman"/>
          <w:color w:val="2D2D2D"/>
          <w:sz w:val="16"/>
          <w:szCs w:val="16"/>
        </w:rPr>
      </w:pPr>
    </w:p>
    <w:p w:rsidR="00EB2E5A" w:rsidRPr="006B117B" w:rsidRDefault="00EB2E5A" w:rsidP="00EB2E5A">
      <w:pPr>
        <w:pStyle w:val="a4"/>
        <w:jc w:val="both"/>
        <w:rPr>
          <w:rFonts w:ascii="Times New Roman" w:hAnsi="Times New Roman" w:cs="Times New Roman"/>
          <w:color w:val="2D2D2D"/>
          <w:sz w:val="16"/>
          <w:szCs w:val="16"/>
        </w:rPr>
      </w:pPr>
    </w:p>
    <w:p w:rsidR="00EB2E5A" w:rsidRPr="006B117B" w:rsidRDefault="00EB2E5A" w:rsidP="00EB2E5A">
      <w:pPr>
        <w:pStyle w:val="a4"/>
        <w:jc w:val="both"/>
        <w:rPr>
          <w:rFonts w:ascii="Times New Roman" w:hAnsi="Times New Roman" w:cs="Times New Roman"/>
          <w:color w:val="2D2D2D"/>
          <w:sz w:val="16"/>
          <w:szCs w:val="16"/>
        </w:rPr>
      </w:pPr>
    </w:p>
    <w:p w:rsidR="007460BD" w:rsidRDefault="007460BD" w:rsidP="007460BD">
      <w:pPr>
        <w:ind w:right="163"/>
        <w:rPr>
          <w:sz w:val="16"/>
          <w:szCs w:val="16"/>
        </w:rPr>
      </w:pPr>
    </w:p>
    <w:p w:rsidR="007460BD" w:rsidRPr="007460BD" w:rsidRDefault="007460BD" w:rsidP="007460BD">
      <w:pPr>
        <w:rPr>
          <w:sz w:val="16"/>
          <w:szCs w:val="16"/>
        </w:rPr>
      </w:pPr>
    </w:p>
    <w:p w:rsidR="007460BD" w:rsidRDefault="007460BD" w:rsidP="007460BD">
      <w:pPr>
        <w:rPr>
          <w:sz w:val="16"/>
          <w:szCs w:val="16"/>
        </w:rPr>
      </w:pPr>
    </w:p>
    <w:p w:rsidR="007460BD" w:rsidRPr="007460BD" w:rsidRDefault="007460BD" w:rsidP="007460BD">
      <w:pPr>
        <w:jc w:val="center"/>
        <w:rPr>
          <w:b/>
          <w:sz w:val="16"/>
          <w:szCs w:val="16"/>
        </w:rPr>
      </w:pPr>
      <w:r w:rsidRPr="007460BD">
        <w:rPr>
          <w:b/>
          <w:sz w:val="16"/>
          <w:szCs w:val="16"/>
        </w:rPr>
        <w:t>КУРГАНСКАЯ ОБЛАСТЬ</w:t>
      </w:r>
    </w:p>
    <w:p w:rsidR="007460BD" w:rsidRPr="007460BD" w:rsidRDefault="007460BD" w:rsidP="007460BD">
      <w:pPr>
        <w:jc w:val="center"/>
        <w:rPr>
          <w:b/>
          <w:sz w:val="16"/>
          <w:szCs w:val="16"/>
        </w:rPr>
      </w:pPr>
      <w:r w:rsidRPr="007460BD">
        <w:rPr>
          <w:b/>
          <w:sz w:val="16"/>
          <w:szCs w:val="16"/>
        </w:rPr>
        <w:t>ЗВЕРИНОГОЛОВСКИЙ МУНИЦИПАЛЬНЫЙ ОКРУГ</w:t>
      </w:r>
    </w:p>
    <w:p w:rsidR="007460BD" w:rsidRPr="007460BD" w:rsidRDefault="007460BD" w:rsidP="007460BD">
      <w:pPr>
        <w:jc w:val="center"/>
        <w:rPr>
          <w:b/>
          <w:sz w:val="16"/>
          <w:szCs w:val="16"/>
        </w:rPr>
      </w:pPr>
      <w:r w:rsidRPr="007460BD">
        <w:rPr>
          <w:b/>
          <w:sz w:val="16"/>
          <w:szCs w:val="16"/>
        </w:rPr>
        <w:t>АДМИНИСТРАЦИЯ ЗВЕРИНОГОЛОВСКОГО</w:t>
      </w:r>
    </w:p>
    <w:p w:rsidR="007460BD" w:rsidRPr="007460BD" w:rsidRDefault="007460BD" w:rsidP="007460BD">
      <w:pPr>
        <w:jc w:val="center"/>
        <w:rPr>
          <w:b/>
          <w:sz w:val="16"/>
          <w:szCs w:val="16"/>
        </w:rPr>
      </w:pPr>
      <w:r w:rsidRPr="007460BD">
        <w:rPr>
          <w:b/>
          <w:sz w:val="16"/>
          <w:szCs w:val="16"/>
        </w:rPr>
        <w:t>МУНИЦИПАЛЬНОГО ОКРУГА КУРГАНСКОЙ ОБЛАСТИ</w:t>
      </w:r>
    </w:p>
    <w:p w:rsidR="007460BD" w:rsidRPr="007460BD" w:rsidRDefault="007460BD" w:rsidP="007460BD">
      <w:pPr>
        <w:jc w:val="center"/>
        <w:rPr>
          <w:b/>
          <w:sz w:val="16"/>
          <w:szCs w:val="16"/>
        </w:rPr>
      </w:pPr>
    </w:p>
    <w:p w:rsidR="007460BD" w:rsidRPr="009751CF" w:rsidRDefault="007460BD" w:rsidP="007460BD">
      <w:pPr>
        <w:jc w:val="center"/>
        <w:rPr>
          <w:sz w:val="16"/>
          <w:szCs w:val="16"/>
        </w:rPr>
      </w:pPr>
      <w:r w:rsidRPr="009751CF">
        <w:rPr>
          <w:b/>
          <w:sz w:val="16"/>
          <w:szCs w:val="16"/>
        </w:rPr>
        <w:t>ПОСТАНОВЛЕНИЕ</w:t>
      </w:r>
    </w:p>
    <w:p w:rsidR="007460BD" w:rsidRPr="009751CF" w:rsidRDefault="007460BD" w:rsidP="007460BD">
      <w:pPr>
        <w:rPr>
          <w:sz w:val="16"/>
          <w:szCs w:val="16"/>
        </w:rPr>
      </w:pPr>
    </w:p>
    <w:p w:rsidR="007460BD" w:rsidRPr="009751CF" w:rsidRDefault="007460BD" w:rsidP="007460BD">
      <w:pPr>
        <w:rPr>
          <w:sz w:val="16"/>
          <w:szCs w:val="16"/>
        </w:rPr>
      </w:pPr>
      <w:r w:rsidRPr="009751CF">
        <w:rPr>
          <w:sz w:val="16"/>
          <w:szCs w:val="16"/>
        </w:rPr>
        <w:t xml:space="preserve">от 29 марта 2024 года № 131    </w:t>
      </w:r>
    </w:p>
    <w:p w:rsidR="007460BD" w:rsidRPr="009751CF" w:rsidRDefault="007460BD" w:rsidP="007460BD">
      <w:pPr>
        <w:rPr>
          <w:sz w:val="16"/>
          <w:szCs w:val="16"/>
        </w:rPr>
      </w:pPr>
      <w:r w:rsidRPr="009751CF">
        <w:rPr>
          <w:sz w:val="16"/>
          <w:szCs w:val="16"/>
        </w:rPr>
        <w:t>село Звериноголовское</w:t>
      </w:r>
    </w:p>
    <w:p w:rsidR="007460BD" w:rsidRPr="009751CF" w:rsidRDefault="007460BD" w:rsidP="007460BD">
      <w:pPr>
        <w:rPr>
          <w:sz w:val="16"/>
          <w:szCs w:val="16"/>
        </w:rPr>
      </w:pPr>
    </w:p>
    <w:p w:rsidR="007460BD" w:rsidRPr="009751CF" w:rsidRDefault="007460BD" w:rsidP="007460BD">
      <w:pPr>
        <w:rPr>
          <w:sz w:val="16"/>
          <w:szCs w:val="16"/>
        </w:rPr>
      </w:pPr>
    </w:p>
    <w:p w:rsidR="007460BD" w:rsidRPr="009751CF" w:rsidRDefault="007460BD" w:rsidP="007460BD">
      <w:pPr>
        <w:jc w:val="center"/>
        <w:rPr>
          <w:b/>
          <w:sz w:val="16"/>
          <w:szCs w:val="16"/>
        </w:rPr>
      </w:pPr>
      <w:r w:rsidRPr="009751CF">
        <w:rPr>
          <w:b/>
          <w:sz w:val="16"/>
          <w:szCs w:val="16"/>
        </w:rPr>
        <w:t>О внесении изменений в постановление Администрации Звериноголовского муниципального округа от 30 ноября 2022 года № 145 «О муниципальной программе Звериноголовского муниципального округа Курганской области «Об организации общественных работ в Звериноголовском муниципальном округе»</w:t>
      </w:r>
    </w:p>
    <w:p w:rsidR="007460BD" w:rsidRPr="009751CF" w:rsidRDefault="007460BD" w:rsidP="007460BD">
      <w:pPr>
        <w:jc w:val="center"/>
        <w:rPr>
          <w:sz w:val="16"/>
          <w:szCs w:val="16"/>
        </w:rPr>
      </w:pPr>
    </w:p>
    <w:p w:rsidR="007460BD" w:rsidRPr="009751CF" w:rsidRDefault="007460BD" w:rsidP="007460BD">
      <w:pPr>
        <w:jc w:val="center"/>
        <w:rPr>
          <w:sz w:val="16"/>
          <w:szCs w:val="16"/>
        </w:rPr>
      </w:pPr>
    </w:p>
    <w:p w:rsidR="007460BD" w:rsidRPr="009751CF" w:rsidRDefault="007460BD" w:rsidP="007460BD">
      <w:pPr>
        <w:jc w:val="both"/>
        <w:rPr>
          <w:sz w:val="16"/>
          <w:szCs w:val="16"/>
        </w:rPr>
      </w:pPr>
      <w:r w:rsidRPr="009751CF">
        <w:rPr>
          <w:sz w:val="16"/>
          <w:szCs w:val="1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7460BD" w:rsidRPr="009751CF" w:rsidRDefault="007460BD" w:rsidP="007460BD">
      <w:pPr>
        <w:rPr>
          <w:sz w:val="16"/>
          <w:szCs w:val="16"/>
        </w:rPr>
      </w:pPr>
    </w:p>
    <w:p w:rsidR="007460BD" w:rsidRPr="009751CF" w:rsidRDefault="007460BD" w:rsidP="007460BD">
      <w:pPr>
        <w:rPr>
          <w:sz w:val="16"/>
          <w:szCs w:val="16"/>
        </w:rPr>
      </w:pPr>
      <w:r w:rsidRPr="009751CF">
        <w:rPr>
          <w:sz w:val="16"/>
          <w:szCs w:val="16"/>
        </w:rPr>
        <w:t>ПОСТАНОВЛЯЕТ:</w:t>
      </w:r>
    </w:p>
    <w:p w:rsidR="007460BD" w:rsidRPr="009751CF" w:rsidRDefault="007460BD" w:rsidP="007460BD">
      <w:pPr>
        <w:rPr>
          <w:sz w:val="16"/>
          <w:szCs w:val="16"/>
        </w:rPr>
      </w:pPr>
    </w:p>
    <w:p w:rsidR="007460BD" w:rsidRPr="009751CF" w:rsidRDefault="007460BD" w:rsidP="007460BD">
      <w:pPr>
        <w:jc w:val="both"/>
        <w:rPr>
          <w:sz w:val="16"/>
          <w:szCs w:val="16"/>
        </w:rPr>
      </w:pPr>
      <w:r w:rsidRPr="009751CF">
        <w:rPr>
          <w:sz w:val="16"/>
          <w:szCs w:val="16"/>
        </w:rPr>
        <w:t>1. Внести изменения в постановление Администрации Звериноголовского муниципального округа Курганской области от 30 ноября 2022 года № 145 «О муниципальной программе Звериноголовского муниципального округа Курганской области «Об организации общественных работ в Звериноголовском муниципальном округе» следующие изменения:</w:t>
      </w:r>
    </w:p>
    <w:p w:rsidR="007460BD" w:rsidRPr="009751CF" w:rsidRDefault="007460BD" w:rsidP="007460BD">
      <w:pPr>
        <w:rPr>
          <w:sz w:val="16"/>
          <w:szCs w:val="16"/>
        </w:rPr>
      </w:pPr>
      <w:r w:rsidRPr="009751CF">
        <w:rPr>
          <w:sz w:val="16"/>
          <w:szCs w:val="16"/>
        </w:rPr>
        <w:t xml:space="preserve">1) Строку 8 раздела </w:t>
      </w:r>
      <w:r w:rsidRPr="009751CF">
        <w:rPr>
          <w:sz w:val="16"/>
          <w:szCs w:val="16"/>
          <w:lang w:val="en-US"/>
        </w:rPr>
        <w:t>I</w:t>
      </w:r>
      <w:r w:rsidRPr="009751CF">
        <w:rPr>
          <w:sz w:val="16"/>
          <w:szCs w:val="16"/>
        </w:rPr>
        <w:t xml:space="preserve"> программы изложить в следующей редакции: </w:t>
      </w:r>
    </w:p>
    <w:p w:rsidR="007460BD" w:rsidRPr="009751CF" w:rsidRDefault="007460BD" w:rsidP="007460BD">
      <w:pPr>
        <w:rPr>
          <w:sz w:val="16"/>
          <w:szCs w:val="16"/>
        </w:rPr>
      </w:pPr>
      <w:r w:rsidRPr="009751CF">
        <w:rPr>
          <w:sz w:val="16"/>
          <w:szCs w:val="16"/>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3"/>
        <w:gridCol w:w="5914"/>
      </w:tblGrid>
      <w:tr w:rsidR="007460BD" w:rsidRPr="009751CF" w:rsidTr="007C1BA3">
        <w:trPr>
          <w:trHeight w:val="820"/>
        </w:trPr>
        <w:tc>
          <w:tcPr>
            <w:tcW w:w="3833" w:type="dxa"/>
          </w:tcPr>
          <w:p w:rsidR="007460BD" w:rsidRPr="009751CF" w:rsidRDefault="007460BD" w:rsidP="007C1BA3">
            <w:pPr>
              <w:jc w:val="both"/>
              <w:rPr>
                <w:sz w:val="16"/>
                <w:szCs w:val="16"/>
              </w:rPr>
            </w:pPr>
            <w:r w:rsidRPr="009751CF">
              <w:rPr>
                <w:sz w:val="16"/>
                <w:szCs w:val="16"/>
              </w:rPr>
              <w:t>Объемы бюджетных ассигнований</w:t>
            </w:r>
          </w:p>
        </w:tc>
        <w:tc>
          <w:tcPr>
            <w:tcW w:w="5914" w:type="dxa"/>
          </w:tcPr>
          <w:p w:rsidR="007460BD" w:rsidRPr="009751CF" w:rsidRDefault="007460BD" w:rsidP="007C1BA3">
            <w:pPr>
              <w:jc w:val="both"/>
              <w:rPr>
                <w:sz w:val="16"/>
                <w:szCs w:val="16"/>
              </w:rPr>
            </w:pPr>
            <w:r w:rsidRPr="009751CF">
              <w:rPr>
                <w:sz w:val="16"/>
                <w:szCs w:val="16"/>
              </w:rPr>
              <w:t>Бюджет Звериноголовского муниципального округа Курганской области – 2023 год – 190 тыс. рублей,</w:t>
            </w:r>
          </w:p>
          <w:p w:rsidR="007460BD" w:rsidRPr="009751CF" w:rsidRDefault="007460BD" w:rsidP="007C1BA3">
            <w:pPr>
              <w:jc w:val="both"/>
              <w:rPr>
                <w:sz w:val="16"/>
                <w:szCs w:val="16"/>
              </w:rPr>
            </w:pPr>
            <w:r w:rsidRPr="009751CF">
              <w:rPr>
                <w:sz w:val="16"/>
                <w:szCs w:val="16"/>
              </w:rPr>
              <w:t xml:space="preserve">                                       2024 год – 838,20 тыс. рублей,</w:t>
            </w:r>
          </w:p>
          <w:p w:rsidR="007460BD" w:rsidRPr="009751CF" w:rsidRDefault="007460BD" w:rsidP="007C1BA3">
            <w:pPr>
              <w:jc w:val="both"/>
              <w:rPr>
                <w:sz w:val="16"/>
                <w:szCs w:val="16"/>
              </w:rPr>
            </w:pPr>
            <w:r w:rsidRPr="009751CF">
              <w:rPr>
                <w:sz w:val="16"/>
                <w:szCs w:val="16"/>
              </w:rPr>
              <w:t xml:space="preserve">                                       2025 год – 190 тыс. рублей,</w:t>
            </w:r>
          </w:p>
          <w:p w:rsidR="007460BD" w:rsidRPr="009751CF" w:rsidRDefault="007460BD" w:rsidP="007C1BA3">
            <w:pPr>
              <w:jc w:val="both"/>
              <w:rPr>
                <w:sz w:val="16"/>
                <w:szCs w:val="16"/>
              </w:rPr>
            </w:pPr>
            <w:r w:rsidRPr="009751CF">
              <w:rPr>
                <w:sz w:val="16"/>
                <w:szCs w:val="16"/>
              </w:rPr>
              <w:t xml:space="preserve">                                       2026 год – 190 тыс. рублей,</w:t>
            </w:r>
          </w:p>
          <w:p w:rsidR="007460BD" w:rsidRPr="009751CF" w:rsidRDefault="007460BD" w:rsidP="007C1BA3">
            <w:pPr>
              <w:jc w:val="both"/>
              <w:rPr>
                <w:sz w:val="16"/>
                <w:szCs w:val="16"/>
              </w:rPr>
            </w:pPr>
            <w:r w:rsidRPr="009751CF">
              <w:rPr>
                <w:sz w:val="16"/>
                <w:szCs w:val="16"/>
              </w:rPr>
              <w:t xml:space="preserve">                                       2027 год – 190 тыс. рублей;</w:t>
            </w:r>
          </w:p>
          <w:p w:rsidR="007460BD" w:rsidRPr="009751CF" w:rsidRDefault="007460BD" w:rsidP="007C1BA3">
            <w:pPr>
              <w:jc w:val="both"/>
              <w:rPr>
                <w:sz w:val="16"/>
                <w:szCs w:val="16"/>
              </w:rPr>
            </w:pPr>
            <w:r w:rsidRPr="009751CF">
              <w:rPr>
                <w:sz w:val="16"/>
                <w:szCs w:val="16"/>
              </w:rPr>
              <w:t>Региональный бюджет – 2023 год – 146 тыс. рублей,</w:t>
            </w:r>
          </w:p>
          <w:p w:rsidR="007460BD" w:rsidRPr="009751CF" w:rsidRDefault="007460BD" w:rsidP="007C1BA3">
            <w:pPr>
              <w:jc w:val="both"/>
              <w:rPr>
                <w:sz w:val="16"/>
                <w:szCs w:val="16"/>
              </w:rPr>
            </w:pPr>
            <w:r w:rsidRPr="009751CF">
              <w:rPr>
                <w:sz w:val="16"/>
                <w:szCs w:val="16"/>
              </w:rPr>
              <w:t xml:space="preserve">                                          2024 год – 1955,80 тыс.рублей,</w:t>
            </w:r>
          </w:p>
          <w:p w:rsidR="007460BD" w:rsidRPr="009751CF" w:rsidRDefault="007460BD" w:rsidP="007C1BA3">
            <w:pPr>
              <w:ind w:right="-137"/>
              <w:jc w:val="both"/>
              <w:rPr>
                <w:sz w:val="16"/>
                <w:szCs w:val="16"/>
              </w:rPr>
            </w:pPr>
            <w:r w:rsidRPr="009751CF">
              <w:rPr>
                <w:sz w:val="16"/>
                <w:szCs w:val="16"/>
              </w:rPr>
              <w:t xml:space="preserve">Федеральный бюджет – 2023 год – 716,95 тыс. рублей.                                                                                 </w:t>
            </w:r>
          </w:p>
        </w:tc>
      </w:tr>
    </w:tbl>
    <w:p w:rsidR="007460BD" w:rsidRPr="009751CF" w:rsidRDefault="007460BD" w:rsidP="007460BD">
      <w:pPr>
        <w:jc w:val="right"/>
        <w:rPr>
          <w:sz w:val="16"/>
          <w:szCs w:val="16"/>
        </w:rPr>
      </w:pPr>
      <w:r w:rsidRPr="009751CF">
        <w:rPr>
          <w:sz w:val="16"/>
          <w:szCs w:val="16"/>
        </w:rPr>
        <w:t>».</w:t>
      </w:r>
    </w:p>
    <w:p w:rsidR="007460BD" w:rsidRPr="009751CF" w:rsidRDefault="007460BD" w:rsidP="007460BD">
      <w:pPr>
        <w:rPr>
          <w:sz w:val="16"/>
          <w:szCs w:val="16"/>
        </w:rPr>
      </w:pPr>
      <w:r w:rsidRPr="009751CF">
        <w:rPr>
          <w:sz w:val="16"/>
          <w:szCs w:val="16"/>
        </w:rPr>
        <w:t xml:space="preserve">2) Строку 1 таблицы раздела </w:t>
      </w:r>
      <w:r w:rsidRPr="009751CF">
        <w:rPr>
          <w:sz w:val="16"/>
          <w:szCs w:val="16"/>
          <w:lang w:val="en-US"/>
        </w:rPr>
        <w:t>VII</w:t>
      </w:r>
      <w:r w:rsidRPr="009751CF">
        <w:rPr>
          <w:sz w:val="16"/>
          <w:szCs w:val="16"/>
        </w:rPr>
        <w:t xml:space="preserve"> программы изложить в следующей редакции: </w:t>
      </w:r>
    </w:p>
    <w:p w:rsidR="007460BD" w:rsidRPr="009751CF" w:rsidRDefault="007460BD" w:rsidP="007460BD">
      <w:pPr>
        <w:rPr>
          <w:sz w:val="16"/>
          <w:szCs w:val="16"/>
        </w:rPr>
      </w:pPr>
      <w:r w:rsidRPr="009751CF">
        <w:rPr>
          <w:sz w:val="16"/>
          <w:szCs w:val="16"/>
        </w:rPr>
        <w:t>«</w:t>
      </w:r>
    </w:p>
    <w:tbl>
      <w:tblPr>
        <w:tblW w:w="9757" w:type="dxa"/>
        <w:tblInd w:w="-5" w:type="dxa"/>
        <w:tblLayout w:type="fixed"/>
        <w:tblLook w:val="0000" w:firstRow="0" w:lastRow="0" w:firstColumn="0" w:lastColumn="0" w:noHBand="0" w:noVBand="0"/>
      </w:tblPr>
      <w:tblGrid>
        <w:gridCol w:w="647"/>
        <w:gridCol w:w="2443"/>
        <w:gridCol w:w="1985"/>
        <w:gridCol w:w="992"/>
        <w:gridCol w:w="1984"/>
        <w:gridCol w:w="1706"/>
      </w:tblGrid>
      <w:tr w:rsidR="007460BD" w:rsidRPr="009751CF" w:rsidTr="007C1BA3">
        <w:tc>
          <w:tcPr>
            <w:tcW w:w="647" w:type="dxa"/>
            <w:tcBorders>
              <w:top w:val="single" w:sz="4" w:space="0" w:color="000000"/>
              <w:left w:val="single" w:sz="4" w:space="0" w:color="000000"/>
              <w:bottom w:val="single" w:sz="4" w:space="0" w:color="000000"/>
            </w:tcBorders>
            <w:shd w:val="clear" w:color="auto" w:fill="auto"/>
          </w:tcPr>
          <w:p w:rsidR="007460BD" w:rsidRPr="009751CF" w:rsidRDefault="007460BD" w:rsidP="007C1BA3">
            <w:pPr>
              <w:jc w:val="both"/>
              <w:rPr>
                <w:sz w:val="16"/>
                <w:szCs w:val="16"/>
              </w:rPr>
            </w:pPr>
            <w:r w:rsidRPr="009751CF">
              <w:rPr>
                <w:sz w:val="16"/>
                <w:szCs w:val="16"/>
              </w:rPr>
              <w:t>1.</w:t>
            </w:r>
          </w:p>
        </w:tc>
        <w:tc>
          <w:tcPr>
            <w:tcW w:w="2443" w:type="dxa"/>
            <w:tcBorders>
              <w:top w:val="single" w:sz="4" w:space="0" w:color="000000"/>
              <w:left w:val="single" w:sz="4" w:space="0" w:color="000000"/>
              <w:bottom w:val="single" w:sz="4" w:space="0" w:color="000000"/>
            </w:tcBorders>
            <w:shd w:val="clear" w:color="auto" w:fill="auto"/>
          </w:tcPr>
          <w:p w:rsidR="007460BD" w:rsidRPr="009751CF" w:rsidRDefault="007460BD" w:rsidP="007C1BA3">
            <w:pPr>
              <w:jc w:val="both"/>
              <w:rPr>
                <w:sz w:val="16"/>
                <w:szCs w:val="16"/>
              </w:rPr>
            </w:pPr>
            <w:r w:rsidRPr="009751CF">
              <w:rPr>
                <w:sz w:val="16"/>
                <w:szCs w:val="16"/>
              </w:rPr>
              <w:t>Организация трудоустройства на временные оплачиваемые общественные работы:</w:t>
            </w:r>
          </w:p>
          <w:p w:rsidR="007460BD" w:rsidRPr="009751CF" w:rsidRDefault="007460BD" w:rsidP="007C1BA3">
            <w:pPr>
              <w:jc w:val="both"/>
              <w:rPr>
                <w:sz w:val="16"/>
                <w:szCs w:val="16"/>
              </w:rPr>
            </w:pPr>
          </w:p>
          <w:p w:rsidR="007460BD" w:rsidRPr="009751CF" w:rsidRDefault="007460BD" w:rsidP="007C1BA3">
            <w:pPr>
              <w:jc w:val="both"/>
              <w:rPr>
                <w:sz w:val="16"/>
                <w:szCs w:val="16"/>
              </w:rPr>
            </w:pPr>
          </w:p>
          <w:p w:rsidR="007460BD" w:rsidRPr="009751CF" w:rsidRDefault="007460BD" w:rsidP="007C1BA3">
            <w:pPr>
              <w:jc w:val="both"/>
              <w:rPr>
                <w:sz w:val="16"/>
                <w:szCs w:val="16"/>
              </w:rPr>
            </w:pPr>
            <w:r w:rsidRPr="009751CF">
              <w:rPr>
                <w:sz w:val="16"/>
                <w:szCs w:val="16"/>
              </w:rPr>
              <w:t xml:space="preserve">2023 год </w:t>
            </w:r>
          </w:p>
          <w:p w:rsidR="007460BD" w:rsidRPr="009751CF" w:rsidRDefault="007460BD" w:rsidP="007C1BA3">
            <w:pPr>
              <w:jc w:val="both"/>
              <w:rPr>
                <w:sz w:val="16"/>
                <w:szCs w:val="16"/>
              </w:rPr>
            </w:pPr>
            <w:r w:rsidRPr="009751CF">
              <w:rPr>
                <w:sz w:val="16"/>
                <w:szCs w:val="16"/>
              </w:rPr>
              <w:t>2024 год</w:t>
            </w:r>
          </w:p>
          <w:p w:rsidR="007460BD" w:rsidRPr="009751CF" w:rsidRDefault="007460BD" w:rsidP="007C1BA3">
            <w:pPr>
              <w:jc w:val="both"/>
              <w:rPr>
                <w:sz w:val="16"/>
                <w:szCs w:val="16"/>
              </w:rPr>
            </w:pPr>
          </w:p>
          <w:p w:rsidR="007460BD" w:rsidRPr="009751CF" w:rsidRDefault="007460BD" w:rsidP="007C1BA3">
            <w:pPr>
              <w:jc w:val="both"/>
              <w:rPr>
                <w:sz w:val="16"/>
                <w:szCs w:val="16"/>
              </w:rPr>
            </w:pPr>
          </w:p>
          <w:p w:rsidR="007460BD" w:rsidRPr="009751CF" w:rsidRDefault="007460BD" w:rsidP="007C1BA3">
            <w:pPr>
              <w:jc w:val="both"/>
              <w:rPr>
                <w:sz w:val="16"/>
                <w:szCs w:val="16"/>
              </w:rPr>
            </w:pPr>
            <w:r w:rsidRPr="009751CF">
              <w:rPr>
                <w:sz w:val="16"/>
                <w:szCs w:val="16"/>
              </w:rPr>
              <w:t>2023 год</w:t>
            </w:r>
          </w:p>
          <w:p w:rsidR="007460BD" w:rsidRPr="009751CF" w:rsidRDefault="007460BD" w:rsidP="007C1BA3">
            <w:pPr>
              <w:jc w:val="both"/>
              <w:rPr>
                <w:sz w:val="16"/>
                <w:szCs w:val="16"/>
              </w:rPr>
            </w:pPr>
          </w:p>
          <w:p w:rsidR="007460BD" w:rsidRPr="009751CF" w:rsidRDefault="007460BD" w:rsidP="007C1BA3">
            <w:pPr>
              <w:jc w:val="both"/>
              <w:rPr>
                <w:sz w:val="16"/>
                <w:szCs w:val="16"/>
              </w:rPr>
            </w:pPr>
          </w:p>
          <w:p w:rsidR="007460BD" w:rsidRPr="009751CF" w:rsidRDefault="007460BD" w:rsidP="007C1BA3">
            <w:pPr>
              <w:jc w:val="both"/>
              <w:rPr>
                <w:sz w:val="16"/>
                <w:szCs w:val="16"/>
              </w:rPr>
            </w:pPr>
          </w:p>
          <w:p w:rsidR="007460BD" w:rsidRPr="009751CF" w:rsidRDefault="007460BD" w:rsidP="007C1BA3">
            <w:pPr>
              <w:jc w:val="both"/>
              <w:rPr>
                <w:sz w:val="16"/>
                <w:szCs w:val="16"/>
              </w:rPr>
            </w:pPr>
          </w:p>
          <w:p w:rsidR="007460BD" w:rsidRPr="009751CF" w:rsidRDefault="007460BD" w:rsidP="007C1BA3">
            <w:pPr>
              <w:jc w:val="both"/>
              <w:rPr>
                <w:sz w:val="16"/>
                <w:szCs w:val="16"/>
              </w:rPr>
            </w:pPr>
          </w:p>
          <w:p w:rsidR="007460BD" w:rsidRPr="009751CF" w:rsidRDefault="007460BD" w:rsidP="007C1BA3">
            <w:pPr>
              <w:jc w:val="both"/>
              <w:rPr>
                <w:sz w:val="16"/>
                <w:szCs w:val="16"/>
              </w:rPr>
            </w:pPr>
          </w:p>
          <w:p w:rsidR="007460BD" w:rsidRPr="009751CF" w:rsidRDefault="007460BD" w:rsidP="007C1BA3">
            <w:pPr>
              <w:jc w:val="both"/>
              <w:rPr>
                <w:sz w:val="16"/>
                <w:szCs w:val="16"/>
              </w:rPr>
            </w:pPr>
          </w:p>
          <w:p w:rsidR="007460BD" w:rsidRPr="009751CF" w:rsidRDefault="007460BD" w:rsidP="007C1BA3">
            <w:pPr>
              <w:jc w:val="both"/>
              <w:rPr>
                <w:sz w:val="16"/>
                <w:szCs w:val="16"/>
              </w:rPr>
            </w:pPr>
            <w:r w:rsidRPr="009751CF">
              <w:rPr>
                <w:sz w:val="16"/>
                <w:szCs w:val="16"/>
              </w:rPr>
              <w:t xml:space="preserve">2023 год </w:t>
            </w:r>
          </w:p>
          <w:p w:rsidR="007460BD" w:rsidRPr="009751CF" w:rsidRDefault="007460BD" w:rsidP="007C1BA3">
            <w:pPr>
              <w:jc w:val="both"/>
              <w:rPr>
                <w:sz w:val="16"/>
                <w:szCs w:val="16"/>
              </w:rPr>
            </w:pPr>
            <w:r w:rsidRPr="009751CF">
              <w:rPr>
                <w:sz w:val="16"/>
                <w:szCs w:val="16"/>
              </w:rPr>
              <w:t xml:space="preserve">2024 год </w:t>
            </w:r>
          </w:p>
          <w:p w:rsidR="007460BD" w:rsidRPr="009751CF" w:rsidRDefault="007460BD" w:rsidP="007C1BA3">
            <w:pPr>
              <w:pStyle w:val="a4"/>
              <w:jc w:val="both"/>
              <w:rPr>
                <w:rFonts w:ascii="Times New Roman" w:hAnsi="Times New Roman" w:cs="Times New Roman"/>
                <w:sz w:val="16"/>
                <w:szCs w:val="16"/>
              </w:rPr>
            </w:pPr>
            <w:r w:rsidRPr="009751CF">
              <w:rPr>
                <w:rFonts w:ascii="Times New Roman" w:hAnsi="Times New Roman" w:cs="Times New Roman"/>
                <w:sz w:val="16"/>
                <w:szCs w:val="16"/>
              </w:rPr>
              <w:t xml:space="preserve">2025 год </w:t>
            </w:r>
          </w:p>
          <w:p w:rsidR="007460BD" w:rsidRPr="009751CF" w:rsidRDefault="007460BD" w:rsidP="007C1BA3">
            <w:pPr>
              <w:jc w:val="both"/>
              <w:rPr>
                <w:sz w:val="16"/>
                <w:szCs w:val="16"/>
              </w:rPr>
            </w:pPr>
            <w:r w:rsidRPr="009751CF">
              <w:rPr>
                <w:sz w:val="16"/>
                <w:szCs w:val="16"/>
              </w:rPr>
              <w:lastRenderedPageBreak/>
              <w:t xml:space="preserve">2026 год </w:t>
            </w:r>
          </w:p>
          <w:p w:rsidR="007460BD" w:rsidRPr="009751CF" w:rsidRDefault="007460BD" w:rsidP="007C1BA3">
            <w:pPr>
              <w:jc w:val="both"/>
              <w:rPr>
                <w:sz w:val="16"/>
                <w:szCs w:val="16"/>
              </w:rPr>
            </w:pPr>
            <w:r w:rsidRPr="009751CF">
              <w:rPr>
                <w:sz w:val="16"/>
                <w:szCs w:val="16"/>
              </w:rPr>
              <w:t xml:space="preserve">2027 год </w:t>
            </w:r>
          </w:p>
        </w:tc>
        <w:tc>
          <w:tcPr>
            <w:tcW w:w="1985" w:type="dxa"/>
            <w:tcBorders>
              <w:top w:val="single" w:sz="4" w:space="0" w:color="000000"/>
              <w:left w:val="single" w:sz="4" w:space="0" w:color="000000"/>
              <w:bottom w:val="single" w:sz="4" w:space="0" w:color="000000"/>
            </w:tcBorders>
            <w:shd w:val="clear" w:color="auto" w:fill="auto"/>
          </w:tcPr>
          <w:p w:rsidR="007460BD" w:rsidRPr="009751CF" w:rsidRDefault="007460BD" w:rsidP="007C1BA3">
            <w:pPr>
              <w:snapToGrid w:val="0"/>
              <w:jc w:val="both"/>
              <w:rPr>
                <w:sz w:val="16"/>
                <w:szCs w:val="16"/>
              </w:rPr>
            </w:pPr>
            <w:r w:rsidRPr="009751CF">
              <w:rPr>
                <w:sz w:val="16"/>
                <w:szCs w:val="16"/>
              </w:rPr>
              <w:lastRenderedPageBreak/>
              <w:t>За счет средств:</w:t>
            </w:r>
          </w:p>
          <w:p w:rsidR="007460BD" w:rsidRPr="009751CF" w:rsidRDefault="007460BD" w:rsidP="007C1BA3">
            <w:pPr>
              <w:snapToGrid w:val="0"/>
              <w:jc w:val="both"/>
              <w:rPr>
                <w:sz w:val="16"/>
                <w:szCs w:val="16"/>
              </w:rPr>
            </w:pPr>
          </w:p>
          <w:p w:rsidR="007460BD" w:rsidRPr="009751CF" w:rsidRDefault="007460BD" w:rsidP="007C1BA3">
            <w:pPr>
              <w:snapToGrid w:val="0"/>
              <w:jc w:val="both"/>
              <w:rPr>
                <w:sz w:val="16"/>
                <w:szCs w:val="16"/>
              </w:rPr>
            </w:pPr>
          </w:p>
          <w:p w:rsidR="007460BD" w:rsidRPr="009751CF" w:rsidRDefault="007460BD" w:rsidP="007C1BA3">
            <w:pPr>
              <w:snapToGrid w:val="0"/>
              <w:jc w:val="both"/>
              <w:rPr>
                <w:sz w:val="16"/>
                <w:szCs w:val="16"/>
              </w:rPr>
            </w:pPr>
          </w:p>
          <w:p w:rsidR="007460BD" w:rsidRPr="009751CF" w:rsidRDefault="007460BD" w:rsidP="007C1BA3">
            <w:pPr>
              <w:snapToGrid w:val="0"/>
              <w:ind w:right="-108"/>
              <w:jc w:val="both"/>
              <w:rPr>
                <w:sz w:val="16"/>
                <w:szCs w:val="16"/>
              </w:rPr>
            </w:pPr>
          </w:p>
          <w:p w:rsidR="007460BD" w:rsidRPr="009751CF" w:rsidRDefault="007460BD" w:rsidP="007C1BA3">
            <w:pPr>
              <w:snapToGrid w:val="0"/>
              <w:ind w:right="-108"/>
              <w:jc w:val="both"/>
              <w:rPr>
                <w:sz w:val="16"/>
                <w:szCs w:val="16"/>
              </w:rPr>
            </w:pPr>
          </w:p>
          <w:p w:rsidR="007460BD" w:rsidRPr="009751CF" w:rsidRDefault="007460BD" w:rsidP="007C1BA3">
            <w:pPr>
              <w:snapToGrid w:val="0"/>
              <w:ind w:right="-108"/>
              <w:jc w:val="both"/>
              <w:rPr>
                <w:sz w:val="16"/>
                <w:szCs w:val="16"/>
              </w:rPr>
            </w:pPr>
            <w:r w:rsidRPr="009751CF">
              <w:rPr>
                <w:sz w:val="16"/>
                <w:szCs w:val="16"/>
              </w:rPr>
              <w:t xml:space="preserve">– федерального бюджета </w:t>
            </w:r>
          </w:p>
          <w:p w:rsidR="007460BD" w:rsidRPr="009751CF" w:rsidRDefault="007460BD" w:rsidP="007C1BA3">
            <w:pPr>
              <w:snapToGrid w:val="0"/>
              <w:jc w:val="both"/>
              <w:rPr>
                <w:sz w:val="16"/>
                <w:szCs w:val="16"/>
              </w:rPr>
            </w:pPr>
            <w:r w:rsidRPr="009751CF">
              <w:rPr>
                <w:sz w:val="16"/>
                <w:szCs w:val="16"/>
              </w:rPr>
              <w:t>716,95 тыс. руб.</w:t>
            </w:r>
          </w:p>
          <w:p w:rsidR="007460BD" w:rsidRPr="009751CF" w:rsidRDefault="007460BD" w:rsidP="007C1BA3">
            <w:pPr>
              <w:snapToGrid w:val="0"/>
              <w:jc w:val="both"/>
              <w:rPr>
                <w:sz w:val="16"/>
                <w:szCs w:val="16"/>
              </w:rPr>
            </w:pPr>
            <w:r w:rsidRPr="009751CF">
              <w:rPr>
                <w:sz w:val="16"/>
                <w:szCs w:val="16"/>
              </w:rPr>
              <w:t>1955,80 тыс.руб.;</w:t>
            </w:r>
          </w:p>
          <w:p w:rsidR="007460BD" w:rsidRPr="009751CF" w:rsidRDefault="007460BD" w:rsidP="007C1BA3">
            <w:pPr>
              <w:snapToGrid w:val="0"/>
              <w:jc w:val="both"/>
              <w:rPr>
                <w:sz w:val="16"/>
                <w:szCs w:val="16"/>
              </w:rPr>
            </w:pPr>
            <w:r w:rsidRPr="009751CF">
              <w:rPr>
                <w:sz w:val="16"/>
                <w:szCs w:val="16"/>
              </w:rPr>
              <w:t>– регионального бюджета                  146 тыс. руб.</w:t>
            </w:r>
          </w:p>
          <w:p w:rsidR="007460BD" w:rsidRPr="009751CF" w:rsidRDefault="007460BD" w:rsidP="007C1BA3">
            <w:pPr>
              <w:snapToGrid w:val="0"/>
              <w:jc w:val="both"/>
              <w:rPr>
                <w:sz w:val="16"/>
                <w:szCs w:val="16"/>
              </w:rPr>
            </w:pPr>
            <w:r w:rsidRPr="009751CF">
              <w:rPr>
                <w:sz w:val="16"/>
                <w:szCs w:val="16"/>
              </w:rPr>
              <w:t>–бюджета Звериноголовского муниципального округа Курганской области</w:t>
            </w:r>
          </w:p>
          <w:p w:rsidR="007460BD" w:rsidRPr="009751CF" w:rsidRDefault="007460BD" w:rsidP="007C1BA3">
            <w:pPr>
              <w:jc w:val="both"/>
              <w:rPr>
                <w:sz w:val="16"/>
                <w:szCs w:val="16"/>
              </w:rPr>
            </w:pPr>
            <w:r w:rsidRPr="009751CF">
              <w:rPr>
                <w:sz w:val="16"/>
                <w:szCs w:val="16"/>
              </w:rPr>
              <w:t>190 тыс. руб.</w:t>
            </w:r>
          </w:p>
          <w:p w:rsidR="007460BD" w:rsidRPr="009751CF" w:rsidRDefault="007460BD" w:rsidP="007C1BA3">
            <w:pPr>
              <w:jc w:val="both"/>
              <w:rPr>
                <w:sz w:val="16"/>
                <w:szCs w:val="16"/>
              </w:rPr>
            </w:pPr>
            <w:r w:rsidRPr="009751CF">
              <w:rPr>
                <w:sz w:val="16"/>
                <w:szCs w:val="16"/>
              </w:rPr>
              <w:t>838,20 тыс. руб.</w:t>
            </w:r>
          </w:p>
          <w:p w:rsidR="007460BD" w:rsidRPr="009751CF" w:rsidRDefault="007460BD" w:rsidP="007C1BA3">
            <w:pPr>
              <w:jc w:val="both"/>
              <w:rPr>
                <w:sz w:val="16"/>
                <w:szCs w:val="16"/>
              </w:rPr>
            </w:pPr>
            <w:r w:rsidRPr="009751CF">
              <w:rPr>
                <w:sz w:val="16"/>
                <w:szCs w:val="16"/>
              </w:rPr>
              <w:t>190 тыс. руб.</w:t>
            </w:r>
          </w:p>
          <w:p w:rsidR="007460BD" w:rsidRPr="009751CF" w:rsidRDefault="007460BD" w:rsidP="007C1BA3">
            <w:pPr>
              <w:jc w:val="both"/>
              <w:rPr>
                <w:sz w:val="16"/>
                <w:szCs w:val="16"/>
              </w:rPr>
            </w:pPr>
            <w:r w:rsidRPr="009751CF">
              <w:rPr>
                <w:sz w:val="16"/>
                <w:szCs w:val="16"/>
              </w:rPr>
              <w:t>190 тыс. руб.</w:t>
            </w:r>
          </w:p>
          <w:p w:rsidR="007460BD" w:rsidRPr="009751CF" w:rsidRDefault="007460BD" w:rsidP="007C1BA3">
            <w:pPr>
              <w:jc w:val="both"/>
              <w:rPr>
                <w:sz w:val="16"/>
                <w:szCs w:val="16"/>
              </w:rPr>
            </w:pPr>
            <w:r w:rsidRPr="009751CF">
              <w:rPr>
                <w:sz w:val="16"/>
                <w:szCs w:val="16"/>
              </w:rPr>
              <w:t>190 тыс. руб.</w:t>
            </w:r>
          </w:p>
        </w:tc>
        <w:tc>
          <w:tcPr>
            <w:tcW w:w="992" w:type="dxa"/>
            <w:tcBorders>
              <w:top w:val="single" w:sz="4" w:space="0" w:color="000000"/>
              <w:left w:val="single" w:sz="4" w:space="0" w:color="000000"/>
              <w:bottom w:val="single" w:sz="4" w:space="0" w:color="000000"/>
            </w:tcBorders>
            <w:shd w:val="clear" w:color="auto" w:fill="auto"/>
          </w:tcPr>
          <w:p w:rsidR="007460BD" w:rsidRPr="009751CF" w:rsidRDefault="007460BD" w:rsidP="007C1BA3">
            <w:pPr>
              <w:jc w:val="both"/>
              <w:rPr>
                <w:sz w:val="16"/>
                <w:szCs w:val="16"/>
              </w:rPr>
            </w:pPr>
            <w:r w:rsidRPr="009751CF">
              <w:rPr>
                <w:sz w:val="16"/>
                <w:szCs w:val="16"/>
              </w:rPr>
              <w:t>Весь период</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7460BD" w:rsidRPr="009751CF" w:rsidRDefault="007460BD" w:rsidP="007C1BA3">
            <w:pPr>
              <w:rPr>
                <w:sz w:val="16"/>
                <w:szCs w:val="16"/>
              </w:rPr>
            </w:pPr>
            <w:r w:rsidRPr="009751CF">
              <w:rPr>
                <w:sz w:val="16"/>
                <w:szCs w:val="16"/>
              </w:rPr>
              <w:t>Администрация Звериноголовского муниципального округа Курганской области, ГКУ ЦЗН (по согласованию)</w:t>
            </w:r>
          </w:p>
        </w:tc>
        <w:tc>
          <w:tcPr>
            <w:tcW w:w="1706" w:type="dxa"/>
            <w:tcBorders>
              <w:top w:val="single" w:sz="4" w:space="0" w:color="000000"/>
              <w:left w:val="single" w:sz="4" w:space="0" w:color="auto"/>
              <w:bottom w:val="single" w:sz="4" w:space="0" w:color="000000"/>
              <w:right w:val="single" w:sz="4" w:space="0" w:color="000000"/>
            </w:tcBorders>
            <w:shd w:val="clear" w:color="auto" w:fill="auto"/>
          </w:tcPr>
          <w:p w:rsidR="007460BD" w:rsidRPr="009751CF" w:rsidRDefault="007460BD" w:rsidP="007C1BA3">
            <w:pPr>
              <w:rPr>
                <w:sz w:val="16"/>
                <w:szCs w:val="16"/>
              </w:rPr>
            </w:pPr>
            <w:r w:rsidRPr="009751CF">
              <w:rPr>
                <w:sz w:val="16"/>
                <w:szCs w:val="16"/>
              </w:rPr>
              <w:t>Снижение социальной напряженности на рынке труда Звериноголовского муниципального округа Курганской области.</w:t>
            </w:r>
          </w:p>
          <w:p w:rsidR="007460BD" w:rsidRPr="009751CF" w:rsidRDefault="007460BD" w:rsidP="007C1BA3">
            <w:pPr>
              <w:rPr>
                <w:sz w:val="16"/>
                <w:szCs w:val="16"/>
              </w:rPr>
            </w:pPr>
            <w:r w:rsidRPr="009751CF">
              <w:rPr>
                <w:sz w:val="16"/>
                <w:szCs w:val="16"/>
              </w:rPr>
              <w:t>Улучшение соотношения спроса и предложения рабочей силы.</w:t>
            </w:r>
          </w:p>
          <w:p w:rsidR="007460BD" w:rsidRPr="009751CF" w:rsidRDefault="007460BD" w:rsidP="007C1BA3">
            <w:pPr>
              <w:jc w:val="both"/>
              <w:rPr>
                <w:sz w:val="16"/>
                <w:szCs w:val="16"/>
              </w:rPr>
            </w:pPr>
            <w:r w:rsidRPr="009751CF">
              <w:rPr>
                <w:sz w:val="16"/>
                <w:szCs w:val="16"/>
              </w:rPr>
              <w:t xml:space="preserve">Выполнение социально - значимых работ. </w:t>
            </w:r>
          </w:p>
        </w:tc>
      </w:tr>
    </w:tbl>
    <w:p w:rsidR="007460BD" w:rsidRPr="009751CF" w:rsidRDefault="007460BD" w:rsidP="007460BD">
      <w:pPr>
        <w:jc w:val="right"/>
        <w:rPr>
          <w:sz w:val="16"/>
          <w:szCs w:val="16"/>
        </w:rPr>
      </w:pPr>
      <w:r w:rsidRPr="009751CF">
        <w:rPr>
          <w:sz w:val="16"/>
          <w:szCs w:val="16"/>
        </w:rPr>
        <w:t xml:space="preserve">   ».</w:t>
      </w:r>
    </w:p>
    <w:p w:rsidR="007460BD" w:rsidRPr="009751CF" w:rsidRDefault="007460BD" w:rsidP="007460BD">
      <w:pPr>
        <w:ind w:firstLine="708"/>
        <w:jc w:val="both"/>
        <w:rPr>
          <w:sz w:val="16"/>
          <w:szCs w:val="16"/>
        </w:rPr>
      </w:pPr>
      <w:r w:rsidRPr="009751CF">
        <w:rPr>
          <w:sz w:val="16"/>
          <w:szCs w:val="16"/>
        </w:rPr>
        <w:t xml:space="preserve">3) Раздел 9 программы изложить в следующей редакции: </w:t>
      </w:r>
    </w:p>
    <w:p w:rsidR="007460BD" w:rsidRPr="009751CF" w:rsidRDefault="007460BD" w:rsidP="007460BD">
      <w:pPr>
        <w:jc w:val="both"/>
        <w:rPr>
          <w:sz w:val="16"/>
          <w:szCs w:val="16"/>
        </w:rPr>
      </w:pPr>
      <w:r w:rsidRPr="009751CF">
        <w:rPr>
          <w:sz w:val="16"/>
          <w:szCs w:val="16"/>
        </w:rPr>
        <w:t xml:space="preserve">            «Общий объем финансирования программы составляет 4416,95 тыс. рублей, из них по годам:</w:t>
      </w:r>
    </w:p>
    <w:p w:rsidR="007460BD" w:rsidRPr="009751CF" w:rsidRDefault="007460BD" w:rsidP="007460BD">
      <w:pPr>
        <w:jc w:val="both"/>
        <w:rPr>
          <w:sz w:val="16"/>
          <w:szCs w:val="16"/>
        </w:rPr>
      </w:pPr>
      <w:r w:rsidRPr="009751CF">
        <w:rPr>
          <w:sz w:val="16"/>
          <w:szCs w:val="16"/>
        </w:rPr>
        <w:t>– 2023 год за счет средств: – федерального бюджета – 716,95 тыс. рублей;</w:t>
      </w:r>
    </w:p>
    <w:p w:rsidR="007460BD" w:rsidRPr="009751CF" w:rsidRDefault="007460BD" w:rsidP="007460BD">
      <w:pPr>
        <w:jc w:val="both"/>
        <w:rPr>
          <w:sz w:val="16"/>
          <w:szCs w:val="16"/>
        </w:rPr>
      </w:pPr>
      <w:r w:rsidRPr="009751CF">
        <w:rPr>
          <w:sz w:val="16"/>
          <w:szCs w:val="16"/>
        </w:rPr>
        <w:t xml:space="preserve">                                              – регионального бюджета – 146 тыс. рублей; </w:t>
      </w:r>
    </w:p>
    <w:p w:rsidR="007460BD" w:rsidRPr="009751CF" w:rsidRDefault="007460BD" w:rsidP="007460BD">
      <w:pPr>
        <w:ind w:firstLine="708"/>
        <w:jc w:val="both"/>
        <w:rPr>
          <w:sz w:val="16"/>
          <w:szCs w:val="16"/>
        </w:rPr>
      </w:pPr>
      <w:r w:rsidRPr="009751CF">
        <w:rPr>
          <w:sz w:val="16"/>
          <w:szCs w:val="16"/>
        </w:rPr>
        <w:t xml:space="preserve">                                  – бюджета Звериноголовского муниципального округа Курганской области - 190 тыс. рублей.</w:t>
      </w:r>
    </w:p>
    <w:p w:rsidR="007460BD" w:rsidRPr="009751CF" w:rsidRDefault="007460BD" w:rsidP="007460BD">
      <w:pPr>
        <w:jc w:val="both"/>
        <w:rPr>
          <w:sz w:val="16"/>
          <w:szCs w:val="16"/>
        </w:rPr>
      </w:pPr>
      <w:r w:rsidRPr="009751CF">
        <w:rPr>
          <w:sz w:val="16"/>
          <w:szCs w:val="16"/>
        </w:rPr>
        <w:t>– 2024 год за счет средств: – регионального бюджета – 1955,80 тыс. рублей;</w:t>
      </w:r>
    </w:p>
    <w:p w:rsidR="007460BD" w:rsidRPr="009751CF" w:rsidRDefault="007460BD" w:rsidP="007460BD">
      <w:pPr>
        <w:jc w:val="both"/>
        <w:rPr>
          <w:sz w:val="16"/>
          <w:szCs w:val="16"/>
        </w:rPr>
      </w:pPr>
      <w:r w:rsidRPr="009751CF">
        <w:rPr>
          <w:sz w:val="16"/>
          <w:szCs w:val="16"/>
        </w:rPr>
        <w:t xml:space="preserve">                                              – бюджета Звериноголовского муниципального округа Курганской области – </w:t>
      </w:r>
      <w:r w:rsidRPr="009751CF">
        <w:rPr>
          <w:bCs/>
          <w:sz w:val="16"/>
          <w:szCs w:val="16"/>
        </w:rPr>
        <w:t xml:space="preserve">838,20 тыс. </w:t>
      </w:r>
      <w:r w:rsidRPr="009751CF">
        <w:rPr>
          <w:sz w:val="16"/>
          <w:szCs w:val="16"/>
        </w:rPr>
        <w:t xml:space="preserve">рублей,   </w:t>
      </w:r>
    </w:p>
    <w:p w:rsidR="007460BD" w:rsidRPr="009751CF" w:rsidRDefault="007460BD" w:rsidP="007460BD">
      <w:pPr>
        <w:jc w:val="both"/>
        <w:rPr>
          <w:sz w:val="16"/>
          <w:szCs w:val="16"/>
        </w:rPr>
      </w:pPr>
      <w:r w:rsidRPr="009751CF">
        <w:rPr>
          <w:sz w:val="16"/>
          <w:szCs w:val="16"/>
        </w:rPr>
        <w:t xml:space="preserve">– 2025 год за счет средств бюджета Звериноголовского муниципального округа Курганской области - </w:t>
      </w:r>
      <w:r w:rsidRPr="009751CF">
        <w:rPr>
          <w:bCs/>
          <w:sz w:val="16"/>
          <w:szCs w:val="16"/>
        </w:rPr>
        <w:t>190 тыс.</w:t>
      </w:r>
      <w:r w:rsidRPr="009751CF">
        <w:rPr>
          <w:sz w:val="16"/>
          <w:szCs w:val="16"/>
        </w:rPr>
        <w:t xml:space="preserve"> рублей,   </w:t>
      </w:r>
    </w:p>
    <w:p w:rsidR="007460BD" w:rsidRPr="009751CF" w:rsidRDefault="007460BD" w:rsidP="007460BD">
      <w:pPr>
        <w:jc w:val="both"/>
        <w:rPr>
          <w:sz w:val="16"/>
          <w:szCs w:val="16"/>
        </w:rPr>
      </w:pPr>
      <w:r w:rsidRPr="009751CF">
        <w:rPr>
          <w:sz w:val="16"/>
          <w:szCs w:val="16"/>
        </w:rPr>
        <w:t xml:space="preserve">– 2026 год за счет средств бюджета Звериноголовского муниципального округа Курганской области - 190 тыс. рублей, </w:t>
      </w:r>
    </w:p>
    <w:p w:rsidR="007460BD" w:rsidRPr="009751CF" w:rsidRDefault="007460BD" w:rsidP="007460BD">
      <w:pPr>
        <w:jc w:val="both"/>
        <w:rPr>
          <w:sz w:val="16"/>
          <w:szCs w:val="16"/>
        </w:rPr>
      </w:pPr>
      <w:r w:rsidRPr="009751CF">
        <w:rPr>
          <w:sz w:val="16"/>
          <w:szCs w:val="16"/>
        </w:rPr>
        <w:t xml:space="preserve">– 2027 год за счет средств бюджета Звериноголовского муниципального округа Курганской области - 190 тыс. рублей». </w:t>
      </w:r>
    </w:p>
    <w:p w:rsidR="007460BD" w:rsidRPr="009751CF" w:rsidRDefault="007460BD" w:rsidP="007460BD">
      <w:pPr>
        <w:jc w:val="both"/>
        <w:rPr>
          <w:sz w:val="16"/>
          <w:szCs w:val="16"/>
        </w:rPr>
      </w:pPr>
      <w:r w:rsidRPr="009751CF">
        <w:rPr>
          <w:sz w:val="16"/>
          <w:szCs w:val="16"/>
        </w:rPr>
        <w:t>2. Настоящее постановление опубликовать в информационном бюллетене «Вестник Звериноголовского муниципального округа Курганской области»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7460BD" w:rsidRPr="009751CF" w:rsidRDefault="007460BD" w:rsidP="007460BD">
      <w:pPr>
        <w:jc w:val="both"/>
        <w:rPr>
          <w:sz w:val="16"/>
          <w:szCs w:val="16"/>
        </w:rPr>
      </w:pPr>
      <w:r w:rsidRPr="009751CF">
        <w:rPr>
          <w:sz w:val="16"/>
          <w:szCs w:val="16"/>
        </w:rPr>
        <w:t>3. Контроль за выполнением настоящего постановления возложить на исполняющего обязанности Заместителя Главы – Начальника УРСТ Администрации Звериноголовского муниципального округа Курганской области.</w:t>
      </w:r>
    </w:p>
    <w:p w:rsidR="007460BD" w:rsidRPr="009751CF" w:rsidRDefault="007460BD" w:rsidP="007460BD">
      <w:pPr>
        <w:jc w:val="both"/>
        <w:rPr>
          <w:sz w:val="16"/>
          <w:szCs w:val="16"/>
        </w:rPr>
      </w:pPr>
    </w:p>
    <w:p w:rsidR="007460BD" w:rsidRPr="009751CF" w:rsidRDefault="007460BD" w:rsidP="007460BD">
      <w:pPr>
        <w:jc w:val="both"/>
        <w:rPr>
          <w:sz w:val="16"/>
          <w:szCs w:val="16"/>
        </w:rPr>
      </w:pPr>
    </w:p>
    <w:p w:rsidR="007460BD" w:rsidRPr="009751CF" w:rsidRDefault="007460BD" w:rsidP="007460BD">
      <w:pPr>
        <w:jc w:val="both"/>
        <w:rPr>
          <w:sz w:val="16"/>
          <w:szCs w:val="16"/>
        </w:rPr>
      </w:pPr>
    </w:p>
    <w:p w:rsidR="007460BD" w:rsidRPr="009751CF" w:rsidRDefault="007460BD" w:rsidP="007460BD">
      <w:pPr>
        <w:jc w:val="both"/>
        <w:rPr>
          <w:sz w:val="16"/>
          <w:szCs w:val="16"/>
        </w:rPr>
      </w:pPr>
    </w:p>
    <w:p w:rsidR="007460BD" w:rsidRPr="009751CF" w:rsidRDefault="007460BD" w:rsidP="007460BD">
      <w:pPr>
        <w:rPr>
          <w:sz w:val="16"/>
          <w:szCs w:val="16"/>
        </w:rPr>
      </w:pPr>
      <w:r w:rsidRPr="009751CF">
        <w:rPr>
          <w:sz w:val="16"/>
          <w:szCs w:val="16"/>
        </w:rPr>
        <w:t>Глава Звериноголовского муниципального округа</w:t>
      </w:r>
    </w:p>
    <w:p w:rsidR="007460BD" w:rsidRPr="009751CF" w:rsidRDefault="007460BD" w:rsidP="007460BD">
      <w:pPr>
        <w:rPr>
          <w:sz w:val="16"/>
          <w:szCs w:val="16"/>
        </w:rPr>
      </w:pPr>
      <w:r w:rsidRPr="009751CF">
        <w:rPr>
          <w:sz w:val="16"/>
          <w:szCs w:val="16"/>
        </w:rPr>
        <w:t>Курганской области                                                                                           М.А. Панкратова</w:t>
      </w:r>
    </w:p>
    <w:p w:rsidR="007460BD" w:rsidRPr="009751CF" w:rsidRDefault="007460BD" w:rsidP="007460BD">
      <w:pPr>
        <w:rPr>
          <w:sz w:val="16"/>
          <w:szCs w:val="16"/>
        </w:rPr>
      </w:pPr>
    </w:p>
    <w:p w:rsidR="007460BD" w:rsidRDefault="007460BD" w:rsidP="007460BD">
      <w:pPr>
        <w:rPr>
          <w:sz w:val="16"/>
          <w:szCs w:val="16"/>
        </w:rPr>
      </w:pPr>
    </w:p>
    <w:p w:rsidR="007460BD" w:rsidRDefault="007460BD" w:rsidP="007460BD">
      <w:pPr>
        <w:rPr>
          <w:sz w:val="16"/>
          <w:szCs w:val="16"/>
        </w:rPr>
      </w:pPr>
    </w:p>
    <w:p w:rsidR="007460BD" w:rsidRDefault="007460BD" w:rsidP="007460BD">
      <w:pPr>
        <w:rPr>
          <w:sz w:val="16"/>
          <w:szCs w:val="16"/>
        </w:rPr>
      </w:pPr>
    </w:p>
    <w:p w:rsidR="007460BD" w:rsidRPr="007460BD" w:rsidRDefault="007460BD" w:rsidP="007460BD">
      <w:pPr>
        <w:rPr>
          <w:sz w:val="16"/>
          <w:szCs w:val="16"/>
        </w:rPr>
      </w:pPr>
    </w:p>
    <w:p w:rsidR="007460BD" w:rsidRPr="007460BD" w:rsidRDefault="007460BD" w:rsidP="007460BD">
      <w:pPr>
        <w:rPr>
          <w:sz w:val="16"/>
          <w:szCs w:val="16"/>
        </w:rPr>
      </w:pPr>
    </w:p>
    <w:p w:rsidR="007460BD" w:rsidRPr="007460BD" w:rsidRDefault="007460BD" w:rsidP="007460BD">
      <w:pPr>
        <w:rPr>
          <w:sz w:val="16"/>
          <w:szCs w:val="16"/>
        </w:rPr>
      </w:pPr>
    </w:p>
    <w:p w:rsidR="007460BD" w:rsidRDefault="007460BD" w:rsidP="007460BD">
      <w:pPr>
        <w:jc w:val="center"/>
        <w:rPr>
          <w:sz w:val="16"/>
          <w:szCs w:val="16"/>
        </w:rPr>
      </w:pPr>
    </w:p>
    <w:p w:rsidR="007460BD" w:rsidRPr="006B117B" w:rsidRDefault="007460BD" w:rsidP="007460BD">
      <w:pPr>
        <w:pStyle w:val="ac"/>
        <w:jc w:val="center"/>
        <w:rPr>
          <w:rFonts w:ascii="Times New Roman" w:hAnsi="Times New Roman" w:cs="Times New Roman"/>
          <w:b/>
          <w:sz w:val="16"/>
          <w:szCs w:val="16"/>
        </w:rPr>
      </w:pPr>
      <w:r w:rsidRPr="006B117B">
        <w:rPr>
          <w:rFonts w:ascii="Times New Roman" w:hAnsi="Times New Roman" w:cs="Times New Roman"/>
          <w:b/>
          <w:sz w:val="16"/>
          <w:szCs w:val="16"/>
        </w:rPr>
        <w:t>КУРГАНСКАЯ</w:t>
      </w:r>
      <w:r w:rsidRPr="006B117B">
        <w:rPr>
          <w:rFonts w:ascii="Times New Roman" w:hAnsi="Times New Roman" w:cs="Times New Roman"/>
          <w:b/>
          <w:spacing w:val="24"/>
          <w:sz w:val="16"/>
          <w:szCs w:val="16"/>
        </w:rPr>
        <w:t xml:space="preserve"> </w:t>
      </w:r>
      <w:r w:rsidRPr="006B117B">
        <w:rPr>
          <w:rFonts w:ascii="Times New Roman" w:hAnsi="Times New Roman" w:cs="Times New Roman"/>
          <w:b/>
          <w:sz w:val="16"/>
          <w:szCs w:val="16"/>
        </w:rPr>
        <w:t>ОБЛАСТЬ</w:t>
      </w:r>
    </w:p>
    <w:p w:rsidR="007460BD" w:rsidRPr="006B117B" w:rsidRDefault="007460BD" w:rsidP="007460BD">
      <w:pPr>
        <w:pStyle w:val="aff3"/>
        <w:spacing w:line="228" w:lineRule="auto"/>
        <w:ind w:left="0" w:right="0"/>
        <w:jc w:val="center"/>
        <w:rPr>
          <w:spacing w:val="1"/>
          <w:w w:val="95"/>
          <w:sz w:val="16"/>
          <w:szCs w:val="16"/>
        </w:rPr>
      </w:pPr>
      <w:r w:rsidRPr="006B117B">
        <w:rPr>
          <w:spacing w:val="-1"/>
          <w:w w:val="95"/>
          <w:sz w:val="16"/>
          <w:szCs w:val="16"/>
        </w:rPr>
        <w:t xml:space="preserve">ЗВЕРИНОГОЛОВСКИЙ </w:t>
      </w:r>
      <w:r w:rsidRPr="006B117B">
        <w:rPr>
          <w:w w:val="95"/>
          <w:sz w:val="16"/>
          <w:szCs w:val="16"/>
        </w:rPr>
        <w:t>МУНИЦИПАЛЬНЫЙ ОКРУГ</w:t>
      </w:r>
    </w:p>
    <w:p w:rsidR="007460BD" w:rsidRPr="006B117B" w:rsidRDefault="007460BD" w:rsidP="007460BD">
      <w:pPr>
        <w:pStyle w:val="aff3"/>
        <w:spacing w:line="228" w:lineRule="auto"/>
        <w:ind w:left="0" w:right="0"/>
        <w:jc w:val="center"/>
        <w:rPr>
          <w:w w:val="95"/>
          <w:sz w:val="16"/>
          <w:szCs w:val="16"/>
        </w:rPr>
      </w:pPr>
      <w:r w:rsidRPr="006B117B">
        <w:rPr>
          <w:spacing w:val="-1"/>
          <w:w w:val="95"/>
          <w:sz w:val="16"/>
          <w:szCs w:val="16"/>
        </w:rPr>
        <w:t>ГЛАВА</w:t>
      </w:r>
      <w:r w:rsidRPr="006B117B">
        <w:rPr>
          <w:spacing w:val="41"/>
          <w:w w:val="95"/>
          <w:sz w:val="16"/>
          <w:szCs w:val="16"/>
        </w:rPr>
        <w:t xml:space="preserve"> </w:t>
      </w:r>
      <w:r w:rsidRPr="006B117B">
        <w:rPr>
          <w:spacing w:val="-1"/>
          <w:w w:val="95"/>
          <w:sz w:val="16"/>
          <w:szCs w:val="16"/>
        </w:rPr>
        <w:t>ЗВЕРИНОГОЛОВСКОГО</w:t>
      </w:r>
      <w:r w:rsidRPr="006B117B">
        <w:rPr>
          <w:spacing w:val="-18"/>
          <w:w w:val="95"/>
          <w:sz w:val="16"/>
          <w:szCs w:val="16"/>
        </w:rPr>
        <w:t xml:space="preserve"> </w:t>
      </w:r>
      <w:r w:rsidRPr="006B117B">
        <w:rPr>
          <w:w w:val="95"/>
          <w:sz w:val="16"/>
          <w:szCs w:val="16"/>
        </w:rPr>
        <w:t>МУНИЦИПАЛЬНОГО ОКРУГА</w:t>
      </w:r>
    </w:p>
    <w:p w:rsidR="007460BD" w:rsidRPr="006B117B" w:rsidRDefault="007460BD" w:rsidP="007460BD">
      <w:pPr>
        <w:pStyle w:val="aff3"/>
        <w:spacing w:line="228" w:lineRule="auto"/>
        <w:ind w:left="0" w:right="0"/>
        <w:jc w:val="center"/>
        <w:rPr>
          <w:sz w:val="16"/>
          <w:szCs w:val="16"/>
        </w:rPr>
      </w:pPr>
      <w:r w:rsidRPr="006B117B">
        <w:rPr>
          <w:w w:val="95"/>
          <w:sz w:val="16"/>
          <w:szCs w:val="16"/>
        </w:rPr>
        <w:t>КУРГАНСКОЙ ОБЛАСТИ</w:t>
      </w:r>
    </w:p>
    <w:p w:rsidR="007460BD" w:rsidRPr="006B117B" w:rsidRDefault="007460BD" w:rsidP="007460BD">
      <w:pPr>
        <w:pStyle w:val="ac"/>
        <w:jc w:val="center"/>
        <w:rPr>
          <w:rFonts w:ascii="Times New Roman" w:hAnsi="Times New Roman" w:cs="Times New Roman"/>
          <w:b/>
          <w:sz w:val="16"/>
          <w:szCs w:val="16"/>
        </w:rPr>
      </w:pPr>
    </w:p>
    <w:p w:rsidR="007460BD" w:rsidRPr="006B117B" w:rsidRDefault="007460BD" w:rsidP="007460BD">
      <w:pPr>
        <w:pStyle w:val="aff3"/>
        <w:spacing w:before="222"/>
        <w:ind w:left="0" w:right="0"/>
        <w:jc w:val="center"/>
        <w:rPr>
          <w:sz w:val="16"/>
          <w:szCs w:val="16"/>
        </w:rPr>
      </w:pPr>
      <w:r w:rsidRPr="006B117B">
        <w:rPr>
          <w:sz w:val="16"/>
          <w:szCs w:val="16"/>
        </w:rPr>
        <w:t>ПОСТАНОВЛЕНИЕ</w:t>
      </w:r>
    </w:p>
    <w:p w:rsidR="007460BD" w:rsidRPr="006B117B" w:rsidRDefault="007460BD" w:rsidP="007460BD">
      <w:pPr>
        <w:pStyle w:val="ac"/>
        <w:spacing w:before="9"/>
        <w:jc w:val="center"/>
        <w:rPr>
          <w:rFonts w:ascii="Times New Roman" w:hAnsi="Times New Roman" w:cs="Times New Roman"/>
          <w:noProof/>
          <w:sz w:val="16"/>
          <w:szCs w:val="16"/>
        </w:rPr>
      </w:pPr>
    </w:p>
    <w:p w:rsidR="007460BD" w:rsidRPr="006B117B" w:rsidRDefault="007460BD" w:rsidP="007460BD">
      <w:pPr>
        <w:pStyle w:val="ac"/>
        <w:spacing w:before="9"/>
        <w:rPr>
          <w:rFonts w:ascii="Times New Roman" w:hAnsi="Times New Roman" w:cs="Times New Roman"/>
          <w:noProof/>
          <w:sz w:val="16"/>
          <w:szCs w:val="16"/>
        </w:rPr>
      </w:pPr>
    </w:p>
    <w:p w:rsidR="007460BD" w:rsidRPr="006B117B" w:rsidRDefault="007460BD" w:rsidP="007460BD">
      <w:pPr>
        <w:pStyle w:val="ac"/>
        <w:spacing w:before="9"/>
        <w:rPr>
          <w:rFonts w:ascii="Times New Roman" w:hAnsi="Times New Roman" w:cs="Times New Roman"/>
          <w:b/>
          <w:sz w:val="16"/>
          <w:szCs w:val="16"/>
        </w:rPr>
      </w:pPr>
      <w:r w:rsidRPr="006B117B">
        <w:rPr>
          <w:rFonts w:ascii="Times New Roman" w:hAnsi="Times New Roman" w:cs="Times New Roman"/>
          <w:noProof/>
          <w:sz w:val="16"/>
          <w:szCs w:val="16"/>
        </w:rPr>
        <w:t xml:space="preserve">                    от «29» марта 2024 года №132</w:t>
      </w:r>
    </w:p>
    <w:p w:rsidR="007460BD" w:rsidRPr="006B117B" w:rsidRDefault="007460BD" w:rsidP="007460BD">
      <w:pPr>
        <w:pStyle w:val="ac"/>
        <w:rPr>
          <w:rFonts w:ascii="Times New Roman" w:hAnsi="Times New Roman" w:cs="Times New Roman"/>
          <w:sz w:val="16"/>
          <w:szCs w:val="16"/>
        </w:rPr>
      </w:pPr>
      <w:r w:rsidRPr="006B117B">
        <w:rPr>
          <w:rFonts w:ascii="Times New Roman" w:hAnsi="Times New Roman" w:cs="Times New Roman"/>
          <w:sz w:val="16"/>
          <w:szCs w:val="16"/>
        </w:rPr>
        <w:t xml:space="preserve">                     село Звериноголовское</w:t>
      </w:r>
    </w:p>
    <w:p w:rsidR="007460BD" w:rsidRPr="006B117B" w:rsidRDefault="007460BD" w:rsidP="007460BD">
      <w:pPr>
        <w:pStyle w:val="ac"/>
        <w:spacing w:before="3"/>
        <w:rPr>
          <w:rFonts w:ascii="Times New Roman" w:hAnsi="Times New Roman" w:cs="Times New Roman"/>
          <w:b/>
          <w:sz w:val="16"/>
          <w:szCs w:val="16"/>
        </w:rPr>
      </w:pPr>
      <w:r w:rsidRPr="006B117B">
        <w:rPr>
          <w:rFonts w:ascii="Times New Roman" w:hAnsi="Times New Roman" w:cs="Times New Roman"/>
          <w:b/>
          <w:sz w:val="16"/>
          <w:szCs w:val="16"/>
        </w:rPr>
        <w:t xml:space="preserve"> </w:t>
      </w:r>
    </w:p>
    <w:p w:rsidR="007460BD" w:rsidRPr="006B117B" w:rsidRDefault="007460BD" w:rsidP="007460BD">
      <w:pPr>
        <w:pStyle w:val="ac"/>
        <w:spacing w:before="3"/>
        <w:jc w:val="both"/>
        <w:rPr>
          <w:rFonts w:ascii="Times New Roman" w:hAnsi="Times New Roman" w:cs="Times New Roman"/>
          <w:b/>
          <w:sz w:val="16"/>
          <w:szCs w:val="16"/>
        </w:rPr>
      </w:pPr>
    </w:p>
    <w:p w:rsidR="007460BD" w:rsidRPr="006B117B" w:rsidRDefault="007460BD" w:rsidP="007460BD">
      <w:pPr>
        <w:spacing w:before="1"/>
        <w:ind w:firstLine="141"/>
        <w:jc w:val="center"/>
        <w:rPr>
          <w:b/>
          <w:sz w:val="16"/>
          <w:szCs w:val="16"/>
        </w:rPr>
      </w:pPr>
      <w:bookmarkStart w:id="32" w:name="_Hlk158362906"/>
      <w:r w:rsidRPr="006B117B">
        <w:rPr>
          <w:b/>
          <w:spacing w:val="-1"/>
          <w:sz w:val="16"/>
          <w:szCs w:val="16"/>
        </w:rPr>
        <w:t>«О назначении координатора трехсторонней комиссии по регулированию социально-трудовых отношений в Звериноголовском муниципальном округе Курганской области и об утверждении состава стороны, представляющей органы местного самоуправления Звериноголовского муниципального округа Курганской области в трехсторонней комиссии по регулированию социально-трудовых отношений в Звериноголовском муниципальном округе Курганской области»</w:t>
      </w:r>
    </w:p>
    <w:bookmarkEnd w:id="32"/>
    <w:p w:rsidR="007460BD" w:rsidRPr="006B117B" w:rsidRDefault="007460BD" w:rsidP="007460BD">
      <w:pPr>
        <w:pStyle w:val="ac"/>
        <w:jc w:val="both"/>
        <w:rPr>
          <w:rFonts w:ascii="Times New Roman" w:hAnsi="Times New Roman" w:cs="Times New Roman"/>
          <w:sz w:val="16"/>
          <w:szCs w:val="16"/>
        </w:rPr>
      </w:pPr>
    </w:p>
    <w:p w:rsidR="007460BD" w:rsidRPr="006B117B" w:rsidRDefault="007460BD" w:rsidP="007460BD">
      <w:pPr>
        <w:pStyle w:val="a3"/>
        <w:ind w:left="0" w:hanging="1276"/>
        <w:jc w:val="both"/>
        <w:rPr>
          <w:rFonts w:ascii="Times New Roman" w:hAnsi="Times New Roman"/>
          <w:sz w:val="16"/>
          <w:szCs w:val="16"/>
        </w:rPr>
      </w:pPr>
      <w:r w:rsidRPr="006B117B">
        <w:rPr>
          <w:rFonts w:ascii="Times New Roman" w:hAnsi="Times New Roman"/>
          <w:w w:val="95"/>
          <w:sz w:val="16"/>
          <w:szCs w:val="16"/>
        </w:rPr>
        <w:t xml:space="preserve">                         </w:t>
      </w:r>
      <w:r>
        <w:rPr>
          <w:rFonts w:ascii="Times New Roman" w:hAnsi="Times New Roman"/>
          <w:w w:val="95"/>
          <w:sz w:val="16"/>
          <w:szCs w:val="16"/>
        </w:rPr>
        <w:tab/>
      </w:r>
      <w:r>
        <w:rPr>
          <w:rFonts w:ascii="Times New Roman" w:hAnsi="Times New Roman"/>
          <w:w w:val="95"/>
          <w:sz w:val="16"/>
          <w:szCs w:val="16"/>
        </w:rPr>
        <w:tab/>
      </w:r>
      <w:r w:rsidRPr="006B117B">
        <w:rPr>
          <w:rFonts w:ascii="Times New Roman" w:hAnsi="Times New Roman"/>
          <w:w w:val="95"/>
          <w:sz w:val="16"/>
          <w:szCs w:val="16"/>
        </w:rPr>
        <w:t xml:space="preserve"> </w:t>
      </w:r>
      <w:r w:rsidRPr="006B117B">
        <w:rPr>
          <w:rFonts w:ascii="Times New Roman" w:hAnsi="Times New Roman"/>
          <w:sz w:val="16"/>
          <w:szCs w:val="16"/>
        </w:rPr>
        <w:t xml:space="preserve">В соответствии с Трудовым кодексом Российской Федерации, законом Курганской области от 2 июля 2002 года №199 «О регулировании системы социального партнерства в Курганской области», Решением Звериноголовской Думы муниципального округа Курганской области от 31 июля 2014 года № 625 «Об утверждении Положения о трехсторонней комиссии по регулированию социально-трудовых отношений в Звериноголовском муниципальном округе Курганской области», руководствуясь Уставом Звериноголовского муниципального округа Курганской области. </w:t>
      </w:r>
    </w:p>
    <w:p w:rsidR="007460BD" w:rsidRPr="006B117B" w:rsidRDefault="007460BD" w:rsidP="007460BD">
      <w:pPr>
        <w:pStyle w:val="a3"/>
        <w:ind w:left="0" w:hanging="1276"/>
        <w:jc w:val="both"/>
        <w:rPr>
          <w:rFonts w:ascii="Times New Roman" w:hAnsi="Times New Roman"/>
          <w:sz w:val="16"/>
          <w:szCs w:val="16"/>
        </w:rPr>
      </w:pPr>
      <w:r w:rsidRPr="006B117B">
        <w:rPr>
          <w:rFonts w:ascii="Times New Roman" w:hAnsi="Times New Roman"/>
          <w:sz w:val="16"/>
          <w:szCs w:val="16"/>
        </w:rPr>
        <w:t xml:space="preserve">   </w:t>
      </w:r>
    </w:p>
    <w:p w:rsidR="007460BD" w:rsidRPr="006B117B" w:rsidRDefault="007460BD" w:rsidP="007460BD">
      <w:pPr>
        <w:tabs>
          <w:tab w:val="left" w:pos="8212"/>
        </w:tabs>
        <w:spacing w:line="284" w:lineRule="exact"/>
        <w:jc w:val="both"/>
        <w:rPr>
          <w:b/>
          <w:w w:val="95"/>
          <w:sz w:val="16"/>
          <w:szCs w:val="16"/>
        </w:rPr>
      </w:pPr>
      <w:r w:rsidRPr="006B117B">
        <w:rPr>
          <w:b/>
          <w:w w:val="95"/>
          <w:sz w:val="16"/>
          <w:szCs w:val="16"/>
        </w:rPr>
        <w:t xml:space="preserve">                 ПОСТОНОВЛЯЮ:</w:t>
      </w:r>
      <w:r w:rsidRPr="006B117B">
        <w:rPr>
          <w:b/>
          <w:w w:val="95"/>
          <w:sz w:val="16"/>
          <w:szCs w:val="16"/>
        </w:rPr>
        <w:tab/>
      </w:r>
      <w:r w:rsidRPr="006B117B">
        <w:rPr>
          <w:b/>
          <w:sz w:val="16"/>
          <w:szCs w:val="16"/>
        </w:rPr>
        <w:t xml:space="preserve"> </w:t>
      </w:r>
    </w:p>
    <w:p w:rsidR="007460BD" w:rsidRDefault="007460BD" w:rsidP="007460BD">
      <w:pPr>
        <w:pStyle w:val="a4"/>
        <w:numPr>
          <w:ilvl w:val="0"/>
          <w:numId w:val="171"/>
        </w:numPr>
        <w:ind w:left="0" w:firstLine="360"/>
        <w:jc w:val="both"/>
        <w:rPr>
          <w:rFonts w:ascii="Times New Roman" w:hAnsi="Times New Roman" w:cs="Times New Roman"/>
          <w:sz w:val="16"/>
          <w:szCs w:val="16"/>
        </w:rPr>
      </w:pPr>
      <w:r w:rsidRPr="00FD5F33">
        <w:rPr>
          <w:rFonts w:ascii="Times New Roman" w:hAnsi="Times New Roman" w:cs="Times New Roman"/>
          <w:sz w:val="16"/>
          <w:szCs w:val="16"/>
        </w:rPr>
        <w:t>Назначить Координатором трехсторонней комиссии по регулированию социально-трудовых отношений в Звериноголовском муниципальном округе Курганской области заместителя Главы Звериноголовского муниципального округа Курганской области по социальным вопросам.</w:t>
      </w:r>
    </w:p>
    <w:p w:rsidR="007460BD" w:rsidRPr="00FD5F33" w:rsidRDefault="007460BD" w:rsidP="007460BD">
      <w:pPr>
        <w:pStyle w:val="a4"/>
        <w:numPr>
          <w:ilvl w:val="0"/>
          <w:numId w:val="171"/>
        </w:numPr>
        <w:ind w:left="0" w:firstLine="360"/>
        <w:jc w:val="both"/>
        <w:rPr>
          <w:rFonts w:ascii="Times New Roman" w:hAnsi="Times New Roman" w:cs="Times New Roman"/>
          <w:sz w:val="16"/>
          <w:szCs w:val="16"/>
        </w:rPr>
      </w:pPr>
      <w:r w:rsidRPr="00FD5F33">
        <w:rPr>
          <w:rFonts w:ascii="Times New Roman" w:hAnsi="Times New Roman" w:cs="Times New Roman"/>
          <w:w w:val="95"/>
          <w:sz w:val="16"/>
          <w:szCs w:val="16"/>
        </w:rPr>
        <w:t>Утвердить состав Стороны, представляющей органы местного самоуправления Звериноголовского муниципального округа Курганской области, в трехсторонней комиссии по регулированию социально-трудовых отношений в Звериноголовском муниципальном округе Курганской области, согласно приложению к настоящему Постановлению.</w:t>
      </w:r>
    </w:p>
    <w:p w:rsidR="007460BD" w:rsidRPr="00FD5F33" w:rsidRDefault="007460BD" w:rsidP="007460BD">
      <w:pPr>
        <w:pStyle w:val="a4"/>
        <w:numPr>
          <w:ilvl w:val="0"/>
          <w:numId w:val="171"/>
        </w:numPr>
        <w:ind w:left="0" w:firstLine="360"/>
        <w:jc w:val="both"/>
        <w:rPr>
          <w:rFonts w:ascii="Times New Roman" w:hAnsi="Times New Roman" w:cs="Times New Roman"/>
          <w:sz w:val="16"/>
          <w:szCs w:val="16"/>
        </w:rPr>
      </w:pPr>
      <w:r w:rsidRPr="00FD5F33">
        <w:rPr>
          <w:rFonts w:ascii="Times New Roman" w:hAnsi="Times New Roman" w:cs="Times New Roman"/>
          <w:sz w:val="16"/>
          <w:szCs w:val="16"/>
        </w:rPr>
        <w:t>Признать утратившим силу Постановление Главы Звериноголовского района:</w:t>
      </w:r>
    </w:p>
    <w:p w:rsidR="007460BD" w:rsidRDefault="007460BD" w:rsidP="007460BD">
      <w:pPr>
        <w:pStyle w:val="a4"/>
        <w:jc w:val="both"/>
        <w:rPr>
          <w:rFonts w:ascii="Times New Roman" w:hAnsi="Times New Roman" w:cs="Times New Roman"/>
          <w:sz w:val="16"/>
          <w:szCs w:val="16"/>
        </w:rPr>
      </w:pPr>
      <w:r w:rsidRPr="00FD5F33">
        <w:rPr>
          <w:rFonts w:ascii="Times New Roman" w:hAnsi="Times New Roman" w:cs="Times New Roman"/>
          <w:sz w:val="16"/>
          <w:szCs w:val="16"/>
        </w:rPr>
        <w:t xml:space="preserve"> от 01 февраля 2022 года №О1-Г «О назначении координатора трехсторонней комиссии по регулированию социально-трудовых отношений в Звериноголовском районе и об утверждении состава стороны, представляющей органы местного самоуправления Звериноголовского района в трехсторонней комиссии по регулированию социально-трудовых отношений в Звериноголовском районе».</w:t>
      </w:r>
    </w:p>
    <w:p w:rsidR="007460BD" w:rsidRDefault="007460BD" w:rsidP="007460BD">
      <w:pPr>
        <w:pStyle w:val="a4"/>
        <w:numPr>
          <w:ilvl w:val="0"/>
          <w:numId w:val="171"/>
        </w:numPr>
        <w:ind w:left="0" w:firstLine="349"/>
        <w:jc w:val="both"/>
        <w:rPr>
          <w:rFonts w:ascii="Times New Roman" w:hAnsi="Times New Roman" w:cs="Times New Roman"/>
          <w:sz w:val="16"/>
          <w:szCs w:val="16"/>
        </w:rPr>
      </w:pPr>
      <w:r w:rsidRPr="00FD5F33">
        <w:rPr>
          <w:rFonts w:ascii="Times New Roman" w:hAnsi="Times New Roman" w:cs="Times New Roman"/>
          <w:sz w:val="16"/>
          <w:szCs w:val="16"/>
        </w:rPr>
        <w:t>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7460BD" w:rsidRPr="00FD5F33" w:rsidRDefault="007460BD" w:rsidP="007460BD">
      <w:pPr>
        <w:pStyle w:val="a4"/>
        <w:numPr>
          <w:ilvl w:val="0"/>
          <w:numId w:val="171"/>
        </w:numPr>
        <w:ind w:left="0" w:firstLine="349"/>
        <w:jc w:val="both"/>
        <w:rPr>
          <w:rFonts w:ascii="Times New Roman" w:hAnsi="Times New Roman" w:cs="Times New Roman"/>
          <w:sz w:val="16"/>
          <w:szCs w:val="16"/>
        </w:rPr>
      </w:pPr>
      <w:r w:rsidRPr="00FD5F33">
        <w:rPr>
          <w:rFonts w:ascii="Times New Roman" w:hAnsi="Times New Roman" w:cs="Times New Roman"/>
          <w:sz w:val="16"/>
          <w:szCs w:val="16"/>
        </w:rPr>
        <w:t>.Контроль</w:t>
      </w:r>
      <w:r w:rsidRPr="00FD5F33">
        <w:rPr>
          <w:rFonts w:ascii="Times New Roman" w:hAnsi="Times New Roman" w:cs="Times New Roman"/>
          <w:spacing w:val="1"/>
          <w:sz w:val="16"/>
          <w:szCs w:val="16"/>
        </w:rPr>
        <w:t xml:space="preserve"> </w:t>
      </w:r>
      <w:r w:rsidRPr="00FD5F33">
        <w:rPr>
          <w:rFonts w:ascii="Times New Roman" w:hAnsi="Times New Roman" w:cs="Times New Roman"/>
          <w:sz w:val="16"/>
          <w:szCs w:val="16"/>
        </w:rPr>
        <w:t>за</w:t>
      </w:r>
      <w:r w:rsidRPr="00FD5F33">
        <w:rPr>
          <w:rFonts w:ascii="Times New Roman" w:hAnsi="Times New Roman" w:cs="Times New Roman"/>
          <w:spacing w:val="1"/>
          <w:sz w:val="16"/>
          <w:szCs w:val="16"/>
        </w:rPr>
        <w:t xml:space="preserve"> </w:t>
      </w:r>
      <w:r w:rsidRPr="00FD5F33">
        <w:rPr>
          <w:rFonts w:ascii="Times New Roman" w:hAnsi="Times New Roman" w:cs="Times New Roman"/>
          <w:sz w:val="16"/>
          <w:szCs w:val="16"/>
        </w:rPr>
        <w:t>выполнением</w:t>
      </w:r>
      <w:r w:rsidRPr="00FD5F33">
        <w:rPr>
          <w:rFonts w:ascii="Times New Roman" w:hAnsi="Times New Roman" w:cs="Times New Roman"/>
          <w:spacing w:val="1"/>
          <w:sz w:val="16"/>
          <w:szCs w:val="16"/>
        </w:rPr>
        <w:t xml:space="preserve"> </w:t>
      </w:r>
      <w:r w:rsidRPr="00FD5F33">
        <w:rPr>
          <w:rFonts w:ascii="Times New Roman" w:hAnsi="Times New Roman" w:cs="Times New Roman"/>
          <w:sz w:val="16"/>
          <w:szCs w:val="16"/>
        </w:rPr>
        <w:t>настоящего</w:t>
      </w:r>
      <w:r w:rsidRPr="00FD5F33">
        <w:rPr>
          <w:rFonts w:ascii="Times New Roman" w:hAnsi="Times New Roman" w:cs="Times New Roman"/>
          <w:spacing w:val="1"/>
          <w:sz w:val="16"/>
          <w:szCs w:val="16"/>
        </w:rPr>
        <w:t xml:space="preserve"> </w:t>
      </w:r>
      <w:r w:rsidRPr="00FD5F33">
        <w:rPr>
          <w:rFonts w:ascii="Times New Roman" w:hAnsi="Times New Roman" w:cs="Times New Roman"/>
          <w:sz w:val="16"/>
          <w:szCs w:val="16"/>
        </w:rPr>
        <w:t>Постановления</w:t>
      </w:r>
      <w:r w:rsidRPr="00FD5F33">
        <w:rPr>
          <w:rFonts w:ascii="Times New Roman" w:hAnsi="Times New Roman" w:cs="Times New Roman"/>
          <w:spacing w:val="1"/>
          <w:sz w:val="16"/>
          <w:szCs w:val="16"/>
        </w:rPr>
        <w:t xml:space="preserve"> </w:t>
      </w:r>
      <w:r w:rsidRPr="00FD5F33">
        <w:rPr>
          <w:rFonts w:ascii="Times New Roman" w:hAnsi="Times New Roman" w:cs="Times New Roman"/>
          <w:sz w:val="16"/>
          <w:szCs w:val="16"/>
        </w:rPr>
        <w:t>возложить на</w:t>
      </w:r>
      <w:r w:rsidRPr="00FD5F33">
        <w:rPr>
          <w:rFonts w:ascii="Times New Roman" w:hAnsi="Times New Roman" w:cs="Times New Roman"/>
          <w:spacing w:val="1"/>
          <w:sz w:val="16"/>
          <w:szCs w:val="16"/>
        </w:rPr>
        <w:t xml:space="preserve"> </w:t>
      </w:r>
      <w:r w:rsidRPr="00FD5F33">
        <w:rPr>
          <w:rFonts w:ascii="Times New Roman" w:hAnsi="Times New Roman" w:cs="Times New Roman"/>
          <w:sz w:val="16"/>
          <w:szCs w:val="16"/>
        </w:rPr>
        <w:t>заместителя Главы Звериноголовского муниципального округа Курганской области по социальным вопросам.</w:t>
      </w:r>
    </w:p>
    <w:p w:rsidR="007460BD" w:rsidRPr="00FD5F33" w:rsidRDefault="007460BD" w:rsidP="007460BD">
      <w:pPr>
        <w:pStyle w:val="a4"/>
        <w:jc w:val="both"/>
        <w:rPr>
          <w:rFonts w:ascii="Times New Roman" w:hAnsi="Times New Roman" w:cs="Times New Roman"/>
          <w:sz w:val="16"/>
          <w:szCs w:val="16"/>
        </w:rPr>
      </w:pPr>
    </w:p>
    <w:p w:rsidR="007460BD" w:rsidRPr="00FD5F33" w:rsidRDefault="007460BD" w:rsidP="007460BD">
      <w:pPr>
        <w:pStyle w:val="a4"/>
        <w:jc w:val="both"/>
        <w:rPr>
          <w:rFonts w:ascii="Times New Roman" w:hAnsi="Times New Roman" w:cs="Times New Roman"/>
          <w:sz w:val="16"/>
          <w:szCs w:val="16"/>
        </w:rPr>
      </w:pPr>
    </w:p>
    <w:p w:rsidR="007460BD" w:rsidRPr="00FD5F33" w:rsidRDefault="007460BD" w:rsidP="007460BD">
      <w:pPr>
        <w:pStyle w:val="a4"/>
        <w:jc w:val="both"/>
        <w:rPr>
          <w:rFonts w:ascii="Times New Roman" w:hAnsi="Times New Roman" w:cs="Times New Roman"/>
          <w:sz w:val="16"/>
          <w:szCs w:val="16"/>
        </w:rPr>
      </w:pPr>
    </w:p>
    <w:p w:rsidR="007460BD" w:rsidRPr="006B117B" w:rsidRDefault="007460BD" w:rsidP="007460BD">
      <w:pPr>
        <w:pStyle w:val="ac"/>
        <w:jc w:val="both"/>
        <w:rPr>
          <w:rFonts w:ascii="Times New Roman" w:hAnsi="Times New Roman" w:cs="Times New Roman"/>
          <w:sz w:val="16"/>
          <w:szCs w:val="16"/>
        </w:rPr>
      </w:pPr>
    </w:p>
    <w:p w:rsidR="007460BD" w:rsidRPr="006B117B" w:rsidRDefault="007460BD" w:rsidP="007460BD">
      <w:pPr>
        <w:pStyle w:val="ac"/>
        <w:jc w:val="both"/>
        <w:rPr>
          <w:rFonts w:ascii="Times New Roman" w:hAnsi="Times New Roman" w:cs="Times New Roman"/>
          <w:sz w:val="16"/>
          <w:szCs w:val="16"/>
        </w:rPr>
      </w:pPr>
    </w:p>
    <w:p w:rsidR="007460BD" w:rsidRPr="006B117B" w:rsidRDefault="007460BD" w:rsidP="007460BD">
      <w:pPr>
        <w:pStyle w:val="ac"/>
        <w:jc w:val="both"/>
        <w:rPr>
          <w:rFonts w:ascii="Times New Roman" w:hAnsi="Times New Roman" w:cs="Times New Roman"/>
          <w:sz w:val="16"/>
          <w:szCs w:val="16"/>
        </w:rPr>
      </w:pPr>
      <w:r w:rsidRPr="006B117B">
        <w:rPr>
          <w:rFonts w:ascii="Times New Roman" w:hAnsi="Times New Roman" w:cs="Times New Roman"/>
          <w:sz w:val="16"/>
          <w:szCs w:val="16"/>
        </w:rPr>
        <w:t xml:space="preserve">Глава Звериноголовского муниципального округа </w:t>
      </w:r>
    </w:p>
    <w:p w:rsidR="007460BD" w:rsidRDefault="007460BD" w:rsidP="007460BD">
      <w:pPr>
        <w:pStyle w:val="ac"/>
        <w:jc w:val="both"/>
        <w:rPr>
          <w:rFonts w:ascii="Times New Roman" w:hAnsi="Times New Roman" w:cs="Times New Roman"/>
          <w:sz w:val="16"/>
          <w:szCs w:val="16"/>
        </w:rPr>
      </w:pPr>
      <w:r w:rsidRPr="006B117B">
        <w:rPr>
          <w:rFonts w:ascii="Times New Roman" w:hAnsi="Times New Roman" w:cs="Times New Roman"/>
          <w:sz w:val="16"/>
          <w:szCs w:val="16"/>
        </w:rPr>
        <w:t>Курганской области                                                                                Панкратова М.А.</w:t>
      </w:r>
    </w:p>
    <w:p w:rsidR="007460BD" w:rsidRDefault="007460BD" w:rsidP="007460BD">
      <w:pPr>
        <w:pStyle w:val="ac"/>
        <w:jc w:val="both"/>
        <w:rPr>
          <w:rFonts w:ascii="Times New Roman" w:hAnsi="Times New Roman" w:cs="Times New Roman"/>
          <w:sz w:val="16"/>
          <w:szCs w:val="16"/>
        </w:rPr>
      </w:pPr>
    </w:p>
    <w:p w:rsidR="007460BD" w:rsidRDefault="007460BD" w:rsidP="007460BD">
      <w:pPr>
        <w:pStyle w:val="ac"/>
        <w:jc w:val="both"/>
        <w:rPr>
          <w:rFonts w:ascii="Times New Roman" w:hAnsi="Times New Roman" w:cs="Times New Roman"/>
          <w:sz w:val="16"/>
          <w:szCs w:val="16"/>
        </w:rPr>
      </w:pPr>
    </w:p>
    <w:p w:rsidR="007460BD" w:rsidRDefault="007460BD" w:rsidP="007460BD">
      <w:pPr>
        <w:pStyle w:val="ac"/>
        <w:jc w:val="both"/>
        <w:rPr>
          <w:rFonts w:ascii="Times New Roman" w:hAnsi="Times New Roman" w:cs="Times New Roman"/>
          <w:sz w:val="16"/>
          <w:szCs w:val="16"/>
        </w:rPr>
      </w:pPr>
    </w:p>
    <w:p w:rsidR="007460BD" w:rsidRDefault="007460BD" w:rsidP="007460BD">
      <w:pPr>
        <w:pStyle w:val="ac"/>
        <w:jc w:val="both"/>
        <w:rPr>
          <w:rFonts w:ascii="Times New Roman" w:hAnsi="Times New Roman" w:cs="Times New Roman"/>
          <w:sz w:val="16"/>
          <w:szCs w:val="16"/>
        </w:rPr>
      </w:pPr>
    </w:p>
    <w:p w:rsidR="007460BD" w:rsidRDefault="007460BD" w:rsidP="007460BD">
      <w:pPr>
        <w:pStyle w:val="ac"/>
        <w:jc w:val="both"/>
        <w:rPr>
          <w:rFonts w:ascii="Times New Roman" w:hAnsi="Times New Roman" w:cs="Times New Roman"/>
          <w:sz w:val="16"/>
          <w:szCs w:val="16"/>
        </w:rPr>
      </w:pPr>
    </w:p>
    <w:p w:rsidR="007460BD" w:rsidRDefault="007460BD" w:rsidP="007460BD">
      <w:pPr>
        <w:pStyle w:val="ac"/>
        <w:jc w:val="both"/>
        <w:rPr>
          <w:rFonts w:ascii="Times New Roman" w:hAnsi="Times New Roman" w:cs="Times New Roman"/>
          <w:sz w:val="16"/>
          <w:szCs w:val="16"/>
        </w:rPr>
      </w:pPr>
    </w:p>
    <w:p w:rsidR="007460BD" w:rsidRPr="00343704" w:rsidRDefault="007460BD" w:rsidP="007460BD">
      <w:pPr>
        <w:jc w:val="center"/>
        <w:rPr>
          <w:b/>
          <w:sz w:val="16"/>
          <w:szCs w:val="16"/>
        </w:rPr>
      </w:pPr>
      <w:r w:rsidRPr="00343704">
        <w:rPr>
          <w:b/>
          <w:sz w:val="16"/>
          <w:szCs w:val="16"/>
        </w:rPr>
        <w:t>КУРГАНСКАЯ ОБЛАСТЬ</w:t>
      </w:r>
    </w:p>
    <w:p w:rsidR="007460BD" w:rsidRPr="00343704" w:rsidRDefault="007460BD" w:rsidP="007460BD">
      <w:pPr>
        <w:jc w:val="center"/>
        <w:rPr>
          <w:b/>
          <w:sz w:val="16"/>
          <w:szCs w:val="16"/>
        </w:rPr>
      </w:pPr>
      <w:r w:rsidRPr="00343704">
        <w:rPr>
          <w:b/>
          <w:sz w:val="16"/>
          <w:szCs w:val="16"/>
        </w:rPr>
        <w:t>ЗВЕРИНОГОЛОВСКИЙ МУНИЦИПАЛЬНЫЙ ОКРУГ</w:t>
      </w:r>
    </w:p>
    <w:p w:rsidR="007460BD" w:rsidRPr="00343704" w:rsidRDefault="007460BD" w:rsidP="007460BD">
      <w:pPr>
        <w:jc w:val="center"/>
        <w:rPr>
          <w:b/>
          <w:sz w:val="16"/>
          <w:szCs w:val="16"/>
        </w:rPr>
      </w:pPr>
      <w:r w:rsidRPr="00343704">
        <w:rPr>
          <w:b/>
          <w:sz w:val="16"/>
          <w:szCs w:val="16"/>
        </w:rPr>
        <w:t>АДМИНИСТРАЦИЯ ЗВЕРИНОГОЛОВСКОГО МУНИЦИПАЛЬНОГО ОКРУГА</w:t>
      </w:r>
    </w:p>
    <w:p w:rsidR="007460BD" w:rsidRPr="00343704" w:rsidRDefault="007460BD" w:rsidP="007460BD">
      <w:pPr>
        <w:jc w:val="center"/>
        <w:rPr>
          <w:b/>
          <w:sz w:val="16"/>
          <w:szCs w:val="16"/>
        </w:rPr>
      </w:pPr>
    </w:p>
    <w:p w:rsidR="007460BD" w:rsidRPr="00343704" w:rsidRDefault="007460BD" w:rsidP="007460BD">
      <w:pPr>
        <w:jc w:val="center"/>
        <w:rPr>
          <w:b/>
          <w:sz w:val="16"/>
          <w:szCs w:val="16"/>
        </w:rPr>
      </w:pPr>
      <w:r w:rsidRPr="00343704">
        <w:rPr>
          <w:b/>
          <w:sz w:val="16"/>
          <w:szCs w:val="16"/>
        </w:rPr>
        <w:t>ПОСТАНОВЛЕНИЕ</w:t>
      </w:r>
    </w:p>
    <w:p w:rsidR="007460BD" w:rsidRPr="00343704" w:rsidRDefault="007460BD" w:rsidP="007460BD">
      <w:pPr>
        <w:jc w:val="center"/>
        <w:rPr>
          <w:b/>
          <w:sz w:val="16"/>
          <w:szCs w:val="16"/>
        </w:rPr>
      </w:pPr>
    </w:p>
    <w:p w:rsidR="007460BD" w:rsidRPr="00343704" w:rsidRDefault="007460BD" w:rsidP="007460BD">
      <w:pPr>
        <w:jc w:val="both"/>
        <w:rPr>
          <w:b/>
          <w:sz w:val="16"/>
          <w:szCs w:val="16"/>
        </w:rPr>
      </w:pPr>
    </w:p>
    <w:p w:rsidR="007460BD" w:rsidRPr="00343704" w:rsidRDefault="007460BD" w:rsidP="007460BD">
      <w:pPr>
        <w:jc w:val="both"/>
        <w:rPr>
          <w:sz w:val="16"/>
          <w:szCs w:val="16"/>
        </w:rPr>
      </w:pPr>
      <w:r w:rsidRPr="00343704">
        <w:rPr>
          <w:sz w:val="16"/>
          <w:szCs w:val="16"/>
        </w:rPr>
        <w:t xml:space="preserve">от «29» марта 2024 года № 133    </w:t>
      </w:r>
    </w:p>
    <w:p w:rsidR="007460BD" w:rsidRPr="00343704" w:rsidRDefault="007460BD" w:rsidP="007460BD">
      <w:pPr>
        <w:jc w:val="both"/>
        <w:rPr>
          <w:sz w:val="16"/>
          <w:szCs w:val="16"/>
        </w:rPr>
      </w:pPr>
      <w:r w:rsidRPr="00343704">
        <w:rPr>
          <w:sz w:val="16"/>
          <w:szCs w:val="16"/>
        </w:rPr>
        <w:t>село Звериноголовское</w:t>
      </w:r>
    </w:p>
    <w:p w:rsidR="007460BD" w:rsidRPr="00343704" w:rsidRDefault="007460BD" w:rsidP="007460BD">
      <w:pPr>
        <w:jc w:val="both"/>
        <w:rPr>
          <w:sz w:val="16"/>
          <w:szCs w:val="16"/>
        </w:rPr>
      </w:pPr>
    </w:p>
    <w:p w:rsidR="007460BD" w:rsidRPr="00343704" w:rsidRDefault="007460BD" w:rsidP="007460BD">
      <w:pPr>
        <w:jc w:val="both"/>
        <w:rPr>
          <w:sz w:val="16"/>
          <w:szCs w:val="16"/>
        </w:rPr>
      </w:pPr>
    </w:p>
    <w:p w:rsidR="007460BD" w:rsidRPr="00343704" w:rsidRDefault="007460BD" w:rsidP="007460BD">
      <w:pPr>
        <w:jc w:val="center"/>
        <w:rPr>
          <w:b/>
          <w:sz w:val="16"/>
          <w:szCs w:val="16"/>
        </w:rPr>
      </w:pPr>
      <w:r w:rsidRPr="00343704">
        <w:rPr>
          <w:b/>
          <w:sz w:val="16"/>
          <w:szCs w:val="16"/>
        </w:rPr>
        <w:t>О внесении изменений в постановление Администрации Звериноголовского муниципального округа Курганской области от 30октября 2023 года № 387 «Об утверждении муниципальной программы Звериноголовского муниципального округа Курганской области «Защита населения и территории от чрезвычайных ситуаций, обеспечение пожарной безопасности и безопасности людей на водных объектах Звериноголовского муниципального округа Курганской области на 2024-2026 годы»»</w:t>
      </w:r>
    </w:p>
    <w:p w:rsidR="007460BD" w:rsidRPr="00343704" w:rsidRDefault="007460BD" w:rsidP="007460BD">
      <w:pPr>
        <w:jc w:val="center"/>
        <w:rPr>
          <w:b/>
          <w:sz w:val="16"/>
          <w:szCs w:val="16"/>
        </w:rPr>
      </w:pPr>
    </w:p>
    <w:p w:rsidR="007460BD" w:rsidRPr="00343704" w:rsidRDefault="007460BD" w:rsidP="007460BD">
      <w:pPr>
        <w:jc w:val="both"/>
        <w:rPr>
          <w:sz w:val="16"/>
          <w:szCs w:val="16"/>
        </w:rPr>
      </w:pPr>
    </w:p>
    <w:p w:rsidR="007460BD" w:rsidRPr="00343704" w:rsidRDefault="007460BD" w:rsidP="007460BD">
      <w:pPr>
        <w:ind w:firstLine="851"/>
        <w:jc w:val="both"/>
        <w:rPr>
          <w:sz w:val="16"/>
          <w:szCs w:val="16"/>
        </w:rPr>
      </w:pPr>
      <w:r w:rsidRPr="00343704">
        <w:rPr>
          <w:sz w:val="16"/>
          <w:szCs w:val="16"/>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12 февраля 1998 года № 28-ФЗ «О гражданской обороне», Федеральным законом от 6 октября 2003 года №131-ФЗ «Об общих принципах организации местного самоуправления в Российской Федерации», в целях повышения эффективности работы по решению проблем пожарной безопасности Администрации Звериноголовского муниципального округа Курганской области, Уставом Звериноголовского муниципального округа Курганской области, Администрация Звериноголовского муниципального округа Курганской области       </w:t>
      </w:r>
    </w:p>
    <w:p w:rsidR="007460BD" w:rsidRPr="00343704" w:rsidRDefault="007460BD" w:rsidP="007460BD">
      <w:pPr>
        <w:jc w:val="both"/>
        <w:rPr>
          <w:b/>
          <w:sz w:val="16"/>
          <w:szCs w:val="16"/>
        </w:rPr>
      </w:pPr>
    </w:p>
    <w:p w:rsidR="007460BD" w:rsidRPr="00343704" w:rsidRDefault="007460BD" w:rsidP="007460BD">
      <w:pPr>
        <w:jc w:val="both"/>
        <w:rPr>
          <w:b/>
          <w:sz w:val="16"/>
          <w:szCs w:val="16"/>
        </w:rPr>
      </w:pPr>
      <w:r w:rsidRPr="00343704">
        <w:rPr>
          <w:b/>
          <w:sz w:val="16"/>
          <w:szCs w:val="16"/>
        </w:rPr>
        <w:t>ПОСТАНОВЛЯЕТ:</w:t>
      </w:r>
    </w:p>
    <w:p w:rsidR="007460BD" w:rsidRPr="00343704" w:rsidRDefault="007460BD" w:rsidP="007460BD">
      <w:pPr>
        <w:pStyle w:val="a3"/>
        <w:numPr>
          <w:ilvl w:val="3"/>
          <w:numId w:val="172"/>
        </w:numPr>
        <w:ind w:left="0" w:firstLine="851"/>
        <w:jc w:val="both"/>
        <w:rPr>
          <w:rFonts w:ascii="Times New Roman" w:hAnsi="Times New Roman"/>
          <w:sz w:val="16"/>
          <w:szCs w:val="16"/>
        </w:rPr>
      </w:pPr>
      <w:r w:rsidRPr="00343704">
        <w:rPr>
          <w:rFonts w:ascii="Times New Roman" w:hAnsi="Times New Roman"/>
          <w:sz w:val="16"/>
          <w:szCs w:val="16"/>
        </w:rPr>
        <w:t>Внести в приложение к постановлению Администрации Звериноголовского муниципального округа Курганской области от 30 октября 2023 года № 387 «Об утверждении муниципальной программы Звериноголовского муниципального округа Курганской области «Защита населения и территории от чрезвычайных ситуаций, обеспечение пожарной безопасности и безопасности людей на водных объектах Звериноголовского муниципального округа Курганской области на 2024-2026 годы»» следующие изменения:</w:t>
      </w:r>
    </w:p>
    <w:p w:rsidR="007460BD" w:rsidRPr="00343704" w:rsidRDefault="007460BD" w:rsidP="007460BD">
      <w:pPr>
        <w:jc w:val="both"/>
        <w:rPr>
          <w:sz w:val="16"/>
          <w:szCs w:val="16"/>
        </w:rPr>
      </w:pPr>
      <w:r w:rsidRPr="00343704">
        <w:rPr>
          <w:sz w:val="16"/>
          <w:szCs w:val="16"/>
        </w:rPr>
        <w:t xml:space="preserve">1) строку 7 раздела </w:t>
      </w:r>
      <w:r w:rsidRPr="00343704">
        <w:rPr>
          <w:sz w:val="16"/>
          <w:szCs w:val="16"/>
          <w:lang w:val="en-US"/>
        </w:rPr>
        <w:t>I</w:t>
      </w:r>
      <w:r w:rsidRPr="00343704">
        <w:rPr>
          <w:sz w:val="16"/>
          <w:szCs w:val="16"/>
        </w:rPr>
        <w:t xml:space="preserve">: заменить строкой « </w:t>
      </w:r>
    </w:p>
    <w:tbl>
      <w:tblPr>
        <w:tblStyle w:val="af3"/>
        <w:tblW w:w="0" w:type="auto"/>
        <w:tblInd w:w="360" w:type="dxa"/>
        <w:tblLook w:val="04A0" w:firstRow="1" w:lastRow="0" w:firstColumn="1" w:lastColumn="0" w:noHBand="0" w:noVBand="1"/>
      </w:tblPr>
      <w:tblGrid>
        <w:gridCol w:w="1478"/>
        <w:gridCol w:w="7507"/>
      </w:tblGrid>
      <w:tr w:rsidR="007460BD" w:rsidRPr="00343704" w:rsidTr="007C1BA3">
        <w:tc>
          <w:tcPr>
            <w:tcW w:w="1478" w:type="dxa"/>
          </w:tcPr>
          <w:p w:rsidR="007460BD" w:rsidRPr="00343704" w:rsidRDefault="007460BD" w:rsidP="007C1BA3">
            <w:pPr>
              <w:jc w:val="both"/>
              <w:rPr>
                <w:sz w:val="16"/>
                <w:szCs w:val="16"/>
              </w:rPr>
            </w:pPr>
            <w:r w:rsidRPr="00343704">
              <w:rPr>
                <w:sz w:val="16"/>
                <w:szCs w:val="16"/>
              </w:rPr>
              <w:t>Объемы</w:t>
            </w:r>
          </w:p>
          <w:p w:rsidR="007460BD" w:rsidRPr="00343704" w:rsidRDefault="007460BD" w:rsidP="007C1BA3">
            <w:pPr>
              <w:jc w:val="both"/>
              <w:rPr>
                <w:sz w:val="16"/>
                <w:szCs w:val="16"/>
              </w:rPr>
            </w:pPr>
            <w:r w:rsidRPr="00343704">
              <w:rPr>
                <w:sz w:val="16"/>
                <w:szCs w:val="16"/>
              </w:rPr>
              <w:t>бюджетных</w:t>
            </w:r>
          </w:p>
          <w:p w:rsidR="007460BD" w:rsidRPr="00343704" w:rsidRDefault="007460BD" w:rsidP="007C1BA3">
            <w:pPr>
              <w:jc w:val="both"/>
              <w:rPr>
                <w:sz w:val="16"/>
                <w:szCs w:val="16"/>
              </w:rPr>
            </w:pPr>
            <w:r w:rsidRPr="00343704">
              <w:rPr>
                <w:sz w:val="16"/>
                <w:szCs w:val="16"/>
              </w:rPr>
              <w:t>ассигнований</w:t>
            </w:r>
          </w:p>
        </w:tc>
        <w:tc>
          <w:tcPr>
            <w:tcW w:w="7507" w:type="dxa"/>
          </w:tcPr>
          <w:p w:rsidR="007460BD" w:rsidRPr="00343704" w:rsidRDefault="007460BD" w:rsidP="007C1BA3">
            <w:pPr>
              <w:jc w:val="both"/>
              <w:rPr>
                <w:sz w:val="16"/>
                <w:szCs w:val="16"/>
              </w:rPr>
            </w:pPr>
            <w:r w:rsidRPr="00343704">
              <w:rPr>
                <w:sz w:val="16"/>
                <w:szCs w:val="16"/>
              </w:rPr>
              <w:t>Планируемый объем бюджетного финансирования реализации Программы в 2024 - 2026 годах составляет 44889,3 тысяч рублей, из них:</w:t>
            </w:r>
          </w:p>
          <w:p w:rsidR="007460BD" w:rsidRPr="00343704" w:rsidRDefault="007460BD" w:rsidP="007C1BA3">
            <w:pPr>
              <w:jc w:val="both"/>
              <w:rPr>
                <w:sz w:val="16"/>
                <w:szCs w:val="16"/>
              </w:rPr>
            </w:pPr>
            <w:r w:rsidRPr="00343704">
              <w:rPr>
                <w:sz w:val="16"/>
                <w:szCs w:val="16"/>
              </w:rPr>
              <w:tab/>
              <w:t xml:space="preserve">- Средства окружного бюджета:             </w:t>
            </w:r>
          </w:p>
          <w:p w:rsidR="007460BD" w:rsidRPr="00343704" w:rsidRDefault="007460BD" w:rsidP="007C1BA3">
            <w:pPr>
              <w:jc w:val="both"/>
              <w:rPr>
                <w:sz w:val="16"/>
                <w:szCs w:val="16"/>
              </w:rPr>
            </w:pPr>
            <w:r w:rsidRPr="00343704">
              <w:rPr>
                <w:sz w:val="16"/>
                <w:szCs w:val="16"/>
              </w:rPr>
              <w:t xml:space="preserve">2024 год –13603,1 тыс. рублей; </w:t>
            </w:r>
          </w:p>
          <w:p w:rsidR="007460BD" w:rsidRPr="00343704" w:rsidRDefault="007460BD" w:rsidP="007C1BA3">
            <w:pPr>
              <w:jc w:val="both"/>
              <w:rPr>
                <w:sz w:val="16"/>
                <w:szCs w:val="16"/>
              </w:rPr>
            </w:pPr>
            <w:r w:rsidRPr="00343704">
              <w:rPr>
                <w:sz w:val="16"/>
                <w:szCs w:val="16"/>
              </w:rPr>
              <w:t xml:space="preserve">2025 год –13463,1 тыс. рублей; </w:t>
            </w:r>
          </w:p>
          <w:p w:rsidR="007460BD" w:rsidRPr="00343704" w:rsidRDefault="007460BD" w:rsidP="007C1BA3">
            <w:pPr>
              <w:jc w:val="both"/>
              <w:rPr>
                <w:sz w:val="16"/>
                <w:szCs w:val="16"/>
              </w:rPr>
            </w:pPr>
            <w:r w:rsidRPr="00343704">
              <w:rPr>
                <w:sz w:val="16"/>
                <w:szCs w:val="16"/>
              </w:rPr>
              <w:t xml:space="preserve">2026 год –13463,1 тыс. рублей; </w:t>
            </w:r>
          </w:p>
          <w:p w:rsidR="007460BD" w:rsidRPr="00343704" w:rsidRDefault="007460BD" w:rsidP="007C1BA3">
            <w:pPr>
              <w:jc w:val="both"/>
              <w:rPr>
                <w:sz w:val="16"/>
                <w:szCs w:val="16"/>
              </w:rPr>
            </w:pPr>
            <w:r w:rsidRPr="00343704">
              <w:rPr>
                <w:sz w:val="16"/>
                <w:szCs w:val="16"/>
              </w:rPr>
              <w:t xml:space="preserve">             -  Средства областного бюджета:</w:t>
            </w:r>
          </w:p>
          <w:p w:rsidR="007460BD" w:rsidRPr="00343704" w:rsidRDefault="007460BD" w:rsidP="007C1BA3">
            <w:pPr>
              <w:jc w:val="both"/>
              <w:rPr>
                <w:sz w:val="16"/>
                <w:szCs w:val="16"/>
              </w:rPr>
            </w:pPr>
            <w:r w:rsidRPr="00343704">
              <w:rPr>
                <w:sz w:val="16"/>
                <w:szCs w:val="16"/>
              </w:rPr>
              <w:t xml:space="preserve">2024 год –1640,0 тыс. рублей; </w:t>
            </w:r>
          </w:p>
          <w:p w:rsidR="007460BD" w:rsidRPr="00343704" w:rsidRDefault="007460BD" w:rsidP="007C1BA3">
            <w:pPr>
              <w:jc w:val="both"/>
              <w:rPr>
                <w:sz w:val="16"/>
                <w:szCs w:val="16"/>
              </w:rPr>
            </w:pPr>
            <w:r w:rsidRPr="00343704">
              <w:rPr>
                <w:sz w:val="16"/>
                <w:szCs w:val="16"/>
              </w:rPr>
              <w:t xml:space="preserve">2025 год –1500,0 тыс. рублей; </w:t>
            </w:r>
          </w:p>
          <w:p w:rsidR="007460BD" w:rsidRPr="00343704" w:rsidRDefault="007460BD" w:rsidP="007C1BA3">
            <w:pPr>
              <w:jc w:val="both"/>
              <w:rPr>
                <w:sz w:val="16"/>
                <w:szCs w:val="16"/>
              </w:rPr>
            </w:pPr>
            <w:r w:rsidRPr="00343704">
              <w:rPr>
                <w:sz w:val="16"/>
                <w:szCs w:val="16"/>
              </w:rPr>
              <w:t xml:space="preserve">2026 год –1500,0 тыс. рублей; </w:t>
            </w:r>
          </w:p>
          <w:p w:rsidR="007460BD" w:rsidRPr="00343704" w:rsidRDefault="007460BD" w:rsidP="007C1BA3">
            <w:pPr>
              <w:jc w:val="both"/>
              <w:rPr>
                <w:sz w:val="16"/>
                <w:szCs w:val="16"/>
              </w:rPr>
            </w:pPr>
            <w:r w:rsidRPr="00343704">
              <w:rPr>
                <w:sz w:val="16"/>
                <w:szCs w:val="16"/>
              </w:rPr>
              <w:t xml:space="preserve">             -  Итого средства окружного бюджета и областного бюджета:</w:t>
            </w:r>
          </w:p>
          <w:p w:rsidR="007460BD" w:rsidRPr="00343704" w:rsidRDefault="007460BD" w:rsidP="007C1BA3">
            <w:pPr>
              <w:jc w:val="both"/>
              <w:rPr>
                <w:sz w:val="16"/>
                <w:szCs w:val="16"/>
              </w:rPr>
            </w:pPr>
            <w:r w:rsidRPr="00343704">
              <w:rPr>
                <w:sz w:val="16"/>
                <w:szCs w:val="16"/>
              </w:rPr>
              <w:t xml:space="preserve">2024 год –15243,1 тыс. рублей; </w:t>
            </w:r>
          </w:p>
          <w:p w:rsidR="007460BD" w:rsidRPr="00343704" w:rsidRDefault="007460BD" w:rsidP="007C1BA3">
            <w:pPr>
              <w:jc w:val="both"/>
              <w:rPr>
                <w:sz w:val="16"/>
                <w:szCs w:val="16"/>
              </w:rPr>
            </w:pPr>
            <w:r w:rsidRPr="00343704">
              <w:rPr>
                <w:sz w:val="16"/>
                <w:szCs w:val="16"/>
              </w:rPr>
              <w:t xml:space="preserve">2025 год –14963,1тыс. рублей; </w:t>
            </w:r>
          </w:p>
          <w:p w:rsidR="007460BD" w:rsidRPr="00343704" w:rsidRDefault="007460BD" w:rsidP="007C1BA3">
            <w:pPr>
              <w:jc w:val="both"/>
              <w:rPr>
                <w:sz w:val="16"/>
                <w:szCs w:val="16"/>
              </w:rPr>
            </w:pPr>
            <w:r w:rsidRPr="00343704">
              <w:rPr>
                <w:sz w:val="16"/>
                <w:szCs w:val="16"/>
              </w:rPr>
              <w:t>2026 год –14963,1 тыс. рублей;</w:t>
            </w:r>
          </w:p>
        </w:tc>
      </w:tr>
    </w:tbl>
    <w:p w:rsidR="007460BD" w:rsidRPr="00343704" w:rsidRDefault="007460BD" w:rsidP="007460BD">
      <w:pPr>
        <w:ind w:left="360"/>
        <w:jc w:val="right"/>
        <w:rPr>
          <w:sz w:val="16"/>
          <w:szCs w:val="16"/>
        </w:rPr>
      </w:pPr>
      <w:r w:rsidRPr="00343704">
        <w:rPr>
          <w:sz w:val="16"/>
          <w:szCs w:val="16"/>
        </w:rPr>
        <w:t>».</w:t>
      </w:r>
    </w:p>
    <w:p w:rsidR="007460BD" w:rsidRPr="00343704" w:rsidRDefault="007460BD" w:rsidP="007460BD">
      <w:pPr>
        <w:jc w:val="both"/>
        <w:rPr>
          <w:sz w:val="16"/>
          <w:szCs w:val="16"/>
        </w:rPr>
      </w:pPr>
      <w:r w:rsidRPr="00343704">
        <w:rPr>
          <w:sz w:val="16"/>
          <w:szCs w:val="16"/>
        </w:rPr>
        <w:t xml:space="preserve">2) раздел </w:t>
      </w:r>
      <w:r w:rsidRPr="00343704">
        <w:rPr>
          <w:sz w:val="16"/>
          <w:szCs w:val="16"/>
          <w:lang w:val="en-US"/>
        </w:rPr>
        <w:t>IV</w:t>
      </w:r>
      <w:r w:rsidRPr="00343704">
        <w:rPr>
          <w:sz w:val="16"/>
          <w:szCs w:val="16"/>
        </w:rPr>
        <w:t xml:space="preserve"> дополнить подпунктом следующего содержания: «- иные цели направленные на предупреждение и тушение пожаров.».</w:t>
      </w:r>
    </w:p>
    <w:p w:rsidR="007460BD" w:rsidRPr="00343704" w:rsidRDefault="007460BD" w:rsidP="007460BD">
      <w:pPr>
        <w:pStyle w:val="a3"/>
        <w:tabs>
          <w:tab w:val="left" w:pos="360"/>
        </w:tabs>
        <w:ind w:left="0"/>
        <w:jc w:val="both"/>
        <w:rPr>
          <w:rFonts w:ascii="Times New Roman" w:hAnsi="Times New Roman"/>
          <w:sz w:val="16"/>
          <w:szCs w:val="16"/>
        </w:rPr>
      </w:pPr>
    </w:p>
    <w:p w:rsidR="007460BD" w:rsidRPr="007460BD" w:rsidRDefault="007460BD" w:rsidP="007460BD">
      <w:pPr>
        <w:pStyle w:val="2"/>
        <w:spacing w:line="270" w:lineRule="auto"/>
        <w:rPr>
          <w:rFonts w:ascii="Times New Roman" w:hAnsi="Times New Roman" w:cs="Times New Roman"/>
          <w:color w:val="auto"/>
          <w:sz w:val="16"/>
          <w:szCs w:val="16"/>
        </w:rPr>
      </w:pPr>
      <w:r w:rsidRPr="007460BD">
        <w:rPr>
          <w:rFonts w:ascii="Times New Roman" w:hAnsi="Times New Roman" w:cs="Times New Roman"/>
          <w:color w:val="auto"/>
          <w:sz w:val="16"/>
          <w:szCs w:val="16"/>
        </w:rPr>
        <w:t xml:space="preserve">3)  раздел </w:t>
      </w:r>
      <w:r w:rsidRPr="007460BD">
        <w:rPr>
          <w:rFonts w:ascii="Times New Roman" w:hAnsi="Times New Roman" w:cs="Times New Roman"/>
          <w:color w:val="auto"/>
          <w:sz w:val="16"/>
          <w:szCs w:val="16"/>
          <w:lang w:val="en-US"/>
        </w:rPr>
        <w:t>VIII</w:t>
      </w:r>
      <w:r w:rsidRPr="007460BD">
        <w:rPr>
          <w:rFonts w:ascii="Times New Roman" w:hAnsi="Times New Roman" w:cs="Times New Roman"/>
          <w:color w:val="auto"/>
          <w:sz w:val="16"/>
          <w:szCs w:val="16"/>
        </w:rPr>
        <w:t xml:space="preserve"> изложить в новой редакции: «РАЗДЕЛ VIII. ИНФОРМАЦИЯ ПО РЕСУРСНОМУ ОБЕСПЕЧЕНИЮ ПРОГРАММЫ</w:t>
      </w:r>
    </w:p>
    <w:p w:rsidR="007460BD" w:rsidRPr="007460BD" w:rsidRDefault="007460BD" w:rsidP="007460BD">
      <w:pPr>
        <w:spacing w:after="18" w:line="259" w:lineRule="auto"/>
        <w:ind w:right="507"/>
        <w:jc w:val="center"/>
        <w:rPr>
          <w:sz w:val="16"/>
          <w:szCs w:val="16"/>
        </w:rPr>
      </w:pPr>
    </w:p>
    <w:p w:rsidR="007460BD" w:rsidRPr="00343704" w:rsidRDefault="007460BD" w:rsidP="007460BD">
      <w:pPr>
        <w:ind w:right="560" w:firstLine="709"/>
        <w:jc w:val="both"/>
        <w:rPr>
          <w:color w:val="000000"/>
          <w:sz w:val="16"/>
          <w:szCs w:val="16"/>
        </w:rPr>
      </w:pPr>
      <w:r w:rsidRPr="00343704">
        <w:rPr>
          <w:color w:val="000000"/>
          <w:sz w:val="16"/>
          <w:szCs w:val="16"/>
        </w:rPr>
        <w:t xml:space="preserve">Общий объем финансовых средств за счет средств бюджета Звериноголовского муниципального округа Курганской области и областного бюджета для реализации Программы составляет </w:t>
      </w:r>
      <w:r w:rsidRPr="00343704">
        <w:rPr>
          <w:sz w:val="16"/>
          <w:szCs w:val="16"/>
        </w:rPr>
        <w:t>40184,92</w:t>
      </w:r>
      <w:r w:rsidRPr="00343704">
        <w:rPr>
          <w:color w:val="000000"/>
          <w:sz w:val="16"/>
          <w:szCs w:val="16"/>
        </w:rPr>
        <w:t xml:space="preserve"> рублей, в том числе по годам: </w:t>
      </w:r>
    </w:p>
    <w:tbl>
      <w:tblPr>
        <w:tblW w:w="9727" w:type="dxa"/>
        <w:tblInd w:w="108" w:type="dxa"/>
        <w:tblLayout w:type="fixed"/>
        <w:tblCellMar>
          <w:top w:w="7" w:type="dxa"/>
          <w:right w:w="46" w:type="dxa"/>
        </w:tblCellMar>
        <w:tblLook w:val="0000" w:firstRow="0" w:lastRow="0" w:firstColumn="0" w:lastColumn="0" w:noHBand="0" w:noVBand="0"/>
      </w:tblPr>
      <w:tblGrid>
        <w:gridCol w:w="436"/>
        <w:gridCol w:w="2683"/>
        <w:gridCol w:w="852"/>
        <w:gridCol w:w="850"/>
        <w:gridCol w:w="732"/>
        <w:gridCol w:w="904"/>
        <w:gridCol w:w="798"/>
        <w:gridCol w:w="796"/>
        <w:gridCol w:w="850"/>
        <w:gridCol w:w="826"/>
      </w:tblGrid>
      <w:tr w:rsidR="007460BD" w:rsidRPr="00343704" w:rsidTr="007C1BA3">
        <w:trPr>
          <w:trHeight w:val="562"/>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spacing w:after="17"/>
              <w:ind w:left="-83"/>
              <w:jc w:val="center"/>
              <w:rPr>
                <w:color w:val="000000"/>
                <w:sz w:val="16"/>
                <w:szCs w:val="16"/>
              </w:rPr>
            </w:pPr>
            <w:r w:rsidRPr="00343704">
              <w:rPr>
                <w:color w:val="000000"/>
                <w:sz w:val="16"/>
                <w:szCs w:val="16"/>
              </w:rPr>
              <w:t>№</w:t>
            </w:r>
          </w:p>
          <w:p w:rsidR="007460BD" w:rsidRPr="00343704" w:rsidRDefault="007460BD" w:rsidP="007C1BA3">
            <w:pPr>
              <w:ind w:left="-83"/>
              <w:jc w:val="center"/>
              <w:rPr>
                <w:color w:val="000000"/>
                <w:sz w:val="16"/>
                <w:szCs w:val="16"/>
              </w:rPr>
            </w:pPr>
            <w:r w:rsidRPr="00343704">
              <w:rPr>
                <w:color w:val="000000"/>
                <w:sz w:val="16"/>
                <w:szCs w:val="16"/>
              </w:rPr>
              <w:t>п/п</w:t>
            </w:r>
          </w:p>
        </w:tc>
        <w:tc>
          <w:tcPr>
            <w:tcW w:w="2683" w:type="dxa"/>
            <w:vMerge w:val="restart"/>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ind w:right="59"/>
              <w:jc w:val="center"/>
              <w:rPr>
                <w:color w:val="000000"/>
                <w:sz w:val="16"/>
                <w:szCs w:val="16"/>
              </w:rPr>
            </w:pPr>
          </w:p>
          <w:p w:rsidR="007460BD" w:rsidRPr="00343704" w:rsidRDefault="007460BD" w:rsidP="007C1BA3">
            <w:pPr>
              <w:ind w:right="59"/>
              <w:jc w:val="center"/>
              <w:rPr>
                <w:color w:val="000000"/>
                <w:sz w:val="16"/>
                <w:szCs w:val="16"/>
              </w:rPr>
            </w:pPr>
          </w:p>
          <w:p w:rsidR="007460BD" w:rsidRPr="00343704" w:rsidRDefault="007460BD" w:rsidP="007C1BA3">
            <w:pPr>
              <w:ind w:right="59"/>
              <w:jc w:val="center"/>
              <w:rPr>
                <w:color w:val="000000"/>
                <w:sz w:val="16"/>
                <w:szCs w:val="16"/>
              </w:rPr>
            </w:pPr>
          </w:p>
          <w:p w:rsidR="007460BD" w:rsidRPr="00343704" w:rsidRDefault="007460BD" w:rsidP="007C1BA3">
            <w:pPr>
              <w:ind w:right="59"/>
              <w:jc w:val="center"/>
              <w:rPr>
                <w:color w:val="000000"/>
                <w:sz w:val="16"/>
                <w:szCs w:val="16"/>
              </w:rPr>
            </w:pPr>
          </w:p>
          <w:p w:rsidR="007460BD" w:rsidRPr="00343704" w:rsidRDefault="007460BD" w:rsidP="007C1BA3">
            <w:pPr>
              <w:ind w:right="59"/>
              <w:jc w:val="center"/>
              <w:rPr>
                <w:color w:val="000000"/>
                <w:sz w:val="16"/>
                <w:szCs w:val="16"/>
              </w:rPr>
            </w:pPr>
          </w:p>
          <w:p w:rsidR="007460BD" w:rsidRPr="00343704" w:rsidRDefault="007460BD" w:rsidP="007C1BA3">
            <w:pPr>
              <w:ind w:right="59"/>
              <w:jc w:val="center"/>
              <w:rPr>
                <w:color w:val="000000"/>
                <w:sz w:val="16"/>
                <w:szCs w:val="16"/>
              </w:rPr>
            </w:pPr>
          </w:p>
          <w:p w:rsidR="007460BD" w:rsidRPr="00343704" w:rsidRDefault="007460BD" w:rsidP="007C1BA3">
            <w:pPr>
              <w:ind w:right="59"/>
              <w:jc w:val="center"/>
              <w:rPr>
                <w:color w:val="000000"/>
                <w:sz w:val="16"/>
                <w:szCs w:val="16"/>
              </w:rPr>
            </w:pPr>
          </w:p>
          <w:p w:rsidR="007460BD" w:rsidRPr="00343704" w:rsidRDefault="007460BD" w:rsidP="007C1BA3">
            <w:pPr>
              <w:ind w:right="59"/>
              <w:jc w:val="center"/>
              <w:rPr>
                <w:color w:val="000000"/>
                <w:sz w:val="16"/>
                <w:szCs w:val="16"/>
              </w:rPr>
            </w:pPr>
            <w:r w:rsidRPr="00343704">
              <w:rPr>
                <w:color w:val="000000"/>
                <w:sz w:val="16"/>
                <w:szCs w:val="16"/>
              </w:rPr>
              <w:t xml:space="preserve">Наименование мероприятий </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snapToGrid w:val="0"/>
              <w:ind w:right="62"/>
              <w:jc w:val="center"/>
              <w:rPr>
                <w:color w:val="000000"/>
                <w:sz w:val="16"/>
                <w:szCs w:val="16"/>
              </w:rPr>
            </w:pPr>
          </w:p>
          <w:p w:rsidR="007460BD" w:rsidRPr="00343704" w:rsidRDefault="007460BD" w:rsidP="007C1BA3">
            <w:pPr>
              <w:ind w:right="62"/>
              <w:jc w:val="center"/>
              <w:rPr>
                <w:color w:val="000000"/>
                <w:sz w:val="16"/>
                <w:szCs w:val="16"/>
              </w:rPr>
            </w:pPr>
            <w:r w:rsidRPr="00343704">
              <w:rPr>
                <w:color w:val="000000"/>
                <w:sz w:val="16"/>
                <w:szCs w:val="16"/>
              </w:rPr>
              <w:t>Потребность, ед.</w:t>
            </w:r>
          </w:p>
          <w:p w:rsidR="007460BD" w:rsidRPr="00343704" w:rsidRDefault="007460BD" w:rsidP="007C1BA3">
            <w:pPr>
              <w:ind w:right="62"/>
              <w:jc w:val="center"/>
              <w:rPr>
                <w:color w:val="000000"/>
                <w:sz w:val="16"/>
                <w:szCs w:val="16"/>
              </w:rPr>
            </w:pPr>
            <w:r w:rsidRPr="00343704">
              <w:rPr>
                <w:color w:val="000000"/>
                <w:sz w:val="16"/>
                <w:szCs w:val="16"/>
              </w:rPr>
              <w:t>(* согласно информации, предоставленной в ДГЗ)</w:t>
            </w:r>
          </w:p>
          <w:p w:rsidR="007460BD" w:rsidRPr="00343704" w:rsidRDefault="007460BD" w:rsidP="007C1BA3">
            <w:pPr>
              <w:ind w:right="62"/>
              <w:jc w:val="center"/>
              <w:rPr>
                <w:color w:val="000000"/>
                <w:sz w:val="16"/>
                <w:szCs w:val="16"/>
              </w:rPr>
            </w:pPr>
          </w:p>
        </w:tc>
        <w:tc>
          <w:tcPr>
            <w:tcW w:w="57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ind w:right="65"/>
              <w:jc w:val="center"/>
              <w:rPr>
                <w:color w:val="000000"/>
                <w:sz w:val="16"/>
                <w:szCs w:val="16"/>
              </w:rPr>
            </w:pPr>
            <w:r w:rsidRPr="00343704">
              <w:rPr>
                <w:color w:val="000000"/>
                <w:sz w:val="16"/>
                <w:szCs w:val="16"/>
              </w:rPr>
              <w:t>Финансовые средства</w:t>
            </w:r>
          </w:p>
        </w:tc>
      </w:tr>
      <w:tr w:rsidR="007460BD" w:rsidRPr="00343704" w:rsidTr="007C1BA3">
        <w:trPr>
          <w:trHeight w:val="562"/>
        </w:trPr>
        <w:tc>
          <w:tcPr>
            <w:tcW w:w="4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snapToGrid w:val="0"/>
              <w:ind w:right="62"/>
              <w:jc w:val="center"/>
              <w:rPr>
                <w:color w:val="000000"/>
                <w:sz w:val="16"/>
                <w:szCs w:val="16"/>
              </w:rPr>
            </w:pPr>
          </w:p>
        </w:tc>
        <w:tc>
          <w:tcPr>
            <w:tcW w:w="2683" w:type="dxa"/>
            <w:vMerge/>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tabs>
                <w:tab w:val="left" w:pos="375"/>
              </w:tabs>
              <w:snapToGrid w:val="0"/>
              <w:spacing w:after="10"/>
              <w:ind w:firstLine="283"/>
              <w:jc w:val="both"/>
              <w:rPr>
                <w:color w:val="000000"/>
                <w:sz w:val="16"/>
                <w:szCs w:val="16"/>
                <w:highlight w:val="darkYellow"/>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snapToGrid w:val="0"/>
              <w:ind w:right="62"/>
              <w:jc w:val="center"/>
              <w:rPr>
                <w:color w:val="000000"/>
                <w:sz w:val="16"/>
                <w:szCs w:val="16"/>
                <w:highlight w:val="darkYello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ind w:right="63"/>
              <w:jc w:val="center"/>
              <w:rPr>
                <w:color w:val="000000"/>
                <w:sz w:val="16"/>
                <w:szCs w:val="16"/>
              </w:rPr>
            </w:pPr>
            <w:r w:rsidRPr="00343704">
              <w:rPr>
                <w:color w:val="000000"/>
                <w:sz w:val="16"/>
                <w:szCs w:val="16"/>
              </w:rPr>
              <w:t>Стоимость (за ед. измерения в тыс. руб.)</w:t>
            </w:r>
          </w:p>
          <w:p w:rsidR="007460BD" w:rsidRPr="00343704" w:rsidRDefault="007460BD" w:rsidP="007C1BA3">
            <w:pPr>
              <w:ind w:right="63"/>
              <w:jc w:val="center"/>
              <w:rPr>
                <w:color w:val="000000"/>
                <w:sz w:val="16"/>
                <w:szCs w:val="16"/>
              </w:rPr>
            </w:pPr>
            <w:r w:rsidRPr="00343704">
              <w:rPr>
                <w:color w:val="000000"/>
                <w:sz w:val="16"/>
                <w:szCs w:val="16"/>
              </w:rPr>
              <w:t>* по коммерческим предложениям</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ind w:right="63"/>
              <w:jc w:val="center"/>
              <w:rPr>
                <w:color w:val="000000"/>
                <w:sz w:val="16"/>
                <w:szCs w:val="16"/>
              </w:rPr>
            </w:pPr>
            <w:r w:rsidRPr="00343704">
              <w:rPr>
                <w:color w:val="000000"/>
                <w:sz w:val="16"/>
                <w:szCs w:val="16"/>
              </w:rPr>
              <w:t>Потребность  на  2024-2026, тыс. руб.</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Источник   финансирования (местный / областной / со финансирование на 50%)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ind w:right="60"/>
              <w:jc w:val="center"/>
              <w:rPr>
                <w:color w:val="000000"/>
                <w:sz w:val="16"/>
                <w:szCs w:val="16"/>
              </w:rPr>
            </w:pPr>
            <w:r w:rsidRPr="00343704">
              <w:rPr>
                <w:color w:val="000000"/>
                <w:sz w:val="16"/>
                <w:szCs w:val="16"/>
              </w:rPr>
              <w:t>2024</w:t>
            </w:r>
          </w:p>
          <w:p w:rsidR="007460BD" w:rsidRPr="00343704" w:rsidRDefault="007460BD" w:rsidP="007C1BA3">
            <w:pPr>
              <w:ind w:right="63"/>
              <w:jc w:val="center"/>
              <w:rPr>
                <w:color w:val="000000"/>
                <w:sz w:val="16"/>
                <w:szCs w:val="16"/>
              </w:rPr>
            </w:pPr>
            <w:r w:rsidRPr="00343704">
              <w:rPr>
                <w:color w:val="000000"/>
                <w:sz w:val="16"/>
                <w:szCs w:val="16"/>
              </w:rPr>
              <w:t>тыс. руб.</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ind w:right="63"/>
              <w:jc w:val="center"/>
              <w:rPr>
                <w:color w:val="000000"/>
                <w:sz w:val="16"/>
                <w:szCs w:val="16"/>
              </w:rPr>
            </w:pPr>
            <w:r w:rsidRPr="00343704">
              <w:rPr>
                <w:color w:val="000000"/>
                <w:sz w:val="16"/>
                <w:szCs w:val="16"/>
              </w:rPr>
              <w:t>2025</w:t>
            </w:r>
          </w:p>
          <w:p w:rsidR="007460BD" w:rsidRPr="00343704" w:rsidRDefault="007460BD" w:rsidP="007C1BA3">
            <w:pPr>
              <w:ind w:right="63"/>
              <w:jc w:val="center"/>
              <w:rPr>
                <w:color w:val="000000"/>
                <w:sz w:val="16"/>
                <w:szCs w:val="16"/>
              </w:rPr>
            </w:pPr>
            <w:r w:rsidRPr="00343704">
              <w:rPr>
                <w:color w:val="000000"/>
                <w:sz w:val="16"/>
                <w:szCs w:val="16"/>
              </w:rPr>
              <w:t>тыс. 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ind w:right="62"/>
              <w:jc w:val="center"/>
              <w:rPr>
                <w:color w:val="000000"/>
                <w:sz w:val="16"/>
                <w:szCs w:val="16"/>
              </w:rPr>
            </w:pPr>
            <w:r w:rsidRPr="00343704">
              <w:rPr>
                <w:color w:val="000000"/>
                <w:sz w:val="16"/>
                <w:szCs w:val="16"/>
              </w:rPr>
              <w:t>2026</w:t>
            </w:r>
          </w:p>
          <w:p w:rsidR="007460BD" w:rsidRPr="00343704" w:rsidRDefault="007460BD" w:rsidP="007C1BA3">
            <w:pPr>
              <w:ind w:right="63"/>
              <w:jc w:val="center"/>
              <w:rPr>
                <w:color w:val="000000"/>
                <w:sz w:val="16"/>
                <w:szCs w:val="16"/>
              </w:rPr>
            </w:pPr>
            <w:r w:rsidRPr="00343704">
              <w:rPr>
                <w:color w:val="000000"/>
                <w:sz w:val="16"/>
                <w:szCs w:val="16"/>
              </w:rPr>
              <w:t>тыс. руб.</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ind w:right="62"/>
              <w:jc w:val="center"/>
              <w:rPr>
                <w:color w:val="000000"/>
                <w:sz w:val="16"/>
                <w:szCs w:val="16"/>
              </w:rPr>
            </w:pPr>
            <w:r w:rsidRPr="00343704">
              <w:rPr>
                <w:color w:val="000000"/>
                <w:sz w:val="16"/>
                <w:szCs w:val="16"/>
              </w:rPr>
              <w:t>2024 -2026</w:t>
            </w:r>
          </w:p>
          <w:p w:rsidR="007460BD" w:rsidRPr="00343704" w:rsidRDefault="007460BD" w:rsidP="007C1BA3">
            <w:pPr>
              <w:ind w:right="63"/>
              <w:jc w:val="center"/>
              <w:rPr>
                <w:color w:val="000000"/>
                <w:sz w:val="16"/>
                <w:szCs w:val="16"/>
              </w:rPr>
            </w:pPr>
            <w:r w:rsidRPr="00343704">
              <w:rPr>
                <w:color w:val="000000"/>
                <w:sz w:val="16"/>
                <w:szCs w:val="16"/>
              </w:rPr>
              <w:t>тыс. руб.</w:t>
            </w:r>
          </w:p>
        </w:tc>
      </w:tr>
      <w:tr w:rsidR="007460BD" w:rsidRPr="00343704" w:rsidTr="007460BD">
        <w:trPr>
          <w:trHeight w:val="391"/>
        </w:trPr>
        <w:tc>
          <w:tcPr>
            <w:tcW w:w="43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val="restart"/>
            <w:tcBorders>
              <w:top w:val="single" w:sz="4" w:space="0" w:color="auto"/>
              <w:left w:val="single" w:sz="4" w:space="0" w:color="auto"/>
              <w:right w:val="single" w:sz="4" w:space="0" w:color="auto"/>
            </w:tcBorders>
            <w:shd w:val="clear" w:color="auto" w:fill="auto"/>
          </w:tcPr>
          <w:p w:rsidR="007460BD" w:rsidRPr="00343704" w:rsidRDefault="007460BD" w:rsidP="007C1BA3">
            <w:pPr>
              <w:tabs>
                <w:tab w:val="left" w:pos="375"/>
              </w:tabs>
              <w:spacing w:after="10"/>
              <w:ind w:firstLine="283"/>
              <w:rPr>
                <w:color w:val="000000"/>
                <w:sz w:val="16"/>
                <w:szCs w:val="16"/>
              </w:rPr>
            </w:pPr>
            <w:r w:rsidRPr="00343704">
              <w:rPr>
                <w:color w:val="000000"/>
                <w:sz w:val="16"/>
                <w:szCs w:val="16"/>
              </w:rPr>
              <w:t>Уборка территорий всех населенных пунктов муниципального округа от мусора, сухой растительности и камыша</w:t>
            </w:r>
          </w:p>
        </w:tc>
        <w:tc>
          <w:tcPr>
            <w:tcW w:w="852"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118 га в год</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4,0</w:t>
            </w:r>
          </w:p>
        </w:tc>
        <w:tc>
          <w:tcPr>
            <w:tcW w:w="732"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1416</w:t>
            </w:r>
          </w:p>
        </w:tc>
        <w:tc>
          <w:tcPr>
            <w:tcW w:w="904"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ind w:hanging="10"/>
              <w:jc w:val="center"/>
              <w:rPr>
                <w:color w:val="000000"/>
                <w:sz w:val="16"/>
                <w:szCs w:val="16"/>
              </w:rPr>
            </w:pPr>
            <w:r w:rsidRPr="00343704">
              <w:rPr>
                <w:color w:val="000000"/>
                <w:sz w:val="16"/>
                <w:szCs w:val="16"/>
              </w:rPr>
              <w:t>со финансирование</w:t>
            </w:r>
          </w:p>
          <w:p w:rsidR="007460BD" w:rsidRPr="00343704" w:rsidRDefault="007460BD" w:rsidP="007C1BA3">
            <w:pPr>
              <w:ind w:hanging="10"/>
              <w:jc w:val="center"/>
              <w:rPr>
                <w:color w:val="000000"/>
                <w:sz w:val="16"/>
                <w:szCs w:val="16"/>
                <w:lang w:val="en-US"/>
              </w:rPr>
            </w:pPr>
            <w:r w:rsidRPr="00343704">
              <w:rPr>
                <w:color w:val="000000"/>
                <w:sz w:val="16"/>
                <w:szCs w:val="16"/>
              </w:rPr>
              <w:t>на 50</w:t>
            </w:r>
            <w:r w:rsidRPr="00343704">
              <w:rPr>
                <w:color w:val="000000"/>
                <w:sz w:val="16"/>
                <w:szCs w:val="16"/>
                <w:lang w:val="en-US"/>
              </w:rPr>
              <w:t>%</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236</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236</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1416</w:t>
            </w:r>
          </w:p>
        </w:tc>
      </w:tr>
      <w:tr w:rsidR="007460BD" w:rsidRPr="00343704" w:rsidTr="007460BD">
        <w:trPr>
          <w:trHeight w:val="318"/>
        </w:trPr>
        <w:tc>
          <w:tcPr>
            <w:tcW w:w="43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tcBorders>
              <w:left w:val="single" w:sz="4" w:space="0" w:color="auto"/>
              <w:bottom w:val="single" w:sz="4" w:space="0" w:color="auto"/>
              <w:right w:val="single" w:sz="4" w:space="0" w:color="auto"/>
            </w:tcBorders>
            <w:shd w:val="clear" w:color="auto" w:fill="auto"/>
          </w:tcPr>
          <w:p w:rsidR="007460BD" w:rsidRPr="00343704" w:rsidRDefault="007460BD" w:rsidP="007C1BA3">
            <w:pPr>
              <w:tabs>
                <w:tab w:val="left" w:pos="375"/>
              </w:tabs>
              <w:spacing w:after="10"/>
              <w:ind w:firstLine="283"/>
              <w:rPr>
                <w:color w:val="000000"/>
                <w:sz w:val="16"/>
                <w:szCs w:val="16"/>
              </w:rPr>
            </w:pPr>
          </w:p>
        </w:tc>
        <w:tc>
          <w:tcPr>
            <w:tcW w:w="852"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732"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904"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236</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236</w:t>
            </w:r>
          </w:p>
        </w:tc>
        <w:tc>
          <w:tcPr>
            <w:tcW w:w="82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r>
      <w:tr w:rsidR="007460BD" w:rsidRPr="00343704" w:rsidTr="007C1BA3">
        <w:trPr>
          <w:trHeight w:val="591"/>
        </w:trPr>
        <w:tc>
          <w:tcPr>
            <w:tcW w:w="43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val="restart"/>
            <w:tcBorders>
              <w:top w:val="single" w:sz="4" w:space="0" w:color="auto"/>
              <w:left w:val="single" w:sz="4" w:space="0" w:color="auto"/>
              <w:right w:val="single" w:sz="4" w:space="0" w:color="auto"/>
            </w:tcBorders>
            <w:shd w:val="clear" w:color="auto" w:fill="auto"/>
          </w:tcPr>
          <w:p w:rsidR="007460BD" w:rsidRPr="00343704" w:rsidRDefault="007460BD" w:rsidP="007C1BA3">
            <w:pPr>
              <w:tabs>
                <w:tab w:val="left" w:pos="375"/>
              </w:tabs>
              <w:ind w:firstLine="283"/>
              <w:rPr>
                <w:color w:val="000000"/>
                <w:sz w:val="16"/>
                <w:szCs w:val="16"/>
              </w:rPr>
            </w:pPr>
            <w:r w:rsidRPr="00343704">
              <w:rPr>
                <w:color w:val="000000"/>
                <w:sz w:val="16"/>
                <w:szCs w:val="16"/>
              </w:rPr>
              <w:t>Обновление вокруг всех населенных пунктов муниципального округа противопожарных минерализованных полос шириной не менее 10 метров (в случае необходимости увеличение до безопасной)</w:t>
            </w:r>
          </w:p>
        </w:tc>
        <w:tc>
          <w:tcPr>
            <w:tcW w:w="852"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180 га в год</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4,0</w:t>
            </w:r>
          </w:p>
        </w:tc>
        <w:tc>
          <w:tcPr>
            <w:tcW w:w="732"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2160</w:t>
            </w:r>
          </w:p>
        </w:tc>
        <w:tc>
          <w:tcPr>
            <w:tcW w:w="904"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ind w:hanging="10"/>
              <w:jc w:val="center"/>
              <w:rPr>
                <w:color w:val="000000"/>
                <w:sz w:val="16"/>
                <w:szCs w:val="16"/>
              </w:rPr>
            </w:pPr>
            <w:r w:rsidRPr="00343704">
              <w:rPr>
                <w:color w:val="000000"/>
                <w:sz w:val="16"/>
                <w:szCs w:val="16"/>
              </w:rPr>
              <w:t>со финансирование</w:t>
            </w:r>
          </w:p>
          <w:p w:rsidR="007460BD" w:rsidRPr="00343704" w:rsidRDefault="007460BD" w:rsidP="007C1BA3">
            <w:pPr>
              <w:ind w:hanging="10"/>
              <w:jc w:val="center"/>
              <w:rPr>
                <w:color w:val="000000"/>
                <w:sz w:val="16"/>
                <w:szCs w:val="16"/>
              </w:rPr>
            </w:pPr>
            <w:r w:rsidRPr="00343704">
              <w:rPr>
                <w:color w:val="000000"/>
                <w:sz w:val="16"/>
                <w:szCs w:val="16"/>
              </w:rPr>
              <w:t>на 50</w:t>
            </w:r>
            <w:r w:rsidRPr="00343704">
              <w:rPr>
                <w:color w:val="000000"/>
                <w:sz w:val="16"/>
                <w:szCs w:val="16"/>
                <w:lang w:val="en-US"/>
              </w:rPr>
              <w:t>%</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360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360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360</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2160</w:t>
            </w:r>
          </w:p>
        </w:tc>
      </w:tr>
      <w:tr w:rsidR="007460BD" w:rsidRPr="00343704" w:rsidTr="007C1BA3">
        <w:trPr>
          <w:trHeight w:val="590"/>
        </w:trPr>
        <w:tc>
          <w:tcPr>
            <w:tcW w:w="43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tcBorders>
              <w:left w:val="single" w:sz="4" w:space="0" w:color="auto"/>
              <w:bottom w:val="single" w:sz="4" w:space="0" w:color="auto"/>
              <w:right w:val="single" w:sz="4" w:space="0" w:color="auto"/>
            </w:tcBorders>
            <w:shd w:val="clear" w:color="auto" w:fill="auto"/>
          </w:tcPr>
          <w:p w:rsidR="007460BD" w:rsidRPr="00343704" w:rsidRDefault="007460BD" w:rsidP="007C1BA3">
            <w:pPr>
              <w:tabs>
                <w:tab w:val="left" w:pos="375"/>
              </w:tabs>
              <w:ind w:firstLine="283"/>
              <w:rPr>
                <w:color w:val="000000"/>
                <w:sz w:val="16"/>
                <w:szCs w:val="16"/>
              </w:rPr>
            </w:pPr>
          </w:p>
        </w:tc>
        <w:tc>
          <w:tcPr>
            <w:tcW w:w="852"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732"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904"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360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360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360</w:t>
            </w:r>
          </w:p>
        </w:tc>
        <w:tc>
          <w:tcPr>
            <w:tcW w:w="82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r>
      <w:tr w:rsidR="007460BD" w:rsidRPr="00343704" w:rsidTr="007C1BA3">
        <w:trPr>
          <w:trHeight w:val="56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tabs>
                <w:tab w:val="left" w:pos="375"/>
              </w:tabs>
              <w:ind w:firstLine="283"/>
              <w:rPr>
                <w:color w:val="000000"/>
                <w:sz w:val="16"/>
                <w:szCs w:val="16"/>
              </w:rPr>
            </w:pPr>
            <w:r w:rsidRPr="00343704">
              <w:rPr>
                <w:color w:val="000000"/>
                <w:sz w:val="16"/>
                <w:szCs w:val="16"/>
              </w:rPr>
              <w:t>Приведение (содержание) в исправное состояние звуковой сигнализации для оповещения людей при пожаре в населенных пунктах муниципального округа с населением менее 500 человек</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10ед.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49</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490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местный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245</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245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490</w:t>
            </w:r>
          </w:p>
        </w:tc>
      </w:tr>
      <w:tr w:rsidR="007460BD" w:rsidRPr="00343704" w:rsidTr="007C1BA3">
        <w:trPr>
          <w:trHeight w:val="644"/>
        </w:trPr>
        <w:tc>
          <w:tcPr>
            <w:tcW w:w="43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val="restart"/>
            <w:tcBorders>
              <w:top w:val="single" w:sz="4" w:space="0" w:color="auto"/>
              <w:left w:val="single" w:sz="4" w:space="0" w:color="auto"/>
              <w:right w:val="single" w:sz="4" w:space="0" w:color="auto"/>
            </w:tcBorders>
            <w:shd w:val="clear" w:color="auto" w:fill="auto"/>
          </w:tcPr>
          <w:p w:rsidR="007460BD" w:rsidRPr="00343704" w:rsidRDefault="007460BD" w:rsidP="007C1BA3">
            <w:pPr>
              <w:tabs>
                <w:tab w:val="left" w:pos="284"/>
              </w:tabs>
              <w:snapToGrid w:val="0"/>
              <w:ind w:firstLine="283"/>
              <w:rPr>
                <w:color w:val="000000"/>
                <w:sz w:val="16"/>
                <w:szCs w:val="16"/>
              </w:rPr>
            </w:pPr>
            <w:r w:rsidRPr="00343704">
              <w:rPr>
                <w:color w:val="000000"/>
                <w:sz w:val="16"/>
                <w:szCs w:val="16"/>
              </w:rPr>
              <w:t xml:space="preserve">Приведение в исправное состояние источников наружного противопожарного водоснабжения в каждом населенном пункте муниципального округа </w:t>
            </w:r>
          </w:p>
        </w:tc>
        <w:tc>
          <w:tcPr>
            <w:tcW w:w="852"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9 ед.</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152,0</w:t>
            </w:r>
          </w:p>
        </w:tc>
        <w:tc>
          <w:tcPr>
            <w:tcW w:w="732"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1374</w:t>
            </w:r>
          </w:p>
        </w:tc>
        <w:tc>
          <w:tcPr>
            <w:tcW w:w="904"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ind w:hanging="10"/>
              <w:jc w:val="center"/>
              <w:rPr>
                <w:color w:val="000000"/>
                <w:sz w:val="16"/>
                <w:szCs w:val="16"/>
              </w:rPr>
            </w:pPr>
            <w:r w:rsidRPr="00343704">
              <w:rPr>
                <w:color w:val="000000"/>
                <w:sz w:val="16"/>
                <w:szCs w:val="16"/>
              </w:rPr>
              <w:t>со финансирование</w:t>
            </w:r>
          </w:p>
          <w:p w:rsidR="007460BD" w:rsidRPr="00343704" w:rsidRDefault="007460BD" w:rsidP="007C1BA3">
            <w:pPr>
              <w:jc w:val="center"/>
              <w:rPr>
                <w:color w:val="000000"/>
                <w:sz w:val="16"/>
                <w:szCs w:val="16"/>
              </w:rPr>
            </w:pPr>
            <w:r w:rsidRPr="00343704">
              <w:rPr>
                <w:color w:val="000000"/>
                <w:sz w:val="16"/>
                <w:szCs w:val="16"/>
              </w:rPr>
              <w:t>на 50</w:t>
            </w:r>
            <w:r w:rsidRPr="00343704">
              <w:rPr>
                <w:color w:val="000000"/>
                <w:sz w:val="16"/>
                <w:szCs w:val="16"/>
                <w:lang w:val="en-US"/>
              </w:rPr>
              <w:t>%</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229</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229</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1374</w:t>
            </w:r>
          </w:p>
        </w:tc>
      </w:tr>
      <w:tr w:rsidR="007460BD" w:rsidRPr="00343704" w:rsidTr="007C1BA3">
        <w:trPr>
          <w:trHeight w:val="441"/>
        </w:trPr>
        <w:tc>
          <w:tcPr>
            <w:tcW w:w="43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tcBorders>
              <w:left w:val="single" w:sz="4" w:space="0" w:color="auto"/>
              <w:bottom w:val="single" w:sz="4" w:space="0" w:color="auto"/>
              <w:right w:val="single" w:sz="4" w:space="0" w:color="auto"/>
            </w:tcBorders>
            <w:shd w:val="clear" w:color="auto" w:fill="auto"/>
          </w:tcPr>
          <w:p w:rsidR="007460BD" w:rsidRPr="00343704" w:rsidRDefault="007460BD" w:rsidP="007C1BA3">
            <w:pPr>
              <w:tabs>
                <w:tab w:val="left" w:pos="284"/>
              </w:tabs>
              <w:snapToGrid w:val="0"/>
              <w:ind w:firstLine="283"/>
              <w:rPr>
                <w:color w:val="000000"/>
                <w:sz w:val="16"/>
                <w:szCs w:val="16"/>
              </w:rPr>
            </w:pPr>
          </w:p>
        </w:tc>
        <w:tc>
          <w:tcPr>
            <w:tcW w:w="852"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732"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904"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ind w:hanging="10"/>
              <w:jc w:val="center"/>
              <w:rPr>
                <w:color w:val="000000"/>
                <w:sz w:val="16"/>
                <w:szCs w:val="16"/>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229</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229</w:t>
            </w:r>
          </w:p>
        </w:tc>
        <w:tc>
          <w:tcPr>
            <w:tcW w:w="82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r>
      <w:tr w:rsidR="007460BD" w:rsidRPr="00343704" w:rsidTr="007460BD">
        <w:trPr>
          <w:trHeight w:val="690"/>
        </w:trPr>
        <w:tc>
          <w:tcPr>
            <w:tcW w:w="43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val="restart"/>
            <w:tcBorders>
              <w:top w:val="single" w:sz="4" w:space="0" w:color="auto"/>
              <w:left w:val="single" w:sz="4" w:space="0" w:color="auto"/>
              <w:right w:val="single" w:sz="4" w:space="0" w:color="auto"/>
            </w:tcBorders>
            <w:shd w:val="clear" w:color="auto" w:fill="auto"/>
          </w:tcPr>
          <w:p w:rsidR="007460BD" w:rsidRPr="00343704" w:rsidRDefault="007460BD" w:rsidP="007C1BA3">
            <w:pPr>
              <w:tabs>
                <w:tab w:val="left" w:pos="375"/>
              </w:tabs>
              <w:ind w:firstLine="283"/>
              <w:rPr>
                <w:color w:val="000000"/>
                <w:sz w:val="16"/>
                <w:szCs w:val="16"/>
              </w:rPr>
            </w:pPr>
            <w:r w:rsidRPr="00343704">
              <w:rPr>
                <w:color w:val="000000"/>
                <w:sz w:val="16"/>
                <w:szCs w:val="16"/>
              </w:rPr>
              <w:t>Создание требуемого количества источников наружного противопожарного водоснабжения в населенных пунктах муниципального округа, а также создание их на территориях безводных населенных пунктов муниципального округа</w:t>
            </w:r>
          </w:p>
        </w:tc>
        <w:tc>
          <w:tcPr>
            <w:tcW w:w="852"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1ед.</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525</w:t>
            </w:r>
          </w:p>
        </w:tc>
        <w:tc>
          <w:tcPr>
            <w:tcW w:w="732"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525</w:t>
            </w:r>
          </w:p>
        </w:tc>
        <w:tc>
          <w:tcPr>
            <w:tcW w:w="904"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ind w:hanging="10"/>
              <w:jc w:val="center"/>
              <w:rPr>
                <w:color w:val="000000"/>
                <w:sz w:val="16"/>
                <w:szCs w:val="16"/>
              </w:rPr>
            </w:pPr>
            <w:r w:rsidRPr="00343704">
              <w:rPr>
                <w:color w:val="000000"/>
                <w:sz w:val="16"/>
                <w:szCs w:val="16"/>
              </w:rPr>
              <w:t>со финансирование</w:t>
            </w:r>
          </w:p>
          <w:p w:rsidR="007460BD" w:rsidRPr="00343704" w:rsidRDefault="007460BD" w:rsidP="007C1BA3">
            <w:pPr>
              <w:jc w:val="center"/>
              <w:rPr>
                <w:color w:val="000000"/>
                <w:sz w:val="16"/>
                <w:szCs w:val="16"/>
              </w:rPr>
            </w:pPr>
            <w:r w:rsidRPr="00343704">
              <w:rPr>
                <w:color w:val="000000"/>
                <w:sz w:val="16"/>
                <w:szCs w:val="16"/>
              </w:rPr>
              <w:t>на 50</w:t>
            </w:r>
            <w:r w:rsidRPr="00343704">
              <w:rPr>
                <w:color w:val="000000"/>
                <w:sz w:val="16"/>
                <w:szCs w:val="16"/>
                <w:lang w:val="en-US"/>
              </w:rPr>
              <w:t>%</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175</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175</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1050</w:t>
            </w:r>
          </w:p>
        </w:tc>
      </w:tr>
      <w:tr w:rsidR="007460BD" w:rsidRPr="00343704" w:rsidTr="007460BD">
        <w:trPr>
          <w:trHeight w:val="323"/>
        </w:trPr>
        <w:tc>
          <w:tcPr>
            <w:tcW w:w="43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tcBorders>
              <w:left w:val="single" w:sz="4" w:space="0" w:color="auto"/>
              <w:bottom w:val="single" w:sz="4" w:space="0" w:color="auto"/>
              <w:right w:val="single" w:sz="4" w:space="0" w:color="auto"/>
            </w:tcBorders>
            <w:shd w:val="clear" w:color="auto" w:fill="auto"/>
          </w:tcPr>
          <w:p w:rsidR="007460BD" w:rsidRPr="00343704" w:rsidRDefault="007460BD" w:rsidP="007C1BA3">
            <w:pPr>
              <w:tabs>
                <w:tab w:val="left" w:pos="375"/>
              </w:tabs>
              <w:ind w:firstLine="283"/>
              <w:rPr>
                <w:color w:val="000000"/>
                <w:sz w:val="16"/>
                <w:szCs w:val="16"/>
              </w:rPr>
            </w:pPr>
          </w:p>
        </w:tc>
        <w:tc>
          <w:tcPr>
            <w:tcW w:w="852"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732"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904"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ind w:hanging="10"/>
              <w:jc w:val="center"/>
              <w:rPr>
                <w:color w:val="000000"/>
                <w:sz w:val="16"/>
                <w:szCs w:val="16"/>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175</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175</w:t>
            </w:r>
          </w:p>
        </w:tc>
        <w:tc>
          <w:tcPr>
            <w:tcW w:w="82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r>
      <w:tr w:rsidR="007460BD" w:rsidRPr="00343704" w:rsidTr="007C1BA3">
        <w:trPr>
          <w:trHeight w:val="56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tabs>
                <w:tab w:val="left" w:pos="375"/>
              </w:tabs>
              <w:ind w:firstLine="283"/>
              <w:rPr>
                <w:color w:val="000000"/>
                <w:sz w:val="16"/>
                <w:szCs w:val="16"/>
              </w:rPr>
            </w:pPr>
            <w:r w:rsidRPr="00343704">
              <w:rPr>
                <w:color w:val="000000"/>
                <w:sz w:val="16"/>
                <w:szCs w:val="16"/>
              </w:rPr>
              <w:t xml:space="preserve">Оснащение территорий общего пользования первичными средствами тушения пожаров и противопожарным инвентарем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18 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1,7</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30,6</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местный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10,2</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10,2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30,6</w:t>
            </w:r>
          </w:p>
        </w:tc>
      </w:tr>
      <w:tr w:rsidR="007460BD" w:rsidRPr="00343704" w:rsidTr="007460BD">
        <w:trPr>
          <w:trHeight w:val="722"/>
        </w:trPr>
        <w:tc>
          <w:tcPr>
            <w:tcW w:w="43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val="restart"/>
            <w:tcBorders>
              <w:top w:val="single" w:sz="4" w:space="0" w:color="auto"/>
              <w:left w:val="single" w:sz="4" w:space="0" w:color="auto"/>
              <w:right w:val="single" w:sz="4" w:space="0" w:color="auto"/>
            </w:tcBorders>
            <w:shd w:val="clear" w:color="auto" w:fill="auto"/>
          </w:tcPr>
          <w:p w:rsidR="007460BD" w:rsidRPr="00343704" w:rsidRDefault="007460BD" w:rsidP="007C1BA3">
            <w:pPr>
              <w:tabs>
                <w:tab w:val="left" w:pos="375"/>
              </w:tabs>
              <w:ind w:firstLine="283"/>
              <w:rPr>
                <w:color w:val="000000"/>
                <w:sz w:val="16"/>
                <w:szCs w:val="16"/>
              </w:rPr>
            </w:pPr>
            <w:r w:rsidRPr="00343704">
              <w:rPr>
                <w:color w:val="000000"/>
                <w:sz w:val="16"/>
                <w:szCs w:val="16"/>
              </w:rPr>
              <w:t xml:space="preserve">Создание в целях пожаротушения условий для забора в любое время года воды из источников наружного водоснабжения, расположенных в населенных пунктах муниципального округа и на прилегающих к ним территориях, в том числе устройство пирсов </w:t>
            </w:r>
          </w:p>
        </w:tc>
        <w:tc>
          <w:tcPr>
            <w:tcW w:w="852"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14</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200</w:t>
            </w:r>
          </w:p>
        </w:tc>
        <w:tc>
          <w:tcPr>
            <w:tcW w:w="732"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3000</w:t>
            </w:r>
          </w:p>
        </w:tc>
        <w:tc>
          <w:tcPr>
            <w:tcW w:w="904"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ind w:hanging="10"/>
              <w:jc w:val="center"/>
              <w:rPr>
                <w:color w:val="000000"/>
                <w:sz w:val="16"/>
                <w:szCs w:val="16"/>
              </w:rPr>
            </w:pPr>
            <w:r w:rsidRPr="00343704">
              <w:rPr>
                <w:color w:val="000000"/>
                <w:sz w:val="16"/>
                <w:szCs w:val="16"/>
              </w:rPr>
              <w:t>со финансирование</w:t>
            </w:r>
          </w:p>
          <w:p w:rsidR="007460BD" w:rsidRPr="00343704" w:rsidRDefault="007460BD" w:rsidP="007C1BA3">
            <w:pPr>
              <w:jc w:val="center"/>
              <w:rPr>
                <w:color w:val="000000"/>
                <w:sz w:val="16"/>
                <w:szCs w:val="16"/>
              </w:rPr>
            </w:pPr>
            <w:r w:rsidRPr="00343704">
              <w:rPr>
                <w:color w:val="000000"/>
                <w:sz w:val="16"/>
                <w:szCs w:val="16"/>
              </w:rPr>
              <w:t>на 50</w:t>
            </w:r>
            <w:r w:rsidRPr="00343704">
              <w:rPr>
                <w:color w:val="000000"/>
                <w:sz w:val="16"/>
                <w:szCs w:val="16"/>
                <w:lang w:val="en-US"/>
              </w:rPr>
              <w:t>%</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500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500</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3000</w:t>
            </w:r>
          </w:p>
        </w:tc>
      </w:tr>
      <w:tr w:rsidR="007460BD" w:rsidRPr="00343704" w:rsidTr="007C1BA3">
        <w:trPr>
          <w:trHeight w:val="811"/>
        </w:trPr>
        <w:tc>
          <w:tcPr>
            <w:tcW w:w="43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tcBorders>
              <w:left w:val="single" w:sz="4" w:space="0" w:color="auto"/>
              <w:bottom w:val="single" w:sz="4" w:space="0" w:color="auto"/>
              <w:right w:val="single" w:sz="4" w:space="0" w:color="auto"/>
            </w:tcBorders>
            <w:shd w:val="clear" w:color="auto" w:fill="auto"/>
          </w:tcPr>
          <w:p w:rsidR="007460BD" w:rsidRPr="00343704" w:rsidRDefault="007460BD" w:rsidP="007C1BA3">
            <w:pPr>
              <w:tabs>
                <w:tab w:val="left" w:pos="375"/>
              </w:tabs>
              <w:ind w:firstLine="283"/>
              <w:rPr>
                <w:color w:val="000000"/>
                <w:sz w:val="16"/>
                <w:szCs w:val="16"/>
              </w:rPr>
            </w:pPr>
          </w:p>
        </w:tc>
        <w:tc>
          <w:tcPr>
            <w:tcW w:w="852"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732"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904"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ind w:hanging="10"/>
              <w:jc w:val="center"/>
              <w:rPr>
                <w:color w:val="000000"/>
                <w:sz w:val="16"/>
                <w:szCs w:val="16"/>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500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500</w:t>
            </w:r>
          </w:p>
        </w:tc>
        <w:tc>
          <w:tcPr>
            <w:tcW w:w="82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r>
      <w:tr w:rsidR="007460BD" w:rsidRPr="00343704" w:rsidTr="007C1BA3">
        <w:trPr>
          <w:trHeight w:val="56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tabs>
                <w:tab w:val="left" w:pos="375"/>
              </w:tabs>
              <w:ind w:firstLine="283"/>
              <w:rPr>
                <w:color w:val="000000"/>
                <w:sz w:val="16"/>
                <w:szCs w:val="16"/>
              </w:rPr>
            </w:pPr>
            <w:r w:rsidRPr="00343704">
              <w:rPr>
                <w:color w:val="000000"/>
                <w:sz w:val="16"/>
                <w:szCs w:val="16"/>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в том числе патрулирования населенных пунктов и прилегающих к ним территорий в период пожароопасного сезона и обследования домовладений в осенне-зимний период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12 чел.</w:t>
            </w:r>
          </w:p>
          <w:p w:rsidR="007460BD" w:rsidRPr="00343704" w:rsidRDefault="007460BD" w:rsidP="007C1BA3">
            <w:pPr>
              <w:rPr>
                <w:color w:val="000000"/>
                <w:sz w:val="16"/>
                <w:szCs w:val="16"/>
              </w:rPr>
            </w:pPr>
            <w:r w:rsidRPr="00343704">
              <w:rPr>
                <w:color w:val="000000"/>
                <w:sz w:val="16"/>
                <w:szCs w:val="16"/>
              </w:rPr>
              <w:t>в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0,490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17,64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местный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5,88</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5,88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5,88</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17,64</w:t>
            </w:r>
          </w:p>
        </w:tc>
      </w:tr>
      <w:tr w:rsidR="007460BD" w:rsidRPr="00343704" w:rsidTr="007C1BA3">
        <w:trPr>
          <w:trHeight w:val="56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tabs>
                <w:tab w:val="left" w:pos="375"/>
              </w:tabs>
              <w:ind w:firstLine="283"/>
              <w:rPr>
                <w:color w:val="000000"/>
                <w:sz w:val="16"/>
                <w:szCs w:val="16"/>
              </w:rPr>
            </w:pPr>
            <w:r w:rsidRPr="00343704">
              <w:rPr>
                <w:color w:val="000000"/>
                <w:sz w:val="16"/>
                <w:szCs w:val="16"/>
              </w:rPr>
              <w:t xml:space="preserve">Принятие мер по локализации пожаров, в том числе ландшафтных (природных) и спасению людей и имущества до прибытия подразделений Государственной противопожарной службы, в том числе на содержание постов муниципальной пожарной охраны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 xml:space="preserve">7 ед. </w:t>
            </w:r>
          </w:p>
          <w:p w:rsidR="007460BD" w:rsidRPr="00343704" w:rsidRDefault="007460BD" w:rsidP="007C1BA3">
            <w:pPr>
              <w:rPr>
                <w:color w:val="000000"/>
                <w:sz w:val="16"/>
                <w:szCs w:val="16"/>
              </w:rPr>
            </w:pPr>
            <w:r w:rsidRPr="00343704">
              <w:rPr>
                <w:color w:val="000000"/>
                <w:sz w:val="16"/>
                <w:szCs w:val="16"/>
              </w:rPr>
              <w:t>в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1364,08</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28645,68</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местный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9548,56</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9548,56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9548,56</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28645,68</w:t>
            </w:r>
          </w:p>
        </w:tc>
      </w:tr>
      <w:tr w:rsidR="007460BD" w:rsidRPr="00343704" w:rsidTr="007C1BA3">
        <w:trPr>
          <w:trHeight w:val="56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hd w:val="clear" w:color="auto" w:fill="FFFFFF"/>
              <w:tabs>
                <w:tab w:val="left" w:pos="993"/>
              </w:tabs>
              <w:snapToGrid w:val="0"/>
              <w:ind w:firstLine="283"/>
              <w:rPr>
                <w:color w:val="000000"/>
                <w:sz w:val="16"/>
                <w:szCs w:val="16"/>
              </w:rPr>
            </w:pPr>
            <w:r w:rsidRPr="00343704">
              <w:rPr>
                <w:color w:val="000000"/>
                <w:kern w:val="2"/>
                <w:sz w:val="16"/>
                <w:szCs w:val="16"/>
              </w:rPr>
              <w:t xml:space="preserve">Обучение населения мерам пожарной безопасности (в том числе в образовательных организациях), проведение пропаганды и информирования в области пожарной безопасности, в том числе </w:t>
            </w:r>
            <w:r w:rsidRPr="00343704">
              <w:rPr>
                <w:color w:val="000000"/>
                <w:sz w:val="16"/>
                <w:szCs w:val="16"/>
              </w:rPr>
              <w:t>через местные средства массовой информации, на собраниях и сходах граждан по месту их жительства, а также при патрулировании населенных пунктов и обследовании домовладений (в первую очередь категорий граждан, наиболее подверженных трагическим последствиям от пожаров) с проведением инструктажей и выдаче памяток по вопросам пожарной безопасности и  порядку эвакуации в случае необходимости</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6675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0,01</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69</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местный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23,0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23,0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69</w:t>
            </w:r>
          </w:p>
        </w:tc>
      </w:tr>
      <w:tr w:rsidR="007460BD" w:rsidRPr="00343704" w:rsidTr="007C1BA3">
        <w:trPr>
          <w:trHeight w:val="56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pacing w:after="42"/>
              <w:ind w:firstLine="283"/>
              <w:rPr>
                <w:color w:val="000000"/>
                <w:sz w:val="16"/>
                <w:szCs w:val="16"/>
              </w:rPr>
            </w:pPr>
            <w:r w:rsidRPr="00343704">
              <w:rPr>
                <w:color w:val="000000"/>
                <w:sz w:val="16"/>
                <w:szCs w:val="16"/>
              </w:rPr>
              <w:t xml:space="preserve">Проведенных учений и тренировок по тушению ландшафтных (природных) пожаров, а также эвакуации населения при угрозе или возникновении чрезвычайной ситуации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 xml:space="preserve">36 ед.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5</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180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местный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60,0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60,0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180,0</w:t>
            </w:r>
          </w:p>
        </w:tc>
      </w:tr>
      <w:tr w:rsidR="007460BD" w:rsidRPr="00343704" w:rsidTr="007C1BA3">
        <w:trPr>
          <w:trHeight w:val="518"/>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tabs>
                <w:tab w:val="left" w:pos="375"/>
                <w:tab w:val="left" w:pos="1025"/>
              </w:tabs>
              <w:ind w:firstLine="283"/>
              <w:rPr>
                <w:color w:val="000000"/>
                <w:sz w:val="16"/>
                <w:szCs w:val="16"/>
              </w:rPr>
            </w:pPr>
            <w:r w:rsidRPr="00343704">
              <w:rPr>
                <w:color w:val="000000"/>
                <w:sz w:val="16"/>
                <w:szCs w:val="16"/>
              </w:rPr>
              <w:t xml:space="preserve">Установка автономных дымовых пожарных извещателей (АДПИ) мест проживания категорий граждан, наиболее подверженных трагическим последствиям от пожаров, в том числе многодетные семьи, семьи, находящиеся в трудной жизненной ситуации, в социально опасном положении, </w:t>
            </w:r>
            <w:r w:rsidRPr="00343704">
              <w:rPr>
                <w:color w:val="000000"/>
                <w:sz w:val="16"/>
                <w:szCs w:val="16"/>
              </w:rPr>
              <w:lastRenderedPageBreak/>
              <w:t>одиноких граждан пожилого возраста и инвалидов</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lastRenderedPageBreak/>
              <w:t>90 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0,3</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27,0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местный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9,0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9,0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27,0</w:t>
            </w:r>
          </w:p>
        </w:tc>
      </w:tr>
      <w:tr w:rsidR="007460BD" w:rsidRPr="00343704" w:rsidTr="007C1BA3">
        <w:trPr>
          <w:trHeight w:val="56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uppressAutoHyphens/>
              <w:spacing w:after="9"/>
              <w:ind w:firstLine="283"/>
              <w:contextualSpacing/>
              <w:rPr>
                <w:color w:val="000000"/>
                <w:sz w:val="16"/>
                <w:szCs w:val="16"/>
                <w:lang w:eastAsia="zh-CN"/>
              </w:rPr>
            </w:pPr>
            <w:r w:rsidRPr="00343704">
              <w:rPr>
                <w:color w:val="000000"/>
                <w:sz w:val="16"/>
                <w:szCs w:val="16"/>
                <w:lang w:eastAsia="zh-CN"/>
              </w:rPr>
              <w:t xml:space="preserve">Создание резерва материальных и финансовых ресурсов для предупреждения и ликвидации пожаров (в том числе ландшафтных (природных) пожаров), а также чрезвычайных ситуаций природного и техногенного характера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1 ед. в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snapToGrid w:val="0"/>
              <w:jc w:val="center"/>
              <w:rPr>
                <w:color w:val="000000"/>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750,0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местный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250,0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250,0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750,0</w:t>
            </w:r>
          </w:p>
        </w:tc>
      </w:tr>
      <w:tr w:rsidR="007460BD" w:rsidRPr="00343704" w:rsidTr="007C1BA3">
        <w:trPr>
          <w:trHeight w:val="56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pacing w:after="42"/>
              <w:ind w:firstLine="283"/>
              <w:rPr>
                <w:color w:val="000000"/>
                <w:sz w:val="16"/>
                <w:szCs w:val="16"/>
              </w:rPr>
            </w:pPr>
            <w:r w:rsidRPr="00343704">
              <w:rPr>
                <w:color w:val="000000"/>
                <w:sz w:val="16"/>
                <w:szCs w:val="16"/>
              </w:rPr>
              <w:t>Оборудование пляжа на территории муниципального округа</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1 ед. в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150,0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450,0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местный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150,0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150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450,0</w:t>
            </w:r>
          </w:p>
        </w:tc>
      </w:tr>
      <w:tr w:rsidR="007460BD" w:rsidRPr="00343704" w:rsidTr="007C1BA3">
        <w:trPr>
          <w:trHeight w:val="480"/>
        </w:trPr>
        <w:tc>
          <w:tcPr>
            <w:tcW w:w="43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val="restart"/>
            <w:tcBorders>
              <w:top w:val="single" w:sz="4" w:space="0" w:color="auto"/>
              <w:left w:val="single" w:sz="4" w:space="0" w:color="auto"/>
              <w:right w:val="single" w:sz="4" w:space="0" w:color="auto"/>
            </w:tcBorders>
            <w:shd w:val="clear" w:color="auto" w:fill="auto"/>
          </w:tcPr>
          <w:p w:rsidR="007460BD" w:rsidRPr="00343704" w:rsidRDefault="007460BD" w:rsidP="007C1BA3">
            <w:pPr>
              <w:spacing w:after="42"/>
              <w:ind w:firstLine="283"/>
              <w:rPr>
                <w:color w:val="000000"/>
                <w:sz w:val="16"/>
                <w:szCs w:val="16"/>
              </w:rPr>
            </w:pPr>
            <w:r w:rsidRPr="00343704">
              <w:rPr>
                <w:color w:val="000000"/>
                <w:sz w:val="16"/>
                <w:szCs w:val="16"/>
              </w:rPr>
              <w:t>Иные цели направленные на предупреждение и тушение пожаров</w:t>
            </w:r>
          </w:p>
        </w:tc>
        <w:tc>
          <w:tcPr>
            <w:tcW w:w="852"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 xml:space="preserve"> Плуг-1 ед.</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Плуг-165,0</w:t>
            </w:r>
          </w:p>
        </w:tc>
        <w:tc>
          <w:tcPr>
            <w:tcW w:w="732"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280</w:t>
            </w:r>
          </w:p>
        </w:tc>
        <w:tc>
          <w:tcPr>
            <w:tcW w:w="904"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 xml:space="preserve">Софинансирование </w:t>
            </w:r>
          </w:p>
          <w:p w:rsidR="007460BD" w:rsidRPr="00343704" w:rsidRDefault="007460BD" w:rsidP="007C1BA3">
            <w:pPr>
              <w:rPr>
                <w:color w:val="000000"/>
                <w:sz w:val="16"/>
                <w:szCs w:val="16"/>
              </w:rPr>
            </w:pPr>
            <w:r w:rsidRPr="00343704">
              <w:rPr>
                <w:color w:val="000000"/>
                <w:sz w:val="16"/>
                <w:szCs w:val="16"/>
              </w:rPr>
              <w:t>на 50%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140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82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280</w:t>
            </w:r>
          </w:p>
        </w:tc>
      </w:tr>
      <w:tr w:rsidR="007460BD" w:rsidRPr="00343704" w:rsidTr="007C1BA3">
        <w:trPr>
          <w:trHeight w:val="230"/>
        </w:trPr>
        <w:tc>
          <w:tcPr>
            <w:tcW w:w="436" w:type="dxa"/>
            <w:vMerge/>
            <w:tcBorders>
              <w:left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tcBorders>
              <w:left w:val="single" w:sz="4" w:space="0" w:color="auto"/>
              <w:right w:val="single" w:sz="4" w:space="0" w:color="auto"/>
            </w:tcBorders>
            <w:shd w:val="clear" w:color="auto" w:fill="auto"/>
          </w:tcPr>
          <w:p w:rsidR="007460BD" w:rsidRPr="00343704" w:rsidRDefault="007460BD" w:rsidP="007C1BA3">
            <w:pPr>
              <w:spacing w:after="42"/>
              <w:ind w:firstLine="283"/>
              <w:rPr>
                <w:color w:val="000000"/>
                <w:sz w:val="16"/>
                <w:szCs w:val="16"/>
              </w:rPr>
            </w:pPr>
          </w:p>
        </w:tc>
        <w:tc>
          <w:tcPr>
            <w:tcW w:w="852"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732" w:type="dxa"/>
            <w:vMerge/>
            <w:tcBorders>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904" w:type="dxa"/>
            <w:vMerge/>
            <w:tcBorders>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798"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140</w:t>
            </w:r>
          </w:p>
        </w:tc>
        <w:tc>
          <w:tcPr>
            <w:tcW w:w="796"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850" w:type="dxa"/>
            <w:vMerge w:val="restart"/>
            <w:tcBorders>
              <w:top w:val="single" w:sz="4" w:space="0" w:color="auto"/>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826" w:type="dxa"/>
            <w:vMerge/>
            <w:tcBorders>
              <w:left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r>
      <w:tr w:rsidR="007460BD" w:rsidRPr="00343704" w:rsidTr="007C1BA3">
        <w:trPr>
          <w:trHeight w:val="499"/>
        </w:trPr>
        <w:tc>
          <w:tcPr>
            <w:tcW w:w="43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numPr>
                <w:ilvl w:val="0"/>
                <w:numId w:val="174"/>
              </w:numPr>
              <w:suppressAutoHyphens/>
              <w:snapToGrid w:val="0"/>
              <w:ind w:left="0" w:right="564" w:firstLine="0"/>
              <w:jc w:val="both"/>
              <w:rPr>
                <w:color w:val="000000"/>
                <w:sz w:val="16"/>
                <w:szCs w:val="16"/>
              </w:rPr>
            </w:pPr>
          </w:p>
        </w:tc>
        <w:tc>
          <w:tcPr>
            <w:tcW w:w="2683" w:type="dxa"/>
            <w:vMerge/>
            <w:tcBorders>
              <w:left w:val="single" w:sz="4" w:space="0" w:color="auto"/>
              <w:bottom w:val="single" w:sz="4" w:space="0" w:color="auto"/>
              <w:right w:val="single" w:sz="4" w:space="0" w:color="auto"/>
            </w:tcBorders>
            <w:shd w:val="clear" w:color="auto" w:fill="auto"/>
          </w:tcPr>
          <w:p w:rsidR="007460BD" w:rsidRPr="00343704" w:rsidRDefault="007460BD" w:rsidP="007C1BA3">
            <w:pPr>
              <w:spacing w:after="42"/>
              <w:ind w:firstLine="283"/>
              <w:rPr>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rPr>
                <w:color w:val="000000"/>
                <w:sz w:val="16"/>
                <w:szCs w:val="16"/>
              </w:rPr>
            </w:pPr>
            <w:r w:rsidRPr="00343704">
              <w:rPr>
                <w:color w:val="000000"/>
                <w:sz w:val="16"/>
                <w:szCs w:val="16"/>
              </w:rPr>
              <w:t>Триммер-8 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r w:rsidRPr="00343704">
              <w:rPr>
                <w:color w:val="000000"/>
                <w:sz w:val="16"/>
                <w:szCs w:val="16"/>
              </w:rPr>
              <w:t>Триммер -14,3</w:t>
            </w:r>
          </w:p>
        </w:tc>
        <w:tc>
          <w:tcPr>
            <w:tcW w:w="732"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904"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798"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79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c>
          <w:tcPr>
            <w:tcW w:w="826" w:type="dxa"/>
            <w:vMerge/>
            <w:tcBorders>
              <w:left w:val="single" w:sz="4" w:space="0" w:color="auto"/>
              <w:bottom w:val="single" w:sz="4" w:space="0" w:color="auto"/>
              <w:right w:val="single" w:sz="4" w:space="0" w:color="auto"/>
            </w:tcBorders>
            <w:shd w:val="clear" w:color="auto" w:fill="auto"/>
            <w:vAlign w:val="center"/>
          </w:tcPr>
          <w:p w:rsidR="007460BD" w:rsidRPr="00343704" w:rsidRDefault="007460BD" w:rsidP="007C1BA3">
            <w:pPr>
              <w:jc w:val="center"/>
              <w:rPr>
                <w:color w:val="000000"/>
                <w:sz w:val="16"/>
                <w:szCs w:val="16"/>
              </w:rPr>
            </w:pPr>
          </w:p>
        </w:tc>
      </w:tr>
      <w:tr w:rsidR="007460BD" w:rsidRPr="00343704" w:rsidTr="007C1BA3">
        <w:trPr>
          <w:trHeight w:val="179"/>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rPr>
                <w:color w:val="000000"/>
                <w:sz w:val="16"/>
                <w:szCs w:val="16"/>
              </w:rPr>
            </w:pPr>
            <w:r w:rsidRPr="00343704">
              <w:rPr>
                <w:b/>
                <w:color w:val="000000"/>
                <w:sz w:val="16"/>
                <w:szCs w:val="16"/>
              </w:rPr>
              <w:t>Итого</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napToGrid w:val="0"/>
              <w:rPr>
                <w:color w:val="C9211E"/>
                <w:sz w:val="16"/>
                <w:szCs w:val="16"/>
              </w:rPr>
            </w:pPr>
          </w:p>
          <w:p w:rsidR="007460BD" w:rsidRPr="00343704" w:rsidRDefault="007460BD" w:rsidP="007C1BA3">
            <w:pPr>
              <w:rPr>
                <w:color w:val="C9211E"/>
                <w:sz w:val="16"/>
                <w:szCs w:val="16"/>
              </w:rPr>
            </w:pPr>
          </w:p>
          <w:p w:rsidR="007460BD" w:rsidRPr="00343704" w:rsidRDefault="007460BD" w:rsidP="007C1BA3">
            <w:pPr>
              <w:rPr>
                <w:color w:val="C9211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napToGrid w:val="0"/>
              <w:jc w:val="center"/>
              <w:rPr>
                <w:color w:val="C9211E"/>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4131,67</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napToGrid w:val="0"/>
              <w:jc w:val="center"/>
              <w:rPr>
                <w:sz w:val="16"/>
                <w:szCs w:val="16"/>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13581,64</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13301,64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13301,64</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40184,92</w:t>
            </w:r>
          </w:p>
        </w:tc>
      </w:tr>
      <w:tr w:rsidR="007460BD" w:rsidRPr="00343704" w:rsidTr="007C1BA3">
        <w:trPr>
          <w:trHeight w:val="28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rPr>
                <w:color w:val="000000"/>
                <w:sz w:val="16"/>
                <w:szCs w:val="16"/>
              </w:rPr>
            </w:pPr>
            <w:r w:rsidRPr="00343704">
              <w:rPr>
                <w:color w:val="000000"/>
                <w:sz w:val="16"/>
                <w:szCs w:val="16"/>
              </w:rPr>
              <w:t>из них, местный бюджет</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napToGrid w:val="0"/>
              <w:rPr>
                <w:color w:val="C9211E"/>
                <w:sz w:val="16"/>
                <w:szCs w:val="16"/>
              </w:rPr>
            </w:pPr>
          </w:p>
          <w:p w:rsidR="007460BD" w:rsidRPr="00343704" w:rsidRDefault="007460BD" w:rsidP="007C1BA3">
            <w:pPr>
              <w:rPr>
                <w:color w:val="C9211E"/>
                <w:sz w:val="16"/>
                <w:szCs w:val="16"/>
              </w:rPr>
            </w:pPr>
          </w:p>
          <w:p w:rsidR="007460BD" w:rsidRPr="00343704" w:rsidRDefault="007460BD" w:rsidP="007C1BA3">
            <w:pPr>
              <w:rPr>
                <w:color w:val="C9211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napToGrid w:val="0"/>
              <w:jc w:val="center"/>
              <w:rPr>
                <w:color w:val="C9211E"/>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34644,67</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napToGrid w:val="0"/>
              <w:jc w:val="center"/>
              <w:rPr>
                <w:sz w:val="16"/>
                <w:szCs w:val="16"/>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11941,64</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11801,64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11801,64</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35544,92</w:t>
            </w:r>
          </w:p>
        </w:tc>
      </w:tr>
      <w:tr w:rsidR="007460BD" w:rsidRPr="00343704" w:rsidTr="007C1BA3">
        <w:trPr>
          <w:trHeight w:val="32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rPr>
                <w:color w:val="000000"/>
                <w:sz w:val="16"/>
                <w:szCs w:val="16"/>
              </w:rPr>
            </w:pPr>
            <w:r w:rsidRPr="00343704">
              <w:rPr>
                <w:color w:val="000000"/>
                <w:sz w:val="16"/>
                <w:szCs w:val="16"/>
              </w:rPr>
              <w:t>областной бюджет</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napToGrid w:val="0"/>
              <w:rPr>
                <w:color w:val="C9211E"/>
                <w:sz w:val="16"/>
                <w:szCs w:val="16"/>
              </w:rPr>
            </w:pPr>
          </w:p>
          <w:p w:rsidR="007460BD" w:rsidRPr="00343704" w:rsidRDefault="007460BD" w:rsidP="007C1BA3">
            <w:pPr>
              <w:rPr>
                <w:color w:val="C9211E"/>
                <w:sz w:val="16"/>
                <w:szCs w:val="16"/>
              </w:rPr>
            </w:pPr>
          </w:p>
          <w:p w:rsidR="007460BD" w:rsidRPr="00343704" w:rsidRDefault="007460BD" w:rsidP="007C1BA3">
            <w:pPr>
              <w:rPr>
                <w:color w:val="C9211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napToGrid w:val="0"/>
              <w:jc w:val="center"/>
              <w:rPr>
                <w:color w:val="C9211E"/>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4187</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napToGrid w:val="0"/>
              <w:jc w:val="center"/>
              <w:rPr>
                <w:sz w:val="16"/>
                <w:szCs w:val="16"/>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1640</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rPr>
                <w:sz w:val="16"/>
                <w:szCs w:val="16"/>
              </w:rPr>
            </w:pPr>
            <w:r w:rsidRPr="00343704">
              <w:rPr>
                <w:sz w:val="16"/>
                <w:szCs w:val="16"/>
              </w:rPr>
              <w:t>1500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sz w:val="16"/>
                <w:szCs w:val="16"/>
              </w:rPr>
            </w:pPr>
            <w:r w:rsidRPr="00343704">
              <w:rPr>
                <w:sz w:val="16"/>
                <w:szCs w:val="16"/>
              </w:rPr>
              <w:t>1500</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ind w:left="-78"/>
              <w:jc w:val="center"/>
              <w:rPr>
                <w:sz w:val="16"/>
                <w:szCs w:val="16"/>
              </w:rPr>
            </w:pPr>
            <w:r w:rsidRPr="00343704">
              <w:rPr>
                <w:sz w:val="16"/>
                <w:szCs w:val="16"/>
              </w:rPr>
              <w:t>4640</w:t>
            </w:r>
          </w:p>
        </w:tc>
      </w:tr>
      <w:tr w:rsidR="007460BD" w:rsidRPr="00343704" w:rsidTr="007C1BA3">
        <w:trPr>
          <w:trHeight w:val="31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rPr>
                <w:b/>
                <w:color w:val="000000"/>
                <w:sz w:val="16"/>
                <w:szCs w:val="16"/>
              </w:rPr>
            </w:pPr>
            <w:r w:rsidRPr="00343704">
              <w:rPr>
                <w:b/>
                <w:color w:val="000000"/>
                <w:sz w:val="16"/>
                <w:szCs w:val="16"/>
              </w:rPr>
              <w:t>Примечание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napToGrid w:val="0"/>
              <w:rPr>
                <w:color w:val="C9211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napToGrid w:val="0"/>
              <w:jc w:val="center"/>
              <w:rPr>
                <w:color w:val="C9211E"/>
                <w:sz w:val="16"/>
                <w:szCs w:val="16"/>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color w:val="000000"/>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snapToGrid w:val="0"/>
              <w:jc w:val="center"/>
              <w:rPr>
                <w:color w:val="C9211E"/>
                <w:sz w:val="16"/>
                <w:szCs w:val="16"/>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color w:val="000000"/>
                <w:sz w:val="16"/>
                <w:szCs w:val="16"/>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jc w:val="center"/>
              <w:rPr>
                <w:color w:val="000000"/>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ind w:left="-78"/>
              <w:jc w:val="center"/>
              <w:rPr>
                <w:color w:val="000000"/>
                <w:sz w:val="16"/>
                <w:szCs w:val="16"/>
              </w:rPr>
            </w:pPr>
          </w:p>
        </w:tc>
      </w:tr>
      <w:tr w:rsidR="007460BD" w:rsidRPr="00343704" w:rsidTr="007C1BA3">
        <w:trPr>
          <w:trHeight w:val="639"/>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rPr>
                <w:color w:val="000000"/>
                <w:sz w:val="16"/>
                <w:szCs w:val="16"/>
              </w:rPr>
            </w:pPr>
            <w:r w:rsidRPr="00343704">
              <w:rPr>
                <w:color w:val="000000"/>
                <w:sz w:val="16"/>
                <w:szCs w:val="16"/>
              </w:rPr>
              <w:t>Приведение (содержание) в исправное состояние звуковой сигнализации для оповещения людей при пожаре в населенных пунктах муниципального округа с населением менее 500 человек</w:t>
            </w:r>
          </w:p>
        </w:tc>
        <w:tc>
          <w:tcPr>
            <w:tcW w:w="6608" w:type="dxa"/>
            <w:gridSpan w:val="8"/>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ind w:left="-78"/>
              <w:rPr>
                <w:color w:val="000000"/>
                <w:sz w:val="16"/>
                <w:szCs w:val="16"/>
              </w:rPr>
            </w:pPr>
            <w:r w:rsidRPr="00343704">
              <w:rPr>
                <w:color w:val="000000"/>
                <w:sz w:val="16"/>
                <w:szCs w:val="16"/>
              </w:rPr>
              <w:t>Звуковая сигнализация для оповещения людей установлена в 3-х населенных пунктах.</w:t>
            </w:r>
          </w:p>
        </w:tc>
      </w:tr>
      <w:tr w:rsidR="007460BD" w:rsidRPr="00343704" w:rsidTr="007C1BA3">
        <w:trPr>
          <w:trHeight w:val="639"/>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rPr>
                <w:color w:val="000000"/>
                <w:sz w:val="16"/>
                <w:szCs w:val="16"/>
              </w:rPr>
            </w:pPr>
            <w:r w:rsidRPr="00343704">
              <w:rPr>
                <w:color w:val="000000"/>
                <w:sz w:val="16"/>
                <w:szCs w:val="16"/>
              </w:rPr>
              <w:t>Создание в целях пожаротушения условий для забора в любое время года воды из источников наружного водоснабжения, расположенных в населенных пунктах муниципального округа и на прилегающих к ним территориях, в том числе устройство пирсов</w:t>
            </w:r>
          </w:p>
        </w:tc>
        <w:tc>
          <w:tcPr>
            <w:tcW w:w="6608" w:type="dxa"/>
            <w:gridSpan w:val="8"/>
            <w:tcBorders>
              <w:top w:val="single" w:sz="4" w:space="0" w:color="auto"/>
              <w:left w:val="single" w:sz="4" w:space="0" w:color="auto"/>
              <w:bottom w:val="single" w:sz="4" w:space="0" w:color="auto"/>
              <w:right w:val="single" w:sz="4" w:space="0" w:color="auto"/>
            </w:tcBorders>
            <w:shd w:val="clear" w:color="auto" w:fill="auto"/>
          </w:tcPr>
          <w:p w:rsidR="007460BD" w:rsidRPr="00343704" w:rsidRDefault="007460BD" w:rsidP="007C1BA3">
            <w:pPr>
              <w:ind w:left="-78"/>
              <w:rPr>
                <w:color w:val="000000"/>
                <w:sz w:val="16"/>
                <w:szCs w:val="16"/>
              </w:rPr>
            </w:pPr>
            <w:r w:rsidRPr="00343704">
              <w:rPr>
                <w:color w:val="000000"/>
                <w:sz w:val="16"/>
                <w:szCs w:val="16"/>
              </w:rPr>
              <w:t>Для забора в любое время года воды из источников наружного водоснабжения- построены 3 пирса</w:t>
            </w:r>
          </w:p>
        </w:tc>
      </w:tr>
    </w:tbl>
    <w:p w:rsidR="007460BD" w:rsidRPr="00343704" w:rsidRDefault="007460BD" w:rsidP="007460BD">
      <w:pPr>
        <w:spacing w:after="9"/>
        <w:ind w:right="560" w:firstLine="709"/>
        <w:jc w:val="both"/>
        <w:rPr>
          <w:color w:val="000000"/>
          <w:sz w:val="16"/>
          <w:szCs w:val="16"/>
        </w:rPr>
      </w:pPr>
      <w:r w:rsidRPr="00343704">
        <w:rPr>
          <w:color w:val="000000"/>
          <w:sz w:val="16"/>
          <w:szCs w:val="16"/>
        </w:rPr>
        <w:t xml:space="preserve">                                                                                                                                                      </w:t>
      </w:r>
    </w:p>
    <w:p w:rsidR="007460BD" w:rsidRPr="00343704" w:rsidRDefault="007460BD" w:rsidP="007460BD">
      <w:pPr>
        <w:spacing w:after="9" w:line="268" w:lineRule="auto"/>
        <w:ind w:left="-5" w:right="-143" w:firstLine="856"/>
        <w:jc w:val="both"/>
        <w:rPr>
          <w:color w:val="000000"/>
          <w:sz w:val="16"/>
          <w:szCs w:val="16"/>
        </w:rPr>
      </w:pPr>
      <w:r w:rsidRPr="00343704">
        <w:rPr>
          <w:color w:val="000000"/>
          <w:sz w:val="16"/>
          <w:szCs w:val="16"/>
        </w:rPr>
        <w:t>Финансирование указанных мероприятий осуществляется в пределах ассигнований, предусмотренных в бюджете Звериноголовского муниципального округа Курганской области, бюджетах сельских поселений на соответствующий финансовый год, в том числе за счет дотаций из областного бюджета. Ресурсное обеспечение реализации Программы осуществляется в пределах бюджетных ассигнований, предусмотренных на ее реализацию. Объемы финансирования Программы носят прогнозный характер и подлежат корректировке с учетом бюджетных возможностей».</w:t>
      </w:r>
    </w:p>
    <w:p w:rsidR="007460BD" w:rsidRPr="00343704" w:rsidRDefault="007460BD" w:rsidP="007460BD">
      <w:pPr>
        <w:spacing w:after="9" w:line="268" w:lineRule="auto"/>
        <w:ind w:left="-5" w:right="-143" w:firstLine="856"/>
        <w:jc w:val="both"/>
        <w:rPr>
          <w:sz w:val="16"/>
          <w:szCs w:val="16"/>
        </w:rPr>
      </w:pPr>
    </w:p>
    <w:p w:rsidR="007460BD" w:rsidRPr="00343704" w:rsidRDefault="007460BD" w:rsidP="007460BD">
      <w:pPr>
        <w:pStyle w:val="a3"/>
        <w:numPr>
          <w:ilvl w:val="0"/>
          <w:numId w:val="173"/>
        </w:numPr>
        <w:tabs>
          <w:tab w:val="left" w:pos="360"/>
        </w:tabs>
        <w:ind w:left="0" w:firstLine="360"/>
        <w:jc w:val="both"/>
        <w:rPr>
          <w:rFonts w:ascii="Times New Roman" w:hAnsi="Times New Roman"/>
          <w:sz w:val="16"/>
          <w:szCs w:val="16"/>
        </w:rPr>
      </w:pPr>
      <w:r w:rsidRPr="00343704">
        <w:rPr>
          <w:rFonts w:ascii="Times New Roman" w:hAnsi="Times New Roman"/>
          <w:sz w:val="16"/>
          <w:szCs w:val="16"/>
        </w:rPr>
        <w:t>Контроль за выполнением настоящего постановления возложить на заместителя Главы–начальника управления развития сельских территорий Администрации Звериноголовского муниципального округа   Курганской области.</w:t>
      </w:r>
    </w:p>
    <w:p w:rsidR="007460BD" w:rsidRPr="00343704" w:rsidRDefault="007460BD" w:rsidP="007460BD">
      <w:pPr>
        <w:pStyle w:val="a3"/>
        <w:tabs>
          <w:tab w:val="left" w:pos="360"/>
        </w:tabs>
        <w:ind w:left="360"/>
        <w:jc w:val="both"/>
        <w:rPr>
          <w:rFonts w:ascii="Times New Roman" w:hAnsi="Times New Roman"/>
          <w:sz w:val="16"/>
          <w:szCs w:val="16"/>
        </w:rPr>
      </w:pPr>
    </w:p>
    <w:p w:rsidR="007460BD" w:rsidRPr="00343704" w:rsidRDefault="007460BD" w:rsidP="007460BD">
      <w:pPr>
        <w:pStyle w:val="a3"/>
        <w:numPr>
          <w:ilvl w:val="0"/>
          <w:numId w:val="173"/>
        </w:numPr>
        <w:tabs>
          <w:tab w:val="left" w:pos="360"/>
        </w:tabs>
        <w:ind w:left="0" w:firstLine="360"/>
        <w:jc w:val="both"/>
        <w:rPr>
          <w:rFonts w:ascii="Times New Roman" w:hAnsi="Times New Roman"/>
          <w:sz w:val="16"/>
          <w:szCs w:val="16"/>
        </w:rPr>
      </w:pPr>
      <w:r w:rsidRPr="00343704">
        <w:rPr>
          <w:rFonts w:ascii="Times New Roman" w:hAnsi="Times New Roman"/>
          <w:sz w:val="16"/>
          <w:szCs w:val="16"/>
        </w:rPr>
        <w:t>Разместить настоящее постановление в информационном бюллетене «Вестник» Звериноголовского района» и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7460BD" w:rsidRPr="00343704" w:rsidRDefault="007460BD" w:rsidP="007460BD">
      <w:pPr>
        <w:pStyle w:val="a3"/>
        <w:ind w:left="0"/>
        <w:jc w:val="center"/>
        <w:rPr>
          <w:rFonts w:ascii="Times New Roman" w:hAnsi="Times New Roman"/>
          <w:sz w:val="16"/>
          <w:szCs w:val="16"/>
        </w:rPr>
      </w:pPr>
    </w:p>
    <w:p w:rsidR="007460BD" w:rsidRPr="00343704" w:rsidRDefault="007460BD" w:rsidP="007460BD">
      <w:pPr>
        <w:pStyle w:val="a3"/>
        <w:ind w:left="0"/>
        <w:jc w:val="center"/>
        <w:rPr>
          <w:rFonts w:ascii="Times New Roman" w:hAnsi="Times New Roman"/>
          <w:sz w:val="16"/>
          <w:szCs w:val="16"/>
        </w:rPr>
      </w:pPr>
    </w:p>
    <w:p w:rsidR="007460BD" w:rsidRPr="00343704" w:rsidRDefault="007460BD" w:rsidP="007460BD">
      <w:pPr>
        <w:pStyle w:val="a3"/>
        <w:ind w:left="0"/>
        <w:jc w:val="center"/>
        <w:rPr>
          <w:rFonts w:ascii="Times New Roman" w:hAnsi="Times New Roman"/>
          <w:sz w:val="16"/>
          <w:szCs w:val="16"/>
        </w:rPr>
      </w:pPr>
    </w:p>
    <w:p w:rsidR="007460BD" w:rsidRPr="00343704" w:rsidRDefault="007460BD" w:rsidP="007460BD">
      <w:pPr>
        <w:pStyle w:val="a3"/>
        <w:ind w:left="0"/>
        <w:rPr>
          <w:rFonts w:ascii="Times New Roman" w:hAnsi="Times New Roman"/>
          <w:sz w:val="16"/>
          <w:szCs w:val="16"/>
        </w:rPr>
      </w:pPr>
      <w:r w:rsidRPr="00343704">
        <w:rPr>
          <w:rFonts w:ascii="Times New Roman" w:hAnsi="Times New Roman"/>
          <w:sz w:val="16"/>
          <w:szCs w:val="16"/>
        </w:rPr>
        <w:t>Глава Звериноголовского муниципального</w:t>
      </w:r>
    </w:p>
    <w:p w:rsidR="007460BD" w:rsidRPr="00343704" w:rsidRDefault="007460BD" w:rsidP="007460BD">
      <w:pPr>
        <w:pStyle w:val="a3"/>
        <w:ind w:left="0"/>
        <w:rPr>
          <w:rFonts w:ascii="Times New Roman" w:hAnsi="Times New Roman"/>
          <w:sz w:val="16"/>
          <w:szCs w:val="16"/>
        </w:rPr>
      </w:pPr>
      <w:r w:rsidRPr="00343704">
        <w:rPr>
          <w:rFonts w:ascii="Times New Roman" w:hAnsi="Times New Roman"/>
          <w:sz w:val="16"/>
          <w:szCs w:val="16"/>
        </w:rPr>
        <w:t>округа Курганской области                                                                       М.А. Панкратова</w:t>
      </w:r>
    </w:p>
    <w:p w:rsidR="007460BD" w:rsidRPr="006B117B" w:rsidRDefault="007460BD" w:rsidP="007460BD">
      <w:pPr>
        <w:pStyle w:val="ac"/>
        <w:jc w:val="both"/>
        <w:rPr>
          <w:rFonts w:ascii="Times New Roman" w:hAnsi="Times New Roman" w:cs="Times New Roman"/>
          <w:sz w:val="16"/>
          <w:szCs w:val="16"/>
        </w:rPr>
      </w:pPr>
    </w:p>
    <w:p w:rsidR="007460BD" w:rsidRDefault="007460BD" w:rsidP="007460BD">
      <w:pPr>
        <w:rPr>
          <w:sz w:val="16"/>
          <w:szCs w:val="16"/>
        </w:rPr>
      </w:pPr>
    </w:p>
    <w:p w:rsidR="007460BD" w:rsidRDefault="007460BD" w:rsidP="007460BD">
      <w:pPr>
        <w:rPr>
          <w:sz w:val="16"/>
          <w:szCs w:val="16"/>
        </w:rPr>
      </w:pPr>
    </w:p>
    <w:p w:rsidR="007460BD" w:rsidRDefault="007460BD" w:rsidP="007460BD">
      <w:pPr>
        <w:rPr>
          <w:sz w:val="16"/>
          <w:szCs w:val="16"/>
        </w:rPr>
      </w:pPr>
    </w:p>
    <w:p w:rsidR="007460BD" w:rsidRPr="007460BD" w:rsidRDefault="007460BD" w:rsidP="007460BD">
      <w:pPr>
        <w:rPr>
          <w:sz w:val="16"/>
          <w:szCs w:val="16"/>
        </w:rPr>
      </w:pPr>
    </w:p>
    <w:p w:rsidR="007460BD" w:rsidRPr="007460BD" w:rsidRDefault="007460BD" w:rsidP="007460BD">
      <w:pPr>
        <w:rPr>
          <w:sz w:val="16"/>
          <w:szCs w:val="16"/>
        </w:rPr>
      </w:pPr>
    </w:p>
    <w:p w:rsidR="007460BD" w:rsidRPr="007460BD" w:rsidRDefault="007460BD" w:rsidP="007460BD">
      <w:pPr>
        <w:rPr>
          <w:sz w:val="16"/>
          <w:szCs w:val="16"/>
        </w:rPr>
      </w:pPr>
    </w:p>
    <w:p w:rsidR="007460BD" w:rsidRPr="007460BD" w:rsidRDefault="007460BD" w:rsidP="007460BD">
      <w:pPr>
        <w:rPr>
          <w:sz w:val="16"/>
          <w:szCs w:val="16"/>
        </w:rPr>
      </w:pPr>
    </w:p>
    <w:p w:rsidR="007460BD" w:rsidRDefault="007460BD" w:rsidP="007460BD">
      <w:pPr>
        <w:rPr>
          <w:sz w:val="16"/>
          <w:szCs w:val="16"/>
        </w:rPr>
      </w:pPr>
    </w:p>
    <w:p w:rsidR="007460BD" w:rsidRDefault="007460BD" w:rsidP="007460BD">
      <w:pPr>
        <w:pStyle w:val="a4"/>
        <w:jc w:val="both"/>
        <w:rPr>
          <w:rFonts w:ascii="Times New Roman" w:hAnsi="Times New Roman" w:cs="Times New Roman"/>
          <w:sz w:val="16"/>
          <w:szCs w:val="16"/>
        </w:rPr>
      </w:pPr>
    </w:p>
    <w:p w:rsidR="007460BD" w:rsidRPr="00C33D42" w:rsidRDefault="007460BD" w:rsidP="007460BD">
      <w:pPr>
        <w:jc w:val="center"/>
        <w:rPr>
          <w:b/>
          <w:smallCaps/>
          <w:sz w:val="16"/>
          <w:szCs w:val="16"/>
        </w:rPr>
      </w:pPr>
      <w:r w:rsidRPr="00C33D42">
        <w:rPr>
          <w:b/>
          <w:smallCaps/>
          <w:sz w:val="16"/>
          <w:szCs w:val="16"/>
        </w:rPr>
        <w:t>Курганская область</w:t>
      </w:r>
    </w:p>
    <w:p w:rsidR="007460BD" w:rsidRPr="00C33D42" w:rsidRDefault="007460BD" w:rsidP="007460BD">
      <w:pPr>
        <w:jc w:val="center"/>
        <w:rPr>
          <w:b/>
          <w:smallCaps/>
          <w:sz w:val="16"/>
          <w:szCs w:val="16"/>
        </w:rPr>
      </w:pPr>
      <w:r w:rsidRPr="00C33D42">
        <w:rPr>
          <w:b/>
          <w:smallCaps/>
          <w:sz w:val="16"/>
          <w:szCs w:val="16"/>
        </w:rPr>
        <w:t>Звериноголовский муниципальный округ</w:t>
      </w:r>
    </w:p>
    <w:p w:rsidR="007460BD" w:rsidRPr="00C33D42" w:rsidRDefault="007460BD" w:rsidP="007460BD">
      <w:pPr>
        <w:jc w:val="center"/>
        <w:rPr>
          <w:b/>
          <w:smallCaps/>
          <w:sz w:val="16"/>
          <w:szCs w:val="16"/>
        </w:rPr>
      </w:pPr>
      <w:r w:rsidRPr="00C33D42">
        <w:rPr>
          <w:b/>
          <w:smallCaps/>
          <w:sz w:val="16"/>
          <w:szCs w:val="16"/>
        </w:rPr>
        <w:t>Глава Звериноголовского муниципального округа</w:t>
      </w:r>
    </w:p>
    <w:p w:rsidR="007460BD" w:rsidRPr="00C33D42" w:rsidRDefault="007460BD" w:rsidP="007460BD">
      <w:pPr>
        <w:rPr>
          <w:sz w:val="16"/>
          <w:szCs w:val="16"/>
        </w:rPr>
      </w:pPr>
    </w:p>
    <w:p w:rsidR="007460BD" w:rsidRPr="00C33D42" w:rsidRDefault="007460BD" w:rsidP="007460BD">
      <w:pPr>
        <w:jc w:val="center"/>
        <w:rPr>
          <w:b/>
          <w:sz w:val="16"/>
          <w:szCs w:val="16"/>
        </w:rPr>
      </w:pPr>
      <w:r w:rsidRPr="00C33D42">
        <w:rPr>
          <w:b/>
          <w:sz w:val="16"/>
          <w:szCs w:val="16"/>
        </w:rPr>
        <w:t>РАСПОРЯЖЕНИЕ</w:t>
      </w:r>
    </w:p>
    <w:p w:rsidR="007460BD" w:rsidRPr="00C33D42" w:rsidRDefault="007460BD" w:rsidP="007460BD">
      <w:pPr>
        <w:jc w:val="both"/>
        <w:rPr>
          <w:b/>
          <w:sz w:val="16"/>
          <w:szCs w:val="16"/>
        </w:rPr>
      </w:pPr>
    </w:p>
    <w:p w:rsidR="007460BD" w:rsidRPr="00C33D42" w:rsidRDefault="007460BD" w:rsidP="007460BD">
      <w:pPr>
        <w:jc w:val="both"/>
        <w:rPr>
          <w:sz w:val="16"/>
          <w:szCs w:val="16"/>
        </w:rPr>
      </w:pPr>
      <w:r w:rsidRPr="00C33D42">
        <w:rPr>
          <w:sz w:val="16"/>
          <w:szCs w:val="16"/>
        </w:rPr>
        <w:t xml:space="preserve">от « 1  » марта 2024 года № 61р </w:t>
      </w:r>
    </w:p>
    <w:p w:rsidR="007460BD" w:rsidRPr="00C33D42" w:rsidRDefault="007460BD" w:rsidP="007460BD">
      <w:pPr>
        <w:jc w:val="both"/>
        <w:rPr>
          <w:sz w:val="16"/>
          <w:szCs w:val="16"/>
        </w:rPr>
      </w:pPr>
      <w:r w:rsidRPr="00C33D42">
        <w:rPr>
          <w:sz w:val="16"/>
          <w:szCs w:val="16"/>
        </w:rPr>
        <w:t>село Звериноголовское</w:t>
      </w:r>
    </w:p>
    <w:p w:rsidR="007460BD" w:rsidRPr="00C33D42" w:rsidRDefault="007460BD" w:rsidP="007460BD">
      <w:pPr>
        <w:jc w:val="both"/>
        <w:rPr>
          <w:sz w:val="16"/>
          <w:szCs w:val="16"/>
        </w:rPr>
      </w:pPr>
    </w:p>
    <w:p w:rsidR="007460BD" w:rsidRPr="00C33D42" w:rsidRDefault="007460BD" w:rsidP="007460BD">
      <w:pPr>
        <w:jc w:val="center"/>
        <w:rPr>
          <w:b/>
          <w:sz w:val="16"/>
          <w:szCs w:val="16"/>
        </w:rPr>
      </w:pPr>
      <w:r w:rsidRPr="00C33D42">
        <w:rPr>
          <w:b/>
          <w:sz w:val="16"/>
          <w:szCs w:val="16"/>
        </w:rPr>
        <w:t>О создании рабочей группы по организации и проведению публичных</w:t>
      </w:r>
    </w:p>
    <w:p w:rsidR="007460BD" w:rsidRPr="00C33D42" w:rsidRDefault="007460BD" w:rsidP="007460BD">
      <w:pPr>
        <w:jc w:val="center"/>
        <w:rPr>
          <w:b/>
          <w:bCs/>
          <w:sz w:val="16"/>
          <w:szCs w:val="16"/>
        </w:rPr>
      </w:pPr>
      <w:r w:rsidRPr="00C33D42">
        <w:rPr>
          <w:b/>
          <w:sz w:val="16"/>
          <w:szCs w:val="16"/>
        </w:rPr>
        <w:t xml:space="preserve"> слушаний по проекту решения Думы Звериноголовского муниципального округа Курганской области </w:t>
      </w:r>
      <w:r w:rsidRPr="00C33D42">
        <w:rPr>
          <w:b/>
          <w:bCs/>
          <w:sz w:val="16"/>
          <w:szCs w:val="16"/>
        </w:rPr>
        <w:t>«</w:t>
      </w:r>
      <w:bookmarkStart w:id="33" w:name="_Hlk131170417"/>
      <w:r w:rsidRPr="00C33D42">
        <w:rPr>
          <w:b/>
          <w:bCs/>
          <w:sz w:val="16"/>
          <w:szCs w:val="16"/>
        </w:rPr>
        <w:t>Об исполнении бюджета Звериноголовского муниципального округа Курганской области за 2023 год</w:t>
      </w:r>
      <w:bookmarkEnd w:id="33"/>
      <w:r w:rsidRPr="00C33D42">
        <w:rPr>
          <w:b/>
          <w:bCs/>
          <w:sz w:val="16"/>
          <w:szCs w:val="16"/>
        </w:rPr>
        <w:t>»</w:t>
      </w:r>
    </w:p>
    <w:p w:rsidR="007460BD" w:rsidRPr="00C33D42" w:rsidRDefault="007460BD" w:rsidP="007460BD">
      <w:pPr>
        <w:jc w:val="both"/>
        <w:rPr>
          <w:sz w:val="16"/>
          <w:szCs w:val="16"/>
        </w:rPr>
      </w:pPr>
    </w:p>
    <w:p w:rsidR="007460BD" w:rsidRPr="00C33D42" w:rsidRDefault="007460BD" w:rsidP="007460BD">
      <w:pPr>
        <w:jc w:val="both"/>
        <w:rPr>
          <w:sz w:val="16"/>
          <w:szCs w:val="16"/>
        </w:rPr>
      </w:pPr>
    </w:p>
    <w:p w:rsidR="007460BD" w:rsidRPr="00C33D42" w:rsidRDefault="007460BD" w:rsidP="007460BD">
      <w:pPr>
        <w:jc w:val="both"/>
        <w:rPr>
          <w:sz w:val="16"/>
          <w:szCs w:val="16"/>
        </w:rPr>
      </w:pPr>
      <w:r w:rsidRPr="00C33D42">
        <w:rPr>
          <w:sz w:val="16"/>
          <w:szCs w:val="16"/>
        </w:rPr>
        <w:t xml:space="preserve">         В соответствии с Федеральным законом от 6 октября 2003 года № 131- ФЗ «Об общих принципах организации местного самоуправления в Российской Федерации», руководствуясь Уставом Звериноголовского муниципального округа Курганской области</w:t>
      </w:r>
    </w:p>
    <w:p w:rsidR="007460BD" w:rsidRPr="00C33D42" w:rsidRDefault="007460BD" w:rsidP="007460BD">
      <w:pPr>
        <w:jc w:val="both"/>
        <w:rPr>
          <w:sz w:val="16"/>
          <w:szCs w:val="16"/>
        </w:rPr>
      </w:pPr>
      <w:r w:rsidRPr="00C33D42">
        <w:rPr>
          <w:sz w:val="16"/>
          <w:szCs w:val="16"/>
        </w:rPr>
        <w:t>ОБЯЗЫВАЮ:</w:t>
      </w:r>
    </w:p>
    <w:p w:rsidR="007460BD" w:rsidRPr="00C33D42" w:rsidRDefault="007460BD" w:rsidP="007460BD">
      <w:pPr>
        <w:jc w:val="both"/>
        <w:rPr>
          <w:sz w:val="16"/>
          <w:szCs w:val="16"/>
        </w:rPr>
      </w:pPr>
      <w:r w:rsidRPr="00C33D42">
        <w:rPr>
          <w:sz w:val="16"/>
          <w:szCs w:val="16"/>
        </w:rPr>
        <w:tab/>
        <w:t xml:space="preserve">1.Создать рабочую группу по организации и проведению публичных слушаний по проекту решения Думы Звериноголовского муниципального округа Курганской области «Об исполнении бюджета Звериноголовского муниципального округа </w:t>
      </w:r>
      <w:bookmarkStart w:id="34" w:name="_Hlk131169045"/>
      <w:r w:rsidRPr="00C33D42">
        <w:rPr>
          <w:sz w:val="16"/>
          <w:szCs w:val="16"/>
        </w:rPr>
        <w:t>Курганской области</w:t>
      </w:r>
      <w:bookmarkEnd w:id="34"/>
      <w:r w:rsidRPr="00C33D42">
        <w:rPr>
          <w:sz w:val="16"/>
          <w:szCs w:val="16"/>
        </w:rPr>
        <w:t xml:space="preserve"> за 2023 год» в составе:</w:t>
      </w:r>
    </w:p>
    <w:p w:rsidR="007460BD" w:rsidRPr="00C33D42" w:rsidRDefault="007460BD" w:rsidP="007460BD">
      <w:pPr>
        <w:jc w:val="both"/>
        <w:rPr>
          <w:sz w:val="16"/>
          <w:szCs w:val="16"/>
        </w:rPr>
      </w:pPr>
      <w:r w:rsidRPr="00C33D42">
        <w:rPr>
          <w:sz w:val="16"/>
          <w:szCs w:val="16"/>
        </w:rPr>
        <w:t xml:space="preserve"> </w:t>
      </w:r>
      <w:r w:rsidRPr="00C33D42">
        <w:rPr>
          <w:sz w:val="16"/>
          <w:szCs w:val="16"/>
        </w:rPr>
        <w:tab/>
        <w:t xml:space="preserve">Руководитель рабочей группы: Глава Звериноголовского муниципального округа Курганской области;                                                                       </w:t>
      </w:r>
    </w:p>
    <w:p w:rsidR="007460BD" w:rsidRPr="00C33D42" w:rsidRDefault="007460BD" w:rsidP="007460BD">
      <w:pPr>
        <w:tabs>
          <w:tab w:val="left" w:pos="709"/>
        </w:tabs>
        <w:jc w:val="both"/>
        <w:rPr>
          <w:sz w:val="16"/>
          <w:szCs w:val="16"/>
        </w:rPr>
      </w:pPr>
      <w:r w:rsidRPr="00C33D42">
        <w:rPr>
          <w:sz w:val="16"/>
          <w:szCs w:val="16"/>
        </w:rPr>
        <w:t xml:space="preserve">           Члены рабочей группы:</w:t>
      </w:r>
    </w:p>
    <w:p w:rsidR="007460BD" w:rsidRPr="00C33D42" w:rsidRDefault="007460BD" w:rsidP="007460BD">
      <w:pPr>
        <w:tabs>
          <w:tab w:val="left" w:pos="709"/>
        </w:tabs>
        <w:jc w:val="both"/>
        <w:rPr>
          <w:sz w:val="16"/>
          <w:szCs w:val="16"/>
        </w:rPr>
      </w:pPr>
      <w:r w:rsidRPr="00C33D42">
        <w:rPr>
          <w:sz w:val="16"/>
          <w:szCs w:val="16"/>
        </w:rPr>
        <w:tab/>
      </w:r>
      <w:bookmarkStart w:id="35" w:name="_Hlk131170940"/>
      <w:r w:rsidRPr="00C33D42">
        <w:rPr>
          <w:sz w:val="16"/>
          <w:szCs w:val="16"/>
        </w:rPr>
        <w:t>управляющий делами - руководитель аппарата Администрации Звериноголовского муниципального округа Курганской области</w:t>
      </w:r>
      <w:bookmarkEnd w:id="35"/>
      <w:r w:rsidRPr="00C33D42">
        <w:rPr>
          <w:sz w:val="16"/>
          <w:szCs w:val="16"/>
        </w:rPr>
        <w:t xml:space="preserve">;                                                                       </w:t>
      </w:r>
    </w:p>
    <w:p w:rsidR="007460BD" w:rsidRPr="00C33D42" w:rsidRDefault="007460BD" w:rsidP="007460BD">
      <w:pPr>
        <w:tabs>
          <w:tab w:val="left" w:pos="709"/>
        </w:tabs>
        <w:jc w:val="both"/>
        <w:rPr>
          <w:sz w:val="16"/>
          <w:szCs w:val="16"/>
        </w:rPr>
      </w:pPr>
      <w:r w:rsidRPr="00C33D42">
        <w:rPr>
          <w:sz w:val="16"/>
          <w:szCs w:val="16"/>
        </w:rPr>
        <w:t xml:space="preserve">           и. о. начальника финансового управления Администрации Звериноголовского муниципального округа Курганской области;</w:t>
      </w:r>
    </w:p>
    <w:p w:rsidR="007460BD" w:rsidRPr="00C33D42" w:rsidRDefault="007460BD" w:rsidP="007460BD">
      <w:pPr>
        <w:tabs>
          <w:tab w:val="left" w:pos="709"/>
        </w:tabs>
        <w:jc w:val="both"/>
        <w:rPr>
          <w:sz w:val="16"/>
          <w:szCs w:val="16"/>
        </w:rPr>
      </w:pPr>
      <w:r w:rsidRPr="00C33D42">
        <w:rPr>
          <w:sz w:val="16"/>
          <w:szCs w:val="16"/>
        </w:rPr>
        <w:tab/>
        <w:t xml:space="preserve">заместитель начальника финансового управления - начальник бюджетного отдела финансового управления </w:t>
      </w:r>
      <w:bookmarkStart w:id="36" w:name="_Hlk131169028"/>
      <w:r w:rsidRPr="00C33D42">
        <w:rPr>
          <w:sz w:val="16"/>
          <w:szCs w:val="16"/>
        </w:rPr>
        <w:t xml:space="preserve">Администрации Звериноголовского муниципального округа </w:t>
      </w:r>
      <w:bookmarkEnd w:id="36"/>
      <w:r w:rsidRPr="00C33D42">
        <w:rPr>
          <w:sz w:val="16"/>
          <w:szCs w:val="16"/>
        </w:rPr>
        <w:t>Курганской области (по согласованию);</w:t>
      </w:r>
    </w:p>
    <w:p w:rsidR="007460BD" w:rsidRPr="00C33D42" w:rsidRDefault="007460BD" w:rsidP="007460BD">
      <w:pPr>
        <w:tabs>
          <w:tab w:val="left" w:pos="709"/>
        </w:tabs>
        <w:jc w:val="both"/>
        <w:rPr>
          <w:sz w:val="16"/>
          <w:szCs w:val="16"/>
        </w:rPr>
      </w:pPr>
      <w:r w:rsidRPr="00C33D42">
        <w:rPr>
          <w:sz w:val="16"/>
          <w:szCs w:val="16"/>
        </w:rPr>
        <w:tab/>
        <w:t xml:space="preserve">руководитель службы по экономике финансового управления Администрации Звериноголовского муниципального округа </w:t>
      </w:r>
      <w:bookmarkStart w:id="37" w:name="_Hlk131169133"/>
      <w:r w:rsidRPr="00C33D42">
        <w:rPr>
          <w:sz w:val="16"/>
          <w:szCs w:val="16"/>
        </w:rPr>
        <w:t xml:space="preserve">Курганской области </w:t>
      </w:r>
      <w:bookmarkEnd w:id="37"/>
      <w:r w:rsidRPr="00C33D42">
        <w:rPr>
          <w:sz w:val="16"/>
          <w:szCs w:val="16"/>
        </w:rPr>
        <w:t>(по согласованию);</w:t>
      </w:r>
    </w:p>
    <w:p w:rsidR="007460BD" w:rsidRPr="00C33D42" w:rsidRDefault="007460BD" w:rsidP="007460BD">
      <w:pPr>
        <w:tabs>
          <w:tab w:val="left" w:pos="709"/>
        </w:tabs>
        <w:jc w:val="both"/>
        <w:rPr>
          <w:sz w:val="16"/>
          <w:szCs w:val="16"/>
        </w:rPr>
      </w:pPr>
      <w:r w:rsidRPr="00C33D42">
        <w:rPr>
          <w:sz w:val="16"/>
          <w:szCs w:val="16"/>
        </w:rPr>
        <w:tab/>
        <w:t>председатель Думы Звериноголовского муниципального округа Курганской области (по согласованию);</w:t>
      </w:r>
    </w:p>
    <w:p w:rsidR="007460BD" w:rsidRPr="00C33D42" w:rsidRDefault="007460BD" w:rsidP="007460BD">
      <w:pPr>
        <w:tabs>
          <w:tab w:val="left" w:pos="709"/>
        </w:tabs>
        <w:jc w:val="both"/>
        <w:rPr>
          <w:sz w:val="16"/>
          <w:szCs w:val="16"/>
        </w:rPr>
      </w:pPr>
      <w:r w:rsidRPr="00C33D42">
        <w:rPr>
          <w:sz w:val="16"/>
          <w:szCs w:val="16"/>
        </w:rPr>
        <w:tab/>
      </w:r>
      <w:bookmarkStart w:id="38" w:name="_Hlk160184744"/>
      <w:r w:rsidRPr="00C33D42">
        <w:rPr>
          <w:sz w:val="16"/>
          <w:szCs w:val="16"/>
        </w:rPr>
        <w:t>исполняющий обязанности</w:t>
      </w:r>
      <w:bookmarkEnd w:id="38"/>
      <w:r w:rsidRPr="00C33D42">
        <w:rPr>
          <w:sz w:val="16"/>
          <w:szCs w:val="16"/>
        </w:rPr>
        <w:t xml:space="preserve"> начальника муниципального казенного учреждения «Управление образования Администрации Звериноголовского муниципального округа Курганской области»;</w:t>
      </w:r>
    </w:p>
    <w:p w:rsidR="007460BD" w:rsidRPr="00C33D42" w:rsidRDefault="007460BD" w:rsidP="007460BD">
      <w:pPr>
        <w:autoSpaceDE w:val="0"/>
        <w:autoSpaceDN w:val="0"/>
        <w:adjustRightInd w:val="0"/>
        <w:ind w:firstLine="720"/>
        <w:jc w:val="both"/>
        <w:rPr>
          <w:bCs/>
          <w:sz w:val="16"/>
          <w:szCs w:val="16"/>
        </w:rPr>
      </w:pPr>
      <w:r w:rsidRPr="00C33D42">
        <w:rPr>
          <w:sz w:val="16"/>
          <w:szCs w:val="16"/>
        </w:rPr>
        <w:t>исполняющий обязанности</w:t>
      </w:r>
      <w:r w:rsidRPr="00C33D42">
        <w:rPr>
          <w:bCs/>
          <w:sz w:val="16"/>
          <w:szCs w:val="16"/>
        </w:rPr>
        <w:t xml:space="preserve"> Заместителя Главы - начальника Управления </w:t>
      </w:r>
    </w:p>
    <w:p w:rsidR="007460BD" w:rsidRPr="00C33D42" w:rsidRDefault="007460BD" w:rsidP="007460BD">
      <w:pPr>
        <w:autoSpaceDE w:val="0"/>
        <w:autoSpaceDN w:val="0"/>
        <w:adjustRightInd w:val="0"/>
        <w:jc w:val="both"/>
        <w:rPr>
          <w:sz w:val="16"/>
          <w:szCs w:val="16"/>
        </w:rPr>
      </w:pPr>
      <w:r w:rsidRPr="00C33D42">
        <w:rPr>
          <w:bCs/>
          <w:sz w:val="16"/>
          <w:szCs w:val="16"/>
        </w:rPr>
        <w:t xml:space="preserve">развития сельских территорий Администрации Звериноголовского </w:t>
      </w:r>
      <w:r w:rsidRPr="00C33D42">
        <w:rPr>
          <w:sz w:val="16"/>
          <w:szCs w:val="16"/>
        </w:rPr>
        <w:t xml:space="preserve">муниципального округа Курганской области.                                                                                                                                 </w:t>
      </w:r>
    </w:p>
    <w:p w:rsidR="007460BD" w:rsidRPr="00C33D42" w:rsidRDefault="007460BD" w:rsidP="007460BD">
      <w:pPr>
        <w:tabs>
          <w:tab w:val="left" w:pos="709"/>
        </w:tabs>
        <w:jc w:val="both"/>
        <w:rPr>
          <w:sz w:val="16"/>
          <w:szCs w:val="16"/>
        </w:rPr>
      </w:pPr>
      <w:r w:rsidRPr="00C33D42">
        <w:rPr>
          <w:sz w:val="16"/>
          <w:szCs w:val="16"/>
        </w:rPr>
        <w:tab/>
      </w:r>
      <w:r w:rsidRPr="00C33D42">
        <w:rPr>
          <w:sz w:val="16"/>
          <w:szCs w:val="16"/>
        </w:rPr>
        <w:tab/>
        <w:t>2. Опубликовать настоящее распоряжение в информационном бюллетене «Вестник Звериноголовского муниципального округа Курганской области».</w:t>
      </w:r>
    </w:p>
    <w:p w:rsidR="007460BD" w:rsidRPr="00C33D42" w:rsidRDefault="007460BD" w:rsidP="007460BD">
      <w:pPr>
        <w:keepNext/>
        <w:outlineLvl w:val="1"/>
        <w:rPr>
          <w:sz w:val="16"/>
          <w:szCs w:val="16"/>
        </w:rPr>
      </w:pPr>
    </w:p>
    <w:p w:rsidR="007460BD" w:rsidRPr="00C33D42" w:rsidRDefault="007460BD" w:rsidP="007460BD">
      <w:pPr>
        <w:keepNext/>
        <w:outlineLvl w:val="1"/>
        <w:rPr>
          <w:sz w:val="16"/>
          <w:szCs w:val="16"/>
        </w:rPr>
      </w:pPr>
    </w:p>
    <w:p w:rsidR="007460BD" w:rsidRPr="00C33D42" w:rsidRDefault="007460BD" w:rsidP="007460BD">
      <w:pPr>
        <w:keepNext/>
        <w:outlineLvl w:val="1"/>
        <w:rPr>
          <w:sz w:val="16"/>
          <w:szCs w:val="16"/>
        </w:rPr>
      </w:pPr>
    </w:p>
    <w:p w:rsidR="007460BD" w:rsidRPr="00C33D42" w:rsidRDefault="007460BD" w:rsidP="007460BD">
      <w:pPr>
        <w:keepNext/>
        <w:outlineLvl w:val="1"/>
        <w:rPr>
          <w:sz w:val="16"/>
          <w:szCs w:val="16"/>
        </w:rPr>
      </w:pPr>
    </w:p>
    <w:p w:rsidR="007460BD" w:rsidRPr="00C33D42" w:rsidRDefault="007460BD" w:rsidP="007460BD">
      <w:pPr>
        <w:jc w:val="both"/>
        <w:rPr>
          <w:sz w:val="16"/>
          <w:szCs w:val="16"/>
        </w:rPr>
      </w:pPr>
      <w:bookmarkStart w:id="39" w:name="_Hlk131170039"/>
      <w:bookmarkStart w:id="40" w:name="_Hlk131172863"/>
      <w:r w:rsidRPr="00C33D42">
        <w:rPr>
          <w:sz w:val="16"/>
          <w:szCs w:val="16"/>
        </w:rPr>
        <w:t xml:space="preserve"> Глава    Звериноголовского муниципального</w:t>
      </w:r>
    </w:p>
    <w:p w:rsidR="007460BD" w:rsidRPr="00C33D42" w:rsidRDefault="007460BD" w:rsidP="007460BD">
      <w:pPr>
        <w:jc w:val="both"/>
        <w:rPr>
          <w:sz w:val="16"/>
          <w:szCs w:val="16"/>
        </w:rPr>
      </w:pPr>
      <w:r w:rsidRPr="00C33D42">
        <w:rPr>
          <w:sz w:val="16"/>
          <w:szCs w:val="16"/>
        </w:rPr>
        <w:t xml:space="preserve">округа Курганской области                                                                 </w:t>
      </w:r>
      <w:bookmarkEnd w:id="39"/>
      <w:r w:rsidRPr="00C33D42">
        <w:rPr>
          <w:sz w:val="16"/>
          <w:szCs w:val="16"/>
        </w:rPr>
        <w:t>Панкратова М.А.</w:t>
      </w:r>
      <w:bookmarkEnd w:id="40"/>
    </w:p>
    <w:p w:rsidR="007460BD" w:rsidRPr="006B117B" w:rsidRDefault="007460BD" w:rsidP="007460BD">
      <w:pPr>
        <w:pStyle w:val="ac"/>
        <w:jc w:val="both"/>
        <w:rPr>
          <w:rFonts w:ascii="Times New Roman" w:hAnsi="Times New Roman" w:cs="Times New Roman"/>
          <w:sz w:val="16"/>
          <w:szCs w:val="16"/>
        </w:rPr>
      </w:pPr>
    </w:p>
    <w:p w:rsidR="007460BD" w:rsidRPr="006B117B" w:rsidRDefault="007460BD" w:rsidP="007460BD">
      <w:pPr>
        <w:pStyle w:val="ac"/>
        <w:jc w:val="both"/>
        <w:rPr>
          <w:rFonts w:ascii="Times New Roman" w:hAnsi="Times New Roman" w:cs="Times New Roman"/>
          <w:sz w:val="16"/>
          <w:szCs w:val="16"/>
        </w:rPr>
      </w:pPr>
    </w:p>
    <w:p w:rsidR="007460BD" w:rsidRPr="006B117B" w:rsidRDefault="007460BD" w:rsidP="007460BD">
      <w:pPr>
        <w:pStyle w:val="ac"/>
        <w:spacing w:before="2"/>
        <w:rPr>
          <w:rFonts w:ascii="Times New Roman" w:hAnsi="Times New Roman" w:cs="Times New Roman"/>
          <w:sz w:val="16"/>
          <w:szCs w:val="16"/>
        </w:rPr>
      </w:pPr>
    </w:p>
    <w:p w:rsidR="007460BD" w:rsidRPr="001D00FE" w:rsidRDefault="007460BD" w:rsidP="007460BD">
      <w:pPr>
        <w:pStyle w:val="ac"/>
        <w:spacing w:before="5"/>
        <w:rPr>
          <w:sz w:val="16"/>
          <w:szCs w:val="16"/>
        </w:rPr>
      </w:pPr>
    </w:p>
    <w:p w:rsidR="007460BD" w:rsidRPr="006B117B" w:rsidRDefault="007460BD" w:rsidP="007460BD">
      <w:pPr>
        <w:pStyle w:val="a4"/>
        <w:jc w:val="both"/>
        <w:rPr>
          <w:rFonts w:ascii="Times New Roman" w:hAnsi="Times New Roman" w:cs="Times New Roman"/>
          <w:sz w:val="16"/>
          <w:szCs w:val="16"/>
        </w:rPr>
      </w:pPr>
    </w:p>
    <w:p w:rsidR="007460BD" w:rsidRPr="006B117B" w:rsidRDefault="007460BD" w:rsidP="007460BD">
      <w:pPr>
        <w:tabs>
          <w:tab w:val="left" w:pos="2535"/>
        </w:tabs>
        <w:rPr>
          <w:sz w:val="16"/>
          <w:szCs w:val="16"/>
        </w:rPr>
      </w:pPr>
    </w:p>
    <w:p w:rsidR="007460BD" w:rsidRPr="006B117B" w:rsidRDefault="007460BD" w:rsidP="007460BD">
      <w:pPr>
        <w:jc w:val="center"/>
        <w:rPr>
          <w:sz w:val="16"/>
          <w:szCs w:val="16"/>
        </w:rPr>
      </w:pPr>
    </w:p>
    <w:p w:rsidR="007460BD" w:rsidRPr="006B117B" w:rsidRDefault="007460BD" w:rsidP="007460BD">
      <w:pPr>
        <w:jc w:val="center"/>
        <w:rPr>
          <w:sz w:val="16"/>
          <w:szCs w:val="16"/>
        </w:rPr>
      </w:pPr>
    </w:p>
    <w:p w:rsidR="007460BD" w:rsidRPr="006B117B" w:rsidRDefault="007460BD" w:rsidP="007460BD">
      <w:pPr>
        <w:jc w:val="center"/>
        <w:rPr>
          <w:sz w:val="16"/>
          <w:szCs w:val="16"/>
        </w:rPr>
      </w:pPr>
    </w:p>
    <w:p w:rsidR="007460BD" w:rsidRPr="006B117B" w:rsidRDefault="007460BD" w:rsidP="007460BD">
      <w:pPr>
        <w:jc w:val="center"/>
        <w:rPr>
          <w:sz w:val="16"/>
          <w:szCs w:val="16"/>
        </w:rPr>
      </w:pPr>
    </w:p>
    <w:p w:rsidR="007460BD" w:rsidRPr="006B117B" w:rsidRDefault="007460BD" w:rsidP="007460BD">
      <w:pPr>
        <w:jc w:val="center"/>
        <w:rPr>
          <w:sz w:val="16"/>
          <w:szCs w:val="16"/>
        </w:rPr>
      </w:pPr>
    </w:p>
    <w:p w:rsidR="007460BD" w:rsidRPr="006B117B" w:rsidRDefault="007460BD" w:rsidP="007460BD">
      <w:pPr>
        <w:jc w:val="center"/>
        <w:rPr>
          <w:sz w:val="16"/>
          <w:szCs w:val="16"/>
        </w:rPr>
      </w:pPr>
    </w:p>
    <w:p w:rsidR="007460BD" w:rsidRPr="006B117B" w:rsidRDefault="007460BD" w:rsidP="007460BD">
      <w:pPr>
        <w:rPr>
          <w:sz w:val="16"/>
          <w:szCs w:val="16"/>
        </w:rPr>
      </w:pPr>
    </w:p>
    <w:p w:rsidR="007460BD" w:rsidRPr="006B117B" w:rsidRDefault="007460BD" w:rsidP="007460BD">
      <w:pPr>
        <w:rPr>
          <w:sz w:val="16"/>
          <w:szCs w:val="16"/>
        </w:rPr>
      </w:pPr>
    </w:p>
    <w:p w:rsidR="007460BD" w:rsidRDefault="007460BD" w:rsidP="007460BD">
      <w:pPr>
        <w:ind w:firstLine="708"/>
        <w:rPr>
          <w:sz w:val="16"/>
          <w:szCs w:val="16"/>
        </w:rPr>
      </w:pPr>
    </w:p>
    <w:p w:rsidR="00EB2E5A" w:rsidRPr="007460BD" w:rsidRDefault="007460BD" w:rsidP="007460BD">
      <w:pPr>
        <w:tabs>
          <w:tab w:val="left" w:pos="735"/>
        </w:tabs>
        <w:rPr>
          <w:sz w:val="16"/>
          <w:szCs w:val="16"/>
        </w:rPr>
        <w:sectPr w:rsidR="00EB2E5A" w:rsidRPr="007460BD">
          <w:pgSz w:w="11900" w:h="16840"/>
          <w:pgMar w:top="940" w:right="400" w:bottom="280" w:left="1020" w:header="721" w:footer="0" w:gutter="0"/>
          <w:cols w:space="720"/>
        </w:sectPr>
      </w:pPr>
      <w:r>
        <w:rPr>
          <w:sz w:val="16"/>
          <w:szCs w:val="16"/>
        </w:rPr>
        <w:tab/>
      </w:r>
    </w:p>
    <w:p w:rsidR="006B117B" w:rsidRDefault="006B117B" w:rsidP="007460BD">
      <w:pPr>
        <w:pStyle w:val="a4"/>
        <w:jc w:val="both"/>
        <w:rPr>
          <w:rFonts w:ascii="Times New Roman" w:hAnsi="Times New Roman" w:cs="Times New Roman"/>
          <w:sz w:val="16"/>
          <w:szCs w:val="16"/>
        </w:rPr>
      </w:pPr>
    </w:p>
    <w:sectPr w:rsidR="006B117B" w:rsidSect="00FD5F33">
      <w:footerReference w:type="default" r:id="rId61"/>
      <w:pgSz w:w="11906" w:h="16838"/>
      <w:pgMar w:top="1134" w:right="850" w:bottom="1134" w:left="1701"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6C8" w:rsidRDefault="009156C8" w:rsidP="008858C6">
      <w:r>
        <w:separator/>
      </w:r>
    </w:p>
  </w:endnote>
  <w:endnote w:type="continuationSeparator" w:id="0">
    <w:p w:rsidR="009156C8" w:rsidRDefault="009156C8" w:rsidP="0088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Liberation Serif">
    <w:panose1 w:val="02020603050405020304"/>
    <w:charset w:val="CC"/>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
    <w:charset w:val="CC"/>
    <w:family w:val="roman"/>
    <w:pitch w:val="default"/>
  </w:font>
  <w:font w:name="Mangal">
    <w:panose1 w:val="00000400000000000000"/>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21381"/>
      <w:docPartObj>
        <w:docPartGallery w:val="Page Numbers (Bottom of Page)"/>
        <w:docPartUnique/>
      </w:docPartObj>
    </w:sdtPr>
    <w:sdtContent>
      <w:p w:rsidR="007C1BA3" w:rsidRDefault="007C1BA3">
        <w:pPr>
          <w:pStyle w:val="a7"/>
          <w:jc w:val="center"/>
        </w:pPr>
        <w:r>
          <w:fldChar w:fldCharType="begin"/>
        </w:r>
        <w:r>
          <w:instrText>PAGE   \* MERGEFORMAT</w:instrText>
        </w:r>
        <w:r>
          <w:fldChar w:fldCharType="separate"/>
        </w:r>
        <w:r w:rsidR="00334B15">
          <w:rPr>
            <w:noProof/>
          </w:rPr>
          <w:t>3</w:t>
        </w:r>
        <w:r>
          <w:fldChar w:fldCharType="end"/>
        </w:r>
      </w:p>
    </w:sdtContent>
  </w:sdt>
  <w:p w:rsidR="007C1BA3" w:rsidRDefault="007C1B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10303"/>
      <w:docPartObj>
        <w:docPartGallery w:val="Page Numbers (Bottom of Page)"/>
        <w:docPartUnique/>
      </w:docPartObj>
    </w:sdtPr>
    <w:sdtContent>
      <w:p w:rsidR="007C1BA3" w:rsidRDefault="007C1BA3">
        <w:pPr>
          <w:pStyle w:val="a7"/>
          <w:jc w:val="center"/>
        </w:pPr>
        <w:r>
          <w:fldChar w:fldCharType="begin"/>
        </w:r>
        <w:r>
          <w:instrText>PAGE   \* MERGEFORMAT</w:instrText>
        </w:r>
        <w:r>
          <w:fldChar w:fldCharType="separate"/>
        </w:r>
        <w:r w:rsidR="00334B15">
          <w:rPr>
            <w:noProof/>
          </w:rPr>
          <w:t>1</w:t>
        </w:r>
        <w:r>
          <w:fldChar w:fldCharType="end"/>
        </w:r>
      </w:p>
    </w:sdtContent>
  </w:sdt>
  <w:p w:rsidR="007C1BA3" w:rsidRDefault="007C1BA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986684"/>
      <w:docPartObj>
        <w:docPartGallery w:val="Page Numbers (Bottom of Page)"/>
        <w:docPartUnique/>
      </w:docPartObj>
    </w:sdtPr>
    <w:sdtContent>
      <w:p w:rsidR="007C1BA3" w:rsidRDefault="007C1BA3">
        <w:pPr>
          <w:pStyle w:val="a7"/>
          <w:jc w:val="center"/>
        </w:pPr>
        <w:r>
          <w:fldChar w:fldCharType="begin"/>
        </w:r>
        <w:r>
          <w:instrText>PAGE   \* MERGEFORMAT</w:instrText>
        </w:r>
        <w:r>
          <w:fldChar w:fldCharType="separate"/>
        </w:r>
        <w:r w:rsidR="00334B15">
          <w:rPr>
            <w:noProof/>
          </w:rPr>
          <w:t>129</w:t>
        </w:r>
        <w:r>
          <w:fldChar w:fldCharType="end"/>
        </w:r>
      </w:p>
    </w:sdtContent>
  </w:sdt>
  <w:p w:rsidR="007C1BA3" w:rsidRDefault="007C1BA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039453"/>
      <w:docPartObj>
        <w:docPartGallery w:val="Page Numbers (Bottom of Page)"/>
        <w:docPartUnique/>
      </w:docPartObj>
    </w:sdtPr>
    <w:sdtContent>
      <w:p w:rsidR="007C1BA3" w:rsidRDefault="007C1BA3">
        <w:pPr>
          <w:pStyle w:val="a7"/>
          <w:jc w:val="center"/>
        </w:pPr>
        <w:r>
          <w:fldChar w:fldCharType="begin"/>
        </w:r>
        <w:r>
          <w:instrText>PAGE   \* MERGEFORMAT</w:instrText>
        </w:r>
        <w:r>
          <w:fldChar w:fldCharType="separate"/>
        </w:r>
        <w:r w:rsidR="00334B15">
          <w:rPr>
            <w:noProof/>
          </w:rPr>
          <w:t>80</w:t>
        </w:r>
        <w:r>
          <w:fldChar w:fldCharType="end"/>
        </w:r>
      </w:p>
    </w:sdtContent>
  </w:sdt>
  <w:p w:rsidR="007C1BA3" w:rsidRDefault="007C1BA3">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Pr="003819FE" w:rsidRDefault="007C1BA3">
    <w:pPr>
      <w:pStyle w:val="a7"/>
      <w:jc w:val="center"/>
      <w:rPr>
        <w:sz w:val="16"/>
      </w:rPr>
    </w:pPr>
  </w:p>
  <w:p w:rsidR="007C1BA3" w:rsidRDefault="007C1B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6C8" w:rsidRDefault="009156C8" w:rsidP="008858C6">
      <w:r>
        <w:separator/>
      </w:r>
    </w:p>
  </w:footnote>
  <w:footnote w:type="continuationSeparator" w:id="0">
    <w:p w:rsidR="009156C8" w:rsidRDefault="009156C8" w:rsidP="008858C6">
      <w:r>
        <w:continuationSeparator/>
      </w:r>
    </w:p>
  </w:footnote>
  <w:footnote w:id="1">
    <w:p w:rsidR="007C1BA3" w:rsidRDefault="007C1BA3" w:rsidP="00322AF9">
      <w:pPr>
        <w:pStyle w:val="footnotedescription"/>
        <w:spacing w:after="0"/>
      </w:pPr>
      <w:r>
        <w:rPr>
          <w:rStyle w:val="footnotemark"/>
        </w:rPr>
        <w:footnoteRef/>
      </w:r>
      <w:r>
        <w:t xml:space="preserve"> В случае, если Уполномоченный орган подключен к указанной системе. </w:t>
      </w:r>
    </w:p>
  </w:footnote>
  <w:footnote w:id="2">
    <w:p w:rsidR="007C1BA3" w:rsidRDefault="007C1BA3" w:rsidP="00DB5F1E">
      <w:pPr>
        <w:pStyle w:val="footnotedescription"/>
        <w:spacing w:after="18" w:line="250" w:lineRule="auto"/>
        <w:ind w:right="38"/>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3">
    <w:p w:rsidR="007C1BA3" w:rsidRDefault="007C1BA3" w:rsidP="00DB5F1E">
      <w:pPr>
        <w:pStyle w:val="footnotedescription"/>
        <w:spacing w:after="27"/>
      </w:pPr>
      <w:r>
        <w:rPr>
          <w:rStyle w:val="footnotemark"/>
        </w:rPr>
        <w:footnoteRef/>
      </w:r>
      <w:r>
        <w:t xml:space="preserve"> Указывается испрашиваемый Заявителем вида права </w:t>
      </w:r>
    </w:p>
  </w:footnote>
  <w:footnote w:id="4">
    <w:p w:rsidR="007C1BA3" w:rsidRDefault="007C1BA3" w:rsidP="00DB5F1E">
      <w:pPr>
        <w:pStyle w:val="footnotedescription"/>
        <w:spacing w:after="29"/>
      </w:pPr>
      <w:r>
        <w:rPr>
          <w:rStyle w:val="footnotemark"/>
        </w:rPr>
        <w:footnoteRef/>
      </w:r>
      <w:r>
        <w:t xml:space="preserve"> Указывается цель использования Участка </w:t>
      </w:r>
    </w:p>
  </w:footnote>
  <w:footnote w:id="5">
    <w:p w:rsidR="007C1BA3" w:rsidRDefault="007C1BA3" w:rsidP="00DB5F1E">
      <w:pPr>
        <w:pStyle w:val="footnotedescription"/>
        <w:spacing w:after="0" w:line="299" w:lineRule="auto"/>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6">
    <w:p w:rsidR="007C1BA3" w:rsidRDefault="007C1BA3" w:rsidP="00DB5F1E">
      <w:pPr>
        <w:pStyle w:val="footnotedescription"/>
        <w:spacing w:after="0"/>
      </w:pPr>
      <w:r>
        <w:rPr>
          <w:rStyle w:val="footnotemark"/>
        </w:rPr>
        <w:footnoteRef/>
      </w:r>
      <w:r>
        <w:t xml:space="preserve"> В случае если Участок предстоит образовать, то площадь указывается в соответствии с проектом межевания </w:t>
      </w:r>
    </w:p>
  </w:footnote>
  <w:footnote w:id="7">
    <w:p w:rsidR="007C1BA3" w:rsidRDefault="007C1BA3" w:rsidP="00DB5F1E">
      <w:pPr>
        <w:pStyle w:val="footnotedescription"/>
        <w:spacing w:after="44"/>
        <w:ind w:left="31"/>
      </w:pPr>
      <w:r>
        <w:rPr>
          <w:rStyle w:val="footnotemark"/>
        </w:rPr>
        <w:footnoteRef/>
      </w:r>
      <w:r>
        <w:t xml:space="preserve"> Указывается, в случае если границы испрашиваемого земельного участка подлежат уточнению в соответствии с </w:t>
      </w:r>
    </w:p>
    <w:p w:rsidR="007C1BA3" w:rsidRDefault="007C1BA3" w:rsidP="00DB5F1E">
      <w:pPr>
        <w:pStyle w:val="footnotedescription"/>
        <w:spacing w:after="10"/>
        <w:ind w:left="31"/>
      </w:pPr>
      <w:r>
        <w:t xml:space="preserve">Федеральным законом от 13 июля 2015 г. № 218-ФЗ «О государственной регистрации недвижимости» </w:t>
      </w:r>
    </w:p>
  </w:footnote>
  <w:footnote w:id="8">
    <w:p w:rsidR="007C1BA3" w:rsidRDefault="007C1BA3" w:rsidP="00DB5F1E">
      <w:pPr>
        <w:pStyle w:val="footnotedescription"/>
        <w:spacing w:after="0" w:line="271" w:lineRule="auto"/>
        <w:ind w:left="31"/>
      </w:pPr>
      <w:r>
        <w:rPr>
          <w:rStyle w:val="footnotemark"/>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Microsoft Sans Serif" w:eastAsia="Microsoft Sans Serif" w:hAnsi="Microsoft Sans Serif" w:cs="Microsoft Sans Serif"/>
        </w:rPr>
        <w:t xml:space="preserve"> </w:t>
      </w:r>
    </w:p>
  </w:footnote>
  <w:footnote w:id="9">
    <w:p w:rsidR="007C1BA3" w:rsidRDefault="007C1BA3" w:rsidP="00DB5F1E">
      <w:pPr>
        <w:pStyle w:val="footnotedescription"/>
        <w:spacing w:after="0"/>
        <w:ind w:left="31"/>
      </w:pPr>
      <w:r>
        <w:rPr>
          <w:rStyle w:val="footnotemark"/>
        </w:rPr>
        <w:footnoteRef/>
      </w:r>
      <w:r>
        <w:t xml:space="preserve"> В случае если испрашиваемый земельный участок предстоит образовать указывается кадастровый номер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pPr>
      <w:spacing w:line="259" w:lineRule="auto"/>
      <w:ind w:right="73"/>
      <w:jc w:val="center"/>
    </w:pPr>
    <w:r>
      <w:rPr>
        <w:sz w:val="28"/>
      </w:rPr>
      <w:fldChar w:fldCharType="begin"/>
    </w:r>
    <w:r>
      <w:instrText xml:space="preserve"> PAGE   \* MERGEFORMAT </w:instrText>
    </w:r>
    <w:r>
      <w:rPr>
        <w:sz w:val="28"/>
      </w:rPr>
      <w:fldChar w:fldCharType="separate"/>
    </w:r>
    <w:r>
      <w:t>2</w:t>
    </w:r>
    <w:r>
      <w:fldChar w:fldCharType="end"/>
    </w:r>
    <w:r>
      <w:t xml:space="preserve"> </w:t>
    </w:r>
  </w:p>
  <w:p w:rsidR="007C1BA3" w:rsidRDefault="007C1BA3">
    <w:pPr>
      <w:spacing w:line="259" w:lineRule="auto"/>
    </w:pPr>
    <w:r>
      <w:rPr>
        <w:rFonts w:ascii="Microsoft Sans Serif" w:eastAsia="Microsoft Sans Serif" w:hAnsi="Microsoft Sans Serif" w:cs="Microsoft Sans Seri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pPr>
      <w:spacing w:line="1" w:lineRule="exact"/>
    </w:pPr>
    <w:r>
      <w:rPr>
        <w:noProof/>
      </w:rPr>
      <mc:AlternateContent>
        <mc:Choice Requires="wps">
          <w:drawing>
            <wp:anchor distT="0" distB="0" distL="0" distR="0" simplePos="0" relativeHeight="251666432" behindDoc="1" locked="0" layoutInCell="1" allowOverlap="1" wp14:anchorId="70BF6F9D" wp14:editId="7B29DF41">
              <wp:simplePos x="0" y="0"/>
              <wp:positionH relativeFrom="page">
                <wp:posOffset>4125595</wp:posOffset>
              </wp:positionH>
              <wp:positionV relativeFrom="page">
                <wp:posOffset>762635</wp:posOffset>
              </wp:positionV>
              <wp:extent cx="2800985" cy="770890"/>
              <wp:effectExtent l="0" t="0" r="0" b="0"/>
              <wp:wrapNone/>
              <wp:docPr id="13" name="Shape 13"/>
              <wp:cNvGraphicFramePr/>
              <a:graphic xmlns:a="http://schemas.openxmlformats.org/drawingml/2006/main">
                <a:graphicData uri="http://schemas.microsoft.com/office/word/2010/wordprocessingShape">
                  <wps:wsp>
                    <wps:cNvSpPr txBox="1"/>
                    <wps:spPr>
                      <a:xfrm>
                        <a:off x="0" y="0"/>
                        <a:ext cx="2800985" cy="770890"/>
                      </a:xfrm>
                      <a:prstGeom prst="rect">
                        <a:avLst/>
                      </a:prstGeom>
                      <a:noFill/>
                    </wps:spPr>
                    <wps:txbx>
                      <w:txbxContent>
                        <w:p w:rsidR="007C1BA3" w:rsidRPr="006B117B" w:rsidRDefault="007C1BA3">
                          <w:pPr>
                            <w:pStyle w:val="aff0"/>
                            <w:jc w:val="left"/>
                            <w:rPr>
                              <w:sz w:val="16"/>
                              <w:szCs w:val="16"/>
                            </w:rPr>
                          </w:pPr>
                          <w:r w:rsidRPr="006B117B">
                            <w:rPr>
                              <w:sz w:val="16"/>
                              <w:szCs w:val="16"/>
                            </w:rPr>
                            <w:t xml:space="preserve">Приложение № </w:t>
                          </w:r>
                          <w:r w:rsidRPr="006B117B">
                            <w:rPr>
                              <w:sz w:val="16"/>
                              <w:szCs w:val="16"/>
                            </w:rPr>
                            <w:fldChar w:fldCharType="begin"/>
                          </w:r>
                          <w:r w:rsidRPr="006B117B">
                            <w:rPr>
                              <w:sz w:val="16"/>
                              <w:szCs w:val="16"/>
                            </w:rPr>
                            <w:instrText xml:space="preserve"> PAGE \* MERGEFORMAT </w:instrText>
                          </w:r>
                          <w:r w:rsidRPr="006B117B">
                            <w:rPr>
                              <w:sz w:val="16"/>
                              <w:szCs w:val="16"/>
                            </w:rPr>
                            <w:fldChar w:fldCharType="separate"/>
                          </w:r>
                          <w:r w:rsidR="00334B15">
                            <w:rPr>
                              <w:noProof/>
                              <w:sz w:val="16"/>
                              <w:szCs w:val="16"/>
                            </w:rPr>
                            <w:t>119</w:t>
                          </w:r>
                          <w:r w:rsidRPr="006B117B">
                            <w:rPr>
                              <w:sz w:val="16"/>
                              <w:szCs w:val="16"/>
                            </w:rPr>
                            <w:fldChar w:fldCharType="end"/>
                          </w:r>
                        </w:p>
                        <w:p w:rsidR="007C1BA3" w:rsidRPr="006B117B" w:rsidRDefault="007C1BA3">
                          <w:pPr>
                            <w:pStyle w:val="aff0"/>
                            <w:jc w:val="left"/>
                            <w:rPr>
                              <w:sz w:val="16"/>
                              <w:szCs w:val="16"/>
                            </w:rPr>
                          </w:pPr>
                          <w:r w:rsidRPr="006B117B">
                            <w:rPr>
                              <w:sz w:val="16"/>
                              <w:szCs w:val="16"/>
                            </w:rPr>
                            <w:t>к Административному регламенту</w:t>
                          </w:r>
                        </w:p>
                        <w:p w:rsidR="007C1BA3" w:rsidRPr="006B117B" w:rsidRDefault="007C1BA3">
                          <w:pPr>
                            <w:pStyle w:val="aff0"/>
                            <w:jc w:val="left"/>
                            <w:rPr>
                              <w:sz w:val="16"/>
                              <w:szCs w:val="16"/>
                            </w:rPr>
                          </w:pPr>
                          <w:r w:rsidRPr="006B117B">
                            <w:rPr>
                              <w:sz w:val="16"/>
                              <w:szCs w:val="16"/>
                            </w:rPr>
                            <w:t>по предоставлению государственной</w:t>
                          </w:r>
                        </w:p>
                        <w:p w:rsidR="007C1BA3" w:rsidRPr="006B117B" w:rsidRDefault="007C1BA3">
                          <w:pPr>
                            <w:pStyle w:val="aff0"/>
                            <w:jc w:val="left"/>
                            <w:rPr>
                              <w:sz w:val="16"/>
                              <w:szCs w:val="16"/>
                            </w:rPr>
                          </w:pPr>
                          <w:r w:rsidRPr="006B117B">
                            <w:rPr>
                              <w:sz w:val="16"/>
                              <w:szCs w:val="16"/>
                            </w:rPr>
                            <w:t>(муниципальной) услуги</w:t>
                          </w:r>
                        </w:p>
                      </w:txbxContent>
                    </wps:txbx>
                    <wps:bodyPr wrap="none" lIns="0" tIns="0" rIns="0" bIns="0">
                      <a:spAutoFit/>
                    </wps:bodyPr>
                  </wps:wsp>
                </a:graphicData>
              </a:graphic>
            </wp:anchor>
          </w:drawing>
        </mc:Choice>
        <mc:Fallback>
          <w:pict>
            <v:shapetype w14:anchorId="70BF6F9D" id="_x0000_t202" coordsize="21600,21600" o:spt="202" path="m,l,21600r21600,l21600,xe">
              <v:stroke joinstyle="miter"/>
              <v:path gradientshapeok="t" o:connecttype="rect"/>
            </v:shapetype>
            <v:shape id="Shape 13" o:spid="_x0000_s1046" type="#_x0000_t202" style="position:absolute;margin-left:324.85pt;margin-top:60.05pt;width:220.55pt;height:60.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" filled="f" stroked="f">
              <v:textbox style="mso-fit-shape-to-text:t" inset="0,0,0,0">
                <w:txbxContent>
                  <w:p w:rsidR="007C1BA3" w:rsidRPr="006B117B" w:rsidRDefault="007C1BA3">
                    <w:pPr>
                      <w:pStyle w:val="aff0"/>
                      <w:jc w:val="left"/>
                      <w:rPr>
                        <w:sz w:val="16"/>
                        <w:szCs w:val="16"/>
                      </w:rPr>
                    </w:pPr>
                    <w:r w:rsidRPr="006B117B">
                      <w:rPr>
                        <w:sz w:val="16"/>
                        <w:szCs w:val="16"/>
                      </w:rPr>
                      <w:t xml:space="preserve">Приложение № </w:t>
                    </w:r>
                    <w:r w:rsidRPr="006B117B">
                      <w:rPr>
                        <w:sz w:val="16"/>
                        <w:szCs w:val="16"/>
                      </w:rPr>
                      <w:fldChar w:fldCharType="begin"/>
                    </w:r>
                    <w:r w:rsidRPr="006B117B">
                      <w:rPr>
                        <w:sz w:val="16"/>
                        <w:szCs w:val="16"/>
                      </w:rPr>
                      <w:instrText xml:space="preserve"> PAGE \* MERGEFORMAT </w:instrText>
                    </w:r>
                    <w:r w:rsidRPr="006B117B">
                      <w:rPr>
                        <w:sz w:val="16"/>
                        <w:szCs w:val="16"/>
                      </w:rPr>
                      <w:fldChar w:fldCharType="separate"/>
                    </w:r>
                    <w:r w:rsidR="00334B15">
                      <w:rPr>
                        <w:noProof/>
                        <w:sz w:val="16"/>
                        <w:szCs w:val="16"/>
                      </w:rPr>
                      <w:t>119</w:t>
                    </w:r>
                    <w:r w:rsidRPr="006B117B">
                      <w:rPr>
                        <w:sz w:val="16"/>
                        <w:szCs w:val="16"/>
                      </w:rPr>
                      <w:fldChar w:fldCharType="end"/>
                    </w:r>
                  </w:p>
                  <w:p w:rsidR="007C1BA3" w:rsidRPr="006B117B" w:rsidRDefault="007C1BA3">
                    <w:pPr>
                      <w:pStyle w:val="aff0"/>
                      <w:jc w:val="left"/>
                      <w:rPr>
                        <w:sz w:val="16"/>
                        <w:szCs w:val="16"/>
                      </w:rPr>
                    </w:pPr>
                    <w:r w:rsidRPr="006B117B">
                      <w:rPr>
                        <w:sz w:val="16"/>
                        <w:szCs w:val="16"/>
                      </w:rPr>
                      <w:t>к Административному регламенту</w:t>
                    </w:r>
                  </w:p>
                  <w:p w:rsidR="007C1BA3" w:rsidRPr="006B117B" w:rsidRDefault="007C1BA3">
                    <w:pPr>
                      <w:pStyle w:val="aff0"/>
                      <w:jc w:val="left"/>
                      <w:rPr>
                        <w:sz w:val="16"/>
                        <w:szCs w:val="16"/>
                      </w:rPr>
                    </w:pPr>
                    <w:r w:rsidRPr="006B117B">
                      <w:rPr>
                        <w:sz w:val="16"/>
                        <w:szCs w:val="16"/>
                      </w:rPr>
                      <w:t>по предоставлению государственной</w:t>
                    </w:r>
                  </w:p>
                  <w:p w:rsidR="007C1BA3" w:rsidRPr="006B117B" w:rsidRDefault="007C1BA3">
                    <w:pPr>
                      <w:pStyle w:val="aff0"/>
                      <w:jc w:val="left"/>
                      <w:rPr>
                        <w:sz w:val="16"/>
                        <w:szCs w:val="16"/>
                      </w:rPr>
                    </w:pPr>
                    <w:r w:rsidRPr="006B117B">
                      <w:rPr>
                        <w:sz w:val="16"/>
                        <w:szCs w:val="16"/>
                      </w:rP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pPr>
      <w:spacing w:line="259" w:lineRule="auto"/>
    </w:pPr>
    <w:r>
      <w:rPr>
        <w:rFonts w:ascii="Microsoft Sans Serif" w:eastAsia="Microsoft Sans Serif" w:hAnsi="Microsoft Sans Serif" w:cs="Microsoft Sans Seri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pPr>
      <w:spacing w:line="259" w:lineRule="auto"/>
    </w:pPr>
  </w:p>
  <w:p w:rsidR="007C1BA3" w:rsidRDefault="007C1BA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pPr>
      <w:spacing w:line="259" w:lineRule="auto"/>
    </w:pPr>
  </w:p>
  <w:p w:rsidR="007C1BA3" w:rsidRDefault="007C1BA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pPr>
      <w:spacing w:after="160" w:line="259" w:lineRule="auto"/>
    </w:pPr>
  </w:p>
  <w:p w:rsidR="007C1BA3" w:rsidRDefault="007C1BA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pPr>
      <w:pStyle w:val="ac"/>
      <w:spacing w:line="14" w:lineRule="auto"/>
      <w:rPr>
        <w:sz w:val="20"/>
      </w:rPr>
    </w:pPr>
    <w:r>
      <w:rPr>
        <w:noProof/>
        <w:sz w:val="28"/>
        <w:lang w:eastAsia="ru-RU"/>
      </w:rPr>
      <mc:AlternateContent>
        <mc:Choice Requires="wps">
          <w:drawing>
            <wp:anchor distT="0" distB="0" distL="114300" distR="114300" simplePos="0" relativeHeight="251664384" behindDoc="1" locked="0" layoutInCell="1" allowOverlap="1" wp14:anchorId="67EA5BA0" wp14:editId="24CA0A9A">
              <wp:simplePos x="0" y="0"/>
              <wp:positionH relativeFrom="page">
                <wp:posOffset>3855720</wp:posOffset>
              </wp:positionH>
              <wp:positionV relativeFrom="page">
                <wp:posOffset>445135</wp:posOffset>
              </wp:positionV>
              <wp:extent cx="204470" cy="165735"/>
              <wp:effectExtent l="0" t="0" r="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BA3" w:rsidRDefault="007C1BA3" w:rsidP="006B117B">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A5BA0" id="_x0000_t202" coordsize="21600,21600" o:spt="202" path="m,l,21600r21600,l21600,xe">
              <v:stroke joinstyle="miter"/>
              <v:path gradientshapeok="t" o:connecttype="rect"/>
            </v:shapetype>
            <v:shape id="Надпись 29" o:spid="_x0000_s1045" type="#_x0000_t202" style="position:absolute;margin-left:303.6pt;margin-top:35.05pt;width:16.1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oJxgIAALA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" filled="f" stroked="f">
              <v:textbox inset="0,0,0,0">
                <w:txbxContent>
                  <w:p w:rsidR="007C1BA3" w:rsidRDefault="007C1BA3" w:rsidP="006B117B">
                    <w:pPr>
                      <w:spacing w:before="10"/>
                      <w:rPr>
                        <w:sz w:val="20"/>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pPr>
      <w:pStyle w:val="ac"/>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A3" w:rsidRDefault="007C1BA3">
    <w:pPr>
      <w:pStyle w:val="ac"/>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4FDA65"/>
    <w:multiLevelType w:val="multilevel"/>
    <w:tmpl w:val="CE4FDA6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2F45CE"/>
    <w:multiLevelType w:val="hybridMultilevel"/>
    <w:tmpl w:val="3208A664"/>
    <w:lvl w:ilvl="0" w:tplc="F67A63AA">
      <w:start w:val="98"/>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5C6A9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44F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52FF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442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8A6B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6BA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62E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8CC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110498"/>
    <w:multiLevelType w:val="hybridMultilevel"/>
    <w:tmpl w:val="2BBC56A6"/>
    <w:lvl w:ilvl="0" w:tplc="A4CA4888">
      <w:start w:val="164"/>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ED4BA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EBF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C69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89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2FF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4676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ECB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CFD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C5558"/>
    <w:multiLevelType w:val="multilevel"/>
    <w:tmpl w:val="AD80B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FA5624"/>
    <w:multiLevelType w:val="hybridMultilevel"/>
    <w:tmpl w:val="F2B49F9A"/>
    <w:lvl w:ilvl="0" w:tplc="41D26764">
      <w:start w:val="212"/>
      <w:numFmt w:val="decimal"/>
      <w:lvlText w:val="%1."/>
      <w:lvlJc w:val="left"/>
      <w:pPr>
        <w:ind w:left="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90C68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DE49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D4B7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AE15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AB5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20E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E000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AFA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E10D5A"/>
    <w:multiLevelType w:val="multilevel"/>
    <w:tmpl w:val="D488E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283123"/>
    <w:multiLevelType w:val="hybridMultilevel"/>
    <w:tmpl w:val="89645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613E02"/>
    <w:multiLevelType w:val="hybridMultilevel"/>
    <w:tmpl w:val="8690AF74"/>
    <w:lvl w:ilvl="0" w:tplc="81065320">
      <w:start w:val="2"/>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30204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2E42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A68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6D2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CC7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F005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2245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E40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7642946"/>
    <w:multiLevelType w:val="hybridMultilevel"/>
    <w:tmpl w:val="830E1B94"/>
    <w:lvl w:ilvl="0" w:tplc="75105072">
      <w:start w:val="15"/>
      <w:numFmt w:val="decimal"/>
      <w:lvlText w:val="%1."/>
      <w:lvlJc w:val="left"/>
      <w:pPr>
        <w:ind w:left="3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0E0F0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E09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A8A1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010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1041D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EC38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E7A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061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8E0676"/>
    <w:multiLevelType w:val="hybridMultilevel"/>
    <w:tmpl w:val="A0F0A060"/>
    <w:lvl w:ilvl="0" w:tplc="00528D24">
      <w:start w:val="194"/>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E7CA5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920D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04E1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C67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41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24F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28E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63F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8125236"/>
    <w:multiLevelType w:val="hybridMultilevel"/>
    <w:tmpl w:val="CB006A04"/>
    <w:lvl w:ilvl="0" w:tplc="84CE510C">
      <w:start w:val="158"/>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B7ED3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AF0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DEB6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7E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F45A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0E29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234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31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B953DD"/>
    <w:multiLevelType w:val="hybridMultilevel"/>
    <w:tmpl w:val="5C9675B8"/>
    <w:lvl w:ilvl="0" w:tplc="B382EEAE">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9F2AD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FE18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9E88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668C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FA0C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2FA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1C01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E005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8E56ADC"/>
    <w:multiLevelType w:val="multilevel"/>
    <w:tmpl w:val="82186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E7008C"/>
    <w:multiLevelType w:val="multilevel"/>
    <w:tmpl w:val="75A4A1B0"/>
    <w:lvl w:ilvl="0">
      <w:start w:val="2"/>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AF5FF4"/>
    <w:multiLevelType w:val="multilevel"/>
    <w:tmpl w:val="46627C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3861CB"/>
    <w:multiLevelType w:val="hybridMultilevel"/>
    <w:tmpl w:val="FED28468"/>
    <w:lvl w:ilvl="0" w:tplc="032E565A">
      <w:start w:val="61"/>
      <w:numFmt w:val="decimal"/>
      <w:lvlText w:val="%1."/>
      <w:lvlJc w:val="left"/>
      <w:pPr>
        <w:ind w:left="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F50AF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0E2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864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8C8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461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09B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A29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2FA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CE67A96"/>
    <w:multiLevelType w:val="hybridMultilevel"/>
    <w:tmpl w:val="27D6C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F46FCE"/>
    <w:multiLevelType w:val="multilevel"/>
    <w:tmpl w:val="F3B870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CF29BB"/>
    <w:multiLevelType w:val="hybridMultilevel"/>
    <w:tmpl w:val="DA1641DE"/>
    <w:lvl w:ilvl="0" w:tplc="4AEEE516">
      <w:start w:val="9"/>
      <w:numFmt w:val="decimal"/>
      <w:lvlText w:val="%1."/>
      <w:lvlJc w:val="left"/>
      <w:pPr>
        <w:ind w:left="1836" w:hanging="240"/>
        <w:jc w:val="right"/>
      </w:pPr>
      <w:rPr>
        <w:rFonts w:ascii="Times New Roman" w:eastAsia="Times New Roman" w:hAnsi="Times New Roman" w:cs="Times New Roman" w:hint="default"/>
        <w:w w:val="100"/>
        <w:sz w:val="16"/>
        <w:szCs w:val="16"/>
        <w:lang w:val="ru-RU" w:eastAsia="en-US" w:bidi="ar-SA"/>
      </w:rPr>
    </w:lvl>
    <w:lvl w:ilvl="1" w:tplc="33D01944">
      <w:numFmt w:val="bullet"/>
      <w:lvlText w:val="•"/>
      <w:lvlJc w:val="left"/>
      <w:pPr>
        <w:ind w:left="2250" w:hanging="240"/>
      </w:pPr>
      <w:rPr>
        <w:rFonts w:hint="default"/>
        <w:lang w:val="ru-RU" w:eastAsia="en-US" w:bidi="ar-SA"/>
      </w:rPr>
    </w:lvl>
    <w:lvl w:ilvl="2" w:tplc="86D88B44">
      <w:numFmt w:val="bullet"/>
      <w:lvlText w:val="•"/>
      <w:lvlJc w:val="left"/>
      <w:pPr>
        <w:ind w:left="2661" w:hanging="240"/>
      </w:pPr>
      <w:rPr>
        <w:rFonts w:hint="default"/>
        <w:lang w:val="ru-RU" w:eastAsia="en-US" w:bidi="ar-SA"/>
      </w:rPr>
    </w:lvl>
    <w:lvl w:ilvl="3" w:tplc="20F6E4FE">
      <w:numFmt w:val="bullet"/>
      <w:lvlText w:val="•"/>
      <w:lvlJc w:val="left"/>
      <w:pPr>
        <w:ind w:left="3071" w:hanging="240"/>
      </w:pPr>
      <w:rPr>
        <w:rFonts w:hint="default"/>
        <w:lang w:val="ru-RU" w:eastAsia="en-US" w:bidi="ar-SA"/>
      </w:rPr>
    </w:lvl>
    <w:lvl w:ilvl="4" w:tplc="97F8977E">
      <w:numFmt w:val="bullet"/>
      <w:lvlText w:val="•"/>
      <w:lvlJc w:val="left"/>
      <w:pPr>
        <w:ind w:left="3482" w:hanging="240"/>
      </w:pPr>
      <w:rPr>
        <w:rFonts w:hint="default"/>
        <w:lang w:val="ru-RU" w:eastAsia="en-US" w:bidi="ar-SA"/>
      </w:rPr>
    </w:lvl>
    <w:lvl w:ilvl="5" w:tplc="6AA83296">
      <w:numFmt w:val="bullet"/>
      <w:lvlText w:val="•"/>
      <w:lvlJc w:val="left"/>
      <w:pPr>
        <w:ind w:left="3893" w:hanging="240"/>
      </w:pPr>
      <w:rPr>
        <w:rFonts w:hint="default"/>
        <w:lang w:val="ru-RU" w:eastAsia="en-US" w:bidi="ar-SA"/>
      </w:rPr>
    </w:lvl>
    <w:lvl w:ilvl="6" w:tplc="03A8C0D2">
      <w:numFmt w:val="bullet"/>
      <w:lvlText w:val="•"/>
      <w:lvlJc w:val="left"/>
      <w:pPr>
        <w:ind w:left="4303" w:hanging="240"/>
      </w:pPr>
      <w:rPr>
        <w:rFonts w:hint="default"/>
        <w:lang w:val="ru-RU" w:eastAsia="en-US" w:bidi="ar-SA"/>
      </w:rPr>
    </w:lvl>
    <w:lvl w:ilvl="7" w:tplc="E68AED50">
      <w:numFmt w:val="bullet"/>
      <w:lvlText w:val="•"/>
      <w:lvlJc w:val="left"/>
      <w:pPr>
        <w:ind w:left="4714" w:hanging="240"/>
      </w:pPr>
      <w:rPr>
        <w:rFonts w:hint="default"/>
        <w:lang w:val="ru-RU" w:eastAsia="en-US" w:bidi="ar-SA"/>
      </w:rPr>
    </w:lvl>
    <w:lvl w:ilvl="8" w:tplc="971CB42A">
      <w:numFmt w:val="bullet"/>
      <w:lvlText w:val="•"/>
      <w:lvlJc w:val="left"/>
      <w:pPr>
        <w:ind w:left="5124" w:hanging="240"/>
      </w:pPr>
      <w:rPr>
        <w:rFonts w:hint="default"/>
        <w:lang w:val="ru-RU" w:eastAsia="en-US" w:bidi="ar-SA"/>
      </w:rPr>
    </w:lvl>
  </w:abstractNum>
  <w:abstractNum w:abstractNumId="20" w15:restartNumberingAfterBreak="0">
    <w:nsid w:val="10745EBF"/>
    <w:multiLevelType w:val="hybridMultilevel"/>
    <w:tmpl w:val="02140168"/>
    <w:lvl w:ilvl="0" w:tplc="5EB23530">
      <w:start w:val="2"/>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77433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8BF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987A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062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C7E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E95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008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909E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0B06217"/>
    <w:multiLevelType w:val="hybridMultilevel"/>
    <w:tmpl w:val="59A0E388"/>
    <w:lvl w:ilvl="0" w:tplc="99DE4866">
      <w:start w:val="221"/>
      <w:numFmt w:val="decimal"/>
      <w:lvlText w:val="%1."/>
      <w:lvlJc w:val="left"/>
      <w:pPr>
        <w:ind w:left="4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19481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872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A68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CDA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CEB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C4D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E02E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ABA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2200CD8"/>
    <w:multiLevelType w:val="hybridMultilevel"/>
    <w:tmpl w:val="208A91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410CD5"/>
    <w:multiLevelType w:val="hybridMultilevel"/>
    <w:tmpl w:val="8082716A"/>
    <w:lvl w:ilvl="0" w:tplc="57A48332">
      <w:start w:val="5"/>
      <w:numFmt w:val="decimal"/>
      <w:lvlText w:val="%1."/>
      <w:lvlJc w:val="left"/>
      <w:pPr>
        <w:ind w:left="3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AF24C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2261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45F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5AEB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040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C0E2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0C9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A94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396117F"/>
    <w:multiLevelType w:val="hybridMultilevel"/>
    <w:tmpl w:val="FDC2AFDE"/>
    <w:lvl w:ilvl="0" w:tplc="535C7998">
      <w:start w:val="31"/>
      <w:numFmt w:val="decimal"/>
      <w:lvlText w:val="%1."/>
      <w:lvlJc w:val="left"/>
      <w:pPr>
        <w:ind w:left="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E1E0D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A9A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2C6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C9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E24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4E2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EE5DE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0B6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3EE5630"/>
    <w:multiLevelType w:val="hybridMultilevel"/>
    <w:tmpl w:val="EA86A92C"/>
    <w:lvl w:ilvl="0" w:tplc="ABA0A7E0">
      <w:start w:val="52"/>
      <w:numFmt w:val="decimal"/>
      <w:lvlText w:val="%1."/>
      <w:lvlJc w:val="left"/>
      <w:pPr>
        <w:ind w:left="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1D0C1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89F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067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9641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E3D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85F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EA3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0B0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4776079"/>
    <w:multiLevelType w:val="multilevel"/>
    <w:tmpl w:val="96E8F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815ACA"/>
    <w:multiLevelType w:val="hybridMultilevel"/>
    <w:tmpl w:val="AC305ED8"/>
    <w:lvl w:ilvl="0" w:tplc="E8C42562">
      <w:start w:val="239"/>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DCA59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0875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DE94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0A0C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64E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264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835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AD3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53A747C"/>
    <w:multiLevelType w:val="hybridMultilevel"/>
    <w:tmpl w:val="6292CF3A"/>
    <w:lvl w:ilvl="0" w:tplc="A148CB28">
      <w:start w:val="13"/>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C8C33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2A21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856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8FF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C8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045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662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725F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56E5926"/>
    <w:multiLevelType w:val="hybridMultilevel"/>
    <w:tmpl w:val="39BA1162"/>
    <w:lvl w:ilvl="0" w:tplc="57FA73B6">
      <w:start w:val="161"/>
      <w:numFmt w:val="decimal"/>
      <w:lvlText w:val="%1."/>
      <w:lvlJc w:val="left"/>
      <w:pPr>
        <w:ind w:left="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14863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CB9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28D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E9E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94B7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E52C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E9F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7C3C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6044C1F"/>
    <w:multiLevelType w:val="hybridMultilevel"/>
    <w:tmpl w:val="F23EB636"/>
    <w:lvl w:ilvl="0" w:tplc="ED3A523E">
      <w:start w:val="190"/>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04EAC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0ECC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CB7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84D1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CA44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06D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4A4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226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62839DC"/>
    <w:multiLevelType w:val="multilevel"/>
    <w:tmpl w:val="B9E6472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6380B92"/>
    <w:multiLevelType w:val="hybridMultilevel"/>
    <w:tmpl w:val="9FCE463A"/>
    <w:lvl w:ilvl="0" w:tplc="A554F212">
      <w:start w:val="149"/>
      <w:numFmt w:val="decimal"/>
      <w:lvlText w:val="%1."/>
      <w:lvlJc w:val="left"/>
      <w:pPr>
        <w:ind w:left="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D5A5D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639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03C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E74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E8C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1864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EE5D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65E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8D029C2"/>
    <w:multiLevelType w:val="hybridMultilevel"/>
    <w:tmpl w:val="AE24427A"/>
    <w:lvl w:ilvl="0" w:tplc="8F60D5CE">
      <w:start w:val="218"/>
      <w:numFmt w:val="decimal"/>
      <w:lvlText w:val="%1."/>
      <w:lvlJc w:val="left"/>
      <w:pPr>
        <w:ind w:left="4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F56B7D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6C0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8A1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0B1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EB8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065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D2B8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0DF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8E533B5"/>
    <w:multiLevelType w:val="multilevel"/>
    <w:tmpl w:val="C4B87E0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9A5105E"/>
    <w:multiLevelType w:val="hybridMultilevel"/>
    <w:tmpl w:val="59B267E6"/>
    <w:lvl w:ilvl="0" w:tplc="4A143F2C">
      <w:start w:val="9"/>
      <w:numFmt w:val="decimal"/>
      <w:lvlText w:val="%1."/>
      <w:lvlJc w:val="left"/>
      <w:pPr>
        <w:ind w:left="425"/>
      </w:pPr>
      <w:rPr>
        <w:rFonts w:ascii="Times New Roman" w:eastAsia="Times New Roman" w:hAnsi="Times New Roman" w:cs="Times New Roman"/>
        <w:b w:val="0"/>
        <w:i w:val="0"/>
        <w:strike/>
        <w:dstrike w:val="0"/>
        <w:color w:val="000000"/>
        <w:sz w:val="16"/>
        <w:szCs w:val="16"/>
        <w:u w:val="none" w:color="000000"/>
        <w:bdr w:val="none" w:sz="0" w:space="0" w:color="auto"/>
        <w:shd w:val="clear" w:color="auto" w:fill="auto"/>
        <w:vertAlign w:val="baseline"/>
      </w:rPr>
    </w:lvl>
    <w:lvl w:ilvl="1" w:tplc="DDAE12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A845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28E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04B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AAC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85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23B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0631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9BE3EDB"/>
    <w:multiLevelType w:val="hybridMultilevel"/>
    <w:tmpl w:val="D8365066"/>
    <w:lvl w:ilvl="0" w:tplc="E22A1FF0">
      <w:start w:val="1"/>
      <w:numFmt w:val="decimal"/>
      <w:lvlText w:val="%1."/>
      <w:lvlJc w:val="left"/>
      <w:pPr>
        <w:ind w:left="112" w:hanging="425"/>
        <w:jc w:val="right"/>
      </w:pPr>
      <w:rPr>
        <w:rFonts w:ascii="Times New Roman" w:eastAsia="Times New Roman" w:hAnsi="Times New Roman" w:cs="Times New Roman" w:hint="default"/>
        <w:spacing w:val="0"/>
        <w:w w:val="100"/>
        <w:sz w:val="16"/>
        <w:szCs w:val="16"/>
        <w:lang w:val="ru-RU" w:eastAsia="en-US" w:bidi="ar-SA"/>
      </w:rPr>
    </w:lvl>
    <w:lvl w:ilvl="1" w:tplc="DC0073DE">
      <w:numFmt w:val="bullet"/>
      <w:lvlText w:val="-"/>
      <w:lvlJc w:val="left"/>
      <w:pPr>
        <w:ind w:left="112" w:hanging="272"/>
      </w:pPr>
      <w:rPr>
        <w:rFonts w:ascii="Times New Roman" w:eastAsia="Times New Roman" w:hAnsi="Times New Roman" w:cs="Times New Roman" w:hint="default"/>
        <w:w w:val="100"/>
        <w:sz w:val="28"/>
        <w:szCs w:val="28"/>
        <w:lang w:val="ru-RU" w:eastAsia="en-US" w:bidi="ar-SA"/>
      </w:rPr>
    </w:lvl>
    <w:lvl w:ilvl="2" w:tplc="6C7C7162">
      <w:numFmt w:val="bullet"/>
      <w:lvlText w:val="•"/>
      <w:lvlJc w:val="left"/>
      <w:pPr>
        <w:ind w:left="2192" w:hanging="272"/>
      </w:pPr>
      <w:rPr>
        <w:rFonts w:hint="default"/>
        <w:lang w:val="ru-RU" w:eastAsia="en-US" w:bidi="ar-SA"/>
      </w:rPr>
    </w:lvl>
    <w:lvl w:ilvl="3" w:tplc="1B4221F0">
      <w:numFmt w:val="bullet"/>
      <w:lvlText w:val="•"/>
      <w:lvlJc w:val="left"/>
      <w:pPr>
        <w:ind w:left="3228" w:hanging="272"/>
      </w:pPr>
      <w:rPr>
        <w:rFonts w:hint="default"/>
        <w:lang w:val="ru-RU" w:eastAsia="en-US" w:bidi="ar-SA"/>
      </w:rPr>
    </w:lvl>
    <w:lvl w:ilvl="4" w:tplc="728E39A4">
      <w:numFmt w:val="bullet"/>
      <w:lvlText w:val="•"/>
      <w:lvlJc w:val="left"/>
      <w:pPr>
        <w:ind w:left="4264" w:hanging="272"/>
      </w:pPr>
      <w:rPr>
        <w:rFonts w:hint="default"/>
        <w:lang w:val="ru-RU" w:eastAsia="en-US" w:bidi="ar-SA"/>
      </w:rPr>
    </w:lvl>
    <w:lvl w:ilvl="5" w:tplc="96A82E6E">
      <w:numFmt w:val="bullet"/>
      <w:lvlText w:val="•"/>
      <w:lvlJc w:val="left"/>
      <w:pPr>
        <w:ind w:left="5300" w:hanging="272"/>
      </w:pPr>
      <w:rPr>
        <w:rFonts w:hint="default"/>
        <w:lang w:val="ru-RU" w:eastAsia="en-US" w:bidi="ar-SA"/>
      </w:rPr>
    </w:lvl>
    <w:lvl w:ilvl="6" w:tplc="91D2AC00">
      <w:numFmt w:val="bullet"/>
      <w:lvlText w:val="•"/>
      <w:lvlJc w:val="left"/>
      <w:pPr>
        <w:ind w:left="6336" w:hanging="272"/>
      </w:pPr>
      <w:rPr>
        <w:rFonts w:hint="default"/>
        <w:lang w:val="ru-RU" w:eastAsia="en-US" w:bidi="ar-SA"/>
      </w:rPr>
    </w:lvl>
    <w:lvl w:ilvl="7" w:tplc="F3A6CC26">
      <w:numFmt w:val="bullet"/>
      <w:lvlText w:val="•"/>
      <w:lvlJc w:val="left"/>
      <w:pPr>
        <w:ind w:left="7372" w:hanging="272"/>
      </w:pPr>
      <w:rPr>
        <w:rFonts w:hint="default"/>
        <w:lang w:val="ru-RU" w:eastAsia="en-US" w:bidi="ar-SA"/>
      </w:rPr>
    </w:lvl>
    <w:lvl w:ilvl="8" w:tplc="656694BC">
      <w:numFmt w:val="bullet"/>
      <w:lvlText w:val="•"/>
      <w:lvlJc w:val="left"/>
      <w:pPr>
        <w:ind w:left="8408" w:hanging="272"/>
      </w:pPr>
      <w:rPr>
        <w:rFonts w:hint="default"/>
        <w:lang w:val="ru-RU" w:eastAsia="en-US" w:bidi="ar-SA"/>
      </w:rPr>
    </w:lvl>
  </w:abstractNum>
  <w:abstractNum w:abstractNumId="37" w15:restartNumberingAfterBreak="0">
    <w:nsid w:val="1A63087C"/>
    <w:multiLevelType w:val="multilevel"/>
    <w:tmpl w:val="5F82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B345DA7"/>
    <w:multiLevelType w:val="hybridMultilevel"/>
    <w:tmpl w:val="0E90F3F0"/>
    <w:lvl w:ilvl="0" w:tplc="ECCAB546">
      <w:start w:val="16"/>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F3A45D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DE85E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2564FA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C11A86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DEE28F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2D894F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207EFDF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EAC29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9" w15:restartNumberingAfterBreak="0">
    <w:nsid w:val="1C8B2CCC"/>
    <w:multiLevelType w:val="multilevel"/>
    <w:tmpl w:val="ACF0EABC"/>
    <w:lvl w:ilvl="0">
      <w:start w:val="14"/>
      <w:numFmt w:val="decimal"/>
      <w:lvlText w:val="%1"/>
      <w:lvlJc w:val="left"/>
      <w:pPr>
        <w:ind w:left="112" w:hanging="694"/>
      </w:pPr>
      <w:rPr>
        <w:rFonts w:hint="default"/>
        <w:lang w:val="ru-RU" w:eastAsia="en-US" w:bidi="ar-SA"/>
      </w:rPr>
    </w:lvl>
    <w:lvl w:ilvl="1">
      <w:start w:val="1"/>
      <w:numFmt w:val="decimal"/>
      <w:lvlText w:val="%1.%2."/>
      <w:lvlJc w:val="left"/>
      <w:pPr>
        <w:ind w:left="112" w:hanging="694"/>
      </w:pPr>
      <w:rPr>
        <w:rFonts w:ascii="Times New Roman" w:eastAsia="Times New Roman" w:hAnsi="Times New Roman" w:cs="Times New Roman" w:hint="default"/>
        <w:spacing w:val="-4"/>
        <w:w w:val="100"/>
        <w:sz w:val="16"/>
        <w:szCs w:val="16"/>
        <w:lang w:val="ru-RU" w:eastAsia="en-US" w:bidi="ar-SA"/>
      </w:rPr>
    </w:lvl>
    <w:lvl w:ilvl="2">
      <w:numFmt w:val="bullet"/>
      <w:lvlText w:val="•"/>
      <w:lvlJc w:val="left"/>
      <w:pPr>
        <w:ind w:left="2192" w:hanging="694"/>
      </w:pPr>
      <w:rPr>
        <w:rFonts w:hint="default"/>
        <w:lang w:val="ru-RU" w:eastAsia="en-US" w:bidi="ar-SA"/>
      </w:rPr>
    </w:lvl>
    <w:lvl w:ilvl="3">
      <w:numFmt w:val="bullet"/>
      <w:lvlText w:val="•"/>
      <w:lvlJc w:val="left"/>
      <w:pPr>
        <w:ind w:left="3228" w:hanging="694"/>
      </w:pPr>
      <w:rPr>
        <w:rFonts w:hint="default"/>
        <w:lang w:val="ru-RU" w:eastAsia="en-US" w:bidi="ar-SA"/>
      </w:rPr>
    </w:lvl>
    <w:lvl w:ilvl="4">
      <w:numFmt w:val="bullet"/>
      <w:lvlText w:val="•"/>
      <w:lvlJc w:val="left"/>
      <w:pPr>
        <w:ind w:left="4264" w:hanging="694"/>
      </w:pPr>
      <w:rPr>
        <w:rFonts w:hint="default"/>
        <w:lang w:val="ru-RU" w:eastAsia="en-US" w:bidi="ar-SA"/>
      </w:rPr>
    </w:lvl>
    <w:lvl w:ilvl="5">
      <w:numFmt w:val="bullet"/>
      <w:lvlText w:val="•"/>
      <w:lvlJc w:val="left"/>
      <w:pPr>
        <w:ind w:left="5300" w:hanging="694"/>
      </w:pPr>
      <w:rPr>
        <w:rFonts w:hint="default"/>
        <w:lang w:val="ru-RU" w:eastAsia="en-US" w:bidi="ar-SA"/>
      </w:rPr>
    </w:lvl>
    <w:lvl w:ilvl="6">
      <w:numFmt w:val="bullet"/>
      <w:lvlText w:val="•"/>
      <w:lvlJc w:val="left"/>
      <w:pPr>
        <w:ind w:left="6336" w:hanging="694"/>
      </w:pPr>
      <w:rPr>
        <w:rFonts w:hint="default"/>
        <w:lang w:val="ru-RU" w:eastAsia="en-US" w:bidi="ar-SA"/>
      </w:rPr>
    </w:lvl>
    <w:lvl w:ilvl="7">
      <w:numFmt w:val="bullet"/>
      <w:lvlText w:val="•"/>
      <w:lvlJc w:val="left"/>
      <w:pPr>
        <w:ind w:left="7372" w:hanging="694"/>
      </w:pPr>
      <w:rPr>
        <w:rFonts w:hint="default"/>
        <w:lang w:val="ru-RU" w:eastAsia="en-US" w:bidi="ar-SA"/>
      </w:rPr>
    </w:lvl>
    <w:lvl w:ilvl="8">
      <w:numFmt w:val="bullet"/>
      <w:lvlText w:val="•"/>
      <w:lvlJc w:val="left"/>
      <w:pPr>
        <w:ind w:left="8408" w:hanging="694"/>
      </w:pPr>
      <w:rPr>
        <w:rFonts w:hint="default"/>
        <w:lang w:val="ru-RU" w:eastAsia="en-US" w:bidi="ar-SA"/>
      </w:rPr>
    </w:lvl>
  </w:abstractNum>
  <w:abstractNum w:abstractNumId="40" w15:restartNumberingAfterBreak="0">
    <w:nsid w:val="1D091D08"/>
    <w:multiLevelType w:val="hybridMultilevel"/>
    <w:tmpl w:val="8E7CAE20"/>
    <w:lvl w:ilvl="0" w:tplc="A768CCB2">
      <w:start w:val="177"/>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400AA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EFD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630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4E9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CF7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40D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05D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AD5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D4051E7"/>
    <w:multiLevelType w:val="hybridMultilevel"/>
    <w:tmpl w:val="12E67998"/>
    <w:lvl w:ilvl="0" w:tplc="E910A06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D7D6F11"/>
    <w:multiLevelType w:val="hybridMultilevel"/>
    <w:tmpl w:val="9F200EAE"/>
    <w:lvl w:ilvl="0" w:tplc="8C983530">
      <w:start w:val="43"/>
      <w:numFmt w:val="decimal"/>
      <w:lvlText w:val="%1."/>
      <w:lvlJc w:val="left"/>
      <w:pPr>
        <w:ind w:left="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AF6AC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C41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EC0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A06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B6B5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285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635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649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11A18C0"/>
    <w:multiLevelType w:val="hybridMultilevel"/>
    <w:tmpl w:val="0D9EA42C"/>
    <w:lvl w:ilvl="0" w:tplc="993061DE">
      <w:start w:val="53"/>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696B0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2BB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2665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CFA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8FC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C99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02A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295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1335471"/>
    <w:multiLevelType w:val="multilevel"/>
    <w:tmpl w:val="90A69C9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218B7A75"/>
    <w:multiLevelType w:val="hybridMultilevel"/>
    <w:tmpl w:val="50089534"/>
    <w:lvl w:ilvl="0" w:tplc="725CA7E0">
      <w:start w:val="215"/>
      <w:numFmt w:val="decimal"/>
      <w:lvlText w:val="%1."/>
      <w:lvlJc w:val="left"/>
      <w:pPr>
        <w:ind w:left="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CD614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C59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EC7E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8E0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0036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04E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64B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20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2E02559"/>
    <w:multiLevelType w:val="hybridMultilevel"/>
    <w:tmpl w:val="B344DB6A"/>
    <w:lvl w:ilvl="0" w:tplc="132CC6A4">
      <w:start w:val="253"/>
      <w:numFmt w:val="decimal"/>
      <w:lvlText w:val="%1."/>
      <w:lvlJc w:val="left"/>
      <w:pPr>
        <w:ind w:left="4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65EAD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6FC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078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8FC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C873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A5E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B6AD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E451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3F93390"/>
    <w:multiLevelType w:val="hybridMultilevel"/>
    <w:tmpl w:val="518CE640"/>
    <w:lvl w:ilvl="0" w:tplc="A754D8F6">
      <w:start w:val="12"/>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FD2BC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C6E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C94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470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2891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E16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219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26CF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4516167"/>
    <w:multiLevelType w:val="hybridMultilevel"/>
    <w:tmpl w:val="37E238EE"/>
    <w:lvl w:ilvl="0" w:tplc="94DC2B38">
      <w:start w:val="84"/>
      <w:numFmt w:val="decimal"/>
      <w:lvlText w:val="%1."/>
      <w:lvlJc w:val="left"/>
      <w:pPr>
        <w:ind w:left="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50448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80A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E06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0CB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C97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0E38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A44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E5F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552002C"/>
    <w:multiLevelType w:val="hybridMultilevel"/>
    <w:tmpl w:val="D4B25D6C"/>
    <w:lvl w:ilvl="0" w:tplc="79AADE80">
      <w:start w:val="37"/>
      <w:numFmt w:val="decimal"/>
      <w:lvlText w:val="%1."/>
      <w:lvlJc w:val="left"/>
      <w:pPr>
        <w:ind w:left="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95AD6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446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A3E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3A04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0D5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655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B21E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8D5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56A1CB1"/>
    <w:multiLevelType w:val="hybridMultilevel"/>
    <w:tmpl w:val="F83A520A"/>
    <w:lvl w:ilvl="0" w:tplc="B736274C">
      <w:start w:val="34"/>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84265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418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644F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CF1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27A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657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878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D6DD5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6DE50AF"/>
    <w:multiLevelType w:val="hybridMultilevel"/>
    <w:tmpl w:val="A9525E74"/>
    <w:lvl w:ilvl="0" w:tplc="1E90D39E">
      <w:start w:val="5"/>
      <w:numFmt w:val="decimal"/>
      <w:lvlText w:val="%1."/>
      <w:lvlJc w:val="left"/>
      <w:pPr>
        <w:ind w:left="2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DA6BB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4FB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A25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CD1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86E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E5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C64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9684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7326D4A"/>
    <w:multiLevelType w:val="hybridMultilevel"/>
    <w:tmpl w:val="A97221E6"/>
    <w:lvl w:ilvl="0" w:tplc="EAB00F20">
      <w:start w:val="18"/>
      <w:numFmt w:val="decimal"/>
      <w:lvlText w:val="%1."/>
      <w:lvlJc w:val="left"/>
      <w:pPr>
        <w:ind w:left="4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1969E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9AC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0EA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9EC6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8C9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052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AE8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83B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7465710"/>
    <w:multiLevelType w:val="hybridMultilevel"/>
    <w:tmpl w:val="C1845A2A"/>
    <w:lvl w:ilvl="0" w:tplc="6C080E52">
      <w:start w:val="12"/>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D78A5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680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656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876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4C1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02D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25A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21B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7843A2D"/>
    <w:multiLevelType w:val="hybridMultilevel"/>
    <w:tmpl w:val="AB043108"/>
    <w:lvl w:ilvl="0" w:tplc="5EE25CA8">
      <w:start w:val="5"/>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E4625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4F3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68EF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9646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60F8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0AD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E24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E5F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7B62B9F"/>
    <w:multiLevelType w:val="hybridMultilevel"/>
    <w:tmpl w:val="A2FC2980"/>
    <w:lvl w:ilvl="0" w:tplc="9104DD1C">
      <w:start w:val="40"/>
      <w:numFmt w:val="decimal"/>
      <w:lvlText w:val="%1."/>
      <w:lvlJc w:val="left"/>
      <w:pPr>
        <w:ind w:left="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25A33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2B0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A4B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8CD0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C1E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E2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38A0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AEA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9294EEA"/>
    <w:multiLevelType w:val="hybridMultilevel"/>
    <w:tmpl w:val="22E65D3C"/>
    <w:lvl w:ilvl="0" w:tplc="3E523C9E">
      <w:start w:val="227"/>
      <w:numFmt w:val="decimal"/>
      <w:lvlText w:val="%1."/>
      <w:lvlJc w:val="left"/>
      <w:pPr>
        <w:ind w:left="4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3C088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487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41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252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AB5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FE39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474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626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92D68D4"/>
    <w:multiLevelType w:val="multilevel"/>
    <w:tmpl w:val="BA644824"/>
    <w:lvl w:ilvl="0">
      <w:start w:val="17"/>
      <w:numFmt w:val="decimal"/>
      <w:lvlText w:val="%1"/>
      <w:lvlJc w:val="left"/>
      <w:pPr>
        <w:ind w:left="112" w:hanging="756"/>
      </w:pPr>
      <w:rPr>
        <w:rFonts w:hint="default"/>
        <w:lang w:val="ru-RU" w:eastAsia="en-US" w:bidi="ar-SA"/>
      </w:rPr>
    </w:lvl>
    <w:lvl w:ilvl="1">
      <w:start w:val="1"/>
      <w:numFmt w:val="decimal"/>
      <w:lvlText w:val="%1.%2."/>
      <w:lvlJc w:val="left"/>
      <w:pPr>
        <w:ind w:left="112" w:hanging="756"/>
      </w:pPr>
      <w:rPr>
        <w:rFonts w:ascii="Times New Roman" w:eastAsia="Times New Roman" w:hAnsi="Times New Roman" w:cs="Times New Roman" w:hint="default"/>
        <w:spacing w:val="-4"/>
        <w:w w:val="100"/>
        <w:sz w:val="16"/>
        <w:szCs w:val="16"/>
        <w:lang w:val="ru-RU" w:eastAsia="en-US" w:bidi="ar-SA"/>
      </w:rPr>
    </w:lvl>
    <w:lvl w:ilvl="2">
      <w:numFmt w:val="bullet"/>
      <w:lvlText w:val="•"/>
      <w:lvlJc w:val="left"/>
      <w:pPr>
        <w:ind w:left="2192" w:hanging="756"/>
      </w:pPr>
      <w:rPr>
        <w:rFonts w:hint="default"/>
        <w:lang w:val="ru-RU" w:eastAsia="en-US" w:bidi="ar-SA"/>
      </w:rPr>
    </w:lvl>
    <w:lvl w:ilvl="3">
      <w:numFmt w:val="bullet"/>
      <w:lvlText w:val="•"/>
      <w:lvlJc w:val="left"/>
      <w:pPr>
        <w:ind w:left="3228" w:hanging="756"/>
      </w:pPr>
      <w:rPr>
        <w:rFonts w:hint="default"/>
        <w:lang w:val="ru-RU" w:eastAsia="en-US" w:bidi="ar-SA"/>
      </w:rPr>
    </w:lvl>
    <w:lvl w:ilvl="4">
      <w:numFmt w:val="bullet"/>
      <w:lvlText w:val="•"/>
      <w:lvlJc w:val="left"/>
      <w:pPr>
        <w:ind w:left="4264" w:hanging="756"/>
      </w:pPr>
      <w:rPr>
        <w:rFonts w:hint="default"/>
        <w:lang w:val="ru-RU" w:eastAsia="en-US" w:bidi="ar-SA"/>
      </w:rPr>
    </w:lvl>
    <w:lvl w:ilvl="5">
      <w:numFmt w:val="bullet"/>
      <w:lvlText w:val="•"/>
      <w:lvlJc w:val="left"/>
      <w:pPr>
        <w:ind w:left="5300" w:hanging="756"/>
      </w:pPr>
      <w:rPr>
        <w:rFonts w:hint="default"/>
        <w:lang w:val="ru-RU" w:eastAsia="en-US" w:bidi="ar-SA"/>
      </w:rPr>
    </w:lvl>
    <w:lvl w:ilvl="6">
      <w:numFmt w:val="bullet"/>
      <w:lvlText w:val="•"/>
      <w:lvlJc w:val="left"/>
      <w:pPr>
        <w:ind w:left="6336" w:hanging="756"/>
      </w:pPr>
      <w:rPr>
        <w:rFonts w:hint="default"/>
        <w:lang w:val="ru-RU" w:eastAsia="en-US" w:bidi="ar-SA"/>
      </w:rPr>
    </w:lvl>
    <w:lvl w:ilvl="7">
      <w:numFmt w:val="bullet"/>
      <w:lvlText w:val="•"/>
      <w:lvlJc w:val="left"/>
      <w:pPr>
        <w:ind w:left="7372" w:hanging="756"/>
      </w:pPr>
      <w:rPr>
        <w:rFonts w:hint="default"/>
        <w:lang w:val="ru-RU" w:eastAsia="en-US" w:bidi="ar-SA"/>
      </w:rPr>
    </w:lvl>
    <w:lvl w:ilvl="8">
      <w:numFmt w:val="bullet"/>
      <w:lvlText w:val="•"/>
      <w:lvlJc w:val="left"/>
      <w:pPr>
        <w:ind w:left="8408" w:hanging="756"/>
      </w:pPr>
      <w:rPr>
        <w:rFonts w:hint="default"/>
        <w:lang w:val="ru-RU" w:eastAsia="en-US" w:bidi="ar-SA"/>
      </w:rPr>
    </w:lvl>
  </w:abstractNum>
  <w:abstractNum w:abstractNumId="58" w15:restartNumberingAfterBreak="0">
    <w:nsid w:val="2A2623CF"/>
    <w:multiLevelType w:val="hybridMultilevel"/>
    <w:tmpl w:val="0A86FB42"/>
    <w:lvl w:ilvl="0" w:tplc="95CADF0E">
      <w:start w:val="55"/>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840EA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44F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CD5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299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EE4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521B8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292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835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AAE2226"/>
    <w:multiLevelType w:val="hybridMultilevel"/>
    <w:tmpl w:val="83887048"/>
    <w:lvl w:ilvl="0" w:tplc="1B7E1A5A">
      <w:start w:val="33"/>
      <w:numFmt w:val="decimal"/>
      <w:lvlText w:val="%1."/>
      <w:lvlJc w:val="left"/>
      <w:pPr>
        <w:ind w:left="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74264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0AF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47C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866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A40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24B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F690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05C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C502CD3"/>
    <w:multiLevelType w:val="hybridMultilevel"/>
    <w:tmpl w:val="8C46E40A"/>
    <w:lvl w:ilvl="0" w:tplc="02B8C9E4">
      <w:start w:val="1"/>
      <w:numFmt w:val="upperRoman"/>
      <w:lvlText w:val="%1."/>
      <w:lvlJc w:val="left"/>
      <w:pPr>
        <w:ind w:left="4162" w:hanging="250"/>
        <w:jc w:val="right"/>
      </w:pPr>
      <w:rPr>
        <w:rFonts w:ascii="Times New Roman" w:eastAsia="Times New Roman" w:hAnsi="Times New Roman" w:cs="Times New Roman" w:hint="default"/>
        <w:b/>
        <w:bCs/>
        <w:spacing w:val="0"/>
        <w:w w:val="100"/>
        <w:sz w:val="16"/>
        <w:szCs w:val="16"/>
        <w:lang w:val="ru-RU" w:eastAsia="en-US" w:bidi="ar-SA"/>
      </w:rPr>
    </w:lvl>
    <w:lvl w:ilvl="1" w:tplc="D6C6E23A">
      <w:numFmt w:val="bullet"/>
      <w:lvlText w:val="•"/>
      <w:lvlJc w:val="left"/>
      <w:pPr>
        <w:ind w:left="4792" w:hanging="250"/>
      </w:pPr>
      <w:rPr>
        <w:rFonts w:hint="default"/>
        <w:lang w:val="ru-RU" w:eastAsia="en-US" w:bidi="ar-SA"/>
      </w:rPr>
    </w:lvl>
    <w:lvl w:ilvl="2" w:tplc="5A9C8B5E">
      <w:numFmt w:val="bullet"/>
      <w:lvlText w:val="•"/>
      <w:lvlJc w:val="left"/>
      <w:pPr>
        <w:ind w:left="5424" w:hanging="250"/>
      </w:pPr>
      <w:rPr>
        <w:rFonts w:hint="default"/>
        <w:lang w:val="ru-RU" w:eastAsia="en-US" w:bidi="ar-SA"/>
      </w:rPr>
    </w:lvl>
    <w:lvl w:ilvl="3" w:tplc="383CC782">
      <w:numFmt w:val="bullet"/>
      <w:lvlText w:val="•"/>
      <w:lvlJc w:val="left"/>
      <w:pPr>
        <w:ind w:left="6056" w:hanging="250"/>
      </w:pPr>
      <w:rPr>
        <w:rFonts w:hint="default"/>
        <w:lang w:val="ru-RU" w:eastAsia="en-US" w:bidi="ar-SA"/>
      </w:rPr>
    </w:lvl>
    <w:lvl w:ilvl="4" w:tplc="5D283E1A">
      <w:numFmt w:val="bullet"/>
      <w:lvlText w:val="•"/>
      <w:lvlJc w:val="left"/>
      <w:pPr>
        <w:ind w:left="6688" w:hanging="250"/>
      </w:pPr>
      <w:rPr>
        <w:rFonts w:hint="default"/>
        <w:lang w:val="ru-RU" w:eastAsia="en-US" w:bidi="ar-SA"/>
      </w:rPr>
    </w:lvl>
    <w:lvl w:ilvl="5" w:tplc="CBDC4CBC">
      <w:numFmt w:val="bullet"/>
      <w:lvlText w:val="•"/>
      <w:lvlJc w:val="left"/>
      <w:pPr>
        <w:ind w:left="7320" w:hanging="250"/>
      </w:pPr>
      <w:rPr>
        <w:rFonts w:hint="default"/>
        <w:lang w:val="ru-RU" w:eastAsia="en-US" w:bidi="ar-SA"/>
      </w:rPr>
    </w:lvl>
    <w:lvl w:ilvl="6" w:tplc="2BFA7F3C">
      <w:numFmt w:val="bullet"/>
      <w:lvlText w:val="•"/>
      <w:lvlJc w:val="left"/>
      <w:pPr>
        <w:ind w:left="7952" w:hanging="250"/>
      </w:pPr>
      <w:rPr>
        <w:rFonts w:hint="default"/>
        <w:lang w:val="ru-RU" w:eastAsia="en-US" w:bidi="ar-SA"/>
      </w:rPr>
    </w:lvl>
    <w:lvl w:ilvl="7" w:tplc="9A2AADD8">
      <w:numFmt w:val="bullet"/>
      <w:lvlText w:val="•"/>
      <w:lvlJc w:val="left"/>
      <w:pPr>
        <w:ind w:left="8584" w:hanging="250"/>
      </w:pPr>
      <w:rPr>
        <w:rFonts w:hint="default"/>
        <w:lang w:val="ru-RU" w:eastAsia="en-US" w:bidi="ar-SA"/>
      </w:rPr>
    </w:lvl>
    <w:lvl w:ilvl="8" w:tplc="C224947A">
      <w:numFmt w:val="bullet"/>
      <w:lvlText w:val="•"/>
      <w:lvlJc w:val="left"/>
      <w:pPr>
        <w:ind w:left="9216" w:hanging="250"/>
      </w:pPr>
      <w:rPr>
        <w:rFonts w:hint="default"/>
        <w:lang w:val="ru-RU" w:eastAsia="en-US" w:bidi="ar-SA"/>
      </w:rPr>
    </w:lvl>
  </w:abstractNum>
  <w:abstractNum w:abstractNumId="61" w15:restartNumberingAfterBreak="0">
    <w:nsid w:val="2DA83BD7"/>
    <w:multiLevelType w:val="hybridMultilevel"/>
    <w:tmpl w:val="2D300C12"/>
    <w:lvl w:ilvl="0" w:tplc="51C20D6C">
      <w:start w:val="40"/>
      <w:numFmt w:val="decimal"/>
      <w:lvlText w:val="%1."/>
      <w:lvlJc w:val="left"/>
      <w:pPr>
        <w:ind w:left="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6E472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7084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AD8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A503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84E7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C12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A9E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29B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F7D1035"/>
    <w:multiLevelType w:val="multilevel"/>
    <w:tmpl w:val="0EE81B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0043371"/>
    <w:multiLevelType w:val="multilevel"/>
    <w:tmpl w:val="445AA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0125926"/>
    <w:multiLevelType w:val="hybridMultilevel"/>
    <w:tmpl w:val="41166480"/>
    <w:lvl w:ilvl="0" w:tplc="E618BA90">
      <w:start w:val="6"/>
      <w:numFmt w:val="decimal"/>
      <w:lvlText w:val="%1."/>
      <w:lvlJc w:val="left"/>
      <w:pPr>
        <w:ind w:left="1695" w:hanging="240"/>
        <w:jc w:val="right"/>
      </w:pPr>
      <w:rPr>
        <w:rFonts w:ascii="Times New Roman" w:eastAsia="Times New Roman" w:hAnsi="Times New Roman" w:cs="Times New Roman" w:hint="default"/>
        <w:w w:val="100"/>
        <w:sz w:val="16"/>
        <w:szCs w:val="16"/>
        <w:lang w:val="ru-RU" w:eastAsia="en-US" w:bidi="ar-SA"/>
      </w:rPr>
    </w:lvl>
    <w:lvl w:ilvl="1" w:tplc="06A8DC3E">
      <w:numFmt w:val="bullet"/>
      <w:lvlText w:val="•"/>
      <w:lvlJc w:val="left"/>
      <w:pPr>
        <w:ind w:left="2124" w:hanging="240"/>
      </w:pPr>
      <w:rPr>
        <w:rFonts w:hint="default"/>
        <w:lang w:val="ru-RU" w:eastAsia="en-US" w:bidi="ar-SA"/>
      </w:rPr>
    </w:lvl>
    <w:lvl w:ilvl="2" w:tplc="D840A328">
      <w:numFmt w:val="bullet"/>
      <w:lvlText w:val="•"/>
      <w:lvlJc w:val="left"/>
      <w:pPr>
        <w:ind w:left="2549" w:hanging="240"/>
      </w:pPr>
      <w:rPr>
        <w:rFonts w:hint="default"/>
        <w:lang w:val="ru-RU" w:eastAsia="en-US" w:bidi="ar-SA"/>
      </w:rPr>
    </w:lvl>
    <w:lvl w:ilvl="3" w:tplc="9DFA2588">
      <w:numFmt w:val="bullet"/>
      <w:lvlText w:val="•"/>
      <w:lvlJc w:val="left"/>
      <w:pPr>
        <w:ind w:left="2973" w:hanging="240"/>
      </w:pPr>
      <w:rPr>
        <w:rFonts w:hint="default"/>
        <w:lang w:val="ru-RU" w:eastAsia="en-US" w:bidi="ar-SA"/>
      </w:rPr>
    </w:lvl>
    <w:lvl w:ilvl="4" w:tplc="1EA049B8">
      <w:numFmt w:val="bullet"/>
      <w:lvlText w:val="•"/>
      <w:lvlJc w:val="left"/>
      <w:pPr>
        <w:ind w:left="3398" w:hanging="240"/>
      </w:pPr>
      <w:rPr>
        <w:rFonts w:hint="default"/>
        <w:lang w:val="ru-RU" w:eastAsia="en-US" w:bidi="ar-SA"/>
      </w:rPr>
    </w:lvl>
    <w:lvl w:ilvl="5" w:tplc="6D886970">
      <w:numFmt w:val="bullet"/>
      <w:lvlText w:val="•"/>
      <w:lvlJc w:val="left"/>
      <w:pPr>
        <w:ind w:left="3823" w:hanging="240"/>
      </w:pPr>
      <w:rPr>
        <w:rFonts w:hint="default"/>
        <w:lang w:val="ru-RU" w:eastAsia="en-US" w:bidi="ar-SA"/>
      </w:rPr>
    </w:lvl>
    <w:lvl w:ilvl="6" w:tplc="7AB61774">
      <w:numFmt w:val="bullet"/>
      <w:lvlText w:val="•"/>
      <w:lvlJc w:val="left"/>
      <w:pPr>
        <w:ind w:left="4247" w:hanging="240"/>
      </w:pPr>
      <w:rPr>
        <w:rFonts w:hint="default"/>
        <w:lang w:val="ru-RU" w:eastAsia="en-US" w:bidi="ar-SA"/>
      </w:rPr>
    </w:lvl>
    <w:lvl w:ilvl="7" w:tplc="099ADC1E">
      <w:numFmt w:val="bullet"/>
      <w:lvlText w:val="•"/>
      <w:lvlJc w:val="left"/>
      <w:pPr>
        <w:ind w:left="4672" w:hanging="240"/>
      </w:pPr>
      <w:rPr>
        <w:rFonts w:hint="default"/>
        <w:lang w:val="ru-RU" w:eastAsia="en-US" w:bidi="ar-SA"/>
      </w:rPr>
    </w:lvl>
    <w:lvl w:ilvl="8" w:tplc="1A3E4474">
      <w:numFmt w:val="bullet"/>
      <w:lvlText w:val="•"/>
      <w:lvlJc w:val="left"/>
      <w:pPr>
        <w:ind w:left="5096" w:hanging="240"/>
      </w:pPr>
      <w:rPr>
        <w:rFonts w:hint="default"/>
        <w:lang w:val="ru-RU" w:eastAsia="en-US" w:bidi="ar-SA"/>
      </w:rPr>
    </w:lvl>
  </w:abstractNum>
  <w:abstractNum w:abstractNumId="65" w15:restartNumberingAfterBreak="0">
    <w:nsid w:val="305730D1"/>
    <w:multiLevelType w:val="multilevel"/>
    <w:tmpl w:val="EF3A2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0D23160"/>
    <w:multiLevelType w:val="multilevel"/>
    <w:tmpl w:val="C88AF52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1275204"/>
    <w:multiLevelType w:val="multilevel"/>
    <w:tmpl w:val="669AB63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1AB25A5"/>
    <w:multiLevelType w:val="hybridMultilevel"/>
    <w:tmpl w:val="D7F0967E"/>
    <w:lvl w:ilvl="0" w:tplc="FE1865CC">
      <w:start w:val="2"/>
      <w:numFmt w:val="decimal"/>
      <w:lvlText w:val="%1."/>
      <w:lvlJc w:val="left"/>
      <w:pPr>
        <w:ind w:left="2175" w:hanging="240"/>
        <w:jc w:val="right"/>
      </w:pPr>
      <w:rPr>
        <w:rFonts w:ascii="Times New Roman" w:eastAsia="Times New Roman" w:hAnsi="Times New Roman" w:cs="Times New Roman" w:hint="default"/>
        <w:w w:val="100"/>
        <w:sz w:val="16"/>
        <w:szCs w:val="16"/>
        <w:lang w:val="ru-RU" w:eastAsia="en-US" w:bidi="ar-SA"/>
      </w:rPr>
    </w:lvl>
    <w:lvl w:ilvl="1" w:tplc="79A8AED0">
      <w:numFmt w:val="bullet"/>
      <w:lvlText w:val="•"/>
      <w:lvlJc w:val="left"/>
      <w:pPr>
        <w:ind w:left="2556" w:hanging="240"/>
      </w:pPr>
      <w:rPr>
        <w:rFonts w:hint="default"/>
        <w:lang w:val="ru-RU" w:eastAsia="en-US" w:bidi="ar-SA"/>
      </w:rPr>
    </w:lvl>
    <w:lvl w:ilvl="2" w:tplc="D79CFEF6">
      <w:numFmt w:val="bullet"/>
      <w:lvlText w:val="•"/>
      <w:lvlJc w:val="left"/>
      <w:pPr>
        <w:ind w:left="2933" w:hanging="240"/>
      </w:pPr>
      <w:rPr>
        <w:rFonts w:hint="default"/>
        <w:lang w:val="ru-RU" w:eastAsia="en-US" w:bidi="ar-SA"/>
      </w:rPr>
    </w:lvl>
    <w:lvl w:ilvl="3" w:tplc="F1563544">
      <w:numFmt w:val="bullet"/>
      <w:lvlText w:val="•"/>
      <w:lvlJc w:val="left"/>
      <w:pPr>
        <w:ind w:left="3309" w:hanging="240"/>
      </w:pPr>
      <w:rPr>
        <w:rFonts w:hint="default"/>
        <w:lang w:val="ru-RU" w:eastAsia="en-US" w:bidi="ar-SA"/>
      </w:rPr>
    </w:lvl>
    <w:lvl w:ilvl="4" w:tplc="E342FDCE">
      <w:numFmt w:val="bullet"/>
      <w:lvlText w:val="•"/>
      <w:lvlJc w:val="left"/>
      <w:pPr>
        <w:ind w:left="3686" w:hanging="240"/>
      </w:pPr>
      <w:rPr>
        <w:rFonts w:hint="default"/>
        <w:lang w:val="ru-RU" w:eastAsia="en-US" w:bidi="ar-SA"/>
      </w:rPr>
    </w:lvl>
    <w:lvl w:ilvl="5" w:tplc="64EE940C">
      <w:numFmt w:val="bullet"/>
      <w:lvlText w:val="•"/>
      <w:lvlJc w:val="left"/>
      <w:pPr>
        <w:ind w:left="4063" w:hanging="240"/>
      </w:pPr>
      <w:rPr>
        <w:rFonts w:hint="default"/>
        <w:lang w:val="ru-RU" w:eastAsia="en-US" w:bidi="ar-SA"/>
      </w:rPr>
    </w:lvl>
    <w:lvl w:ilvl="6" w:tplc="20221358">
      <w:numFmt w:val="bullet"/>
      <w:lvlText w:val="•"/>
      <w:lvlJc w:val="left"/>
      <w:pPr>
        <w:ind w:left="4439" w:hanging="240"/>
      </w:pPr>
      <w:rPr>
        <w:rFonts w:hint="default"/>
        <w:lang w:val="ru-RU" w:eastAsia="en-US" w:bidi="ar-SA"/>
      </w:rPr>
    </w:lvl>
    <w:lvl w:ilvl="7" w:tplc="6E587FB2">
      <w:numFmt w:val="bullet"/>
      <w:lvlText w:val="•"/>
      <w:lvlJc w:val="left"/>
      <w:pPr>
        <w:ind w:left="4816" w:hanging="240"/>
      </w:pPr>
      <w:rPr>
        <w:rFonts w:hint="default"/>
        <w:lang w:val="ru-RU" w:eastAsia="en-US" w:bidi="ar-SA"/>
      </w:rPr>
    </w:lvl>
    <w:lvl w:ilvl="8" w:tplc="5FB4DCC2">
      <w:numFmt w:val="bullet"/>
      <w:lvlText w:val="•"/>
      <w:lvlJc w:val="left"/>
      <w:pPr>
        <w:ind w:left="5192" w:hanging="240"/>
      </w:pPr>
      <w:rPr>
        <w:rFonts w:hint="default"/>
        <w:lang w:val="ru-RU" w:eastAsia="en-US" w:bidi="ar-SA"/>
      </w:rPr>
    </w:lvl>
  </w:abstractNum>
  <w:abstractNum w:abstractNumId="69" w15:restartNumberingAfterBreak="0">
    <w:nsid w:val="31D03B9D"/>
    <w:multiLevelType w:val="hybridMultilevel"/>
    <w:tmpl w:val="903240D4"/>
    <w:lvl w:ilvl="0" w:tplc="5F20D25E">
      <w:start w:val="135"/>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E024E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E8F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D3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3409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C40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C16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A79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A93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3080A00"/>
    <w:multiLevelType w:val="multilevel"/>
    <w:tmpl w:val="C9B023C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3492477"/>
    <w:multiLevelType w:val="hybridMultilevel"/>
    <w:tmpl w:val="3ECEBD44"/>
    <w:lvl w:ilvl="0" w:tplc="6EFC4B92">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F76F7AE">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3CA6C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00705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04FE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348CC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84585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26DBB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BC313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33CB1E73"/>
    <w:multiLevelType w:val="hybridMultilevel"/>
    <w:tmpl w:val="E8440150"/>
    <w:lvl w:ilvl="0" w:tplc="B8566BF2">
      <w:start w:val="81"/>
      <w:numFmt w:val="decimal"/>
      <w:lvlText w:val="%1."/>
      <w:lvlJc w:val="left"/>
      <w:pPr>
        <w:ind w:left="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09C79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AF0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AE2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0CA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21A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690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EF2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423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3E630FD"/>
    <w:multiLevelType w:val="multilevel"/>
    <w:tmpl w:val="6A8CF31E"/>
    <w:lvl w:ilvl="0">
      <w:start w:val="1"/>
      <w:numFmt w:val="upperRoman"/>
      <w:lvlText w:val="%1."/>
      <w:lvlJc w:val="left"/>
      <w:pPr>
        <w:ind w:left="1080" w:hanging="72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4" w15:restartNumberingAfterBreak="0">
    <w:nsid w:val="33EB766C"/>
    <w:multiLevelType w:val="hybridMultilevel"/>
    <w:tmpl w:val="8D849548"/>
    <w:lvl w:ilvl="0" w:tplc="564AE64C">
      <w:start w:val="24"/>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E64AF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3A90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041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0C6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449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0A5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A1D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43C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4D45CCA"/>
    <w:multiLevelType w:val="multilevel"/>
    <w:tmpl w:val="1158D29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69F329B"/>
    <w:multiLevelType w:val="hybridMultilevel"/>
    <w:tmpl w:val="79D458A8"/>
    <w:lvl w:ilvl="0" w:tplc="9A60C62E">
      <w:start w:val="233"/>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D98566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7C87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8DA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6FC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CED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417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0C7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EB2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8DD24EC"/>
    <w:multiLevelType w:val="hybridMultilevel"/>
    <w:tmpl w:val="40740524"/>
    <w:lvl w:ilvl="0" w:tplc="A1DAC6A6">
      <w:start w:val="5"/>
      <w:numFmt w:val="decimal"/>
      <w:lvlText w:val="%1."/>
      <w:lvlJc w:val="left"/>
      <w:pPr>
        <w:ind w:left="2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CF065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E42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E8E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CBB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EB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464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EB0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67F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91C2EAC"/>
    <w:multiLevelType w:val="hybridMultilevel"/>
    <w:tmpl w:val="B4B07160"/>
    <w:lvl w:ilvl="0" w:tplc="D772DD26">
      <w:start w:val="3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2A8D7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605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4AF3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07A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666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0C8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4E6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857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92628E4"/>
    <w:multiLevelType w:val="hybridMultilevel"/>
    <w:tmpl w:val="B5A88D0E"/>
    <w:lvl w:ilvl="0" w:tplc="C9EE59EC">
      <w:start w:val="55"/>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CEE09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1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5261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C93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CFC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25C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CCC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ED6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9425646"/>
    <w:multiLevelType w:val="hybridMultilevel"/>
    <w:tmpl w:val="52E6C55A"/>
    <w:lvl w:ilvl="0" w:tplc="B680F65E">
      <w:start w:val="94"/>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C2687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C06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8BB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E2E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09E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E1D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435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EB3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A064314"/>
    <w:multiLevelType w:val="hybridMultilevel"/>
    <w:tmpl w:val="BC72032E"/>
    <w:lvl w:ilvl="0" w:tplc="3E023A76">
      <w:start w:val="67"/>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9F47E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4FF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0A5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81B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FE63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85B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A1E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CA7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B171C9C"/>
    <w:multiLevelType w:val="hybridMultilevel"/>
    <w:tmpl w:val="B57E3790"/>
    <w:lvl w:ilvl="0" w:tplc="DA929B80">
      <w:start w:val="127"/>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CAF1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1A75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8E3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451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03E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E4C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061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3241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BB71C50"/>
    <w:multiLevelType w:val="hybridMultilevel"/>
    <w:tmpl w:val="D9C85D28"/>
    <w:lvl w:ilvl="0" w:tplc="1B2E10E2">
      <w:start w:val="12"/>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E90D27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479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2A9F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2C21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64A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28D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A0C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E5E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C066CC5"/>
    <w:multiLevelType w:val="hybridMultilevel"/>
    <w:tmpl w:val="25B4C6A6"/>
    <w:lvl w:ilvl="0" w:tplc="5776A50C">
      <w:start w:val="18"/>
      <w:numFmt w:val="decimal"/>
      <w:lvlText w:val="%1."/>
      <w:lvlJc w:val="left"/>
      <w:pPr>
        <w:ind w:left="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34E16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8C1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2FD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AF9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86E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8C4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E73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6F9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C7A4C98"/>
    <w:multiLevelType w:val="hybridMultilevel"/>
    <w:tmpl w:val="D6C02606"/>
    <w:lvl w:ilvl="0" w:tplc="2C32CCF2">
      <w:start w:val="181"/>
      <w:numFmt w:val="decimal"/>
      <w:lvlText w:val="%1."/>
      <w:lvlJc w:val="left"/>
      <w:pPr>
        <w:ind w:left="4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2DCF1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E48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8AF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EF8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14BB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04DC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849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805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E6C6701"/>
    <w:multiLevelType w:val="multilevel"/>
    <w:tmpl w:val="DA601C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E9C39F4"/>
    <w:multiLevelType w:val="hybridMultilevel"/>
    <w:tmpl w:val="2BF48380"/>
    <w:lvl w:ilvl="0" w:tplc="2CCC02BC">
      <w:start w:val="10"/>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84E9B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CF22031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DD2E7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5D18BB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619AD6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6F1E55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D9CABC5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22CC48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88" w15:restartNumberingAfterBreak="0">
    <w:nsid w:val="3FEB5626"/>
    <w:multiLevelType w:val="multilevel"/>
    <w:tmpl w:val="80CCAD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05E0FEB"/>
    <w:multiLevelType w:val="multilevel"/>
    <w:tmpl w:val="B7B87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0926839"/>
    <w:multiLevelType w:val="hybridMultilevel"/>
    <w:tmpl w:val="37ECAAC2"/>
    <w:lvl w:ilvl="0" w:tplc="63BA48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C4ECA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8405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32687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785D1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C445E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F6D02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B2B73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2A3BA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40BA528F"/>
    <w:multiLevelType w:val="hybridMultilevel"/>
    <w:tmpl w:val="3AF08BA6"/>
    <w:lvl w:ilvl="0" w:tplc="F17CEAEA">
      <w:start w:val="31"/>
      <w:numFmt w:val="decimal"/>
      <w:lvlText w:val="%1."/>
      <w:lvlJc w:val="left"/>
      <w:pPr>
        <w:ind w:left="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F7A8E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760D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A33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E19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E23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8A8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80D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0B1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1286580"/>
    <w:multiLevelType w:val="hybridMultilevel"/>
    <w:tmpl w:val="C764D4C0"/>
    <w:lvl w:ilvl="0" w:tplc="892282AE">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DFCB44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B2AD8C">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AE047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BA5AB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ACDAD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D84B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DAEE9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6A1F1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41A5138D"/>
    <w:multiLevelType w:val="hybridMultilevel"/>
    <w:tmpl w:val="D1F68642"/>
    <w:lvl w:ilvl="0" w:tplc="120A7B82">
      <w:start w:val="75"/>
      <w:numFmt w:val="decimal"/>
      <w:lvlText w:val="%1."/>
      <w:lvlJc w:val="left"/>
      <w:pPr>
        <w:ind w:left="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B9421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7238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045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A21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A4A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47A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6D4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6DF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34B4AD5"/>
    <w:multiLevelType w:val="hybridMultilevel"/>
    <w:tmpl w:val="162A87EE"/>
    <w:lvl w:ilvl="0" w:tplc="16622580">
      <w:start w:val="23"/>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62A9F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229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218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CBF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A56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425D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412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2416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3777521"/>
    <w:multiLevelType w:val="multilevel"/>
    <w:tmpl w:val="685295C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3A14D2A"/>
    <w:multiLevelType w:val="hybridMultilevel"/>
    <w:tmpl w:val="8DFEC2B2"/>
    <w:lvl w:ilvl="0" w:tplc="E332802E">
      <w:start w:val="9"/>
      <w:numFmt w:val="decimal"/>
      <w:lvlText w:val="%1."/>
      <w:lvlJc w:val="left"/>
      <w:pPr>
        <w:ind w:left="4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34E51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62D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ACC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633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E42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A72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805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448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5144EA7"/>
    <w:multiLevelType w:val="multilevel"/>
    <w:tmpl w:val="22DCBD2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45977E00"/>
    <w:multiLevelType w:val="multilevel"/>
    <w:tmpl w:val="12440912"/>
    <w:lvl w:ilvl="0">
      <w:start w:val="31"/>
      <w:numFmt w:val="decimal"/>
      <w:lvlText w:val="%1"/>
      <w:lvlJc w:val="left"/>
      <w:pPr>
        <w:ind w:left="1530" w:hanging="710"/>
      </w:pPr>
      <w:rPr>
        <w:rFonts w:hint="default"/>
        <w:lang w:val="ru-RU" w:eastAsia="en-US" w:bidi="ar-SA"/>
      </w:rPr>
    </w:lvl>
    <w:lvl w:ilvl="1">
      <w:start w:val="1"/>
      <w:numFmt w:val="decimal"/>
      <w:lvlText w:val="%1.%2."/>
      <w:lvlJc w:val="left"/>
      <w:pPr>
        <w:ind w:left="1530" w:hanging="710"/>
      </w:pPr>
      <w:rPr>
        <w:rFonts w:ascii="Times New Roman" w:eastAsia="Times New Roman" w:hAnsi="Times New Roman" w:cs="Times New Roman" w:hint="default"/>
        <w:spacing w:val="-4"/>
        <w:w w:val="100"/>
        <w:sz w:val="16"/>
        <w:szCs w:val="16"/>
        <w:lang w:val="ru-RU" w:eastAsia="en-US" w:bidi="ar-SA"/>
      </w:rPr>
    </w:lvl>
    <w:lvl w:ilvl="2">
      <w:numFmt w:val="bullet"/>
      <w:lvlText w:val="•"/>
      <w:lvlJc w:val="left"/>
      <w:pPr>
        <w:ind w:left="3328" w:hanging="710"/>
      </w:pPr>
      <w:rPr>
        <w:rFonts w:hint="default"/>
        <w:lang w:val="ru-RU" w:eastAsia="en-US" w:bidi="ar-SA"/>
      </w:rPr>
    </w:lvl>
    <w:lvl w:ilvl="3">
      <w:numFmt w:val="bullet"/>
      <w:lvlText w:val="•"/>
      <w:lvlJc w:val="left"/>
      <w:pPr>
        <w:ind w:left="4222" w:hanging="710"/>
      </w:pPr>
      <w:rPr>
        <w:rFonts w:hint="default"/>
        <w:lang w:val="ru-RU" w:eastAsia="en-US" w:bidi="ar-SA"/>
      </w:rPr>
    </w:lvl>
    <w:lvl w:ilvl="4">
      <w:numFmt w:val="bullet"/>
      <w:lvlText w:val="•"/>
      <w:lvlJc w:val="left"/>
      <w:pPr>
        <w:ind w:left="5116" w:hanging="710"/>
      </w:pPr>
      <w:rPr>
        <w:rFonts w:hint="default"/>
        <w:lang w:val="ru-RU" w:eastAsia="en-US" w:bidi="ar-SA"/>
      </w:rPr>
    </w:lvl>
    <w:lvl w:ilvl="5">
      <w:numFmt w:val="bullet"/>
      <w:lvlText w:val="•"/>
      <w:lvlJc w:val="left"/>
      <w:pPr>
        <w:ind w:left="6010" w:hanging="710"/>
      </w:pPr>
      <w:rPr>
        <w:rFonts w:hint="default"/>
        <w:lang w:val="ru-RU" w:eastAsia="en-US" w:bidi="ar-SA"/>
      </w:rPr>
    </w:lvl>
    <w:lvl w:ilvl="6">
      <w:numFmt w:val="bullet"/>
      <w:lvlText w:val="•"/>
      <w:lvlJc w:val="left"/>
      <w:pPr>
        <w:ind w:left="6904" w:hanging="710"/>
      </w:pPr>
      <w:rPr>
        <w:rFonts w:hint="default"/>
        <w:lang w:val="ru-RU" w:eastAsia="en-US" w:bidi="ar-SA"/>
      </w:rPr>
    </w:lvl>
    <w:lvl w:ilvl="7">
      <w:numFmt w:val="bullet"/>
      <w:lvlText w:val="•"/>
      <w:lvlJc w:val="left"/>
      <w:pPr>
        <w:ind w:left="7798" w:hanging="710"/>
      </w:pPr>
      <w:rPr>
        <w:rFonts w:hint="default"/>
        <w:lang w:val="ru-RU" w:eastAsia="en-US" w:bidi="ar-SA"/>
      </w:rPr>
    </w:lvl>
    <w:lvl w:ilvl="8">
      <w:numFmt w:val="bullet"/>
      <w:lvlText w:val="•"/>
      <w:lvlJc w:val="left"/>
      <w:pPr>
        <w:ind w:left="8692" w:hanging="710"/>
      </w:pPr>
      <w:rPr>
        <w:rFonts w:hint="default"/>
        <w:lang w:val="ru-RU" w:eastAsia="en-US" w:bidi="ar-SA"/>
      </w:rPr>
    </w:lvl>
  </w:abstractNum>
  <w:abstractNum w:abstractNumId="99" w15:restartNumberingAfterBreak="0">
    <w:nsid w:val="46027F04"/>
    <w:multiLevelType w:val="multilevel"/>
    <w:tmpl w:val="04A0E5C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6795C80"/>
    <w:multiLevelType w:val="hybridMultilevel"/>
    <w:tmpl w:val="CE4CD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6E32D27"/>
    <w:multiLevelType w:val="hybridMultilevel"/>
    <w:tmpl w:val="B9D6C9BA"/>
    <w:lvl w:ilvl="0" w:tplc="78F4A94E">
      <w:start w:val="46"/>
      <w:numFmt w:val="decimal"/>
      <w:lvlText w:val="%1."/>
      <w:lvlJc w:val="left"/>
      <w:pPr>
        <w:ind w:left="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ADE4D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400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203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ED7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8CAE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E88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240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437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83A2450"/>
    <w:multiLevelType w:val="hybridMultilevel"/>
    <w:tmpl w:val="609CC06E"/>
    <w:lvl w:ilvl="0" w:tplc="CC6E4C58">
      <w:start w:val="24"/>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29A9F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AA1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002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0C4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65D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2FF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058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A5D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A666925"/>
    <w:multiLevelType w:val="hybridMultilevel"/>
    <w:tmpl w:val="4DC28ECE"/>
    <w:lvl w:ilvl="0" w:tplc="F92462D4">
      <w:start w:val="46"/>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F6E0A0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C4C6C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2C957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58EAF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82CEE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5C893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54330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A68D5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4BDA2699"/>
    <w:multiLevelType w:val="hybridMultilevel"/>
    <w:tmpl w:val="F47E14DA"/>
    <w:lvl w:ilvl="0" w:tplc="7292CEF0">
      <w:start w:val="46"/>
      <w:numFmt w:val="decimal"/>
      <w:lvlText w:val="%1."/>
      <w:lvlJc w:val="left"/>
      <w:pPr>
        <w:ind w:left="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9F4D0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CA12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E4C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88A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C2A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0B3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AEE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2BF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BDD1F24"/>
    <w:multiLevelType w:val="hybridMultilevel"/>
    <w:tmpl w:val="EB3E444A"/>
    <w:lvl w:ilvl="0" w:tplc="17881B3E">
      <w:start w:val="243"/>
      <w:numFmt w:val="decimal"/>
      <w:lvlText w:val="%1."/>
      <w:lvlJc w:val="left"/>
      <w:pPr>
        <w:ind w:left="4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25806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B8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2D2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5A0A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60B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632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EFC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2EC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BFF2C0B"/>
    <w:multiLevelType w:val="hybridMultilevel"/>
    <w:tmpl w:val="BD8C4CF6"/>
    <w:lvl w:ilvl="0" w:tplc="F41A0F8C">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814A7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B800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ACD3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9692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2AE5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36CA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F2F7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2C39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4C372A8D"/>
    <w:multiLevelType w:val="hybridMultilevel"/>
    <w:tmpl w:val="1DFEFEB0"/>
    <w:lvl w:ilvl="0" w:tplc="5FF22E56">
      <w:start w:val="207"/>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AC2B3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AAA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AB2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EB8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8B6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9277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07D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C69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4C7E5411"/>
    <w:multiLevelType w:val="multilevel"/>
    <w:tmpl w:val="7248C6A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4D9F19A7"/>
    <w:multiLevelType w:val="hybridMultilevel"/>
    <w:tmpl w:val="F3D82B6A"/>
    <w:lvl w:ilvl="0" w:tplc="DC0C6AD6">
      <w:start w:val="152"/>
      <w:numFmt w:val="decimal"/>
      <w:lvlText w:val="%1."/>
      <w:lvlJc w:val="left"/>
      <w:pPr>
        <w:ind w:left="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F5613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A89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E6C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C37F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0E9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4FC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848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ACD3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4F5D560F"/>
    <w:multiLevelType w:val="multilevel"/>
    <w:tmpl w:val="A8A42046"/>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F6C20D7"/>
    <w:multiLevelType w:val="multilevel"/>
    <w:tmpl w:val="2D64B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FD85969"/>
    <w:multiLevelType w:val="hybridMultilevel"/>
    <w:tmpl w:val="BEAED148"/>
    <w:lvl w:ilvl="0" w:tplc="66D6BD00">
      <w:start w:val="106"/>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92AFB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2F4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087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A0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6A3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E08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8B4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4D3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260742B"/>
    <w:multiLevelType w:val="hybridMultilevel"/>
    <w:tmpl w:val="8092C610"/>
    <w:lvl w:ilvl="0" w:tplc="FB0A60A4">
      <w:start w:val="58"/>
      <w:numFmt w:val="decimal"/>
      <w:lvlText w:val="%1."/>
      <w:lvlJc w:val="left"/>
      <w:pPr>
        <w:ind w:left="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11E49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4EC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071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CCF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A3B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A01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62A69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B44B9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15:restartNumberingAfterBreak="0">
    <w:nsid w:val="526B080D"/>
    <w:multiLevelType w:val="hybridMultilevel"/>
    <w:tmpl w:val="E0E66B92"/>
    <w:lvl w:ilvl="0" w:tplc="24B6AD0C">
      <w:start w:val="78"/>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D3C6F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2E6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63F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A38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69CD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83E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2B8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8CC6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30B1BBE"/>
    <w:multiLevelType w:val="hybridMultilevel"/>
    <w:tmpl w:val="107CCA50"/>
    <w:lvl w:ilvl="0" w:tplc="DC8EBA16">
      <w:start w:val="52"/>
      <w:numFmt w:val="decimal"/>
      <w:lvlText w:val="%1."/>
      <w:lvlJc w:val="left"/>
      <w:pPr>
        <w:ind w:left="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6D2CC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A0D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237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EA34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65D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E1B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0B7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688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3911C3C"/>
    <w:multiLevelType w:val="hybridMultilevel"/>
    <w:tmpl w:val="0D524298"/>
    <w:lvl w:ilvl="0" w:tplc="1B283CD2">
      <w:start w:val="16"/>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A5E7B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043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665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646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4A7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C5C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E95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4C3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55532742"/>
    <w:multiLevelType w:val="hybridMultilevel"/>
    <w:tmpl w:val="23B418BE"/>
    <w:lvl w:ilvl="0" w:tplc="A67ED5E8">
      <w:start w:val="230"/>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C20AA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2549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2A1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254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44E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BABA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4E6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619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742363E"/>
    <w:multiLevelType w:val="hybridMultilevel"/>
    <w:tmpl w:val="403C8FB4"/>
    <w:lvl w:ilvl="0" w:tplc="7D52528C">
      <w:start w:val="34"/>
      <w:numFmt w:val="decimal"/>
      <w:lvlText w:val="%1."/>
      <w:lvlJc w:val="left"/>
      <w:pPr>
        <w:ind w:left="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2281B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C2E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EC98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C1E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680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22F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498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AF4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A31511C"/>
    <w:multiLevelType w:val="hybridMultilevel"/>
    <w:tmpl w:val="7200F4D4"/>
    <w:lvl w:ilvl="0" w:tplc="2C9CD6B6">
      <w:start w:val="5"/>
      <w:numFmt w:val="decimal"/>
      <w:lvlText w:val="%1."/>
      <w:lvlJc w:val="left"/>
      <w:pPr>
        <w:ind w:left="2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64EA4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2A9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42F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2FE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A53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069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4F0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2C2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5AD14F33"/>
    <w:multiLevelType w:val="hybridMultilevel"/>
    <w:tmpl w:val="EE805BD6"/>
    <w:lvl w:ilvl="0" w:tplc="9E66424E">
      <w:start w:val="55"/>
      <w:numFmt w:val="decimal"/>
      <w:lvlText w:val="%1."/>
      <w:lvlJc w:val="left"/>
      <w:pPr>
        <w:ind w:left="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83A60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6F9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0E4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0CD3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652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C5C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1CCB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C073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5ADC059D"/>
    <w:multiLevelType w:val="hybridMultilevel"/>
    <w:tmpl w:val="8F9CC57C"/>
    <w:lvl w:ilvl="0" w:tplc="9D34561A">
      <w:start w:val="246"/>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0E2ED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368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26E8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4A1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8A2A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9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061F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426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AFC5167"/>
    <w:multiLevelType w:val="hybridMultilevel"/>
    <w:tmpl w:val="7A625DB2"/>
    <w:lvl w:ilvl="0" w:tplc="E8C69B32">
      <w:start w:val="49"/>
      <w:numFmt w:val="decimal"/>
      <w:lvlText w:val="%1."/>
      <w:lvlJc w:val="left"/>
      <w:pPr>
        <w:ind w:left="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A4424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FCA9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7A76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EAC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B864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2C5B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66A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30D8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B3719EF"/>
    <w:multiLevelType w:val="hybridMultilevel"/>
    <w:tmpl w:val="18C24B12"/>
    <w:lvl w:ilvl="0" w:tplc="757A4BDE">
      <w:start w:val="28"/>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17E7A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218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0E7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2E3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8A6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E5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011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473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5BA479EF"/>
    <w:multiLevelType w:val="multilevel"/>
    <w:tmpl w:val="32CE7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BAA60EA"/>
    <w:multiLevelType w:val="hybridMultilevel"/>
    <w:tmpl w:val="35D8085E"/>
    <w:lvl w:ilvl="0" w:tplc="7764D19C">
      <w:start w:val="49"/>
      <w:numFmt w:val="decimal"/>
      <w:lvlText w:val="%1."/>
      <w:lvlJc w:val="left"/>
      <w:pPr>
        <w:ind w:left="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90807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26C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8ED8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E57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22F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ECB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8E8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65F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5BAD5243"/>
    <w:multiLevelType w:val="hybridMultilevel"/>
    <w:tmpl w:val="477E1634"/>
    <w:lvl w:ilvl="0" w:tplc="1C7053EC">
      <w:start w:val="203"/>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D1875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0E5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2CB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4C7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AE3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E7F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8AC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E74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5D7D61B6"/>
    <w:multiLevelType w:val="multilevel"/>
    <w:tmpl w:val="9F449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DD15945"/>
    <w:multiLevelType w:val="hybridMultilevel"/>
    <w:tmpl w:val="737A7CF8"/>
    <w:lvl w:ilvl="0" w:tplc="BE7E9588">
      <w:start w:val="120"/>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FA46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4AC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29C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125BF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00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E3B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419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AE8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E6F09CB"/>
    <w:multiLevelType w:val="hybridMultilevel"/>
    <w:tmpl w:val="A7F03E6A"/>
    <w:lvl w:ilvl="0" w:tplc="BDECBF10">
      <w:start w:val="2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737268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DA411E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143A35B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383821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AE82A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1EB2F1A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E0A0F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D86645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31" w15:restartNumberingAfterBreak="0">
    <w:nsid w:val="5EAF202F"/>
    <w:multiLevelType w:val="hybridMultilevel"/>
    <w:tmpl w:val="96F4A0BE"/>
    <w:lvl w:ilvl="0" w:tplc="3B3A8E92">
      <w:start w:val="9"/>
      <w:numFmt w:val="decimal"/>
      <w:lvlText w:val="%1."/>
      <w:lvlJc w:val="left"/>
      <w:pPr>
        <w:ind w:left="3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D7E6E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A92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404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A9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6C3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A4C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E44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C81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5EE00CC8"/>
    <w:multiLevelType w:val="hybridMultilevel"/>
    <w:tmpl w:val="3B404F10"/>
    <w:lvl w:ilvl="0" w:tplc="812A8C48">
      <w:start w:val="116"/>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4808C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239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A81A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A39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EBA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204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0A0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412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F836BC2"/>
    <w:multiLevelType w:val="multilevel"/>
    <w:tmpl w:val="1D328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039355D"/>
    <w:multiLevelType w:val="hybridMultilevel"/>
    <w:tmpl w:val="F692CB2C"/>
    <w:lvl w:ilvl="0" w:tplc="05A6F03E">
      <w:start w:val="250"/>
      <w:numFmt w:val="decimal"/>
      <w:lvlText w:val="%1."/>
      <w:lvlJc w:val="left"/>
      <w:pPr>
        <w:ind w:left="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BF810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8A3D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C09D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AB1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A30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2B6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E73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8BE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1FD717C"/>
    <w:multiLevelType w:val="hybridMultilevel"/>
    <w:tmpl w:val="B98A575A"/>
    <w:lvl w:ilvl="0" w:tplc="6E72AA32">
      <w:start w:val="197"/>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344B1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8FC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A31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C432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E9C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A35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066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662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264630A"/>
    <w:multiLevelType w:val="multilevel"/>
    <w:tmpl w:val="6C1CD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3394586"/>
    <w:multiLevelType w:val="multilevel"/>
    <w:tmpl w:val="B84EF9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4A31121"/>
    <w:multiLevelType w:val="hybridMultilevel"/>
    <w:tmpl w:val="17545296"/>
    <w:lvl w:ilvl="0" w:tplc="BE228D8C">
      <w:start w:val="9"/>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674AD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4EC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470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C55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C819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8EA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812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A90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578791E"/>
    <w:multiLevelType w:val="hybridMultilevel"/>
    <w:tmpl w:val="37344CD2"/>
    <w:lvl w:ilvl="0" w:tplc="91E0B63C">
      <w:start w:val="174"/>
      <w:numFmt w:val="decimal"/>
      <w:lvlText w:val="%1."/>
      <w:lvlJc w:val="left"/>
      <w:pPr>
        <w:ind w:left="4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26A69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86F9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AFF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AEBA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968F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21C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A51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851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5D27F47"/>
    <w:multiLevelType w:val="hybridMultilevel"/>
    <w:tmpl w:val="7C1A6E0C"/>
    <w:lvl w:ilvl="0" w:tplc="371205FC">
      <w:start w:val="46"/>
      <w:numFmt w:val="decimal"/>
      <w:lvlText w:val="%1."/>
      <w:lvlJc w:val="left"/>
      <w:pPr>
        <w:ind w:left="3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10E3C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E1C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3E10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297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ED4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6D3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635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E24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6465095"/>
    <w:multiLevelType w:val="multilevel"/>
    <w:tmpl w:val="66F659A4"/>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6CD1610"/>
    <w:multiLevelType w:val="hybridMultilevel"/>
    <w:tmpl w:val="F88EF854"/>
    <w:lvl w:ilvl="0" w:tplc="587CE6C6">
      <w:start w:val="37"/>
      <w:numFmt w:val="decimal"/>
      <w:lvlText w:val="%1."/>
      <w:lvlJc w:val="left"/>
      <w:pPr>
        <w:ind w:left="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EB818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803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676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A41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441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A41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8F6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8E6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75D33C0"/>
    <w:multiLevelType w:val="hybridMultilevel"/>
    <w:tmpl w:val="8CD8C1BE"/>
    <w:lvl w:ilvl="0" w:tplc="2BB2D1A6">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99C1A4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02DEE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70A85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C6F54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A21F4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98599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7E3DB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6526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4" w15:restartNumberingAfterBreak="0">
    <w:nsid w:val="693B46B3"/>
    <w:multiLevelType w:val="hybridMultilevel"/>
    <w:tmpl w:val="903CFAA6"/>
    <w:lvl w:ilvl="0" w:tplc="595226E6">
      <w:start w:val="61"/>
      <w:numFmt w:val="decimal"/>
      <w:lvlText w:val="%1."/>
      <w:lvlJc w:val="left"/>
      <w:pPr>
        <w:ind w:left="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2EEDB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CFCB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EAA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8C0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C9B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029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382A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4A9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B8B75C8"/>
    <w:multiLevelType w:val="hybridMultilevel"/>
    <w:tmpl w:val="F606E1C8"/>
    <w:lvl w:ilvl="0" w:tplc="76FE53F6">
      <w:start w:val="72"/>
      <w:numFmt w:val="decimal"/>
      <w:lvlText w:val="%1."/>
      <w:lvlJc w:val="left"/>
      <w:pPr>
        <w:ind w:left="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8E287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EEC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A98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436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CA8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481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28F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0F6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6C7818C8"/>
    <w:multiLevelType w:val="hybridMultilevel"/>
    <w:tmpl w:val="668EBABE"/>
    <w:lvl w:ilvl="0" w:tplc="A8704974">
      <w:start w:val="2"/>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A4039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EF0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658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E6C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8E4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EDC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81A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229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D00650C"/>
    <w:multiLevelType w:val="hybridMultilevel"/>
    <w:tmpl w:val="E71A6A84"/>
    <w:lvl w:ilvl="0" w:tplc="AABA3CB6">
      <w:start w:val="184"/>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ABCB7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047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6AC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A2F6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AA5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4E4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0D8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8FE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6DFF2ECB"/>
    <w:multiLevelType w:val="hybridMultilevel"/>
    <w:tmpl w:val="C9C299EE"/>
    <w:lvl w:ilvl="0" w:tplc="C3DED416">
      <w:start w:val="63"/>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8F272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E15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494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002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8C87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FE0D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615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200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6F2074EB"/>
    <w:multiLevelType w:val="hybridMultilevel"/>
    <w:tmpl w:val="1D78F338"/>
    <w:lvl w:ilvl="0" w:tplc="5694DD74">
      <w:start w:val="20"/>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96633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C26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00B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58DD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E0B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4662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660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A83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6F723ED2"/>
    <w:multiLevelType w:val="hybridMultilevel"/>
    <w:tmpl w:val="68B43A36"/>
    <w:lvl w:ilvl="0" w:tplc="8D8490FE">
      <w:start w:val="90"/>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46EF6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6294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E2D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85BF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C05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E00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44A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A0D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6FA850D1"/>
    <w:multiLevelType w:val="hybridMultilevel"/>
    <w:tmpl w:val="5AAC101A"/>
    <w:lvl w:ilvl="0" w:tplc="F2FEB28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A20DC8">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04086E">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C6A8C4">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BEC70C">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B0008C">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24D310">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621532">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D24550">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2" w15:restartNumberingAfterBreak="0">
    <w:nsid w:val="6FFC56D9"/>
    <w:multiLevelType w:val="hybridMultilevel"/>
    <w:tmpl w:val="F5B4C054"/>
    <w:lvl w:ilvl="0" w:tplc="E42E6910">
      <w:start w:val="143"/>
      <w:numFmt w:val="decimal"/>
      <w:lvlText w:val="%1."/>
      <w:lvlJc w:val="left"/>
      <w:pPr>
        <w:ind w:left="4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752E4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DE3C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250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80B7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28E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8F6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A6C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0554B1E"/>
    <w:multiLevelType w:val="hybridMultilevel"/>
    <w:tmpl w:val="1EA4EDC6"/>
    <w:lvl w:ilvl="0" w:tplc="8C02ACBE">
      <w:start w:val="1"/>
      <w:numFmt w:val="decimal"/>
      <w:lvlText w:val="%1."/>
      <w:lvlJc w:val="left"/>
      <w:pPr>
        <w:ind w:left="1080" w:hanging="360"/>
      </w:pPr>
      <w:rPr>
        <w:sz w:val="16"/>
        <w:szCs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70F41A51"/>
    <w:multiLevelType w:val="hybridMultilevel"/>
    <w:tmpl w:val="6994CF90"/>
    <w:lvl w:ilvl="0" w:tplc="542A2C14">
      <w:start w:val="36"/>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D185B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B0C5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8D7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411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EEA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F2BA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C33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D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7136698D"/>
    <w:multiLevelType w:val="hybridMultilevel"/>
    <w:tmpl w:val="7F1CB898"/>
    <w:lvl w:ilvl="0" w:tplc="4E3A5B68">
      <w:start w:val="39"/>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994E8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2FB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C37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481F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C77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8E9D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4BC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82E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71DE3322"/>
    <w:multiLevelType w:val="hybridMultilevel"/>
    <w:tmpl w:val="BD0AA220"/>
    <w:lvl w:ilvl="0" w:tplc="550E827E">
      <w:start w:val="146"/>
      <w:numFmt w:val="decimal"/>
      <w:lvlText w:val="%1."/>
      <w:lvlJc w:val="left"/>
      <w:pPr>
        <w:ind w:left="4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55843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676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61E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642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A64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FE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494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A878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728B1EC4"/>
    <w:multiLevelType w:val="hybridMultilevel"/>
    <w:tmpl w:val="172C67DA"/>
    <w:lvl w:ilvl="0" w:tplc="79483E7C">
      <w:start w:val="170"/>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C80CD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E2D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EA6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5681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CEB6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0D3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E6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C33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75227D9E"/>
    <w:multiLevelType w:val="hybridMultilevel"/>
    <w:tmpl w:val="E40409CA"/>
    <w:lvl w:ilvl="0" w:tplc="D160DB00">
      <w:start w:val="155"/>
      <w:numFmt w:val="decimal"/>
      <w:lvlText w:val="%1."/>
      <w:lvlJc w:val="left"/>
      <w:pPr>
        <w:ind w:left="4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3D8F5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2FD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E8E8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4A87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2C9B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21C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3080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C24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77246449"/>
    <w:multiLevelType w:val="hybridMultilevel"/>
    <w:tmpl w:val="62189FCE"/>
    <w:lvl w:ilvl="0" w:tplc="20583092">
      <w:start w:val="2"/>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C86EE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60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8EE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8FA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899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46D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AEA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0EE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77E72D9D"/>
    <w:multiLevelType w:val="multilevel"/>
    <w:tmpl w:val="E164487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21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1" w15:restartNumberingAfterBreak="0">
    <w:nsid w:val="78605412"/>
    <w:multiLevelType w:val="hybridMultilevel"/>
    <w:tmpl w:val="592688C4"/>
    <w:lvl w:ilvl="0" w:tplc="38021494">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474F9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B8D6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5601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B2B6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3832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ECD5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28E5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9AEF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2" w15:restartNumberingAfterBreak="0">
    <w:nsid w:val="796A39D3"/>
    <w:multiLevelType w:val="multilevel"/>
    <w:tmpl w:val="3B50E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97553F2"/>
    <w:multiLevelType w:val="hybridMultilevel"/>
    <w:tmpl w:val="62EC6744"/>
    <w:lvl w:ilvl="0" w:tplc="3A5EB22E">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C420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B4095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F050F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A40152">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A4746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02836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68936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004B8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7A7C3891"/>
    <w:multiLevelType w:val="multilevel"/>
    <w:tmpl w:val="5DE8F7A6"/>
    <w:lvl w:ilvl="0">
      <w:start w:val="1"/>
      <w:numFmt w:val="decimal"/>
      <w:lvlText w:val="%1."/>
      <w:lvlJc w:val="left"/>
      <w:pPr>
        <w:ind w:left="786"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5" w15:restartNumberingAfterBreak="0">
    <w:nsid w:val="7AF559CB"/>
    <w:multiLevelType w:val="hybridMultilevel"/>
    <w:tmpl w:val="98740982"/>
    <w:lvl w:ilvl="0" w:tplc="2FBA5104">
      <w:start w:val="49"/>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D6493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4F6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88E5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005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B849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AA2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E675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48C7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7BBE70B1"/>
    <w:multiLevelType w:val="hybridMultilevel"/>
    <w:tmpl w:val="5AC8FEBE"/>
    <w:lvl w:ilvl="0" w:tplc="51DAB0A2">
      <w:start w:val="2"/>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8DED8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29F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EB1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8C1E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485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C84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CE2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00C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7C757517"/>
    <w:multiLevelType w:val="hybridMultilevel"/>
    <w:tmpl w:val="9D3C8278"/>
    <w:lvl w:ilvl="0" w:tplc="9C90EB6A">
      <w:start w:val="1"/>
      <w:numFmt w:val="decimal"/>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12A844">
      <w:start w:val="7"/>
      <w:numFmt w:val="decimal"/>
      <w:lvlText w:val="%2."/>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C8B5DC">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AA5EC4">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280DC0">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6C6B68">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745632">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FCE4A6">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526B14">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8" w15:restartNumberingAfterBreak="0">
    <w:nsid w:val="7C92347F"/>
    <w:multiLevelType w:val="hybridMultilevel"/>
    <w:tmpl w:val="822EA522"/>
    <w:lvl w:ilvl="0" w:tplc="797637F2">
      <w:start w:val="224"/>
      <w:numFmt w:val="decimal"/>
      <w:lvlText w:val="%1."/>
      <w:lvlJc w:val="left"/>
      <w:pPr>
        <w:ind w:left="4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E0A66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62A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C85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B8F4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4F0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6DC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E37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09E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7CDC61FD"/>
    <w:multiLevelType w:val="hybridMultilevel"/>
    <w:tmpl w:val="5552A084"/>
    <w:lvl w:ilvl="0" w:tplc="94062968">
      <w:start w:val="30"/>
      <w:numFmt w:val="decimal"/>
      <w:lvlText w:val="%1."/>
      <w:lvlJc w:val="left"/>
      <w:pPr>
        <w:ind w:left="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F721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218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EF7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2D8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6B8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FE17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420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C476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7DD65271"/>
    <w:multiLevelType w:val="multilevel"/>
    <w:tmpl w:val="12803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F832698"/>
    <w:multiLevelType w:val="hybridMultilevel"/>
    <w:tmpl w:val="F12819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2" w15:restartNumberingAfterBreak="0">
    <w:nsid w:val="7FC45D19"/>
    <w:multiLevelType w:val="hybridMultilevel"/>
    <w:tmpl w:val="C0C277FE"/>
    <w:lvl w:ilvl="0" w:tplc="B13A76B2">
      <w:start w:val="25"/>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8C84D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652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EA2B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236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A0B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02C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81B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C78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7FE541E2"/>
    <w:multiLevelType w:val="hybridMultilevel"/>
    <w:tmpl w:val="094E626E"/>
    <w:lvl w:ilvl="0" w:tplc="AF3E6810">
      <w:start w:val="21"/>
      <w:numFmt w:val="decimal"/>
      <w:lvlText w:val="%1."/>
      <w:lvlJc w:val="left"/>
      <w:pPr>
        <w:ind w:left="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B90E9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2EF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DCB9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E07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4899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A29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E094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66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3"/>
  </w:num>
  <w:num w:numId="3">
    <w:abstractNumId w:val="0"/>
  </w:num>
  <w:num w:numId="4">
    <w:abstractNumId w:val="164"/>
  </w:num>
  <w:num w:numId="5">
    <w:abstractNumId w:val="37"/>
  </w:num>
  <w:num w:numId="6">
    <w:abstractNumId w:val="62"/>
  </w:num>
  <w:num w:numId="7">
    <w:abstractNumId w:val="15"/>
  </w:num>
  <w:num w:numId="8">
    <w:abstractNumId w:val="18"/>
  </w:num>
  <w:num w:numId="9">
    <w:abstractNumId w:val="137"/>
  </w:num>
  <w:num w:numId="10">
    <w:abstractNumId w:val="70"/>
  </w:num>
  <w:num w:numId="11">
    <w:abstractNumId w:val="90"/>
  </w:num>
  <w:num w:numId="12">
    <w:abstractNumId w:val="143"/>
  </w:num>
  <w:num w:numId="13">
    <w:abstractNumId w:val="103"/>
  </w:num>
  <w:num w:numId="14">
    <w:abstractNumId w:val="12"/>
  </w:num>
  <w:num w:numId="15">
    <w:abstractNumId w:val="71"/>
  </w:num>
  <w:num w:numId="16">
    <w:abstractNumId w:val="92"/>
  </w:num>
  <w:num w:numId="17">
    <w:abstractNumId w:val="44"/>
  </w:num>
  <w:num w:numId="18">
    <w:abstractNumId w:val="160"/>
  </w:num>
  <w:num w:numId="19">
    <w:abstractNumId w:val="97"/>
  </w:num>
  <w:num w:numId="20">
    <w:abstractNumId w:val="161"/>
  </w:num>
  <w:num w:numId="21">
    <w:abstractNumId w:val="108"/>
  </w:num>
  <w:num w:numId="22">
    <w:abstractNumId w:val="106"/>
  </w:num>
  <w:num w:numId="23">
    <w:abstractNumId w:val="151"/>
  </w:num>
  <w:num w:numId="24">
    <w:abstractNumId w:val="87"/>
  </w:num>
  <w:num w:numId="25">
    <w:abstractNumId w:val="167"/>
  </w:num>
  <w:num w:numId="26">
    <w:abstractNumId w:val="38"/>
  </w:num>
  <w:num w:numId="27">
    <w:abstractNumId w:val="130"/>
  </w:num>
  <w:num w:numId="28">
    <w:abstractNumId w:val="163"/>
  </w:num>
  <w:num w:numId="29">
    <w:abstractNumId w:val="159"/>
  </w:num>
  <w:num w:numId="30">
    <w:abstractNumId w:val="51"/>
  </w:num>
  <w:num w:numId="31">
    <w:abstractNumId w:val="83"/>
  </w:num>
  <w:num w:numId="32">
    <w:abstractNumId w:val="117"/>
  </w:num>
  <w:num w:numId="33">
    <w:abstractNumId w:val="94"/>
  </w:num>
  <w:num w:numId="34">
    <w:abstractNumId w:val="124"/>
  </w:num>
  <w:num w:numId="35">
    <w:abstractNumId w:val="91"/>
  </w:num>
  <w:num w:numId="36">
    <w:abstractNumId w:val="49"/>
  </w:num>
  <w:num w:numId="37">
    <w:abstractNumId w:val="61"/>
  </w:num>
  <w:num w:numId="38">
    <w:abstractNumId w:val="42"/>
  </w:num>
  <w:num w:numId="39">
    <w:abstractNumId w:val="101"/>
  </w:num>
  <w:num w:numId="40">
    <w:abstractNumId w:val="165"/>
  </w:num>
  <w:num w:numId="41">
    <w:abstractNumId w:val="43"/>
  </w:num>
  <w:num w:numId="42">
    <w:abstractNumId w:val="79"/>
  </w:num>
  <w:num w:numId="43">
    <w:abstractNumId w:val="148"/>
  </w:num>
  <w:num w:numId="44">
    <w:abstractNumId w:val="81"/>
  </w:num>
  <w:num w:numId="45">
    <w:abstractNumId w:val="145"/>
  </w:num>
  <w:num w:numId="46">
    <w:abstractNumId w:val="93"/>
  </w:num>
  <w:num w:numId="47">
    <w:abstractNumId w:val="115"/>
  </w:num>
  <w:num w:numId="48">
    <w:abstractNumId w:val="72"/>
  </w:num>
  <w:num w:numId="49">
    <w:abstractNumId w:val="48"/>
  </w:num>
  <w:num w:numId="50">
    <w:abstractNumId w:val="150"/>
  </w:num>
  <w:num w:numId="51">
    <w:abstractNumId w:val="80"/>
  </w:num>
  <w:num w:numId="52">
    <w:abstractNumId w:val="2"/>
  </w:num>
  <w:num w:numId="53">
    <w:abstractNumId w:val="112"/>
  </w:num>
  <w:num w:numId="54">
    <w:abstractNumId w:val="132"/>
  </w:num>
  <w:num w:numId="55">
    <w:abstractNumId w:val="129"/>
  </w:num>
  <w:num w:numId="56">
    <w:abstractNumId w:val="82"/>
  </w:num>
  <w:num w:numId="57">
    <w:abstractNumId w:val="69"/>
  </w:num>
  <w:num w:numId="58">
    <w:abstractNumId w:val="152"/>
  </w:num>
  <w:num w:numId="59">
    <w:abstractNumId w:val="156"/>
  </w:num>
  <w:num w:numId="60">
    <w:abstractNumId w:val="32"/>
  </w:num>
  <w:num w:numId="61">
    <w:abstractNumId w:val="109"/>
  </w:num>
  <w:num w:numId="62">
    <w:abstractNumId w:val="158"/>
  </w:num>
  <w:num w:numId="63">
    <w:abstractNumId w:val="11"/>
  </w:num>
  <w:num w:numId="64">
    <w:abstractNumId w:val="29"/>
  </w:num>
  <w:num w:numId="65">
    <w:abstractNumId w:val="3"/>
  </w:num>
  <w:num w:numId="66">
    <w:abstractNumId w:val="157"/>
  </w:num>
  <w:num w:numId="67">
    <w:abstractNumId w:val="139"/>
  </w:num>
  <w:num w:numId="68">
    <w:abstractNumId w:val="40"/>
  </w:num>
  <w:num w:numId="69">
    <w:abstractNumId w:val="85"/>
  </w:num>
  <w:num w:numId="70">
    <w:abstractNumId w:val="147"/>
  </w:num>
  <w:num w:numId="71">
    <w:abstractNumId w:val="30"/>
  </w:num>
  <w:num w:numId="72">
    <w:abstractNumId w:val="10"/>
  </w:num>
  <w:num w:numId="73">
    <w:abstractNumId w:val="135"/>
  </w:num>
  <w:num w:numId="74">
    <w:abstractNumId w:val="127"/>
  </w:num>
  <w:num w:numId="75">
    <w:abstractNumId w:val="107"/>
  </w:num>
  <w:num w:numId="76">
    <w:abstractNumId w:val="5"/>
  </w:num>
  <w:num w:numId="77">
    <w:abstractNumId w:val="45"/>
  </w:num>
  <w:num w:numId="78">
    <w:abstractNumId w:val="33"/>
  </w:num>
  <w:num w:numId="79">
    <w:abstractNumId w:val="21"/>
  </w:num>
  <w:num w:numId="80">
    <w:abstractNumId w:val="168"/>
  </w:num>
  <w:num w:numId="81">
    <w:abstractNumId w:val="56"/>
  </w:num>
  <w:num w:numId="82">
    <w:abstractNumId w:val="118"/>
  </w:num>
  <w:num w:numId="83">
    <w:abstractNumId w:val="76"/>
  </w:num>
  <w:num w:numId="84">
    <w:abstractNumId w:val="27"/>
  </w:num>
  <w:num w:numId="85">
    <w:abstractNumId w:val="105"/>
  </w:num>
  <w:num w:numId="86">
    <w:abstractNumId w:val="122"/>
  </w:num>
  <w:num w:numId="87">
    <w:abstractNumId w:val="134"/>
  </w:num>
  <w:num w:numId="88">
    <w:abstractNumId w:val="46"/>
  </w:num>
  <w:num w:numId="89">
    <w:abstractNumId w:val="20"/>
  </w:num>
  <w:num w:numId="90">
    <w:abstractNumId w:val="77"/>
  </w:num>
  <w:num w:numId="91">
    <w:abstractNumId w:val="131"/>
  </w:num>
  <w:num w:numId="92">
    <w:abstractNumId w:val="47"/>
  </w:num>
  <w:num w:numId="93">
    <w:abstractNumId w:val="9"/>
  </w:num>
  <w:num w:numId="94">
    <w:abstractNumId w:val="84"/>
  </w:num>
  <w:num w:numId="95">
    <w:abstractNumId w:val="173"/>
  </w:num>
  <w:num w:numId="96">
    <w:abstractNumId w:val="74"/>
  </w:num>
  <w:num w:numId="97">
    <w:abstractNumId w:val="169"/>
  </w:num>
  <w:num w:numId="98">
    <w:abstractNumId w:val="59"/>
  </w:num>
  <w:num w:numId="99">
    <w:abstractNumId w:val="154"/>
  </w:num>
  <w:num w:numId="100">
    <w:abstractNumId w:val="155"/>
  </w:num>
  <w:num w:numId="101">
    <w:abstractNumId w:val="104"/>
  </w:num>
  <w:num w:numId="102">
    <w:abstractNumId w:val="126"/>
  </w:num>
  <w:num w:numId="103">
    <w:abstractNumId w:val="25"/>
  </w:num>
  <w:num w:numId="104">
    <w:abstractNumId w:val="58"/>
  </w:num>
  <w:num w:numId="105">
    <w:abstractNumId w:val="113"/>
  </w:num>
  <w:num w:numId="106">
    <w:abstractNumId w:val="144"/>
  </w:num>
  <w:num w:numId="107">
    <w:abstractNumId w:val="8"/>
  </w:num>
  <w:num w:numId="108">
    <w:abstractNumId w:val="120"/>
  </w:num>
  <w:num w:numId="109">
    <w:abstractNumId w:val="138"/>
  </w:num>
  <w:num w:numId="110">
    <w:abstractNumId w:val="28"/>
  </w:num>
  <w:num w:numId="111">
    <w:abstractNumId w:val="149"/>
  </w:num>
  <w:num w:numId="112">
    <w:abstractNumId w:val="172"/>
  </w:num>
  <w:num w:numId="113">
    <w:abstractNumId w:val="78"/>
  </w:num>
  <w:num w:numId="114">
    <w:abstractNumId w:val="50"/>
  </w:num>
  <w:num w:numId="115">
    <w:abstractNumId w:val="140"/>
  </w:num>
  <w:num w:numId="116">
    <w:abstractNumId w:val="123"/>
  </w:num>
  <w:num w:numId="117">
    <w:abstractNumId w:val="116"/>
  </w:num>
  <w:num w:numId="118">
    <w:abstractNumId w:val="121"/>
  </w:num>
  <w:num w:numId="119">
    <w:abstractNumId w:val="16"/>
  </w:num>
  <w:num w:numId="120">
    <w:abstractNumId w:val="166"/>
  </w:num>
  <w:num w:numId="121">
    <w:abstractNumId w:val="54"/>
  </w:num>
  <w:num w:numId="122">
    <w:abstractNumId w:val="35"/>
  </w:num>
  <w:num w:numId="123">
    <w:abstractNumId w:val="146"/>
  </w:num>
  <w:num w:numId="124">
    <w:abstractNumId w:val="23"/>
  </w:num>
  <w:num w:numId="125">
    <w:abstractNumId w:val="96"/>
  </w:num>
  <w:num w:numId="126">
    <w:abstractNumId w:val="53"/>
  </w:num>
  <w:num w:numId="127">
    <w:abstractNumId w:val="52"/>
  </w:num>
  <w:num w:numId="128">
    <w:abstractNumId w:val="102"/>
  </w:num>
  <w:num w:numId="129">
    <w:abstractNumId w:val="24"/>
  </w:num>
  <w:num w:numId="130">
    <w:abstractNumId w:val="119"/>
  </w:num>
  <w:num w:numId="131">
    <w:abstractNumId w:val="142"/>
  </w:num>
  <w:num w:numId="132">
    <w:abstractNumId w:val="55"/>
  </w:num>
  <w:num w:numId="133">
    <w:abstractNumId w:val="41"/>
  </w:num>
  <w:num w:numId="134">
    <w:abstractNumId w:val="7"/>
  </w:num>
  <w:num w:numId="135">
    <w:abstractNumId w:val="17"/>
  </w:num>
  <w:num w:numId="136">
    <w:abstractNumId w:val="19"/>
  </w:num>
  <w:num w:numId="137">
    <w:abstractNumId w:val="64"/>
  </w:num>
  <w:num w:numId="138">
    <w:abstractNumId w:val="68"/>
  </w:num>
  <w:num w:numId="139">
    <w:abstractNumId w:val="98"/>
  </w:num>
  <w:num w:numId="140">
    <w:abstractNumId w:val="57"/>
  </w:num>
  <w:num w:numId="141">
    <w:abstractNumId w:val="39"/>
  </w:num>
  <w:num w:numId="142">
    <w:abstractNumId w:val="36"/>
  </w:num>
  <w:num w:numId="143">
    <w:abstractNumId w:val="60"/>
  </w:num>
  <w:num w:numId="144">
    <w:abstractNumId w:val="133"/>
  </w:num>
  <w:num w:numId="145">
    <w:abstractNumId w:val="14"/>
  </w:num>
  <w:num w:numId="146">
    <w:abstractNumId w:val="34"/>
  </w:num>
  <w:num w:numId="147">
    <w:abstractNumId w:val="63"/>
  </w:num>
  <w:num w:numId="148">
    <w:abstractNumId w:val="4"/>
  </w:num>
  <w:num w:numId="149">
    <w:abstractNumId w:val="128"/>
  </w:num>
  <w:num w:numId="150">
    <w:abstractNumId w:val="136"/>
  </w:num>
  <w:num w:numId="151">
    <w:abstractNumId w:val="75"/>
  </w:num>
  <w:num w:numId="152">
    <w:abstractNumId w:val="31"/>
  </w:num>
  <w:num w:numId="153">
    <w:abstractNumId w:val="86"/>
  </w:num>
  <w:num w:numId="154">
    <w:abstractNumId w:val="67"/>
  </w:num>
  <w:num w:numId="155">
    <w:abstractNumId w:val="95"/>
  </w:num>
  <w:num w:numId="156">
    <w:abstractNumId w:val="99"/>
  </w:num>
  <w:num w:numId="157">
    <w:abstractNumId w:val="141"/>
  </w:num>
  <w:num w:numId="158">
    <w:abstractNumId w:val="66"/>
  </w:num>
  <w:num w:numId="159">
    <w:abstractNumId w:val="110"/>
  </w:num>
  <w:num w:numId="160">
    <w:abstractNumId w:val="88"/>
  </w:num>
  <w:num w:numId="161">
    <w:abstractNumId w:val="6"/>
  </w:num>
  <w:num w:numId="162">
    <w:abstractNumId w:val="162"/>
  </w:num>
  <w:num w:numId="163">
    <w:abstractNumId w:val="26"/>
  </w:num>
  <w:num w:numId="164">
    <w:abstractNumId w:val="125"/>
  </w:num>
  <w:num w:numId="165">
    <w:abstractNumId w:val="65"/>
  </w:num>
  <w:num w:numId="166">
    <w:abstractNumId w:val="111"/>
  </w:num>
  <w:num w:numId="167">
    <w:abstractNumId w:val="13"/>
  </w:num>
  <w:num w:numId="168">
    <w:abstractNumId w:val="170"/>
  </w:num>
  <w:num w:numId="169">
    <w:abstractNumId w:val="89"/>
  </w:num>
  <w:num w:numId="170">
    <w:abstractNumId w:val="73"/>
  </w:num>
  <w:num w:numId="171">
    <w:abstractNumId w:val="100"/>
  </w:num>
  <w:num w:numId="172">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
  </w:num>
  <w:num w:numId="174">
    <w:abstractNumId w:val="1"/>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02"/>
    <w:rsid w:val="001845E5"/>
    <w:rsid w:val="001B306C"/>
    <w:rsid w:val="001F505E"/>
    <w:rsid w:val="00270A82"/>
    <w:rsid w:val="002D1182"/>
    <w:rsid w:val="00303305"/>
    <w:rsid w:val="00322AF9"/>
    <w:rsid w:val="00334B15"/>
    <w:rsid w:val="003819FE"/>
    <w:rsid w:val="003E45E4"/>
    <w:rsid w:val="005B78BA"/>
    <w:rsid w:val="00636602"/>
    <w:rsid w:val="006B0A73"/>
    <w:rsid w:val="006B117B"/>
    <w:rsid w:val="007210A1"/>
    <w:rsid w:val="007460BD"/>
    <w:rsid w:val="007A23A9"/>
    <w:rsid w:val="007C1BA3"/>
    <w:rsid w:val="007D03B7"/>
    <w:rsid w:val="008858C6"/>
    <w:rsid w:val="00896331"/>
    <w:rsid w:val="009156C8"/>
    <w:rsid w:val="00A0032F"/>
    <w:rsid w:val="00A067ED"/>
    <w:rsid w:val="00AE36F5"/>
    <w:rsid w:val="00C50555"/>
    <w:rsid w:val="00CE048D"/>
    <w:rsid w:val="00CE3A1B"/>
    <w:rsid w:val="00DB5F1E"/>
    <w:rsid w:val="00DC06A7"/>
    <w:rsid w:val="00E20EF9"/>
    <w:rsid w:val="00E65853"/>
    <w:rsid w:val="00E96479"/>
    <w:rsid w:val="00EB2E5A"/>
    <w:rsid w:val="00F849B6"/>
    <w:rsid w:val="00FA1512"/>
    <w:rsid w:val="00FD5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7A8C4"/>
  <w15:chartTrackingRefBased/>
  <w15:docId w15:val="{DF88231D-1DF7-4C35-BF40-94F03153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60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1"/>
    <w:qFormat/>
    <w:rsid w:val="00636602"/>
    <w:pPr>
      <w:keepNext/>
      <w:ind w:left="360"/>
      <w:jc w:val="both"/>
      <w:outlineLvl w:val="0"/>
    </w:pPr>
  </w:style>
  <w:style w:type="paragraph" w:styleId="2">
    <w:name w:val="heading 2"/>
    <w:basedOn w:val="a"/>
    <w:next w:val="a"/>
    <w:link w:val="20"/>
    <w:uiPriority w:val="9"/>
    <w:semiHidden/>
    <w:unhideWhenUsed/>
    <w:qFormat/>
    <w:rsid w:val="00FD5F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5B78BA"/>
    <w:pPr>
      <w:keepNext/>
      <w:shd w:val="clear" w:color="auto" w:fill="FFFFFF"/>
      <w:spacing w:line="184" w:lineRule="atLeast"/>
      <w:ind w:firstLine="1134"/>
      <w:jc w:val="right"/>
      <w:textAlignment w:val="baseline"/>
      <w:outlineLvl w:val="2"/>
    </w:pPr>
    <w:rPr>
      <w:rFonts w:ascii="Arial" w:hAnsi="Arial" w:cs="Arial"/>
      <w:spacing w:val="1"/>
      <w:szCs w:val="22"/>
    </w:rPr>
  </w:style>
  <w:style w:type="paragraph" w:styleId="5">
    <w:name w:val="heading 5"/>
    <w:basedOn w:val="a"/>
    <w:next w:val="a"/>
    <w:link w:val="50"/>
    <w:uiPriority w:val="99"/>
    <w:qFormat/>
    <w:rsid w:val="005B78BA"/>
    <w:pPr>
      <w:keepNext/>
      <w:shd w:val="clear" w:color="auto" w:fill="FFFFFF"/>
      <w:spacing w:line="184" w:lineRule="atLeast"/>
      <w:ind w:firstLine="1134"/>
      <w:jc w:val="center"/>
      <w:textAlignment w:val="baseline"/>
      <w:outlineLvl w:val="4"/>
    </w:pPr>
    <w:rPr>
      <w:rFonts w:ascii="Arial" w:hAnsi="Arial" w:cs="Arial"/>
      <w:b/>
      <w:spacing w:val="1"/>
      <w:sz w:val="32"/>
      <w:szCs w:val="22"/>
    </w:rPr>
  </w:style>
  <w:style w:type="paragraph" w:styleId="6">
    <w:name w:val="heading 6"/>
    <w:basedOn w:val="a"/>
    <w:next w:val="a"/>
    <w:link w:val="60"/>
    <w:uiPriority w:val="99"/>
    <w:qFormat/>
    <w:rsid w:val="005B78BA"/>
    <w:pPr>
      <w:keepNext/>
      <w:shd w:val="clear" w:color="auto" w:fill="FFFFFF"/>
      <w:spacing w:line="184" w:lineRule="atLeast"/>
      <w:ind w:firstLine="1134"/>
      <w:jc w:val="center"/>
      <w:textAlignment w:val="baseline"/>
      <w:outlineLvl w:val="5"/>
    </w:pPr>
    <w:rPr>
      <w:rFonts w:ascii="Arial" w:hAnsi="Arial" w:cs="Arial"/>
      <w:b/>
      <w:spacing w:val="1"/>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602"/>
    <w:pPr>
      <w:ind w:left="720"/>
      <w:contextualSpacing/>
    </w:pPr>
    <w:rPr>
      <w:rFonts w:ascii="Arial" w:hAnsi="Arial"/>
      <w:sz w:val="22"/>
      <w:szCs w:val="28"/>
    </w:rPr>
  </w:style>
  <w:style w:type="paragraph" w:styleId="a4">
    <w:name w:val="No Spacing"/>
    <w:uiPriority w:val="1"/>
    <w:qFormat/>
    <w:rsid w:val="00636602"/>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1">
    <w:name w:val="Знак1"/>
    <w:basedOn w:val="a"/>
    <w:semiHidden/>
    <w:rsid w:val="00636602"/>
    <w:pPr>
      <w:numPr>
        <w:numId w:val="1"/>
      </w:numPr>
      <w:spacing w:before="120" w:after="160" w:line="240" w:lineRule="exact"/>
      <w:jc w:val="both"/>
    </w:pPr>
    <w:rPr>
      <w:rFonts w:ascii="Verdana" w:hAnsi="Verdana"/>
      <w:sz w:val="20"/>
      <w:szCs w:val="20"/>
      <w:lang w:val="en-US" w:eastAsia="en-US"/>
    </w:rPr>
  </w:style>
  <w:style w:type="character" w:customStyle="1" w:styleId="11">
    <w:name w:val="Заголовок 1 Знак"/>
    <w:basedOn w:val="a0"/>
    <w:link w:val="10"/>
    <w:uiPriority w:val="1"/>
    <w:rsid w:val="00636602"/>
    <w:rPr>
      <w:rFonts w:ascii="Times New Roman" w:eastAsia="Times New Roman" w:hAnsi="Times New Roman" w:cs="Times New Roman"/>
      <w:sz w:val="24"/>
      <w:szCs w:val="24"/>
      <w:lang w:eastAsia="ru-RU"/>
    </w:rPr>
  </w:style>
  <w:style w:type="paragraph" w:customStyle="1" w:styleId="caaieiaie1">
    <w:name w:val="caaieiaie 1"/>
    <w:basedOn w:val="a"/>
    <w:next w:val="a"/>
    <w:rsid w:val="00DC06A7"/>
    <w:pPr>
      <w:keepNext/>
      <w:jc w:val="center"/>
    </w:pPr>
    <w:rPr>
      <w:b/>
      <w:szCs w:val="20"/>
    </w:rPr>
  </w:style>
  <w:style w:type="paragraph" w:customStyle="1" w:styleId="western">
    <w:name w:val="western"/>
    <w:basedOn w:val="a"/>
    <w:rsid w:val="001845E5"/>
    <w:pPr>
      <w:spacing w:before="100" w:beforeAutospacing="1" w:after="119"/>
    </w:pPr>
    <w:rPr>
      <w:rFonts w:ascii="Arial" w:hAnsi="Arial" w:cs="Arial"/>
      <w:sz w:val="20"/>
      <w:szCs w:val="20"/>
    </w:rPr>
  </w:style>
  <w:style w:type="paragraph" w:styleId="a5">
    <w:name w:val="header"/>
    <w:basedOn w:val="a"/>
    <w:link w:val="a6"/>
    <w:uiPriority w:val="99"/>
    <w:unhideWhenUsed/>
    <w:rsid w:val="008858C6"/>
    <w:pPr>
      <w:tabs>
        <w:tab w:val="center" w:pos="4677"/>
        <w:tab w:val="right" w:pos="9355"/>
      </w:tabs>
    </w:pPr>
  </w:style>
  <w:style w:type="character" w:customStyle="1" w:styleId="a6">
    <w:name w:val="Верхний колонтитул Знак"/>
    <w:basedOn w:val="a0"/>
    <w:link w:val="a5"/>
    <w:uiPriority w:val="99"/>
    <w:rsid w:val="008858C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858C6"/>
    <w:pPr>
      <w:tabs>
        <w:tab w:val="center" w:pos="4677"/>
        <w:tab w:val="right" w:pos="9355"/>
      </w:tabs>
    </w:pPr>
  </w:style>
  <w:style w:type="character" w:customStyle="1" w:styleId="a8">
    <w:name w:val="Нижний колонтитул Знак"/>
    <w:basedOn w:val="a0"/>
    <w:link w:val="a7"/>
    <w:uiPriority w:val="99"/>
    <w:rsid w:val="008858C6"/>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8858C6"/>
    <w:rPr>
      <w:rFonts w:ascii="Segoe UI" w:hAnsi="Segoe UI" w:cs="Segoe UI"/>
      <w:sz w:val="18"/>
      <w:szCs w:val="18"/>
    </w:rPr>
  </w:style>
  <w:style w:type="character" w:customStyle="1" w:styleId="aa">
    <w:name w:val="Текст выноски Знак"/>
    <w:basedOn w:val="a0"/>
    <w:link w:val="a9"/>
    <w:uiPriority w:val="99"/>
    <w:rsid w:val="008858C6"/>
    <w:rPr>
      <w:rFonts w:ascii="Segoe UI" w:eastAsia="Times New Roman" w:hAnsi="Segoe UI" w:cs="Segoe UI"/>
      <w:sz w:val="18"/>
      <w:szCs w:val="18"/>
      <w:lang w:eastAsia="ru-RU"/>
    </w:rPr>
  </w:style>
  <w:style w:type="character" w:customStyle="1" w:styleId="WW8Num2z1">
    <w:name w:val="WW8Num2z1"/>
    <w:rsid w:val="008858C6"/>
  </w:style>
  <w:style w:type="character" w:customStyle="1" w:styleId="31">
    <w:name w:val="Основной шрифт абзаца3"/>
    <w:rsid w:val="008858C6"/>
  </w:style>
  <w:style w:type="character" w:styleId="ab">
    <w:name w:val="Strong"/>
    <w:uiPriority w:val="22"/>
    <w:qFormat/>
    <w:rsid w:val="008858C6"/>
    <w:rPr>
      <w:b/>
      <w:bCs/>
    </w:rPr>
  </w:style>
  <w:style w:type="character" w:customStyle="1" w:styleId="21">
    <w:name w:val="Основной шрифт абзаца2"/>
    <w:rsid w:val="008858C6"/>
  </w:style>
  <w:style w:type="paragraph" w:styleId="ac">
    <w:name w:val="Body Text"/>
    <w:basedOn w:val="a"/>
    <w:link w:val="ad"/>
    <w:uiPriority w:val="1"/>
    <w:qFormat/>
    <w:rsid w:val="008858C6"/>
    <w:pPr>
      <w:suppressAutoHyphens/>
    </w:pPr>
    <w:rPr>
      <w:rFonts w:ascii="Arial" w:hAnsi="Arial" w:cs="Arial"/>
      <w:szCs w:val="20"/>
      <w:lang w:eastAsia="zh-CN"/>
    </w:rPr>
  </w:style>
  <w:style w:type="character" w:customStyle="1" w:styleId="ad">
    <w:name w:val="Основной текст Знак"/>
    <w:basedOn w:val="a0"/>
    <w:link w:val="ac"/>
    <w:uiPriority w:val="1"/>
    <w:rsid w:val="008858C6"/>
    <w:rPr>
      <w:rFonts w:ascii="Arial" w:eastAsia="Times New Roman" w:hAnsi="Arial" w:cs="Arial"/>
      <w:sz w:val="24"/>
      <w:szCs w:val="20"/>
      <w:lang w:eastAsia="zh-CN"/>
    </w:rPr>
  </w:style>
  <w:style w:type="paragraph" w:styleId="ae">
    <w:name w:val="Body Text Indent"/>
    <w:basedOn w:val="a"/>
    <w:link w:val="af"/>
    <w:uiPriority w:val="99"/>
    <w:rsid w:val="008858C6"/>
    <w:pPr>
      <w:suppressAutoHyphens/>
      <w:ind w:left="5670"/>
      <w:jc w:val="both"/>
    </w:pPr>
    <w:rPr>
      <w:rFonts w:ascii="Arial" w:hAnsi="Arial" w:cs="Arial"/>
      <w:sz w:val="20"/>
      <w:szCs w:val="20"/>
      <w:lang w:eastAsia="zh-CN"/>
    </w:rPr>
  </w:style>
  <w:style w:type="character" w:customStyle="1" w:styleId="af">
    <w:name w:val="Основной текст с отступом Знак"/>
    <w:basedOn w:val="a0"/>
    <w:link w:val="ae"/>
    <w:uiPriority w:val="99"/>
    <w:rsid w:val="008858C6"/>
    <w:rPr>
      <w:rFonts w:ascii="Arial" w:eastAsia="Times New Roman" w:hAnsi="Arial" w:cs="Arial"/>
      <w:sz w:val="20"/>
      <w:szCs w:val="20"/>
      <w:lang w:eastAsia="zh-CN"/>
    </w:rPr>
  </w:style>
  <w:style w:type="paragraph" w:customStyle="1" w:styleId="Default">
    <w:name w:val="Default"/>
    <w:rsid w:val="008858C6"/>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f0">
    <w:name w:val="Содержимое таблицы"/>
    <w:basedOn w:val="a"/>
    <w:rsid w:val="008858C6"/>
    <w:pPr>
      <w:widowControl w:val="0"/>
      <w:suppressLineNumbers/>
      <w:suppressAutoHyphens/>
    </w:pPr>
    <w:rPr>
      <w:rFonts w:eastAsia="Andale Sans UI"/>
      <w:kern w:val="1"/>
      <w:lang w:eastAsia="zh-CN"/>
    </w:rPr>
  </w:style>
  <w:style w:type="character" w:customStyle="1" w:styleId="FontStyle17">
    <w:name w:val="Font Style17"/>
    <w:uiPriority w:val="99"/>
    <w:rsid w:val="008858C6"/>
    <w:rPr>
      <w:rFonts w:ascii="Arial" w:hAnsi="Arial"/>
      <w:sz w:val="24"/>
    </w:rPr>
  </w:style>
  <w:style w:type="paragraph" w:customStyle="1" w:styleId="article-renderblock">
    <w:name w:val="article-render__block"/>
    <w:basedOn w:val="a"/>
    <w:rsid w:val="008858C6"/>
    <w:pPr>
      <w:spacing w:before="100" w:beforeAutospacing="1" w:after="100" w:afterAutospacing="1"/>
    </w:pPr>
  </w:style>
  <w:style w:type="paragraph" w:customStyle="1" w:styleId="ConsPlusNormal">
    <w:name w:val="ConsPlusNormal"/>
    <w:uiPriority w:val="99"/>
    <w:rsid w:val="008858C6"/>
    <w:pPr>
      <w:widowControl w:val="0"/>
      <w:autoSpaceDE w:val="0"/>
      <w:autoSpaceDN w:val="0"/>
      <w:spacing w:after="200" w:line="276" w:lineRule="auto"/>
    </w:pPr>
    <w:rPr>
      <w:rFonts w:ascii="Times New Roman" w:eastAsia="Times New Roman" w:hAnsi="Times New Roman" w:cs="Times New Roman"/>
      <w:sz w:val="24"/>
      <w:lang w:eastAsia="ru-RU"/>
    </w:rPr>
  </w:style>
  <w:style w:type="paragraph" w:styleId="af1">
    <w:name w:val="Normal (Web)"/>
    <w:basedOn w:val="a"/>
    <w:uiPriority w:val="99"/>
    <w:rsid w:val="008858C6"/>
    <w:pPr>
      <w:spacing w:before="100" w:beforeAutospacing="1" w:after="119"/>
    </w:pPr>
  </w:style>
  <w:style w:type="character" w:customStyle="1" w:styleId="12">
    <w:name w:val="Основной шрифт абзаца1"/>
    <w:rsid w:val="003819FE"/>
  </w:style>
  <w:style w:type="paragraph" w:customStyle="1" w:styleId="ConsTitle">
    <w:name w:val="ConsTitle"/>
    <w:rsid w:val="003819FE"/>
    <w:pPr>
      <w:widowControl w:val="0"/>
      <w:suppressAutoHyphens/>
      <w:autoSpaceDE w:val="0"/>
      <w:spacing w:after="0" w:line="240" w:lineRule="auto"/>
      <w:ind w:right="19772"/>
    </w:pPr>
    <w:rPr>
      <w:rFonts w:ascii="Arial" w:eastAsia="Arial" w:hAnsi="Arial" w:cs="Arial"/>
      <w:b/>
      <w:bCs/>
      <w:sz w:val="16"/>
      <w:szCs w:val="16"/>
      <w:lang w:eastAsia="zh-CN"/>
    </w:rPr>
  </w:style>
  <w:style w:type="character" w:styleId="af2">
    <w:name w:val="Hyperlink"/>
    <w:basedOn w:val="a0"/>
    <w:uiPriority w:val="99"/>
    <w:unhideWhenUsed/>
    <w:rsid w:val="003819FE"/>
    <w:rPr>
      <w:color w:val="0000FF"/>
      <w:u w:val="single"/>
    </w:rPr>
  </w:style>
  <w:style w:type="paragraph" w:customStyle="1" w:styleId="Standard">
    <w:name w:val="Standard"/>
    <w:qFormat/>
    <w:rsid w:val="005B78B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30">
    <w:name w:val="Заголовок 3 Знак"/>
    <w:basedOn w:val="a0"/>
    <w:link w:val="3"/>
    <w:uiPriority w:val="9"/>
    <w:rsid w:val="005B78BA"/>
    <w:rPr>
      <w:rFonts w:ascii="Arial" w:eastAsia="Times New Roman" w:hAnsi="Arial" w:cs="Arial"/>
      <w:spacing w:val="1"/>
      <w:sz w:val="24"/>
      <w:shd w:val="clear" w:color="auto" w:fill="FFFFFF"/>
      <w:lang w:eastAsia="ru-RU"/>
    </w:rPr>
  </w:style>
  <w:style w:type="character" w:customStyle="1" w:styleId="50">
    <w:name w:val="Заголовок 5 Знак"/>
    <w:basedOn w:val="a0"/>
    <w:link w:val="5"/>
    <w:uiPriority w:val="99"/>
    <w:rsid w:val="005B78BA"/>
    <w:rPr>
      <w:rFonts w:ascii="Arial" w:eastAsia="Times New Roman" w:hAnsi="Arial" w:cs="Arial"/>
      <w:b/>
      <w:spacing w:val="1"/>
      <w:sz w:val="32"/>
      <w:shd w:val="clear" w:color="auto" w:fill="FFFFFF"/>
      <w:lang w:eastAsia="ru-RU"/>
    </w:rPr>
  </w:style>
  <w:style w:type="character" w:customStyle="1" w:styleId="60">
    <w:name w:val="Заголовок 6 Знак"/>
    <w:basedOn w:val="a0"/>
    <w:link w:val="6"/>
    <w:uiPriority w:val="99"/>
    <w:rsid w:val="005B78BA"/>
    <w:rPr>
      <w:rFonts w:ascii="Arial" w:eastAsia="Times New Roman" w:hAnsi="Arial" w:cs="Arial"/>
      <w:b/>
      <w:spacing w:val="1"/>
      <w:sz w:val="28"/>
      <w:shd w:val="clear" w:color="auto" w:fill="FFFFFF"/>
      <w:lang w:eastAsia="ru-RU"/>
    </w:rPr>
  </w:style>
  <w:style w:type="character" w:customStyle="1" w:styleId="13">
    <w:name w:val="Верхний колонтитул Знак1"/>
    <w:basedOn w:val="a0"/>
    <w:semiHidden/>
    <w:rsid w:val="005B78BA"/>
    <w:rPr>
      <w:rFonts w:ascii="Arial" w:hAnsi="Arial" w:cs="Arial"/>
      <w:spacing w:val="1"/>
      <w:sz w:val="22"/>
      <w:szCs w:val="22"/>
      <w:shd w:val="clear" w:color="auto" w:fill="FFFFFF"/>
    </w:rPr>
  </w:style>
  <w:style w:type="character" w:customStyle="1" w:styleId="HeaderChar1">
    <w:name w:val="Header Char1"/>
    <w:uiPriority w:val="99"/>
    <w:semiHidden/>
    <w:rsid w:val="005B78BA"/>
    <w:rPr>
      <w:rFonts w:ascii="Arial" w:hAnsi="Arial" w:cs="Arial"/>
      <w:spacing w:val="1"/>
      <w:shd w:val="clear" w:color="auto" w:fill="FFFFFF"/>
    </w:rPr>
  </w:style>
  <w:style w:type="paragraph" w:styleId="22">
    <w:name w:val="Body Text 2"/>
    <w:basedOn w:val="a"/>
    <w:link w:val="23"/>
    <w:uiPriority w:val="99"/>
    <w:semiHidden/>
    <w:rsid w:val="005B78BA"/>
    <w:pPr>
      <w:shd w:val="clear" w:color="auto" w:fill="FFFFFF"/>
      <w:spacing w:line="184" w:lineRule="atLeast"/>
      <w:ind w:firstLine="1134"/>
      <w:jc w:val="both"/>
      <w:textAlignment w:val="baseline"/>
    </w:pPr>
    <w:rPr>
      <w:rFonts w:ascii="Arial" w:hAnsi="Arial" w:cs="Arial"/>
      <w:spacing w:val="1"/>
      <w:sz w:val="28"/>
      <w:szCs w:val="22"/>
    </w:rPr>
  </w:style>
  <w:style w:type="character" w:customStyle="1" w:styleId="23">
    <w:name w:val="Основной текст 2 Знак"/>
    <w:basedOn w:val="a0"/>
    <w:link w:val="22"/>
    <w:uiPriority w:val="99"/>
    <w:semiHidden/>
    <w:rsid w:val="005B78BA"/>
    <w:rPr>
      <w:rFonts w:ascii="Arial" w:eastAsia="Times New Roman" w:hAnsi="Arial" w:cs="Arial"/>
      <w:spacing w:val="1"/>
      <w:sz w:val="28"/>
      <w:shd w:val="clear" w:color="auto" w:fill="FFFFFF"/>
      <w:lang w:eastAsia="ru-RU"/>
    </w:rPr>
  </w:style>
  <w:style w:type="paragraph" w:styleId="24">
    <w:name w:val="Body Text Indent 2"/>
    <w:basedOn w:val="a"/>
    <w:link w:val="25"/>
    <w:uiPriority w:val="99"/>
    <w:semiHidden/>
    <w:rsid w:val="005B78BA"/>
    <w:pPr>
      <w:shd w:val="clear" w:color="auto" w:fill="FFFFFF"/>
      <w:spacing w:line="184" w:lineRule="atLeast"/>
      <w:ind w:left="-142" w:firstLine="1134"/>
      <w:jc w:val="center"/>
      <w:textAlignment w:val="baseline"/>
    </w:pPr>
    <w:rPr>
      <w:rFonts w:ascii="Arial" w:hAnsi="Arial" w:cs="Arial"/>
      <w:b/>
      <w:spacing w:val="1"/>
      <w:sz w:val="28"/>
      <w:szCs w:val="22"/>
      <w:u w:val="single"/>
    </w:rPr>
  </w:style>
  <w:style w:type="character" w:customStyle="1" w:styleId="25">
    <w:name w:val="Основной текст с отступом 2 Знак"/>
    <w:basedOn w:val="a0"/>
    <w:link w:val="24"/>
    <w:uiPriority w:val="99"/>
    <w:semiHidden/>
    <w:rsid w:val="005B78BA"/>
    <w:rPr>
      <w:rFonts w:ascii="Arial" w:eastAsia="Times New Roman" w:hAnsi="Arial" w:cs="Arial"/>
      <w:b/>
      <w:spacing w:val="1"/>
      <w:sz w:val="28"/>
      <w:u w:val="single"/>
      <w:shd w:val="clear" w:color="auto" w:fill="FFFFFF"/>
      <w:lang w:eastAsia="ru-RU"/>
    </w:rPr>
  </w:style>
  <w:style w:type="paragraph" w:styleId="32">
    <w:name w:val="Body Text Indent 3"/>
    <w:basedOn w:val="a"/>
    <w:link w:val="33"/>
    <w:uiPriority w:val="99"/>
    <w:rsid w:val="005B78BA"/>
    <w:pPr>
      <w:shd w:val="clear" w:color="auto" w:fill="FFFFFF"/>
      <w:spacing w:after="120" w:line="184" w:lineRule="atLeast"/>
      <w:ind w:left="283" w:firstLine="1134"/>
      <w:jc w:val="both"/>
      <w:textAlignment w:val="baseline"/>
    </w:pPr>
    <w:rPr>
      <w:rFonts w:ascii="Arial" w:hAnsi="Arial" w:cs="Arial"/>
      <w:spacing w:val="1"/>
      <w:sz w:val="16"/>
      <w:szCs w:val="16"/>
    </w:rPr>
  </w:style>
  <w:style w:type="character" w:customStyle="1" w:styleId="33">
    <w:name w:val="Основной текст с отступом 3 Знак"/>
    <w:basedOn w:val="a0"/>
    <w:link w:val="32"/>
    <w:uiPriority w:val="99"/>
    <w:rsid w:val="005B78BA"/>
    <w:rPr>
      <w:rFonts w:ascii="Arial" w:eastAsia="Times New Roman" w:hAnsi="Arial" w:cs="Arial"/>
      <w:spacing w:val="1"/>
      <w:sz w:val="16"/>
      <w:szCs w:val="16"/>
      <w:shd w:val="clear" w:color="auto" w:fill="FFFFFF"/>
      <w:lang w:eastAsia="ru-RU"/>
    </w:rPr>
  </w:style>
  <w:style w:type="table" w:styleId="af3">
    <w:name w:val="Table Grid"/>
    <w:basedOn w:val="a1"/>
    <w:uiPriority w:val="39"/>
    <w:rsid w:val="005B78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page number"/>
    <w:uiPriority w:val="99"/>
    <w:rsid w:val="005B78BA"/>
    <w:rPr>
      <w:rFonts w:cs="Times New Roman"/>
    </w:rPr>
  </w:style>
  <w:style w:type="character" w:styleId="af5">
    <w:name w:val="annotation reference"/>
    <w:qFormat/>
    <w:rsid w:val="005B78BA"/>
    <w:rPr>
      <w:rFonts w:cs="Times New Roman"/>
      <w:sz w:val="16"/>
    </w:rPr>
  </w:style>
  <w:style w:type="paragraph" w:styleId="af6">
    <w:name w:val="annotation text"/>
    <w:basedOn w:val="a"/>
    <w:link w:val="af7"/>
    <w:uiPriority w:val="99"/>
    <w:rsid w:val="005B78BA"/>
    <w:pPr>
      <w:shd w:val="clear" w:color="auto" w:fill="FFFFFF"/>
      <w:spacing w:line="184" w:lineRule="atLeast"/>
      <w:ind w:firstLine="1134"/>
      <w:jc w:val="both"/>
      <w:textAlignment w:val="baseline"/>
    </w:pPr>
    <w:rPr>
      <w:rFonts w:ascii="Arial" w:hAnsi="Arial"/>
      <w:spacing w:val="1"/>
      <w:sz w:val="20"/>
      <w:szCs w:val="20"/>
    </w:rPr>
  </w:style>
  <w:style w:type="character" w:customStyle="1" w:styleId="af7">
    <w:name w:val="Текст примечания Знак"/>
    <w:basedOn w:val="a0"/>
    <w:link w:val="af6"/>
    <w:uiPriority w:val="99"/>
    <w:rsid w:val="005B78BA"/>
    <w:rPr>
      <w:rFonts w:ascii="Arial" w:eastAsia="Times New Roman" w:hAnsi="Arial" w:cs="Times New Roman"/>
      <w:spacing w:val="1"/>
      <w:sz w:val="20"/>
      <w:szCs w:val="20"/>
      <w:shd w:val="clear" w:color="auto" w:fill="FFFFFF"/>
      <w:lang w:eastAsia="ru-RU"/>
    </w:rPr>
  </w:style>
  <w:style w:type="paragraph" w:styleId="af8">
    <w:name w:val="annotation subject"/>
    <w:basedOn w:val="af6"/>
    <w:next w:val="af6"/>
    <w:link w:val="af9"/>
    <w:uiPriority w:val="99"/>
    <w:rsid w:val="005B78BA"/>
    <w:rPr>
      <w:b/>
      <w:bCs/>
    </w:rPr>
  </w:style>
  <w:style w:type="character" w:customStyle="1" w:styleId="af9">
    <w:name w:val="Тема примечания Знак"/>
    <w:basedOn w:val="af7"/>
    <w:link w:val="af8"/>
    <w:uiPriority w:val="99"/>
    <w:rsid w:val="005B78BA"/>
    <w:rPr>
      <w:rFonts w:ascii="Arial" w:eastAsia="Times New Roman" w:hAnsi="Arial" w:cs="Times New Roman"/>
      <w:b/>
      <w:bCs/>
      <w:spacing w:val="1"/>
      <w:sz w:val="20"/>
      <w:szCs w:val="20"/>
      <w:shd w:val="clear" w:color="auto" w:fill="FFFFFF"/>
      <w:lang w:eastAsia="ru-RU"/>
    </w:rPr>
  </w:style>
  <w:style w:type="character" w:customStyle="1" w:styleId="c3">
    <w:name w:val="c3"/>
    <w:uiPriority w:val="99"/>
    <w:rsid w:val="005B78BA"/>
  </w:style>
  <w:style w:type="paragraph" w:customStyle="1" w:styleId="ConsPlusTitle">
    <w:name w:val="ConsPlusTitle"/>
    <w:uiPriority w:val="99"/>
    <w:rsid w:val="005B78BA"/>
    <w:pPr>
      <w:widowControl w:val="0"/>
      <w:autoSpaceDE w:val="0"/>
      <w:autoSpaceDN w:val="0"/>
      <w:spacing w:after="0" w:line="240" w:lineRule="auto"/>
    </w:pPr>
    <w:rPr>
      <w:rFonts w:ascii="Calibri" w:eastAsia="Times New Roman" w:hAnsi="Calibri" w:cs="Calibri"/>
      <w:b/>
      <w:szCs w:val="20"/>
      <w:lang w:eastAsia="ru-RU"/>
    </w:rPr>
  </w:style>
  <w:style w:type="table" w:customStyle="1" w:styleId="14">
    <w:name w:val="Сетка таблицы1"/>
    <w:basedOn w:val="a1"/>
    <w:next w:val="af3"/>
    <w:uiPriority w:val="39"/>
    <w:rsid w:val="005B7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Заголовок №2_"/>
    <w:basedOn w:val="a0"/>
    <w:link w:val="27"/>
    <w:rsid w:val="005B78BA"/>
    <w:rPr>
      <w:rFonts w:ascii="Times New Roman" w:eastAsia="Times New Roman" w:hAnsi="Times New Roman"/>
      <w:b/>
      <w:bCs/>
      <w:shd w:val="clear" w:color="auto" w:fill="FFFFFF"/>
    </w:rPr>
  </w:style>
  <w:style w:type="character" w:customStyle="1" w:styleId="34">
    <w:name w:val="Основной текст (3)_"/>
    <w:basedOn w:val="a0"/>
    <w:link w:val="35"/>
    <w:rsid w:val="005B78BA"/>
    <w:rPr>
      <w:rFonts w:ascii="Times New Roman" w:eastAsia="Times New Roman" w:hAnsi="Times New Roman"/>
      <w:b/>
      <w:bCs/>
      <w:shd w:val="clear" w:color="auto" w:fill="FFFFFF"/>
    </w:rPr>
  </w:style>
  <w:style w:type="character" w:customStyle="1" w:styleId="15">
    <w:name w:val="Заголовок №1_"/>
    <w:basedOn w:val="a0"/>
    <w:link w:val="16"/>
    <w:rsid w:val="005B78BA"/>
    <w:rPr>
      <w:rFonts w:ascii="Times New Roman" w:eastAsia="Times New Roman" w:hAnsi="Times New Roman"/>
      <w:b/>
      <w:bCs/>
      <w:sz w:val="28"/>
      <w:szCs w:val="28"/>
      <w:shd w:val="clear" w:color="auto" w:fill="FFFFFF"/>
    </w:rPr>
  </w:style>
  <w:style w:type="character" w:customStyle="1" w:styleId="28">
    <w:name w:val="Основной текст (2)_"/>
    <w:basedOn w:val="a0"/>
    <w:link w:val="29"/>
    <w:rsid w:val="005B78BA"/>
    <w:rPr>
      <w:rFonts w:ascii="Times New Roman" w:eastAsia="Times New Roman" w:hAnsi="Times New Roman"/>
      <w:shd w:val="clear" w:color="auto" w:fill="FFFFFF"/>
    </w:rPr>
  </w:style>
  <w:style w:type="paragraph" w:customStyle="1" w:styleId="27">
    <w:name w:val="Заголовок №2"/>
    <w:basedOn w:val="a"/>
    <w:link w:val="26"/>
    <w:rsid w:val="005B78BA"/>
    <w:pPr>
      <w:widowControl w:val="0"/>
      <w:shd w:val="clear" w:color="auto" w:fill="FFFFFF"/>
      <w:spacing w:line="274" w:lineRule="exact"/>
      <w:jc w:val="center"/>
      <w:outlineLvl w:val="1"/>
    </w:pPr>
    <w:rPr>
      <w:rFonts w:cstheme="minorBidi"/>
      <w:b/>
      <w:bCs/>
      <w:sz w:val="22"/>
      <w:szCs w:val="22"/>
      <w:lang w:eastAsia="en-US"/>
    </w:rPr>
  </w:style>
  <w:style w:type="paragraph" w:customStyle="1" w:styleId="35">
    <w:name w:val="Основной текст (3)"/>
    <w:basedOn w:val="a"/>
    <w:link w:val="34"/>
    <w:rsid w:val="005B78BA"/>
    <w:pPr>
      <w:widowControl w:val="0"/>
      <w:shd w:val="clear" w:color="auto" w:fill="FFFFFF"/>
      <w:spacing w:after="480" w:line="274" w:lineRule="exact"/>
      <w:jc w:val="center"/>
    </w:pPr>
    <w:rPr>
      <w:rFonts w:cstheme="minorBidi"/>
      <w:b/>
      <w:bCs/>
      <w:sz w:val="22"/>
      <w:szCs w:val="22"/>
      <w:lang w:eastAsia="en-US"/>
    </w:rPr>
  </w:style>
  <w:style w:type="paragraph" w:customStyle="1" w:styleId="16">
    <w:name w:val="Заголовок №1"/>
    <w:basedOn w:val="a"/>
    <w:link w:val="15"/>
    <w:rsid w:val="005B78BA"/>
    <w:pPr>
      <w:widowControl w:val="0"/>
      <w:shd w:val="clear" w:color="auto" w:fill="FFFFFF"/>
      <w:spacing w:before="480" w:after="480" w:line="0" w:lineRule="atLeast"/>
      <w:outlineLvl w:val="0"/>
    </w:pPr>
    <w:rPr>
      <w:rFonts w:cstheme="minorBidi"/>
      <w:b/>
      <w:bCs/>
      <w:sz w:val="28"/>
      <w:szCs w:val="28"/>
      <w:lang w:eastAsia="en-US"/>
    </w:rPr>
  </w:style>
  <w:style w:type="paragraph" w:customStyle="1" w:styleId="29">
    <w:name w:val="Основной текст (2)"/>
    <w:basedOn w:val="a"/>
    <w:link w:val="28"/>
    <w:rsid w:val="005B78BA"/>
    <w:pPr>
      <w:widowControl w:val="0"/>
      <w:shd w:val="clear" w:color="auto" w:fill="FFFFFF"/>
      <w:spacing w:before="480" w:after="60" w:line="0" w:lineRule="atLeast"/>
    </w:pPr>
    <w:rPr>
      <w:rFonts w:cstheme="minorBidi"/>
      <w:sz w:val="22"/>
      <w:szCs w:val="22"/>
      <w:lang w:eastAsia="en-US"/>
    </w:rPr>
  </w:style>
  <w:style w:type="character" w:customStyle="1" w:styleId="4">
    <w:name w:val="Основной текст (4)"/>
    <w:basedOn w:val="a0"/>
    <w:rsid w:val="005B78B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w:basedOn w:val="a0"/>
    <w:rsid w:val="005B78B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footnotedescription">
    <w:name w:val="footnote description"/>
    <w:next w:val="a"/>
    <w:link w:val="footnotedescriptionChar"/>
    <w:hidden/>
    <w:rsid w:val="005B78BA"/>
    <w:pPr>
      <w:spacing w:after="5"/>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B78BA"/>
    <w:rPr>
      <w:rFonts w:ascii="Times New Roman" w:eastAsia="Times New Roman" w:hAnsi="Times New Roman" w:cs="Times New Roman"/>
      <w:color w:val="000000"/>
      <w:sz w:val="20"/>
      <w:lang w:eastAsia="ru-RU"/>
    </w:rPr>
  </w:style>
  <w:style w:type="character" w:customStyle="1" w:styleId="footnotemark">
    <w:name w:val="footnote mark"/>
    <w:hidden/>
    <w:rsid w:val="005B78BA"/>
    <w:rPr>
      <w:rFonts w:ascii="Times New Roman" w:eastAsia="Times New Roman" w:hAnsi="Times New Roman" w:cs="Times New Roman"/>
      <w:color w:val="000000"/>
      <w:sz w:val="20"/>
      <w:vertAlign w:val="superscript"/>
    </w:rPr>
  </w:style>
  <w:style w:type="table" w:customStyle="1" w:styleId="TableGrid">
    <w:name w:val="TableGrid"/>
    <w:rsid w:val="005B78B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10">
    <w:name w:val="Основной текст (2)1"/>
    <w:basedOn w:val="a"/>
    <w:rsid w:val="006B117B"/>
    <w:pPr>
      <w:widowControl w:val="0"/>
      <w:shd w:val="clear" w:color="auto" w:fill="FFFFFF"/>
      <w:spacing w:after="240" w:line="274" w:lineRule="exact"/>
      <w:jc w:val="center"/>
    </w:pPr>
    <w:rPr>
      <w:rFonts w:asciiTheme="minorHAnsi" w:eastAsiaTheme="minorHAnsi" w:hAnsiTheme="minorHAnsi" w:cstheme="minorBidi"/>
      <w:b/>
      <w:bCs/>
      <w:sz w:val="22"/>
      <w:szCs w:val="22"/>
      <w:lang w:eastAsia="en-US"/>
    </w:rPr>
  </w:style>
  <w:style w:type="paragraph" w:customStyle="1" w:styleId="n">
    <w:name w:val="n"/>
    <w:basedOn w:val="a"/>
    <w:uiPriority w:val="99"/>
    <w:semiHidden/>
    <w:rsid w:val="006B117B"/>
    <w:pPr>
      <w:spacing w:before="90" w:after="90"/>
      <w:ind w:firstLine="675"/>
      <w:jc w:val="both"/>
    </w:pPr>
    <w:rPr>
      <w:rFonts w:eastAsiaTheme="minorEastAsia"/>
    </w:rPr>
  </w:style>
  <w:style w:type="paragraph" w:customStyle="1" w:styleId="t">
    <w:name w:val="t"/>
    <w:basedOn w:val="a"/>
    <w:uiPriority w:val="99"/>
    <w:semiHidden/>
    <w:rsid w:val="006B117B"/>
    <w:pPr>
      <w:spacing w:before="90" w:after="90"/>
      <w:ind w:left="675" w:right="675"/>
      <w:jc w:val="center"/>
    </w:pPr>
    <w:rPr>
      <w:rFonts w:eastAsiaTheme="minorEastAsia"/>
      <w:b/>
      <w:bCs/>
    </w:rPr>
  </w:style>
  <w:style w:type="character" w:customStyle="1" w:styleId="w91">
    <w:name w:val="w91"/>
    <w:basedOn w:val="a0"/>
    <w:rsid w:val="006B117B"/>
    <w:rPr>
      <w:b w:val="0"/>
      <w:bCs w:val="0"/>
      <w:i w:val="0"/>
      <w:iCs w:val="0"/>
      <w:strike w:val="0"/>
      <w:dstrike w:val="0"/>
      <w:sz w:val="24"/>
      <w:szCs w:val="24"/>
      <w:u w:val="none"/>
      <w:effect w:val="none"/>
      <w:vertAlign w:val="superscript"/>
    </w:rPr>
  </w:style>
  <w:style w:type="character" w:customStyle="1" w:styleId="cmd">
    <w:name w:val="cmd"/>
    <w:basedOn w:val="a0"/>
    <w:rsid w:val="006B117B"/>
  </w:style>
  <w:style w:type="table" w:customStyle="1" w:styleId="TableNormal">
    <w:name w:val="Table Normal"/>
    <w:uiPriority w:val="2"/>
    <w:semiHidden/>
    <w:unhideWhenUsed/>
    <w:qFormat/>
    <w:rsid w:val="006B11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117B"/>
    <w:pPr>
      <w:widowControl w:val="0"/>
      <w:autoSpaceDE w:val="0"/>
      <w:autoSpaceDN w:val="0"/>
    </w:pPr>
    <w:rPr>
      <w:sz w:val="22"/>
      <w:szCs w:val="22"/>
      <w:lang w:eastAsia="en-US"/>
    </w:rPr>
  </w:style>
  <w:style w:type="character" w:customStyle="1" w:styleId="afa">
    <w:name w:val="Оглавление_"/>
    <w:basedOn w:val="a0"/>
    <w:link w:val="afb"/>
    <w:rsid w:val="006B117B"/>
    <w:rPr>
      <w:rFonts w:ascii="Arial" w:eastAsia="Arial" w:hAnsi="Arial" w:cs="Arial"/>
      <w:sz w:val="28"/>
      <w:szCs w:val="28"/>
    </w:rPr>
  </w:style>
  <w:style w:type="character" w:customStyle="1" w:styleId="afc">
    <w:name w:val="Основной текст_"/>
    <w:basedOn w:val="a0"/>
    <w:link w:val="17"/>
    <w:rsid w:val="006B117B"/>
    <w:rPr>
      <w:rFonts w:ascii="Times New Roman" w:eastAsia="Times New Roman" w:hAnsi="Times New Roman" w:cs="Times New Roman"/>
      <w:sz w:val="28"/>
      <w:szCs w:val="28"/>
    </w:rPr>
  </w:style>
  <w:style w:type="character" w:customStyle="1" w:styleId="51">
    <w:name w:val="Основной текст (5)_"/>
    <w:basedOn w:val="a0"/>
    <w:link w:val="52"/>
    <w:rsid w:val="006B117B"/>
    <w:rPr>
      <w:rFonts w:ascii="Times New Roman" w:eastAsia="Times New Roman" w:hAnsi="Times New Roman" w:cs="Times New Roman"/>
    </w:rPr>
  </w:style>
  <w:style w:type="character" w:customStyle="1" w:styleId="2a">
    <w:name w:val="Колонтитул (2)_"/>
    <w:basedOn w:val="a0"/>
    <w:link w:val="2b"/>
    <w:rsid w:val="006B117B"/>
    <w:rPr>
      <w:rFonts w:ascii="Times New Roman" w:eastAsia="Times New Roman" w:hAnsi="Times New Roman" w:cs="Times New Roman"/>
      <w:sz w:val="20"/>
      <w:szCs w:val="20"/>
    </w:rPr>
  </w:style>
  <w:style w:type="character" w:customStyle="1" w:styleId="40">
    <w:name w:val="Основной текст (4)_"/>
    <w:basedOn w:val="a0"/>
    <w:rsid w:val="006B117B"/>
    <w:rPr>
      <w:rFonts w:ascii="Arial" w:eastAsia="Arial" w:hAnsi="Arial" w:cs="Arial"/>
      <w:i/>
      <w:iCs/>
      <w:sz w:val="18"/>
      <w:szCs w:val="18"/>
    </w:rPr>
  </w:style>
  <w:style w:type="character" w:customStyle="1" w:styleId="62">
    <w:name w:val="Основной текст (6)_"/>
    <w:basedOn w:val="a0"/>
    <w:rsid w:val="006B117B"/>
    <w:rPr>
      <w:rFonts w:ascii="Arial" w:eastAsia="Arial" w:hAnsi="Arial" w:cs="Arial"/>
      <w:sz w:val="20"/>
      <w:szCs w:val="20"/>
    </w:rPr>
  </w:style>
  <w:style w:type="character" w:customStyle="1" w:styleId="afd">
    <w:name w:val="Другое_"/>
    <w:basedOn w:val="a0"/>
    <w:link w:val="afe"/>
    <w:rsid w:val="006B117B"/>
    <w:rPr>
      <w:rFonts w:ascii="Times New Roman" w:eastAsia="Times New Roman" w:hAnsi="Times New Roman" w:cs="Times New Roman"/>
      <w:sz w:val="28"/>
      <w:szCs w:val="28"/>
    </w:rPr>
  </w:style>
  <w:style w:type="character" w:customStyle="1" w:styleId="9">
    <w:name w:val="Основной текст (9)_"/>
    <w:basedOn w:val="a0"/>
    <w:link w:val="90"/>
    <w:rsid w:val="006B117B"/>
    <w:rPr>
      <w:rFonts w:ascii="Times New Roman" w:eastAsia="Times New Roman" w:hAnsi="Times New Roman" w:cs="Times New Roman"/>
      <w:sz w:val="32"/>
      <w:szCs w:val="32"/>
    </w:rPr>
  </w:style>
  <w:style w:type="character" w:customStyle="1" w:styleId="aff">
    <w:name w:val="Колонтитул_"/>
    <w:basedOn w:val="a0"/>
    <w:link w:val="aff0"/>
    <w:rsid w:val="006B117B"/>
    <w:rPr>
      <w:rFonts w:ascii="Times New Roman" w:eastAsia="Times New Roman" w:hAnsi="Times New Roman" w:cs="Times New Roman"/>
      <w:sz w:val="28"/>
      <w:szCs w:val="28"/>
    </w:rPr>
  </w:style>
  <w:style w:type="character" w:customStyle="1" w:styleId="aff1">
    <w:name w:val="Подпись к картинке_"/>
    <w:basedOn w:val="a0"/>
    <w:link w:val="aff2"/>
    <w:rsid w:val="006B117B"/>
    <w:rPr>
      <w:rFonts w:ascii="Times New Roman" w:eastAsia="Times New Roman" w:hAnsi="Times New Roman" w:cs="Times New Roman"/>
    </w:rPr>
  </w:style>
  <w:style w:type="paragraph" w:customStyle="1" w:styleId="afb">
    <w:name w:val="Оглавление"/>
    <w:basedOn w:val="a"/>
    <w:link w:val="afa"/>
    <w:rsid w:val="006B117B"/>
    <w:pPr>
      <w:widowControl w:val="0"/>
      <w:ind w:firstLine="620"/>
    </w:pPr>
    <w:rPr>
      <w:rFonts w:ascii="Arial" w:eastAsia="Arial" w:hAnsi="Arial" w:cs="Arial"/>
      <w:sz w:val="28"/>
      <w:szCs w:val="28"/>
      <w:lang w:eastAsia="en-US"/>
    </w:rPr>
  </w:style>
  <w:style w:type="paragraph" w:customStyle="1" w:styleId="17">
    <w:name w:val="Основной текст1"/>
    <w:basedOn w:val="a"/>
    <w:link w:val="afc"/>
    <w:rsid w:val="006B117B"/>
    <w:pPr>
      <w:widowControl w:val="0"/>
      <w:ind w:firstLine="400"/>
    </w:pPr>
    <w:rPr>
      <w:sz w:val="28"/>
      <w:szCs w:val="28"/>
      <w:lang w:eastAsia="en-US"/>
    </w:rPr>
  </w:style>
  <w:style w:type="paragraph" w:customStyle="1" w:styleId="52">
    <w:name w:val="Основной текст (5)"/>
    <w:basedOn w:val="a"/>
    <w:link w:val="51"/>
    <w:rsid w:val="006B117B"/>
    <w:pPr>
      <w:widowControl w:val="0"/>
      <w:spacing w:after="120"/>
    </w:pPr>
    <w:rPr>
      <w:sz w:val="22"/>
      <w:szCs w:val="22"/>
      <w:lang w:eastAsia="en-US"/>
    </w:rPr>
  </w:style>
  <w:style w:type="paragraph" w:customStyle="1" w:styleId="2b">
    <w:name w:val="Колонтитул (2)"/>
    <w:basedOn w:val="a"/>
    <w:link w:val="2a"/>
    <w:rsid w:val="006B117B"/>
    <w:pPr>
      <w:widowControl w:val="0"/>
    </w:pPr>
    <w:rPr>
      <w:sz w:val="20"/>
      <w:szCs w:val="20"/>
      <w:lang w:eastAsia="en-US"/>
    </w:rPr>
  </w:style>
  <w:style w:type="paragraph" w:customStyle="1" w:styleId="afe">
    <w:name w:val="Другое"/>
    <w:basedOn w:val="a"/>
    <w:link w:val="afd"/>
    <w:rsid w:val="006B117B"/>
    <w:pPr>
      <w:widowControl w:val="0"/>
      <w:ind w:firstLine="400"/>
    </w:pPr>
    <w:rPr>
      <w:sz w:val="28"/>
      <w:szCs w:val="28"/>
      <w:lang w:eastAsia="en-US"/>
    </w:rPr>
  </w:style>
  <w:style w:type="paragraph" w:customStyle="1" w:styleId="90">
    <w:name w:val="Основной текст (9)"/>
    <w:basedOn w:val="a"/>
    <w:link w:val="9"/>
    <w:rsid w:val="006B117B"/>
    <w:pPr>
      <w:widowControl w:val="0"/>
      <w:spacing w:after="250" w:line="209" w:lineRule="auto"/>
    </w:pPr>
    <w:rPr>
      <w:sz w:val="32"/>
      <w:szCs w:val="32"/>
      <w:lang w:eastAsia="en-US"/>
    </w:rPr>
  </w:style>
  <w:style w:type="paragraph" w:customStyle="1" w:styleId="aff0">
    <w:name w:val="Колонтитул"/>
    <w:basedOn w:val="a"/>
    <w:link w:val="aff"/>
    <w:rsid w:val="006B117B"/>
    <w:pPr>
      <w:widowControl w:val="0"/>
      <w:jc w:val="right"/>
    </w:pPr>
    <w:rPr>
      <w:sz w:val="28"/>
      <w:szCs w:val="28"/>
      <w:lang w:eastAsia="en-US"/>
    </w:rPr>
  </w:style>
  <w:style w:type="paragraph" w:customStyle="1" w:styleId="aff2">
    <w:name w:val="Подпись к картинке"/>
    <w:basedOn w:val="a"/>
    <w:link w:val="aff1"/>
    <w:rsid w:val="006B117B"/>
    <w:pPr>
      <w:widowControl w:val="0"/>
    </w:pPr>
    <w:rPr>
      <w:sz w:val="22"/>
      <w:szCs w:val="22"/>
      <w:lang w:eastAsia="en-US"/>
    </w:rPr>
  </w:style>
  <w:style w:type="paragraph" w:customStyle="1" w:styleId="Textbody">
    <w:name w:val="Text body"/>
    <w:basedOn w:val="Standard"/>
    <w:qFormat/>
    <w:rsid w:val="006B117B"/>
    <w:pPr>
      <w:widowControl/>
      <w:autoSpaceDN/>
      <w:textAlignment w:val="auto"/>
    </w:pPr>
    <w:rPr>
      <w:rFonts w:ascii="Liberation Serif" w:eastAsia="Segoe UI" w:hAnsi="Liberation Serif"/>
      <w:color w:val="000000"/>
      <w:kern w:val="2"/>
      <w:sz w:val="24"/>
      <w:lang w:eastAsia="zh-CN" w:bidi="hi-IN"/>
    </w:rPr>
  </w:style>
  <w:style w:type="paragraph" w:customStyle="1" w:styleId="18">
    <w:name w:val="Обычный1"/>
    <w:rsid w:val="006B117B"/>
    <w:pPr>
      <w:suppressAutoHyphens/>
      <w:spacing w:after="0" w:line="100" w:lineRule="atLeast"/>
    </w:pPr>
    <w:rPr>
      <w:rFonts w:ascii="Arial" w:eastAsia="Times New Roman" w:hAnsi="Arial" w:cs="Arial"/>
      <w:sz w:val="24"/>
      <w:szCs w:val="24"/>
      <w:lang w:eastAsia="ar-SA"/>
    </w:rPr>
  </w:style>
  <w:style w:type="paragraph" w:styleId="aff3">
    <w:name w:val="Title"/>
    <w:basedOn w:val="a"/>
    <w:link w:val="aff4"/>
    <w:uiPriority w:val="10"/>
    <w:qFormat/>
    <w:rsid w:val="006B117B"/>
    <w:pPr>
      <w:widowControl w:val="0"/>
      <w:autoSpaceDE w:val="0"/>
      <w:autoSpaceDN w:val="0"/>
      <w:spacing w:before="5"/>
      <w:ind w:left="19" w:right="149"/>
    </w:pPr>
    <w:rPr>
      <w:b/>
      <w:bCs/>
      <w:sz w:val="25"/>
      <w:szCs w:val="25"/>
      <w:lang w:eastAsia="en-US"/>
    </w:rPr>
  </w:style>
  <w:style w:type="character" w:customStyle="1" w:styleId="aff4">
    <w:name w:val="Заголовок Знак"/>
    <w:basedOn w:val="a0"/>
    <w:link w:val="aff3"/>
    <w:uiPriority w:val="10"/>
    <w:rsid w:val="006B117B"/>
    <w:rPr>
      <w:rFonts w:ascii="Times New Roman" w:eastAsia="Times New Roman" w:hAnsi="Times New Roman" w:cs="Times New Roman"/>
      <w:b/>
      <w:bCs/>
      <w:sz w:val="25"/>
      <w:szCs w:val="25"/>
    </w:rPr>
  </w:style>
  <w:style w:type="character" w:customStyle="1" w:styleId="20">
    <w:name w:val="Заголовок 2 Знак"/>
    <w:basedOn w:val="a0"/>
    <w:link w:val="2"/>
    <w:uiPriority w:val="9"/>
    <w:semiHidden/>
    <w:rsid w:val="00FD5F33"/>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25298">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94311FE477D94D9E8DDFFC0F82489B9A64ABA726E600708B45E7FC5DE059ADF9F7E61065X4DBM" TargetMode="External"/><Relationship Id="rId18" Type="http://schemas.openxmlformats.org/officeDocument/2006/relationships/hyperlink" Target="consultantplus://offline/ref=485E63A1241B348B4913B0AB215CB3A4CEE1A8014A7EDCFB4570ADA197jFOBE" TargetMode="External"/><Relationship Id="rId26" Type="http://schemas.openxmlformats.org/officeDocument/2006/relationships/footer" Target="footer1.xml"/><Relationship Id="rId39" Type="http://schemas.openxmlformats.org/officeDocument/2006/relationships/hyperlink" Target="consultantplus://offline/ref=3024C0C096CEB0D97F31D2FBFD5E989F9DCB8FBB435750394679DCB36B386724BE2F44BF201C4FF21D60A45503B00598DB3A0E9A22FFA92Ds3HBM" TargetMode="External"/><Relationship Id="rId21" Type="http://schemas.openxmlformats.org/officeDocument/2006/relationships/hyperlink" Target="consultantplus://offline/ref=485E63A1241B348B4913B0AB215CB3A4CEE1AA044270DCFB4570ADA197jFOBE" TargetMode="External"/><Relationship Id="rId34" Type="http://schemas.openxmlformats.org/officeDocument/2006/relationships/hyperlink" Target="consultantplus://offline/ref=3024C0C096CEB0D97F31D2FBFD5E989F9DCB8FBB435750394679DCB36B386724BE2F44BF201C4FF21360A45503B00598DB3A0E9A22FFA92Ds3HBM" TargetMode="External"/><Relationship Id="rId42" Type="http://schemas.openxmlformats.org/officeDocument/2006/relationships/footer" Target="footer3.xml"/><Relationship Id="rId47" Type="http://schemas.openxmlformats.org/officeDocument/2006/relationships/hyperlink" Target="consultantplus://offline/ref=485E63A1241B348B4913B0AB215CB3A4CEE1AA044270DCFB4570ADA197jFOBE" TargetMode="External"/><Relationship Id="rId50" Type="http://schemas.openxmlformats.org/officeDocument/2006/relationships/hyperlink" Target="consultantplus://offline/ref=485E63A1241B348B4913AEA63730EFAECCEEF00F4875DEAB192FF6FCC0F2C3577430F30347FC0474E2E353j3O4E" TargetMode="External"/><Relationship Id="rId55" Type="http://schemas.openxmlformats.org/officeDocument/2006/relationships/header" Target="header10.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594311FE477D94D9E8DDFFC0F82489B9B6DAEA72FE700708B45E7FC5DE059ADF9F7E6126D4BC854XDD4M" TargetMode="External"/><Relationship Id="rId29" Type="http://schemas.openxmlformats.org/officeDocument/2006/relationships/hyperlink" Target="consultantplus://offline/ref=3024C0C096CEB0D97F31D2FBFD5E989F9DCB8FBB435750394679DCB36B386724BE2F44BF201C4FF21160A45503B00598DB3A0E9A22FFA92Ds3HBM" TargetMode="External"/><Relationship Id="rId11" Type="http://schemas.openxmlformats.org/officeDocument/2006/relationships/hyperlink" Target="consultantplus://offline/ref=71896795445CAB72B68C233FDA060D2AED9871733BD9D3ADBB5FD1D7E47F19F2BBCF4876B73CF0E43923F1397C7FA0J" TargetMode="External"/><Relationship Id="rId24" Type="http://schemas.openxmlformats.org/officeDocument/2006/relationships/header" Target="header1.xml"/><Relationship Id="rId32" Type="http://schemas.openxmlformats.org/officeDocument/2006/relationships/hyperlink" Target="consultantplus://offline/ref=3024C0C096CEB0D97F31D2FBFD5E989F9DCB8FBB435750394679DCB36B386724BE2F44BF201C4FF21060A45503B00598DB3A0E9A22FFA92Ds3HBM" TargetMode="External"/><Relationship Id="rId37" Type="http://schemas.openxmlformats.org/officeDocument/2006/relationships/image" Target="media/image3.png"/><Relationship Id="rId40" Type="http://schemas.openxmlformats.org/officeDocument/2006/relationships/header" Target="header4.xml"/><Relationship Id="rId45" Type="http://schemas.openxmlformats.org/officeDocument/2006/relationships/hyperlink" Target="consultantplus://offline/ref=485E63A1241B348B4913B0AB215CB3A4CEE1A8014A7EDCFB4570ADA197jFOBE" TargetMode="External"/><Relationship Id="rId53" Type="http://schemas.openxmlformats.org/officeDocument/2006/relationships/hyperlink" Target="https://www.gosuslugi.ru/" TargetMode="External"/><Relationship Id="rId58"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consultantplus://offline/ref=485E63A1241B348B4913B0AB215CB3A4CEE1A8014A7EDCFB4570ADA197jFOBE" TargetMode="External"/><Relationship Id="rId14" Type="http://schemas.openxmlformats.org/officeDocument/2006/relationships/hyperlink" Target="consultantplus://offline/ref=F594311FE477D94D9E8DDFFC0F82489B9A6AA3A62BE600708B45E7FC5DE059ADF9F7E6X1D7M" TargetMode="External"/><Relationship Id="rId22" Type="http://schemas.openxmlformats.org/officeDocument/2006/relationships/hyperlink" Target="consultantplus://offline/ref=485E63A1241B348B4913AEA63730EFAECCEEF00F4875DEAB192FF6FCC0F2C3577430F30347FC0474E2E353j3O4E" TargetMode="External"/><Relationship Id="rId27" Type="http://schemas.openxmlformats.org/officeDocument/2006/relationships/header" Target="header3.xml"/><Relationship Id="rId30" Type="http://schemas.openxmlformats.org/officeDocument/2006/relationships/hyperlink" Target="consultantplus://offline/ref=3024C0C096CEB0D97F31D2FBFD5E989F9DCB8FBB435750394679DCB36B386724BE2F44BF201C4FF21160A45503B00598DB3A0E9A22FFA92Ds3HBM" TargetMode="External"/><Relationship Id="rId35" Type="http://schemas.openxmlformats.org/officeDocument/2006/relationships/hyperlink" Target="consultantplus://offline/ref=3024C0C096CEB0D97F31D2FBFD5E989F9DCB8FBB435750394679DCB36B386724BE2F44BF201C4FF21260A45503B00598DB3A0E9A22FFA92Ds3HBM" TargetMode="External"/><Relationship Id="rId43" Type="http://schemas.openxmlformats.org/officeDocument/2006/relationships/header" Target="header6.xml"/><Relationship Id="rId48" Type="http://schemas.openxmlformats.org/officeDocument/2006/relationships/hyperlink" Target="consultantplus://offline/ref=485E63A1241B348B4913B0AB215CB3A4CEE1AA044270DCFB4570ADA197jFOBE" TargetMode="External"/><Relationship Id="rId56" Type="http://schemas.openxmlformats.org/officeDocument/2006/relationships/header" Target="header11.xml"/><Relationship Id="rId8" Type="http://schemas.openxmlformats.org/officeDocument/2006/relationships/image" Target="media/image1.jpe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consultantplus://offline/ref=F594311FE477D94D9E8DDFFC0F82489B9A64ABA726E600708B45E7FC5DE059ADF9F7E6126D4BCC57XDD1M" TargetMode="External"/><Relationship Id="rId17" Type="http://schemas.openxmlformats.org/officeDocument/2006/relationships/hyperlink" Target="consultantplus://offline/ref=F594311FE477D94D9E8DDFFC0F82489B9B6DAEA72FE700708B45E7FC5DE059ADF9F7E6126D4BC854XDD4M" TargetMode="External"/><Relationship Id="rId25" Type="http://schemas.openxmlformats.org/officeDocument/2006/relationships/header" Target="header2.xml"/><Relationship Id="rId33" Type="http://schemas.openxmlformats.org/officeDocument/2006/relationships/hyperlink" Target="consultantplus://offline/ref=3024C0C096CEB0D97F31D2FBFD5E989F9DCB8FBB435750394679DCB36B386724BE2F44BF201C4FF21360A45503B00598DB3A0E9A22FFA92Ds3HBM" TargetMode="External"/><Relationship Id="rId38" Type="http://schemas.openxmlformats.org/officeDocument/2006/relationships/hyperlink" Target="consultantplus://offline/ref=3024C0C096CEB0D97F31D2FBFD5E989F9DCB8FBB435750394679DCB36B386724BE2F44BF201C4FF21D60A45503B00598DB3A0E9A22FFA92Ds3HBM" TargetMode="External"/><Relationship Id="rId46" Type="http://schemas.openxmlformats.org/officeDocument/2006/relationships/hyperlink" Target="consultantplus://offline/ref=485E63A1241B348B4913B0AB215CB3A4CEE1A8014A7EDCFB4570ADA197jFOBE" TargetMode="External"/><Relationship Id="rId59" Type="http://schemas.openxmlformats.org/officeDocument/2006/relationships/image" Target="media/image4.jpeg"/><Relationship Id="rId20" Type="http://schemas.openxmlformats.org/officeDocument/2006/relationships/hyperlink" Target="consultantplus://offline/ref=485E63A1241B348B4913B0AB215CB3A4CEE1AA044270DCFB4570ADA197jFOBE" TargetMode="External"/><Relationship Id="rId41" Type="http://schemas.openxmlformats.org/officeDocument/2006/relationships/header" Target="header5.xml"/><Relationship Id="rId54" Type="http://schemas.openxmlformats.org/officeDocument/2006/relationships/header" Target="header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594311FE477D94D9E8DDFFC0F82489B9B6DAEA72FE700708B45E7FC5DE059ADF9F7E6126D4BC854XDD4M" TargetMode="External"/><Relationship Id="rId23" Type="http://schemas.openxmlformats.org/officeDocument/2006/relationships/hyperlink" Target="consultantplus://offline/ref=485E63A1241B348B4913AEA63730EFAECCEEF00F4875DEAB192FF6FCC0F2C3577430F30347FC0474E2E353j3O4E" TargetMode="External"/><Relationship Id="rId28" Type="http://schemas.openxmlformats.org/officeDocument/2006/relationships/footer" Target="footer2.xml"/><Relationship Id="rId36" Type="http://schemas.openxmlformats.org/officeDocument/2006/relationships/hyperlink" Target="consultantplus://offline/ref=3024C0C096CEB0D97F31D2FBFD5E989F9DCB8FBB435750394679DCB36B386724BE2F44BF201C4FF21260A45503B00598DB3A0E9A22FFA92Ds3HBM" TargetMode="External"/><Relationship Id="rId49" Type="http://schemas.openxmlformats.org/officeDocument/2006/relationships/hyperlink" Target="consultantplus://offline/ref=485E63A1241B348B4913AEA63730EFAECCEEF00F4875DEAB192FF6FCC0F2C3577430F30347FC0474E2E353j3O4E" TargetMode="External"/><Relationship Id="rId57" Type="http://schemas.openxmlformats.org/officeDocument/2006/relationships/header" Target="header12.xml"/><Relationship Id="rId10" Type="http://schemas.openxmlformats.org/officeDocument/2006/relationships/hyperlink" Target="consultantplus://offline/ref=C5EF2BF7F507F4DC8EBA183EB6D5A8F423454B68C28017ADCA8F0F8736993D56801B6F6EA723291829FFC0BB7Aa266M" TargetMode="External"/><Relationship Id="rId31" Type="http://schemas.openxmlformats.org/officeDocument/2006/relationships/hyperlink" Target="consultantplus://offline/ref=3024C0C096CEB0D97F31D2FBFD5E989F9DCB8FBB435750394679DCB36B386724BE2F44BF201C4FF21060A45503B00598DB3A0E9A22FFA92Ds3HBM" TargetMode="External"/><Relationship Id="rId44" Type="http://schemas.openxmlformats.org/officeDocument/2006/relationships/footer" Target="footer4.xml"/><Relationship Id="rId52" Type="http://schemas.openxmlformats.org/officeDocument/2006/relationships/header" Target="header8.xml"/><Relationship Id="rId60"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1BB3-531A-418B-A06D-BD881342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129</Pages>
  <Words>79195</Words>
  <Characters>451414</Characters>
  <Application>Microsoft Office Word</Application>
  <DocSecurity>0</DocSecurity>
  <Lines>3761</Lines>
  <Paragraphs>1059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2024-05-02T06:46:00Z</cp:lastPrinted>
  <dcterms:created xsi:type="dcterms:W3CDTF">2024-04-04T05:57:00Z</dcterms:created>
  <dcterms:modified xsi:type="dcterms:W3CDTF">2024-05-02T06:51:00Z</dcterms:modified>
</cp:coreProperties>
</file>