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5" w:type="dxa"/>
        <w:tblInd w:w="99" w:type="dxa"/>
        <w:tblLayout w:type="fixed"/>
        <w:tblLook w:val="0000" w:firstRow="0" w:lastRow="0" w:firstColumn="0" w:lastColumn="0" w:noHBand="0" w:noVBand="0"/>
      </w:tblPr>
      <w:tblGrid>
        <w:gridCol w:w="4777"/>
        <w:gridCol w:w="4898"/>
      </w:tblGrid>
      <w:tr w:rsidR="005D019C" w:rsidRPr="00E73798" w:rsidTr="0035578B">
        <w:trPr>
          <w:trHeight w:val="1628"/>
        </w:trPr>
        <w:tc>
          <w:tcPr>
            <w:tcW w:w="4777" w:type="dxa"/>
            <w:shd w:val="clear" w:color="auto" w:fill="FFFFFF"/>
          </w:tcPr>
          <w:p w:rsidR="005D019C" w:rsidRPr="00E73798" w:rsidRDefault="00096B26" w:rsidP="004A28D2">
            <w:pPr>
              <w:snapToGrid w:val="0"/>
              <w:spacing w:line="100" w:lineRule="atLeast"/>
              <w:ind w:firstLine="709"/>
              <w:rPr>
                <w:color w:val="FF0000"/>
                <w:sz w:val="24"/>
                <w:szCs w:val="24"/>
              </w:rPr>
            </w:pPr>
            <w:r w:rsidRPr="00E73798">
              <w:rPr>
                <w:color w:val="FF0000"/>
                <w:sz w:val="24"/>
                <w:szCs w:val="24"/>
              </w:rPr>
              <w:t xml:space="preserve"> </w:t>
            </w: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rPr>
                <w:color w:val="FF0000"/>
                <w:sz w:val="24"/>
                <w:szCs w:val="24"/>
              </w:rPr>
            </w:pPr>
          </w:p>
          <w:p w:rsidR="005D019C" w:rsidRPr="00E73798" w:rsidRDefault="005D019C" w:rsidP="004A28D2">
            <w:pPr>
              <w:spacing w:line="100" w:lineRule="atLeast"/>
              <w:ind w:firstLine="709"/>
              <w:jc w:val="both"/>
              <w:rPr>
                <w:color w:val="FF0000"/>
                <w:sz w:val="24"/>
                <w:szCs w:val="24"/>
              </w:rPr>
            </w:pPr>
          </w:p>
        </w:tc>
        <w:tc>
          <w:tcPr>
            <w:tcW w:w="4898" w:type="dxa"/>
            <w:shd w:val="clear" w:color="auto" w:fill="FFFFFF"/>
          </w:tcPr>
          <w:p w:rsidR="00DC4460" w:rsidRPr="00E73798" w:rsidRDefault="00DC4460" w:rsidP="0035578B">
            <w:pPr>
              <w:ind w:left="256" w:right="34"/>
              <w:rPr>
                <w:sz w:val="24"/>
                <w:szCs w:val="24"/>
              </w:rPr>
            </w:pPr>
            <w:r w:rsidRPr="00E73798">
              <w:rPr>
                <w:sz w:val="24"/>
                <w:szCs w:val="24"/>
              </w:rPr>
              <w:t>Приложение 1</w:t>
            </w:r>
          </w:p>
          <w:p w:rsidR="00DC4460" w:rsidRPr="00E73798" w:rsidRDefault="00DC4460" w:rsidP="0035578B">
            <w:pPr>
              <w:ind w:left="256" w:right="34"/>
              <w:rPr>
                <w:sz w:val="24"/>
                <w:szCs w:val="24"/>
              </w:rPr>
            </w:pPr>
            <w:r w:rsidRPr="00E73798">
              <w:rPr>
                <w:sz w:val="24"/>
                <w:szCs w:val="24"/>
              </w:rPr>
              <w:t>к распоряжению Администрации</w:t>
            </w:r>
          </w:p>
          <w:p w:rsidR="00DC4460" w:rsidRPr="00E73798" w:rsidRDefault="00DC4460" w:rsidP="00B414AB">
            <w:pPr>
              <w:ind w:left="256" w:right="34"/>
              <w:rPr>
                <w:sz w:val="24"/>
                <w:szCs w:val="24"/>
              </w:rPr>
            </w:pPr>
            <w:r w:rsidRPr="000B7720">
              <w:rPr>
                <w:sz w:val="24"/>
                <w:szCs w:val="24"/>
              </w:rPr>
              <w:t xml:space="preserve">Звериноголовского </w:t>
            </w:r>
            <w:r w:rsidR="00DA1783">
              <w:rPr>
                <w:sz w:val="24"/>
                <w:szCs w:val="24"/>
              </w:rPr>
              <w:t xml:space="preserve">муниципального округа </w:t>
            </w:r>
            <w:r w:rsidR="002554FB">
              <w:rPr>
                <w:sz w:val="24"/>
                <w:szCs w:val="24"/>
              </w:rPr>
              <w:t xml:space="preserve">Курганской области </w:t>
            </w:r>
            <w:r w:rsidRPr="000B7720">
              <w:rPr>
                <w:sz w:val="24"/>
                <w:szCs w:val="24"/>
              </w:rPr>
              <w:t xml:space="preserve">от </w:t>
            </w:r>
            <w:r w:rsidR="00DB3FCF">
              <w:rPr>
                <w:sz w:val="24"/>
                <w:szCs w:val="24"/>
              </w:rPr>
              <w:t>12 февраля</w:t>
            </w:r>
            <w:r w:rsidR="00CA6A6D">
              <w:rPr>
                <w:sz w:val="24"/>
                <w:szCs w:val="24"/>
              </w:rPr>
              <w:t xml:space="preserve"> 2024</w:t>
            </w:r>
            <w:r w:rsidR="00B83192">
              <w:rPr>
                <w:sz w:val="24"/>
                <w:szCs w:val="24"/>
              </w:rPr>
              <w:t xml:space="preserve"> года №</w:t>
            </w:r>
            <w:r w:rsidR="0052385B">
              <w:rPr>
                <w:sz w:val="24"/>
                <w:szCs w:val="24"/>
              </w:rPr>
              <w:t xml:space="preserve"> </w:t>
            </w:r>
            <w:r w:rsidR="00DB3FCF">
              <w:rPr>
                <w:sz w:val="24"/>
                <w:szCs w:val="24"/>
              </w:rPr>
              <w:t>24</w:t>
            </w:r>
            <w:r w:rsidR="001F4A0F">
              <w:rPr>
                <w:sz w:val="24"/>
                <w:szCs w:val="24"/>
              </w:rPr>
              <w:t>-</w:t>
            </w:r>
            <w:r w:rsidR="00B414AB">
              <w:rPr>
                <w:sz w:val="24"/>
                <w:szCs w:val="24"/>
              </w:rPr>
              <w:t xml:space="preserve">р </w:t>
            </w:r>
            <w:r w:rsidR="00F10BEE">
              <w:rPr>
                <w:sz w:val="24"/>
                <w:szCs w:val="24"/>
              </w:rPr>
              <w:t>«</w:t>
            </w:r>
            <w:r w:rsidRPr="005F18CD">
              <w:rPr>
                <w:sz w:val="24"/>
                <w:szCs w:val="24"/>
              </w:rPr>
              <w:t>О</w:t>
            </w:r>
            <w:r w:rsidR="005F18CD" w:rsidRPr="005F18CD">
              <w:rPr>
                <w:sz w:val="24"/>
                <w:szCs w:val="24"/>
              </w:rPr>
              <w:t xml:space="preserve"> проведении торгов </w:t>
            </w:r>
            <w:r w:rsidRPr="005F18CD">
              <w:rPr>
                <w:sz w:val="24"/>
                <w:szCs w:val="24"/>
              </w:rPr>
              <w:t xml:space="preserve">по продаже муниципального имущества, находящегося в собственности муниципального образования Звериноголовский </w:t>
            </w:r>
            <w:r w:rsidR="00FD28F5">
              <w:rPr>
                <w:sz w:val="24"/>
                <w:szCs w:val="24"/>
              </w:rPr>
              <w:t>муниципальный округ</w:t>
            </w:r>
            <w:r w:rsidRPr="005F18CD">
              <w:rPr>
                <w:sz w:val="24"/>
                <w:szCs w:val="24"/>
              </w:rPr>
              <w:t xml:space="preserve"> Курганской области</w:t>
            </w:r>
            <w:r w:rsidR="005F18CD" w:rsidRPr="005F18CD">
              <w:rPr>
                <w:sz w:val="24"/>
                <w:szCs w:val="24"/>
              </w:rPr>
              <w:t>, посредством публичного предложения в электронной форме</w:t>
            </w:r>
            <w:r w:rsidRPr="005F18CD">
              <w:rPr>
                <w:sz w:val="24"/>
                <w:szCs w:val="24"/>
              </w:rPr>
              <w:t>»</w:t>
            </w:r>
          </w:p>
          <w:p w:rsidR="005D019C" w:rsidRPr="00E73798" w:rsidRDefault="005D019C" w:rsidP="006C2E1F">
            <w:pPr>
              <w:spacing w:line="100" w:lineRule="atLeast"/>
              <w:ind w:left="936"/>
              <w:jc w:val="both"/>
              <w:rPr>
                <w:sz w:val="24"/>
                <w:szCs w:val="24"/>
              </w:rPr>
            </w:pPr>
          </w:p>
        </w:tc>
      </w:tr>
    </w:tbl>
    <w:p w:rsidR="005D019C" w:rsidRPr="00E73798" w:rsidRDefault="005D019C" w:rsidP="005D019C">
      <w:pPr>
        <w:spacing w:line="100" w:lineRule="atLeast"/>
        <w:ind w:firstLine="567"/>
        <w:rPr>
          <w:i/>
          <w:color w:val="FF0000"/>
          <w:sz w:val="24"/>
          <w:szCs w:val="24"/>
        </w:rPr>
      </w:pPr>
      <w:r w:rsidRPr="00E73798">
        <w:rPr>
          <w:i/>
          <w:color w:val="FF0000"/>
          <w:sz w:val="24"/>
          <w:szCs w:val="24"/>
        </w:rPr>
        <w:t xml:space="preserve">                                                                    </w:t>
      </w:r>
    </w:p>
    <w:p w:rsidR="005D019C" w:rsidRPr="00E73798" w:rsidRDefault="005D019C" w:rsidP="005D019C">
      <w:pPr>
        <w:spacing w:line="100" w:lineRule="atLeast"/>
        <w:ind w:firstLine="709"/>
        <w:rPr>
          <w:i/>
          <w:color w:val="FF0000"/>
          <w:sz w:val="24"/>
          <w:szCs w:val="24"/>
        </w:rPr>
      </w:pPr>
      <w:r w:rsidRPr="00E73798">
        <w:rPr>
          <w:i/>
          <w:color w:val="FF0000"/>
          <w:sz w:val="24"/>
          <w:szCs w:val="24"/>
        </w:rPr>
        <w:tab/>
      </w:r>
      <w:r w:rsidRPr="00E73798">
        <w:rPr>
          <w:i/>
          <w:color w:val="FF0000"/>
          <w:sz w:val="24"/>
          <w:szCs w:val="24"/>
        </w:rPr>
        <w:tab/>
      </w:r>
      <w:r w:rsidRPr="00E73798">
        <w:rPr>
          <w:i/>
          <w:color w:val="FF0000"/>
          <w:sz w:val="24"/>
          <w:szCs w:val="24"/>
        </w:rPr>
        <w:tab/>
      </w:r>
    </w:p>
    <w:p w:rsidR="005D019C" w:rsidRPr="00E73798" w:rsidRDefault="005D019C" w:rsidP="005D019C">
      <w:pPr>
        <w:spacing w:line="100" w:lineRule="atLeast"/>
        <w:ind w:firstLine="709"/>
        <w:jc w:val="center"/>
        <w:rPr>
          <w:b/>
          <w:sz w:val="24"/>
          <w:szCs w:val="24"/>
        </w:rPr>
      </w:pPr>
    </w:p>
    <w:p w:rsidR="005D019C" w:rsidRPr="00E73798" w:rsidRDefault="005D019C" w:rsidP="005D019C">
      <w:pPr>
        <w:spacing w:line="100" w:lineRule="atLeast"/>
        <w:ind w:firstLine="709"/>
        <w:jc w:val="center"/>
        <w:rPr>
          <w:b/>
          <w:sz w:val="24"/>
          <w:szCs w:val="24"/>
        </w:rPr>
      </w:pPr>
    </w:p>
    <w:p w:rsidR="005D019C" w:rsidRPr="00E73798" w:rsidRDefault="005D019C" w:rsidP="005D019C">
      <w:pPr>
        <w:spacing w:line="100" w:lineRule="atLeast"/>
        <w:ind w:firstLine="709"/>
        <w:jc w:val="center"/>
        <w:rPr>
          <w:b/>
          <w:sz w:val="24"/>
          <w:szCs w:val="24"/>
        </w:rPr>
      </w:pPr>
    </w:p>
    <w:p w:rsidR="004F44C5" w:rsidRPr="004F44C5" w:rsidRDefault="0017271B" w:rsidP="004F44C5">
      <w:pPr>
        <w:spacing w:line="100" w:lineRule="atLeast"/>
        <w:jc w:val="center"/>
        <w:rPr>
          <w:b/>
          <w:sz w:val="24"/>
          <w:szCs w:val="24"/>
        </w:rPr>
      </w:pPr>
      <w:r w:rsidRPr="00E73798">
        <w:rPr>
          <w:b/>
          <w:sz w:val="24"/>
          <w:szCs w:val="24"/>
        </w:rPr>
        <w:t xml:space="preserve"> ДОКУМЕНТАЦИЯ </w:t>
      </w:r>
      <w:r w:rsidR="00C5758C">
        <w:rPr>
          <w:b/>
          <w:sz w:val="24"/>
          <w:szCs w:val="24"/>
        </w:rPr>
        <w:t>О ПРОВЕДЕНИИ ТОРГОВ ПО</w:t>
      </w:r>
    </w:p>
    <w:p w:rsidR="0035578B" w:rsidRDefault="004F44C5" w:rsidP="000F40C9">
      <w:pPr>
        <w:spacing w:line="100" w:lineRule="atLeast"/>
        <w:jc w:val="center"/>
        <w:rPr>
          <w:b/>
          <w:sz w:val="24"/>
          <w:szCs w:val="24"/>
        </w:rPr>
      </w:pPr>
      <w:r w:rsidRPr="004F44C5">
        <w:rPr>
          <w:b/>
          <w:sz w:val="24"/>
          <w:szCs w:val="24"/>
        </w:rPr>
        <w:t>ПРОДАЖ</w:t>
      </w:r>
      <w:r w:rsidR="00C5758C">
        <w:rPr>
          <w:b/>
          <w:sz w:val="24"/>
          <w:szCs w:val="24"/>
        </w:rPr>
        <w:t>Е</w:t>
      </w:r>
      <w:r w:rsidRPr="004F44C5">
        <w:rPr>
          <w:b/>
          <w:sz w:val="24"/>
          <w:szCs w:val="24"/>
        </w:rPr>
        <w:t xml:space="preserve"> </w:t>
      </w:r>
      <w:r w:rsidR="005F18CD">
        <w:rPr>
          <w:b/>
          <w:sz w:val="24"/>
          <w:szCs w:val="24"/>
        </w:rPr>
        <w:t xml:space="preserve">МУНИЦИПАЛЬНОГО </w:t>
      </w:r>
      <w:r w:rsidRPr="004F44C5">
        <w:rPr>
          <w:b/>
          <w:sz w:val="24"/>
          <w:szCs w:val="24"/>
        </w:rPr>
        <w:t>ИМУЩЕСТВА</w:t>
      </w:r>
      <w:r w:rsidR="00DC4460" w:rsidRPr="00E73798">
        <w:rPr>
          <w:b/>
          <w:sz w:val="24"/>
          <w:szCs w:val="24"/>
        </w:rPr>
        <w:t xml:space="preserve">, НАХОДЯЩЕГОСЯ В </w:t>
      </w:r>
    </w:p>
    <w:p w:rsidR="0035578B" w:rsidRDefault="00DC4460" w:rsidP="000F40C9">
      <w:pPr>
        <w:spacing w:line="100" w:lineRule="atLeast"/>
        <w:jc w:val="center"/>
        <w:rPr>
          <w:b/>
          <w:sz w:val="24"/>
          <w:szCs w:val="24"/>
        </w:rPr>
      </w:pPr>
      <w:r w:rsidRPr="00E73798">
        <w:rPr>
          <w:b/>
          <w:sz w:val="24"/>
          <w:szCs w:val="24"/>
        </w:rPr>
        <w:t xml:space="preserve">СОБСТВЕННОСТИ МУНИЦИПАЛЬНОГО ОБРАЗОВАНИЯ </w:t>
      </w:r>
    </w:p>
    <w:p w:rsidR="0035578B" w:rsidRDefault="00CA6A6D" w:rsidP="000F40C9">
      <w:pPr>
        <w:spacing w:line="100" w:lineRule="atLeast"/>
        <w:jc w:val="center"/>
        <w:rPr>
          <w:b/>
          <w:sz w:val="24"/>
          <w:szCs w:val="24"/>
        </w:rPr>
      </w:pPr>
      <w:r w:rsidRPr="00CA6A6D">
        <w:rPr>
          <w:b/>
          <w:sz w:val="24"/>
          <w:szCs w:val="24"/>
        </w:rPr>
        <w:t>ЗВЕРИНОГОЛОВСКИЙ МУНИЦИПАЛЬНЫЙ ОКРУГ КУРГАНСКОЙ ОБЛАСТИ</w:t>
      </w:r>
      <w:r w:rsidR="00C5758C">
        <w:rPr>
          <w:b/>
          <w:sz w:val="24"/>
          <w:szCs w:val="24"/>
        </w:rPr>
        <w:t>,</w:t>
      </w:r>
      <w:r w:rsidR="004F44C5">
        <w:rPr>
          <w:b/>
          <w:sz w:val="24"/>
          <w:szCs w:val="24"/>
        </w:rPr>
        <w:t xml:space="preserve"> </w:t>
      </w:r>
    </w:p>
    <w:p w:rsidR="00DC4460" w:rsidRPr="00E73798" w:rsidRDefault="00C5758C" w:rsidP="000F40C9">
      <w:pPr>
        <w:spacing w:line="100" w:lineRule="atLeast"/>
        <w:jc w:val="center"/>
        <w:rPr>
          <w:rFonts w:eastAsia="SimSun"/>
          <w:iCs/>
          <w:kern w:val="1"/>
          <w:sz w:val="24"/>
          <w:szCs w:val="24"/>
          <w:lang w:eastAsia="ar-SA"/>
        </w:rPr>
      </w:pPr>
      <w:r w:rsidRPr="00C5758C">
        <w:rPr>
          <w:b/>
          <w:sz w:val="24"/>
          <w:szCs w:val="24"/>
        </w:rPr>
        <w:t>ПОСРЕДСТВОМ ПУБЛИЧНОГО ПРЕДЛОЖЕНИЯ</w:t>
      </w:r>
      <w:r>
        <w:rPr>
          <w:b/>
          <w:sz w:val="24"/>
          <w:szCs w:val="24"/>
        </w:rPr>
        <w:t xml:space="preserve"> В ЭЛЕКТРОННОЙ ФОРМЕ</w:t>
      </w:r>
    </w:p>
    <w:p w:rsidR="00162A78" w:rsidRPr="00E7379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32163B" w:rsidRPr="00E73798" w:rsidRDefault="0032163B" w:rsidP="00A76698">
      <w:pPr>
        <w:widowControl/>
        <w:suppressAutoHyphens/>
        <w:spacing w:line="100" w:lineRule="atLeast"/>
        <w:ind w:firstLine="709"/>
        <w:jc w:val="both"/>
        <w:rPr>
          <w:rFonts w:eastAsia="SimSun"/>
          <w:i/>
          <w:iCs/>
          <w:kern w:val="1"/>
          <w:sz w:val="24"/>
          <w:szCs w:val="24"/>
          <w:lang w:eastAsia="ar-SA"/>
        </w:rPr>
      </w:pPr>
    </w:p>
    <w:p w:rsidR="0032163B" w:rsidRPr="00E73798" w:rsidRDefault="0032163B" w:rsidP="00A76698">
      <w:pPr>
        <w:widowControl/>
        <w:suppressAutoHyphens/>
        <w:spacing w:line="100" w:lineRule="atLeast"/>
        <w:ind w:firstLine="709"/>
        <w:jc w:val="both"/>
        <w:rPr>
          <w:rFonts w:eastAsia="SimSun"/>
          <w:i/>
          <w:iCs/>
          <w:kern w:val="1"/>
          <w:sz w:val="24"/>
          <w:szCs w:val="24"/>
          <w:lang w:eastAsia="ar-SA"/>
        </w:rPr>
      </w:pPr>
    </w:p>
    <w:p w:rsidR="0032163B" w:rsidRPr="00E73798" w:rsidRDefault="0032163B" w:rsidP="00A76698">
      <w:pPr>
        <w:widowControl/>
        <w:suppressAutoHyphens/>
        <w:spacing w:line="100" w:lineRule="atLeast"/>
        <w:ind w:firstLine="709"/>
        <w:jc w:val="both"/>
        <w:rPr>
          <w:rFonts w:eastAsia="SimSun"/>
          <w:i/>
          <w:iCs/>
          <w:kern w:val="1"/>
          <w:sz w:val="24"/>
          <w:szCs w:val="24"/>
          <w:lang w:eastAsia="ar-SA"/>
        </w:rPr>
      </w:pPr>
      <w:r w:rsidRPr="00E73798">
        <w:rPr>
          <w:rFonts w:eastAsia="SimSun"/>
          <w:i/>
          <w:iCs/>
          <w:kern w:val="1"/>
          <w:sz w:val="24"/>
          <w:szCs w:val="24"/>
          <w:lang w:eastAsia="ar-SA"/>
        </w:rPr>
        <w:t>\</w:t>
      </w: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DF35D1" w:rsidRPr="00E73798" w:rsidRDefault="00DF35D1" w:rsidP="00A76698">
      <w:pPr>
        <w:widowControl/>
        <w:suppressAutoHyphens/>
        <w:spacing w:line="100" w:lineRule="atLeast"/>
        <w:ind w:firstLine="709"/>
        <w:jc w:val="both"/>
        <w:rPr>
          <w:rFonts w:eastAsia="SimSun"/>
          <w:i/>
          <w:iCs/>
          <w:kern w:val="1"/>
          <w:sz w:val="24"/>
          <w:szCs w:val="24"/>
          <w:lang w:eastAsia="ar-SA"/>
        </w:rPr>
      </w:pPr>
    </w:p>
    <w:p w:rsidR="00DF35D1" w:rsidRPr="00E73798" w:rsidRDefault="00DF35D1" w:rsidP="00A76698">
      <w:pPr>
        <w:widowControl/>
        <w:suppressAutoHyphens/>
        <w:spacing w:line="100" w:lineRule="atLeast"/>
        <w:ind w:firstLine="709"/>
        <w:jc w:val="both"/>
        <w:rPr>
          <w:rFonts w:eastAsia="SimSun"/>
          <w:i/>
          <w:iCs/>
          <w:kern w:val="1"/>
          <w:sz w:val="24"/>
          <w:szCs w:val="24"/>
          <w:lang w:eastAsia="ar-SA"/>
        </w:rPr>
      </w:pPr>
    </w:p>
    <w:p w:rsidR="00DF35D1" w:rsidRPr="00E73798" w:rsidRDefault="00DF35D1" w:rsidP="00A76698">
      <w:pPr>
        <w:widowControl/>
        <w:suppressAutoHyphens/>
        <w:spacing w:line="100" w:lineRule="atLeast"/>
        <w:ind w:firstLine="709"/>
        <w:jc w:val="both"/>
        <w:rPr>
          <w:rFonts w:eastAsia="SimSun"/>
          <w:i/>
          <w:iCs/>
          <w:kern w:val="1"/>
          <w:sz w:val="24"/>
          <w:szCs w:val="24"/>
          <w:lang w:eastAsia="ar-SA"/>
        </w:rPr>
      </w:pPr>
    </w:p>
    <w:p w:rsidR="00DF35D1" w:rsidRDefault="00DF35D1" w:rsidP="00A76698">
      <w:pPr>
        <w:widowControl/>
        <w:suppressAutoHyphens/>
        <w:spacing w:line="100" w:lineRule="atLeast"/>
        <w:ind w:firstLine="709"/>
        <w:jc w:val="both"/>
        <w:rPr>
          <w:rFonts w:eastAsia="SimSun"/>
          <w:i/>
          <w:iCs/>
          <w:kern w:val="1"/>
          <w:sz w:val="24"/>
          <w:szCs w:val="24"/>
          <w:lang w:eastAsia="ar-SA"/>
        </w:rPr>
      </w:pPr>
    </w:p>
    <w:p w:rsidR="00B357C1" w:rsidRDefault="00B357C1" w:rsidP="00A76698">
      <w:pPr>
        <w:widowControl/>
        <w:suppressAutoHyphens/>
        <w:spacing w:line="100" w:lineRule="atLeast"/>
        <w:ind w:firstLine="709"/>
        <w:jc w:val="both"/>
        <w:rPr>
          <w:rFonts w:eastAsia="SimSun"/>
          <w:i/>
          <w:iCs/>
          <w:kern w:val="1"/>
          <w:sz w:val="24"/>
          <w:szCs w:val="24"/>
          <w:lang w:eastAsia="ar-SA"/>
        </w:rPr>
      </w:pPr>
    </w:p>
    <w:p w:rsidR="00B357C1" w:rsidRPr="00E73798" w:rsidRDefault="00B357C1" w:rsidP="00A76698">
      <w:pPr>
        <w:widowControl/>
        <w:suppressAutoHyphens/>
        <w:spacing w:line="100" w:lineRule="atLeast"/>
        <w:ind w:firstLine="709"/>
        <w:jc w:val="both"/>
        <w:rPr>
          <w:rFonts w:eastAsia="SimSun"/>
          <w:i/>
          <w:iCs/>
          <w:kern w:val="1"/>
          <w:sz w:val="24"/>
          <w:szCs w:val="24"/>
          <w:lang w:eastAsia="ar-SA"/>
        </w:rPr>
      </w:pPr>
    </w:p>
    <w:p w:rsidR="00DF35D1" w:rsidRPr="00E73798" w:rsidRDefault="00DF35D1"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E73798" w:rsidRDefault="006D48F7" w:rsidP="00A76698">
      <w:pPr>
        <w:widowControl/>
        <w:suppressAutoHyphens/>
        <w:spacing w:line="100" w:lineRule="atLeast"/>
        <w:ind w:firstLine="709"/>
        <w:jc w:val="both"/>
        <w:rPr>
          <w:rFonts w:eastAsia="SimSun"/>
          <w:i/>
          <w:iCs/>
          <w:kern w:val="1"/>
          <w:sz w:val="24"/>
          <w:szCs w:val="24"/>
          <w:lang w:eastAsia="ar-SA"/>
        </w:rPr>
      </w:pPr>
    </w:p>
    <w:p w:rsidR="00162A78" w:rsidRPr="00D14C90" w:rsidRDefault="00162A78" w:rsidP="00A76698">
      <w:pPr>
        <w:widowControl/>
        <w:suppressAutoHyphens/>
        <w:spacing w:line="100" w:lineRule="atLeast"/>
        <w:ind w:firstLine="709"/>
        <w:jc w:val="both"/>
        <w:rPr>
          <w:rFonts w:eastAsia="SimSun"/>
          <w:b/>
          <w:iCs/>
          <w:kern w:val="1"/>
          <w:sz w:val="24"/>
          <w:szCs w:val="24"/>
          <w:lang w:eastAsia="ar-SA"/>
        </w:rPr>
      </w:pPr>
    </w:p>
    <w:p w:rsidR="0013715B" w:rsidRDefault="00100B02" w:rsidP="00D14C90">
      <w:pPr>
        <w:widowControl/>
        <w:tabs>
          <w:tab w:val="left" w:pos="4845"/>
        </w:tabs>
        <w:suppressAutoHyphens/>
        <w:spacing w:line="100" w:lineRule="atLeast"/>
        <w:ind w:firstLine="709"/>
        <w:jc w:val="both"/>
        <w:rPr>
          <w:rFonts w:eastAsia="SimSun"/>
          <w:b/>
          <w:iCs/>
          <w:kern w:val="1"/>
          <w:sz w:val="24"/>
          <w:szCs w:val="24"/>
          <w:lang w:eastAsia="ar-SA"/>
        </w:rPr>
      </w:pPr>
      <w:r>
        <w:rPr>
          <w:rFonts w:eastAsia="SimSun"/>
          <w:b/>
          <w:iCs/>
          <w:kern w:val="1"/>
          <w:sz w:val="24"/>
          <w:szCs w:val="24"/>
          <w:lang w:eastAsia="ar-SA"/>
        </w:rPr>
        <w:tab/>
        <w:t>202</w:t>
      </w:r>
      <w:r w:rsidR="00FD28F5">
        <w:rPr>
          <w:rFonts w:eastAsia="SimSun"/>
          <w:b/>
          <w:iCs/>
          <w:kern w:val="1"/>
          <w:sz w:val="24"/>
          <w:szCs w:val="24"/>
          <w:lang w:eastAsia="ar-SA"/>
        </w:rPr>
        <w:t>4</w:t>
      </w:r>
      <w:r w:rsidR="00D14C90" w:rsidRPr="00D14C90">
        <w:rPr>
          <w:rFonts w:eastAsia="SimSun"/>
          <w:b/>
          <w:iCs/>
          <w:kern w:val="1"/>
          <w:sz w:val="24"/>
          <w:szCs w:val="24"/>
          <w:lang w:eastAsia="ar-SA"/>
        </w:rPr>
        <w:t xml:space="preserve"> г.</w:t>
      </w:r>
    </w:p>
    <w:p w:rsidR="0007040D" w:rsidRPr="00D14C90" w:rsidRDefault="0007040D" w:rsidP="00D14C90">
      <w:pPr>
        <w:widowControl/>
        <w:tabs>
          <w:tab w:val="left" w:pos="4845"/>
        </w:tabs>
        <w:suppressAutoHyphens/>
        <w:spacing w:line="100" w:lineRule="atLeast"/>
        <w:ind w:firstLine="709"/>
        <w:jc w:val="both"/>
        <w:rPr>
          <w:rFonts w:eastAsia="SimSun"/>
          <w:b/>
          <w:iCs/>
          <w:kern w:val="1"/>
          <w:sz w:val="24"/>
          <w:szCs w:val="24"/>
          <w:lang w:eastAsia="ar-SA"/>
        </w:rPr>
      </w:pPr>
    </w:p>
    <w:p w:rsidR="00F414C4" w:rsidRPr="004D3447" w:rsidRDefault="00F414C4" w:rsidP="00F414C4">
      <w:pPr>
        <w:autoSpaceDE w:val="0"/>
        <w:autoSpaceDN w:val="0"/>
        <w:adjustRightInd w:val="0"/>
        <w:jc w:val="center"/>
        <w:rPr>
          <w:b/>
          <w:bCs/>
          <w:caps/>
          <w:sz w:val="24"/>
          <w:szCs w:val="24"/>
        </w:rPr>
      </w:pPr>
      <w:r w:rsidRPr="004D3447">
        <w:rPr>
          <w:b/>
          <w:bCs/>
          <w:sz w:val="24"/>
          <w:szCs w:val="24"/>
        </w:rPr>
        <w:lastRenderedPageBreak/>
        <w:t>Раздел</w:t>
      </w:r>
      <w:r w:rsidRPr="004D3447">
        <w:rPr>
          <w:b/>
          <w:bCs/>
          <w:caps/>
          <w:sz w:val="24"/>
          <w:szCs w:val="24"/>
        </w:rPr>
        <w:t xml:space="preserve"> </w:t>
      </w:r>
      <w:r w:rsidR="004D3447">
        <w:rPr>
          <w:b/>
          <w:bCs/>
          <w:caps/>
          <w:sz w:val="24"/>
          <w:szCs w:val="24"/>
        </w:rPr>
        <w:t xml:space="preserve">I. </w:t>
      </w:r>
      <w:r w:rsidRPr="004D3447">
        <w:rPr>
          <w:b/>
          <w:bCs/>
          <w:caps/>
          <w:sz w:val="24"/>
          <w:szCs w:val="24"/>
        </w:rPr>
        <w:t>Законодательное регулирование,</w:t>
      </w:r>
    </w:p>
    <w:p w:rsidR="00F414C4" w:rsidRPr="004D3447" w:rsidRDefault="00F414C4" w:rsidP="00F414C4">
      <w:pPr>
        <w:autoSpaceDE w:val="0"/>
        <w:autoSpaceDN w:val="0"/>
        <w:adjustRightInd w:val="0"/>
        <w:jc w:val="center"/>
        <w:rPr>
          <w:b/>
          <w:bCs/>
          <w:caps/>
          <w:sz w:val="24"/>
          <w:szCs w:val="24"/>
        </w:rPr>
      </w:pPr>
      <w:r w:rsidRPr="004D3447">
        <w:rPr>
          <w:b/>
          <w:bCs/>
          <w:caps/>
          <w:sz w:val="24"/>
          <w:szCs w:val="24"/>
        </w:rPr>
        <w:t>основные термины и определения</w:t>
      </w:r>
    </w:p>
    <w:p w:rsidR="00F414C4" w:rsidRPr="00EF2B5A" w:rsidRDefault="00F414C4" w:rsidP="00F414C4">
      <w:pPr>
        <w:autoSpaceDE w:val="0"/>
        <w:autoSpaceDN w:val="0"/>
        <w:adjustRightInd w:val="0"/>
        <w:jc w:val="center"/>
        <w:rPr>
          <w:rFonts w:ascii="Liberation Sans" w:hAnsi="Liberation Sans" w:cs="Liberation Sans"/>
          <w:b/>
          <w:bCs/>
          <w:caps/>
          <w:sz w:val="24"/>
          <w:szCs w:val="24"/>
        </w:rPr>
      </w:pPr>
    </w:p>
    <w:p w:rsidR="005F3B50" w:rsidRPr="005F3B50" w:rsidRDefault="0073330E" w:rsidP="0073330E">
      <w:pPr>
        <w:ind w:right="34"/>
        <w:jc w:val="both"/>
        <w:rPr>
          <w:sz w:val="24"/>
          <w:szCs w:val="24"/>
        </w:rPr>
      </w:pPr>
      <w:r>
        <w:rPr>
          <w:rStyle w:val="afd"/>
          <w:rFonts w:ascii="Times New Roman" w:hAnsi="Times New Roman"/>
          <w:sz w:val="24"/>
          <w:szCs w:val="24"/>
          <w:lang w:val="ru-RU"/>
        </w:rPr>
        <w:t xml:space="preserve">1. </w:t>
      </w:r>
      <w:r w:rsidR="00620D51" w:rsidRPr="005F3B50">
        <w:rPr>
          <w:rStyle w:val="afd"/>
          <w:rFonts w:ascii="Times New Roman" w:hAnsi="Times New Roman"/>
          <w:sz w:val="24"/>
          <w:szCs w:val="24"/>
          <w:lang w:val="ru-RU"/>
        </w:rPr>
        <w:t>Торги</w:t>
      </w:r>
      <w:r w:rsidR="00620D51" w:rsidRPr="005F3B50">
        <w:rPr>
          <w:rStyle w:val="afd"/>
          <w:rFonts w:ascii="Times New Roman" w:hAnsi="Times New Roman"/>
          <w:sz w:val="24"/>
          <w:szCs w:val="24"/>
        </w:rPr>
        <w:t xml:space="preserve"> по продаже имущества, посредством публичного предложения </w:t>
      </w:r>
      <w:r w:rsidR="005D019C" w:rsidRPr="005F3B50">
        <w:rPr>
          <w:rStyle w:val="afd"/>
          <w:rFonts w:ascii="Times New Roman" w:hAnsi="Times New Roman"/>
          <w:sz w:val="24"/>
          <w:szCs w:val="24"/>
        </w:rPr>
        <w:t xml:space="preserve">находящегося в </w:t>
      </w:r>
      <w:r w:rsidR="005F466A" w:rsidRPr="005F3B50">
        <w:rPr>
          <w:rStyle w:val="afd"/>
          <w:rFonts w:ascii="Times New Roman" w:hAnsi="Times New Roman"/>
          <w:sz w:val="24"/>
          <w:szCs w:val="24"/>
        </w:rPr>
        <w:t>муниципальной</w:t>
      </w:r>
      <w:r w:rsidR="005D019C" w:rsidRPr="005F3B50">
        <w:rPr>
          <w:rStyle w:val="afd"/>
          <w:rFonts w:ascii="Times New Roman" w:hAnsi="Times New Roman"/>
          <w:sz w:val="24"/>
          <w:szCs w:val="24"/>
        </w:rPr>
        <w:t xml:space="preserve"> собственности </w:t>
      </w:r>
      <w:proofErr w:type="spellStart"/>
      <w:r w:rsidR="00DC4460" w:rsidRPr="005F3B50">
        <w:rPr>
          <w:rStyle w:val="afd"/>
          <w:rFonts w:ascii="Times New Roman" w:hAnsi="Times New Roman"/>
          <w:sz w:val="24"/>
          <w:szCs w:val="24"/>
          <w:lang w:val="ru-RU"/>
        </w:rPr>
        <w:t>Звериноголов</w:t>
      </w:r>
      <w:r w:rsidR="005F466A" w:rsidRPr="005F3B50">
        <w:rPr>
          <w:rStyle w:val="afd"/>
          <w:rFonts w:ascii="Times New Roman" w:hAnsi="Times New Roman"/>
          <w:sz w:val="24"/>
          <w:szCs w:val="24"/>
        </w:rPr>
        <w:t>ского</w:t>
      </w:r>
      <w:proofErr w:type="spellEnd"/>
      <w:r w:rsidR="005F466A" w:rsidRPr="005F3B50">
        <w:rPr>
          <w:rStyle w:val="afd"/>
          <w:rFonts w:ascii="Times New Roman" w:hAnsi="Times New Roman"/>
          <w:sz w:val="24"/>
          <w:szCs w:val="24"/>
        </w:rPr>
        <w:t xml:space="preserve"> </w:t>
      </w:r>
      <w:r w:rsidR="004D3447">
        <w:rPr>
          <w:rStyle w:val="afd"/>
          <w:rFonts w:ascii="Times New Roman" w:hAnsi="Times New Roman"/>
          <w:sz w:val="24"/>
          <w:szCs w:val="24"/>
          <w:lang w:val="ru-RU"/>
        </w:rPr>
        <w:t>муниципального округа</w:t>
      </w:r>
      <w:r w:rsidR="005F466A" w:rsidRPr="005F3B50">
        <w:rPr>
          <w:rStyle w:val="afd"/>
          <w:rFonts w:ascii="Times New Roman" w:hAnsi="Times New Roman"/>
          <w:sz w:val="24"/>
          <w:szCs w:val="24"/>
        </w:rPr>
        <w:t xml:space="preserve"> </w:t>
      </w:r>
      <w:r w:rsidR="00DC4460" w:rsidRPr="005F3B50">
        <w:rPr>
          <w:rStyle w:val="afd"/>
          <w:rFonts w:ascii="Times New Roman" w:hAnsi="Times New Roman"/>
          <w:sz w:val="24"/>
          <w:szCs w:val="24"/>
          <w:lang w:val="ru-RU"/>
        </w:rPr>
        <w:t>Курган</w:t>
      </w:r>
      <w:r w:rsidR="004D3447">
        <w:rPr>
          <w:rStyle w:val="afd"/>
          <w:rFonts w:ascii="Times New Roman" w:hAnsi="Times New Roman"/>
          <w:sz w:val="24"/>
          <w:szCs w:val="24"/>
          <w:lang w:val="ru-RU"/>
        </w:rPr>
        <w:t>ской</w:t>
      </w:r>
      <w:r w:rsidR="005D019C" w:rsidRPr="005F3B50">
        <w:rPr>
          <w:rStyle w:val="afd"/>
          <w:rFonts w:ascii="Times New Roman" w:hAnsi="Times New Roman"/>
          <w:sz w:val="24"/>
          <w:szCs w:val="24"/>
        </w:rPr>
        <w:t xml:space="preserve"> </w:t>
      </w:r>
      <w:r w:rsidR="00DC4460" w:rsidRPr="005F3B50">
        <w:rPr>
          <w:rStyle w:val="afd"/>
          <w:rFonts w:ascii="Times New Roman" w:hAnsi="Times New Roman"/>
          <w:sz w:val="24"/>
          <w:szCs w:val="24"/>
          <w:lang w:val="ru-RU"/>
        </w:rPr>
        <w:t>области</w:t>
      </w:r>
      <w:r w:rsidR="00620D51" w:rsidRPr="005F3B50">
        <w:rPr>
          <w:rStyle w:val="afd"/>
          <w:rFonts w:ascii="Times New Roman" w:hAnsi="Times New Roman"/>
          <w:sz w:val="24"/>
          <w:szCs w:val="24"/>
        </w:rPr>
        <w:t xml:space="preserve"> (</w:t>
      </w:r>
      <w:r w:rsidR="00513A43">
        <w:rPr>
          <w:rStyle w:val="afd"/>
          <w:rFonts w:ascii="Times New Roman" w:hAnsi="Times New Roman"/>
          <w:sz w:val="24"/>
          <w:szCs w:val="24"/>
          <w:lang w:val="ru-RU"/>
        </w:rPr>
        <w:t xml:space="preserve">далее по тексту – </w:t>
      </w:r>
      <w:r w:rsidR="00620D51" w:rsidRPr="005F3B50">
        <w:rPr>
          <w:rStyle w:val="afd"/>
          <w:rFonts w:ascii="Times New Roman" w:hAnsi="Times New Roman"/>
          <w:sz w:val="24"/>
          <w:szCs w:val="24"/>
        </w:rPr>
        <w:t>торги), проводя</w:t>
      </w:r>
      <w:r w:rsidR="0035578B">
        <w:rPr>
          <w:rStyle w:val="afd"/>
          <w:rFonts w:ascii="Times New Roman" w:hAnsi="Times New Roman"/>
          <w:sz w:val="24"/>
          <w:szCs w:val="24"/>
        </w:rPr>
        <w:t xml:space="preserve">тся в электронной форме </w:t>
      </w:r>
      <w:r w:rsidR="005D019C" w:rsidRPr="005F3B50">
        <w:rPr>
          <w:sz w:val="24"/>
          <w:szCs w:val="24"/>
        </w:rPr>
        <w:t>в соответствии с Гражданским кодексом Российской Федерации, Федеральным законом от 21 декабря 2001 г</w:t>
      </w:r>
      <w:r w:rsidR="00286A2C">
        <w:rPr>
          <w:sz w:val="24"/>
          <w:szCs w:val="24"/>
        </w:rPr>
        <w:t>ода</w:t>
      </w:r>
      <w:r w:rsidR="005D019C" w:rsidRPr="005F3B50">
        <w:rPr>
          <w:sz w:val="24"/>
          <w:szCs w:val="24"/>
        </w:rPr>
        <w:t xml:space="preserve"> № 178-ФЗ «О приватизации государственного и муниципального имущества» (далее </w:t>
      </w:r>
      <w:r w:rsidR="00513A43">
        <w:rPr>
          <w:sz w:val="24"/>
          <w:szCs w:val="24"/>
        </w:rPr>
        <w:t xml:space="preserve">по тексту </w:t>
      </w:r>
      <w:r w:rsidR="005D019C" w:rsidRPr="005F3B50">
        <w:rPr>
          <w:sz w:val="24"/>
          <w:szCs w:val="24"/>
        </w:rPr>
        <w:t>– Закон о приватизации), постановлением Правительства Российской Федерации от 27 августа 2012 г</w:t>
      </w:r>
      <w:r w:rsidR="00286A2C">
        <w:rPr>
          <w:sz w:val="24"/>
          <w:szCs w:val="24"/>
        </w:rPr>
        <w:t>ода</w:t>
      </w:r>
      <w:r w:rsidR="00F55748" w:rsidRPr="005F3B50">
        <w:rPr>
          <w:sz w:val="24"/>
          <w:szCs w:val="24"/>
        </w:rPr>
        <w:t xml:space="preserve"> </w:t>
      </w:r>
      <w:r w:rsidR="005D019C" w:rsidRPr="005F3B50">
        <w:rPr>
          <w:sz w:val="24"/>
          <w:szCs w:val="24"/>
        </w:rPr>
        <w:t>№ 860 «Об организации и проведении продажи государственного или муниципального</w:t>
      </w:r>
      <w:r w:rsidR="004600B9">
        <w:rPr>
          <w:sz w:val="24"/>
          <w:szCs w:val="24"/>
        </w:rPr>
        <w:t xml:space="preserve"> имущества в электронной форме»</w:t>
      </w:r>
      <w:r w:rsidR="000E2A92">
        <w:rPr>
          <w:sz w:val="24"/>
          <w:szCs w:val="24"/>
        </w:rPr>
        <w:t xml:space="preserve"> </w:t>
      </w:r>
      <w:r w:rsidR="000E2A92" w:rsidRPr="000E2A92">
        <w:rPr>
          <w:sz w:val="24"/>
          <w:szCs w:val="24"/>
        </w:rPr>
        <w:t xml:space="preserve">и распоряжением Администрации Звериноголовского муниципального округа Курганской области от </w:t>
      </w:r>
      <w:r w:rsidR="00DB3FCF" w:rsidRPr="00DB3FCF">
        <w:rPr>
          <w:sz w:val="24"/>
          <w:szCs w:val="24"/>
        </w:rPr>
        <w:t xml:space="preserve">12 февраля </w:t>
      </w:r>
      <w:r w:rsidR="000E2A92" w:rsidRPr="000E2A92">
        <w:rPr>
          <w:sz w:val="24"/>
          <w:szCs w:val="24"/>
        </w:rPr>
        <w:t xml:space="preserve">2024 года № </w:t>
      </w:r>
      <w:r w:rsidR="00DB3FCF">
        <w:rPr>
          <w:sz w:val="24"/>
          <w:szCs w:val="24"/>
        </w:rPr>
        <w:t>24-</w:t>
      </w:r>
      <w:r w:rsidR="000E2A92" w:rsidRPr="000E2A92">
        <w:rPr>
          <w:sz w:val="24"/>
          <w:szCs w:val="24"/>
        </w:rPr>
        <w:t>р «</w:t>
      </w:r>
      <w:r w:rsidR="00BC2BB6" w:rsidRPr="00BC2BB6">
        <w:rPr>
          <w:sz w:val="24"/>
          <w:szCs w:val="24"/>
        </w:rPr>
        <w:t>О проведении торгов по продаже муниципального имущества, находящегося в собственности муниципального образования Звериноголовский муниципальный округ Курганской области посредством публичного предложения в электронной форме</w:t>
      </w:r>
      <w:r w:rsidR="000E2A92" w:rsidRPr="000E2A92">
        <w:rPr>
          <w:sz w:val="24"/>
          <w:szCs w:val="24"/>
        </w:rPr>
        <w:t>»</w:t>
      </w:r>
      <w:r w:rsidR="004600B9">
        <w:rPr>
          <w:sz w:val="24"/>
          <w:szCs w:val="24"/>
        </w:rPr>
        <w:t>.</w:t>
      </w:r>
    </w:p>
    <w:p w:rsidR="005D019C" w:rsidRPr="008D1893" w:rsidRDefault="005D019C" w:rsidP="0035578B">
      <w:pPr>
        <w:pStyle w:val="a4"/>
        <w:ind w:firstLine="709"/>
        <w:rPr>
          <w:szCs w:val="24"/>
          <w:lang w:val="ru-RU"/>
        </w:rPr>
      </w:pPr>
    </w:p>
    <w:p w:rsidR="005D019C" w:rsidRPr="00E73798" w:rsidRDefault="005D019C" w:rsidP="005D019C">
      <w:pPr>
        <w:ind w:firstLine="709"/>
        <w:jc w:val="both"/>
        <w:rPr>
          <w:sz w:val="24"/>
          <w:szCs w:val="24"/>
        </w:rPr>
      </w:pPr>
      <w:r w:rsidRPr="00E73798">
        <w:rPr>
          <w:b/>
          <w:sz w:val="24"/>
          <w:szCs w:val="24"/>
        </w:rPr>
        <w:t>Сайт</w:t>
      </w:r>
      <w:r w:rsidRPr="00E7379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E73798" w:rsidRDefault="005D019C" w:rsidP="005D019C">
      <w:pPr>
        <w:pStyle w:val="afb"/>
        <w:ind w:firstLine="709"/>
        <w:jc w:val="both"/>
        <w:rPr>
          <w:rFonts w:ascii="Times New Roman" w:hAnsi="Times New Roman"/>
          <w:sz w:val="24"/>
          <w:szCs w:val="24"/>
        </w:rPr>
      </w:pPr>
      <w:r w:rsidRPr="00E73798">
        <w:rPr>
          <w:rFonts w:ascii="Times New Roman" w:hAnsi="Times New Roman"/>
          <w:b/>
          <w:sz w:val="24"/>
          <w:szCs w:val="24"/>
          <w:lang w:eastAsia="ru-RU"/>
        </w:rPr>
        <w:t>Предмет</w:t>
      </w:r>
      <w:r w:rsidR="00C568B8">
        <w:rPr>
          <w:rFonts w:ascii="Times New Roman" w:hAnsi="Times New Roman"/>
          <w:b/>
          <w:sz w:val="24"/>
          <w:szCs w:val="24"/>
          <w:lang w:eastAsia="ru-RU"/>
        </w:rPr>
        <w:t xml:space="preserve"> торгов</w:t>
      </w:r>
      <w:r w:rsidRPr="00E73798">
        <w:rPr>
          <w:rFonts w:ascii="Times New Roman" w:hAnsi="Times New Roman"/>
          <w:b/>
          <w:sz w:val="24"/>
          <w:szCs w:val="24"/>
          <w:lang w:eastAsia="ru-RU"/>
        </w:rPr>
        <w:t xml:space="preserve"> – </w:t>
      </w:r>
      <w:r w:rsidRPr="00E73798">
        <w:rPr>
          <w:rFonts w:ascii="Times New Roman" w:hAnsi="Times New Roman"/>
          <w:sz w:val="24"/>
          <w:szCs w:val="24"/>
          <w:lang w:eastAsia="ru-RU"/>
        </w:rPr>
        <w:t xml:space="preserve">продажа </w:t>
      </w:r>
      <w:r w:rsidR="006D48F7" w:rsidRPr="00E73798">
        <w:rPr>
          <w:rFonts w:ascii="Times New Roman" w:hAnsi="Times New Roman"/>
          <w:sz w:val="24"/>
          <w:szCs w:val="24"/>
          <w:lang w:eastAsia="ru-RU"/>
        </w:rPr>
        <w:t xml:space="preserve">имущества, </w:t>
      </w:r>
      <w:r w:rsidR="006D48F7" w:rsidRPr="00E73798">
        <w:rPr>
          <w:rFonts w:ascii="Times New Roman" w:hAnsi="Times New Roman"/>
          <w:sz w:val="24"/>
          <w:szCs w:val="24"/>
        </w:rPr>
        <w:t>находящего</w:t>
      </w:r>
      <w:r w:rsidRPr="00E73798">
        <w:rPr>
          <w:rFonts w:ascii="Times New Roman" w:hAnsi="Times New Roman"/>
          <w:sz w:val="24"/>
          <w:szCs w:val="24"/>
        </w:rPr>
        <w:t xml:space="preserve">ся </w:t>
      </w:r>
      <w:r w:rsidR="00067EC5" w:rsidRPr="00E73798">
        <w:rPr>
          <w:rFonts w:ascii="Times New Roman" w:hAnsi="Times New Roman"/>
          <w:sz w:val="24"/>
          <w:szCs w:val="24"/>
        </w:rPr>
        <w:t>в муниципальной</w:t>
      </w:r>
      <w:r w:rsidRPr="00E73798">
        <w:rPr>
          <w:rFonts w:ascii="Times New Roman" w:hAnsi="Times New Roman"/>
          <w:sz w:val="24"/>
          <w:szCs w:val="24"/>
        </w:rPr>
        <w:t xml:space="preserve"> собственности </w:t>
      </w:r>
      <w:r w:rsidR="00806E95" w:rsidRPr="00E73798">
        <w:rPr>
          <w:rFonts w:ascii="Times New Roman" w:hAnsi="Times New Roman"/>
          <w:sz w:val="24"/>
          <w:szCs w:val="24"/>
        </w:rPr>
        <w:t>Звериноголов</w:t>
      </w:r>
      <w:r w:rsidR="005F466A" w:rsidRPr="00E73798">
        <w:rPr>
          <w:rFonts w:ascii="Times New Roman" w:hAnsi="Times New Roman"/>
          <w:sz w:val="24"/>
          <w:szCs w:val="24"/>
        </w:rPr>
        <w:t xml:space="preserve">ского </w:t>
      </w:r>
      <w:r w:rsidR="004D3447">
        <w:rPr>
          <w:rFonts w:ascii="Times New Roman" w:hAnsi="Times New Roman"/>
          <w:sz w:val="24"/>
          <w:szCs w:val="24"/>
        </w:rPr>
        <w:t>муниципального округа</w:t>
      </w:r>
      <w:r w:rsidR="005F466A" w:rsidRPr="00E73798">
        <w:rPr>
          <w:rFonts w:ascii="Times New Roman" w:hAnsi="Times New Roman"/>
          <w:sz w:val="24"/>
          <w:szCs w:val="24"/>
        </w:rPr>
        <w:t xml:space="preserve"> </w:t>
      </w:r>
      <w:r w:rsidR="00806E95" w:rsidRPr="00E73798">
        <w:rPr>
          <w:rFonts w:ascii="Times New Roman" w:hAnsi="Times New Roman"/>
          <w:sz w:val="24"/>
          <w:szCs w:val="24"/>
        </w:rPr>
        <w:t>Курганской области</w:t>
      </w:r>
      <w:r w:rsidRPr="00E73798">
        <w:rPr>
          <w:rFonts w:ascii="Times New Roman" w:hAnsi="Times New Roman"/>
          <w:sz w:val="24"/>
          <w:szCs w:val="24"/>
        </w:rPr>
        <w:t>.</w:t>
      </w:r>
    </w:p>
    <w:p w:rsidR="005D019C" w:rsidRPr="00E73798" w:rsidRDefault="005D019C" w:rsidP="005F3B50">
      <w:pPr>
        <w:ind w:firstLine="709"/>
        <w:jc w:val="both"/>
        <w:rPr>
          <w:sz w:val="24"/>
          <w:szCs w:val="24"/>
        </w:rPr>
      </w:pPr>
      <w:r w:rsidRPr="00E73798">
        <w:rPr>
          <w:b/>
          <w:sz w:val="24"/>
          <w:szCs w:val="24"/>
        </w:rPr>
        <w:t>Продавец –</w:t>
      </w:r>
      <w:r w:rsidRPr="00E73798">
        <w:rPr>
          <w:sz w:val="24"/>
          <w:szCs w:val="24"/>
        </w:rPr>
        <w:t xml:space="preserve"> </w:t>
      </w:r>
      <w:r w:rsidR="00067EC5" w:rsidRPr="00E73798">
        <w:rPr>
          <w:sz w:val="24"/>
          <w:szCs w:val="24"/>
          <w:lang w:eastAsia="en-US"/>
        </w:rPr>
        <w:t xml:space="preserve">Администрация </w:t>
      </w:r>
      <w:r w:rsidR="00067EC5" w:rsidRPr="00E73798">
        <w:rPr>
          <w:sz w:val="24"/>
          <w:szCs w:val="24"/>
        </w:rPr>
        <w:t>Звериноголовского</w:t>
      </w:r>
      <w:r w:rsidR="005F3B50">
        <w:rPr>
          <w:sz w:val="24"/>
          <w:szCs w:val="24"/>
        </w:rPr>
        <w:t xml:space="preserve"> </w:t>
      </w:r>
      <w:r w:rsidR="004D3447">
        <w:rPr>
          <w:sz w:val="24"/>
          <w:szCs w:val="24"/>
        </w:rPr>
        <w:t>муниципального округа Курганской области</w:t>
      </w:r>
      <w:r w:rsidR="00806E95" w:rsidRPr="00E73798">
        <w:rPr>
          <w:sz w:val="24"/>
          <w:szCs w:val="24"/>
        </w:rPr>
        <w:t>.</w:t>
      </w:r>
    </w:p>
    <w:p w:rsidR="00312599" w:rsidRPr="00E73798" w:rsidRDefault="005D019C" w:rsidP="00205641">
      <w:pPr>
        <w:pStyle w:val="aff"/>
        <w:shd w:val="clear" w:color="auto" w:fill="FFFFFF"/>
        <w:spacing w:after="0"/>
        <w:ind w:firstLine="714"/>
        <w:jc w:val="both"/>
        <w:rPr>
          <w:color w:val="FF0000"/>
        </w:rPr>
      </w:pPr>
      <w:r w:rsidRPr="00E73798">
        <w:rPr>
          <w:b/>
        </w:rPr>
        <w:t xml:space="preserve">Организатор – </w:t>
      </w:r>
      <w:r w:rsidRPr="00E73798">
        <w:t>юридическое лицо, владеющее сайтом в информационно-телекоммуникационной сети «</w:t>
      </w:r>
      <w:r w:rsidR="00067EC5" w:rsidRPr="00E73798">
        <w:t>Интернет» –</w:t>
      </w:r>
      <w:r w:rsidRPr="00E73798">
        <w:rPr>
          <w:color w:val="FF0000"/>
        </w:rPr>
        <w:t xml:space="preserve"> </w:t>
      </w:r>
      <w:r w:rsidR="005C0912" w:rsidRPr="00E73798">
        <w:rPr>
          <w:lang w:eastAsia="en-US"/>
        </w:rPr>
        <w:t>АО «Единая электронная торговая площадка»,</w:t>
      </w:r>
      <w:r w:rsidR="005C0912" w:rsidRPr="00E73798">
        <w:rPr>
          <w:color w:val="FF0000"/>
        </w:rPr>
        <w:t xml:space="preserve"> </w:t>
      </w:r>
      <w:r w:rsidRPr="00E73798">
        <w:t>адрес</w:t>
      </w:r>
      <w:r w:rsidRPr="00E73798">
        <w:rPr>
          <w:color w:val="FF0000"/>
        </w:rPr>
        <w:t xml:space="preserve"> </w:t>
      </w:r>
      <w:r w:rsidRPr="00E73798">
        <w:t>местонахождения:</w:t>
      </w:r>
      <w:r w:rsidRPr="00E73798">
        <w:rPr>
          <w:color w:val="FF0000"/>
        </w:rPr>
        <w:t xml:space="preserve"> </w:t>
      </w:r>
      <w:r w:rsidR="005C0912" w:rsidRPr="00E73798">
        <w:t xml:space="preserve">115114, г. Москва, ул. </w:t>
      </w:r>
      <w:proofErr w:type="spellStart"/>
      <w:r w:rsidR="005C0912" w:rsidRPr="00E73798">
        <w:t>Кожевническая</w:t>
      </w:r>
      <w:proofErr w:type="spellEnd"/>
      <w:r w:rsidR="005C0912" w:rsidRPr="00E73798">
        <w:t>, д. 14, стр. 5</w:t>
      </w:r>
      <w:r w:rsidR="00312599" w:rsidRPr="00E73798">
        <w:t>,</w:t>
      </w:r>
      <w:r w:rsidRPr="00E73798">
        <w:t xml:space="preserve"> тел.</w:t>
      </w:r>
      <w:r w:rsidRPr="00E73798">
        <w:rPr>
          <w:color w:val="FF0000"/>
        </w:rPr>
        <w:t xml:space="preserve"> </w:t>
      </w:r>
      <w:r w:rsidR="005C0912" w:rsidRPr="00E73798">
        <w:t>+</w:t>
      </w:r>
      <w:r w:rsidR="001A585B" w:rsidRPr="00E73798">
        <w:t>7</w:t>
      </w:r>
      <w:r w:rsidR="005C0912" w:rsidRPr="00E73798">
        <w:t xml:space="preserve"> (495) 276-16-26</w:t>
      </w:r>
      <w:r w:rsidR="00312599" w:rsidRPr="00E73798">
        <w:rPr>
          <w:color w:val="FF0000"/>
        </w:rPr>
        <w:t>.</w:t>
      </w:r>
    </w:p>
    <w:p w:rsidR="005D019C" w:rsidRPr="00E73798" w:rsidRDefault="005D019C" w:rsidP="00205641">
      <w:pPr>
        <w:pStyle w:val="aff"/>
        <w:shd w:val="clear" w:color="auto" w:fill="FFFFFF"/>
        <w:spacing w:after="0"/>
        <w:ind w:firstLine="714"/>
        <w:jc w:val="both"/>
      </w:pPr>
      <w:r w:rsidRPr="00E73798">
        <w:rPr>
          <w:b/>
        </w:rPr>
        <w:t>Регистрация на электронной площадке</w:t>
      </w:r>
      <w:r w:rsidRPr="00E7379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E73798" w:rsidRDefault="005D019C" w:rsidP="005D019C">
      <w:pPr>
        <w:ind w:firstLine="709"/>
        <w:jc w:val="both"/>
        <w:rPr>
          <w:sz w:val="24"/>
          <w:szCs w:val="24"/>
        </w:rPr>
      </w:pPr>
      <w:r w:rsidRPr="00E73798">
        <w:rPr>
          <w:b/>
          <w:sz w:val="24"/>
          <w:szCs w:val="24"/>
        </w:rPr>
        <w:t>Открытая часть электронной площадки</w:t>
      </w:r>
      <w:r w:rsidRPr="00E7379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E73798" w:rsidRDefault="005D019C" w:rsidP="005D019C">
      <w:pPr>
        <w:ind w:firstLine="709"/>
        <w:jc w:val="both"/>
        <w:rPr>
          <w:sz w:val="24"/>
          <w:szCs w:val="24"/>
        </w:rPr>
      </w:pPr>
      <w:r w:rsidRPr="00E73798">
        <w:rPr>
          <w:b/>
          <w:sz w:val="24"/>
          <w:szCs w:val="24"/>
        </w:rPr>
        <w:t>Закрытая часть электронной площадки</w:t>
      </w:r>
      <w:r w:rsidRPr="00E7379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E73798" w:rsidRDefault="005D019C" w:rsidP="005D019C">
      <w:pPr>
        <w:ind w:firstLine="709"/>
        <w:jc w:val="both"/>
        <w:rPr>
          <w:sz w:val="24"/>
          <w:szCs w:val="24"/>
        </w:rPr>
      </w:pPr>
      <w:r w:rsidRPr="00E73798">
        <w:rPr>
          <w:sz w:val="24"/>
          <w:szCs w:val="24"/>
        </w:rPr>
        <w:t>«</w:t>
      </w:r>
      <w:r w:rsidRPr="00E73798">
        <w:rPr>
          <w:b/>
          <w:sz w:val="24"/>
          <w:szCs w:val="24"/>
        </w:rPr>
        <w:t>Личный кабинет»</w:t>
      </w:r>
      <w:r w:rsidRPr="00E7379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568B8" w:rsidRDefault="00C568B8" w:rsidP="005D019C">
      <w:pPr>
        <w:ind w:firstLine="709"/>
        <w:jc w:val="both"/>
        <w:rPr>
          <w:b/>
          <w:sz w:val="24"/>
          <w:szCs w:val="24"/>
        </w:rPr>
      </w:pPr>
      <w:r w:rsidRPr="00C568B8">
        <w:rPr>
          <w:b/>
          <w:sz w:val="24"/>
          <w:szCs w:val="24"/>
        </w:rPr>
        <w:t xml:space="preserve">Электронная продажа посредством публичного предложения – </w:t>
      </w:r>
      <w:r w:rsidRPr="00C568B8">
        <w:rPr>
          <w:sz w:val="24"/>
          <w:szCs w:val="24"/>
        </w:rPr>
        <w:t>торги по продаже муниципального имущества, право приобретения которого принадлежит участнику, который подтвердил цену первоначального предложения или цену предложения, сложившуюся на соответствующем «шаге понижения», проводимые в виде продажи посредством публичного предложения, на котором подача заявок и предложений производится только в электронной форме с помощью электронной площадки</w:t>
      </w:r>
      <w:r w:rsidRPr="00C568B8">
        <w:rPr>
          <w:b/>
          <w:sz w:val="24"/>
          <w:szCs w:val="24"/>
        </w:rPr>
        <w:t>.</w:t>
      </w:r>
    </w:p>
    <w:p w:rsidR="005D019C" w:rsidRPr="00E73798" w:rsidRDefault="005D019C" w:rsidP="005D019C">
      <w:pPr>
        <w:ind w:firstLine="709"/>
        <w:jc w:val="both"/>
        <w:rPr>
          <w:sz w:val="24"/>
          <w:szCs w:val="24"/>
        </w:rPr>
      </w:pPr>
      <w:r w:rsidRPr="00E73798">
        <w:rPr>
          <w:b/>
          <w:sz w:val="24"/>
          <w:szCs w:val="24"/>
        </w:rPr>
        <w:t>Лот</w:t>
      </w:r>
      <w:r w:rsidRPr="00E73798">
        <w:rPr>
          <w:sz w:val="24"/>
          <w:szCs w:val="24"/>
        </w:rPr>
        <w:t xml:space="preserve"> – </w:t>
      </w:r>
      <w:r w:rsidR="00237E56" w:rsidRPr="00E73798">
        <w:rPr>
          <w:sz w:val="24"/>
          <w:szCs w:val="24"/>
        </w:rPr>
        <w:t>имущество</w:t>
      </w:r>
      <w:r w:rsidRPr="00E73798">
        <w:rPr>
          <w:sz w:val="24"/>
          <w:szCs w:val="24"/>
        </w:rPr>
        <w:t xml:space="preserve">, являющееся предметом торгов, </w:t>
      </w:r>
      <w:r w:rsidR="00067EC5" w:rsidRPr="00E73798">
        <w:rPr>
          <w:sz w:val="24"/>
          <w:szCs w:val="24"/>
        </w:rPr>
        <w:t>реализуемое в ходе проведения одной</w:t>
      </w:r>
      <w:r w:rsidR="00C568B8">
        <w:rPr>
          <w:sz w:val="24"/>
          <w:szCs w:val="24"/>
        </w:rPr>
        <w:t xml:space="preserve"> процедуры продажи (</w:t>
      </w:r>
      <w:r w:rsidR="00C568B8" w:rsidRPr="00C568B8">
        <w:rPr>
          <w:sz w:val="24"/>
          <w:szCs w:val="24"/>
        </w:rPr>
        <w:t>электронной продажи посредством публичного предложения</w:t>
      </w:r>
      <w:r w:rsidR="00C568B8">
        <w:rPr>
          <w:sz w:val="24"/>
          <w:szCs w:val="24"/>
        </w:rPr>
        <w:t>)</w:t>
      </w:r>
      <w:r w:rsidRPr="00E73798">
        <w:rPr>
          <w:sz w:val="24"/>
          <w:szCs w:val="24"/>
        </w:rPr>
        <w:t>.</w:t>
      </w:r>
    </w:p>
    <w:p w:rsidR="005D019C" w:rsidRPr="00E73798" w:rsidRDefault="005D019C" w:rsidP="005D019C">
      <w:pPr>
        <w:ind w:firstLine="709"/>
        <w:jc w:val="both"/>
        <w:rPr>
          <w:sz w:val="24"/>
          <w:szCs w:val="24"/>
        </w:rPr>
      </w:pPr>
      <w:r w:rsidRPr="00E73798">
        <w:rPr>
          <w:b/>
          <w:sz w:val="24"/>
          <w:szCs w:val="24"/>
        </w:rPr>
        <w:t>Претендент</w:t>
      </w:r>
      <w:r w:rsidRPr="00E73798">
        <w:rPr>
          <w:sz w:val="24"/>
          <w:szCs w:val="24"/>
        </w:rPr>
        <w:t xml:space="preserve"> – зарегистрированное на электронной площадке физическое или юридическое лицо, желающее принять участие в </w:t>
      </w:r>
      <w:r w:rsidR="00C568B8">
        <w:rPr>
          <w:sz w:val="24"/>
          <w:szCs w:val="24"/>
        </w:rPr>
        <w:t>торгах</w:t>
      </w:r>
      <w:r w:rsidRPr="00E73798">
        <w:rPr>
          <w:sz w:val="24"/>
          <w:szCs w:val="24"/>
        </w:rPr>
        <w:t xml:space="preserve">, подавшее в установленном порядке заявку на участие в </w:t>
      </w:r>
      <w:r w:rsidR="00C568B8">
        <w:rPr>
          <w:sz w:val="24"/>
          <w:szCs w:val="24"/>
        </w:rPr>
        <w:t>торгах</w:t>
      </w:r>
      <w:r w:rsidRPr="00E73798">
        <w:rPr>
          <w:sz w:val="24"/>
          <w:szCs w:val="24"/>
        </w:rPr>
        <w:t xml:space="preserve"> и принимающее на себя обязательство выполнять условия </w:t>
      </w:r>
      <w:r w:rsidR="00C568B8" w:rsidRPr="00C568B8">
        <w:rPr>
          <w:sz w:val="24"/>
          <w:szCs w:val="24"/>
        </w:rPr>
        <w:t>электронной продажи посредством публичного предложения</w:t>
      </w:r>
      <w:r w:rsidRPr="00E73798">
        <w:rPr>
          <w:sz w:val="24"/>
          <w:szCs w:val="24"/>
        </w:rPr>
        <w:t>.</w:t>
      </w:r>
    </w:p>
    <w:p w:rsidR="005D019C" w:rsidRPr="00E73798" w:rsidRDefault="00C568B8" w:rsidP="005D019C">
      <w:pPr>
        <w:ind w:firstLine="709"/>
        <w:jc w:val="both"/>
        <w:rPr>
          <w:sz w:val="24"/>
          <w:szCs w:val="24"/>
        </w:rPr>
      </w:pPr>
      <w:r w:rsidRPr="00C568B8">
        <w:rPr>
          <w:b/>
          <w:sz w:val="24"/>
          <w:szCs w:val="24"/>
        </w:rPr>
        <w:lastRenderedPageBreak/>
        <w:t xml:space="preserve">Участник электронной продажи посредством публичного предложения – </w:t>
      </w:r>
      <w:r w:rsidRPr="00C568B8">
        <w:rPr>
          <w:sz w:val="24"/>
          <w:szCs w:val="24"/>
        </w:rPr>
        <w:t>претендент, допущенный к участию в электронной продаже посредством публичного предложения</w:t>
      </w:r>
      <w:r w:rsidR="005D019C" w:rsidRPr="00C568B8">
        <w:rPr>
          <w:sz w:val="24"/>
          <w:szCs w:val="24"/>
        </w:rPr>
        <w:t>.</w:t>
      </w:r>
    </w:p>
    <w:p w:rsidR="00286A2C" w:rsidRDefault="005D019C" w:rsidP="005D019C">
      <w:pPr>
        <w:ind w:firstLine="709"/>
        <w:jc w:val="both"/>
        <w:rPr>
          <w:sz w:val="24"/>
          <w:szCs w:val="24"/>
        </w:rPr>
      </w:pPr>
      <w:r w:rsidRPr="00E73798">
        <w:rPr>
          <w:b/>
          <w:sz w:val="24"/>
          <w:szCs w:val="24"/>
        </w:rPr>
        <w:t>Электронная подпись</w:t>
      </w:r>
      <w:r w:rsidRPr="00E73798">
        <w:rPr>
          <w:sz w:val="24"/>
          <w:szCs w:val="24"/>
        </w:rPr>
        <w:t xml:space="preserve"> – реквизит электронного документа, предназначенный для за</w:t>
      </w:r>
    </w:p>
    <w:p w:rsidR="005D019C" w:rsidRPr="00E73798" w:rsidRDefault="005D019C" w:rsidP="00286A2C">
      <w:pPr>
        <w:jc w:val="both"/>
        <w:rPr>
          <w:sz w:val="24"/>
          <w:szCs w:val="24"/>
        </w:rPr>
      </w:pPr>
      <w:r w:rsidRPr="00E73798">
        <w:rPr>
          <w:sz w:val="24"/>
          <w:szCs w:val="24"/>
        </w:rPr>
        <w:t>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E73798" w:rsidRDefault="005D019C" w:rsidP="005D019C">
      <w:pPr>
        <w:ind w:firstLine="709"/>
        <w:jc w:val="both"/>
        <w:rPr>
          <w:sz w:val="24"/>
          <w:szCs w:val="24"/>
        </w:rPr>
      </w:pPr>
      <w:r w:rsidRPr="00E73798">
        <w:rPr>
          <w:b/>
          <w:sz w:val="24"/>
          <w:szCs w:val="24"/>
        </w:rPr>
        <w:t>Электронный документ</w:t>
      </w:r>
      <w:r w:rsidRPr="00E7379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E73798" w:rsidRDefault="005D019C" w:rsidP="005D019C">
      <w:pPr>
        <w:ind w:firstLine="709"/>
        <w:jc w:val="both"/>
        <w:rPr>
          <w:sz w:val="24"/>
          <w:szCs w:val="24"/>
        </w:rPr>
      </w:pPr>
      <w:r w:rsidRPr="00E73798">
        <w:rPr>
          <w:b/>
          <w:sz w:val="24"/>
          <w:szCs w:val="24"/>
        </w:rPr>
        <w:t>Электронный образ документа</w:t>
      </w:r>
      <w:r w:rsidRPr="00E7379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E73798" w:rsidRDefault="005D019C" w:rsidP="005D019C">
      <w:pPr>
        <w:ind w:firstLine="709"/>
        <w:jc w:val="both"/>
        <w:rPr>
          <w:sz w:val="24"/>
          <w:szCs w:val="24"/>
        </w:rPr>
      </w:pPr>
      <w:r w:rsidRPr="00E73798">
        <w:rPr>
          <w:b/>
          <w:sz w:val="24"/>
          <w:szCs w:val="24"/>
        </w:rPr>
        <w:t>Электронное сообщение (электронное уведомление)</w:t>
      </w:r>
      <w:r w:rsidRPr="00E73798">
        <w:rPr>
          <w:sz w:val="24"/>
          <w:szCs w:val="24"/>
        </w:rPr>
        <w:t xml:space="preserve"> – любое распорядительное или </w:t>
      </w:r>
      <w:r w:rsidR="00067EC5" w:rsidRPr="00E73798">
        <w:rPr>
          <w:sz w:val="24"/>
          <w:szCs w:val="24"/>
        </w:rPr>
        <w:t>информационное сообщение,</w:t>
      </w:r>
      <w:r w:rsidRPr="00E7379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13760B" w:rsidRDefault="005D019C" w:rsidP="005D019C">
      <w:pPr>
        <w:ind w:firstLine="709"/>
        <w:jc w:val="both"/>
        <w:rPr>
          <w:sz w:val="24"/>
          <w:szCs w:val="24"/>
        </w:rPr>
      </w:pPr>
      <w:r w:rsidRPr="00E73798">
        <w:rPr>
          <w:b/>
          <w:sz w:val="24"/>
          <w:szCs w:val="24"/>
        </w:rPr>
        <w:t>Электронный журнал</w:t>
      </w:r>
      <w:r w:rsidRPr="00E7379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w:t>
      </w:r>
      <w:r w:rsidR="0013760B" w:rsidRPr="0013760B">
        <w:rPr>
          <w:sz w:val="24"/>
          <w:szCs w:val="24"/>
        </w:rPr>
        <w:t>электронной продажи посредством публичного предложения</w:t>
      </w:r>
      <w:r w:rsidRPr="00E73798">
        <w:rPr>
          <w:sz w:val="24"/>
          <w:szCs w:val="24"/>
        </w:rPr>
        <w:t>.</w:t>
      </w:r>
    </w:p>
    <w:p w:rsidR="0013760B" w:rsidRDefault="0013760B" w:rsidP="005D019C">
      <w:pPr>
        <w:ind w:firstLine="709"/>
        <w:jc w:val="both"/>
        <w:rPr>
          <w:sz w:val="24"/>
          <w:szCs w:val="24"/>
        </w:rPr>
      </w:pPr>
      <w:r w:rsidRPr="0013760B">
        <w:rPr>
          <w:b/>
          <w:sz w:val="24"/>
          <w:szCs w:val="24"/>
        </w:rPr>
        <w:t>Шаг понижения</w:t>
      </w:r>
      <w:r w:rsidRPr="0013760B">
        <w:rPr>
          <w:sz w:val="24"/>
          <w:szCs w:val="24"/>
        </w:rPr>
        <w:t xml:space="preserve"> </w:t>
      </w:r>
      <w:r w:rsidR="004E6AFF">
        <w:rPr>
          <w:sz w:val="24"/>
          <w:szCs w:val="24"/>
        </w:rPr>
        <w:t>–</w:t>
      </w:r>
      <w:r w:rsidRPr="0013760B">
        <w:rPr>
          <w:sz w:val="24"/>
          <w:szCs w:val="24"/>
        </w:rPr>
        <w:t xml:space="preserve"> устанавливается</w:t>
      </w:r>
      <w:r w:rsidR="004E6AFF">
        <w:rPr>
          <w:sz w:val="24"/>
          <w:szCs w:val="24"/>
        </w:rPr>
        <w:t xml:space="preserve"> </w:t>
      </w:r>
      <w:r w:rsidRPr="0013760B">
        <w:rPr>
          <w:sz w:val="24"/>
          <w:szCs w:val="24"/>
        </w:rPr>
        <w:t>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13760B" w:rsidRDefault="005D019C" w:rsidP="004F44C5">
      <w:pPr>
        <w:ind w:firstLine="709"/>
        <w:jc w:val="both"/>
        <w:rPr>
          <w:sz w:val="24"/>
          <w:szCs w:val="24"/>
        </w:rPr>
      </w:pPr>
      <w:r w:rsidRPr="00E73798">
        <w:rPr>
          <w:b/>
          <w:sz w:val="24"/>
          <w:szCs w:val="24"/>
        </w:rPr>
        <w:t>Шаг аукциона</w:t>
      </w:r>
      <w:r w:rsidR="004E6AFF">
        <w:rPr>
          <w:b/>
          <w:sz w:val="24"/>
          <w:szCs w:val="24"/>
        </w:rPr>
        <w:t xml:space="preserve"> </w:t>
      </w:r>
      <w:r w:rsidR="00382563" w:rsidRPr="00E73798">
        <w:rPr>
          <w:sz w:val="24"/>
          <w:szCs w:val="24"/>
        </w:rPr>
        <w:t>–</w:t>
      </w:r>
      <w:r w:rsidRPr="00E73798">
        <w:rPr>
          <w:sz w:val="24"/>
          <w:szCs w:val="24"/>
        </w:rPr>
        <w:t xml:space="preserve"> </w:t>
      </w:r>
      <w:r w:rsidR="0013760B" w:rsidRPr="0013760B">
        <w:rPr>
          <w:sz w:val="24"/>
          <w:szCs w:val="24"/>
        </w:rPr>
        <w:t>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4F44C5" w:rsidRPr="00E73798" w:rsidRDefault="004F44C5" w:rsidP="004F44C5">
      <w:pPr>
        <w:ind w:firstLine="709"/>
        <w:jc w:val="both"/>
        <w:rPr>
          <w:sz w:val="24"/>
          <w:szCs w:val="24"/>
        </w:rPr>
      </w:pPr>
      <w:r w:rsidRPr="004F44C5">
        <w:rPr>
          <w:b/>
          <w:sz w:val="24"/>
          <w:szCs w:val="24"/>
        </w:rPr>
        <w:t>Цена отсечения</w:t>
      </w:r>
      <w:r w:rsidR="004E6AFF">
        <w:rPr>
          <w:b/>
          <w:sz w:val="24"/>
          <w:szCs w:val="24"/>
        </w:rPr>
        <w:t xml:space="preserve"> </w:t>
      </w:r>
      <w:r w:rsidR="004E6AFF">
        <w:rPr>
          <w:sz w:val="24"/>
          <w:szCs w:val="24"/>
        </w:rPr>
        <w:t>–</w:t>
      </w:r>
      <w:r w:rsidRPr="004F44C5">
        <w:rPr>
          <w:sz w:val="24"/>
          <w:szCs w:val="24"/>
        </w:rPr>
        <w:t xml:space="preserve"> минимальная</w:t>
      </w:r>
      <w:r w:rsidR="004E6AFF">
        <w:rPr>
          <w:sz w:val="24"/>
          <w:szCs w:val="24"/>
        </w:rPr>
        <w:t xml:space="preserve"> </w:t>
      </w:r>
      <w:r w:rsidRPr="004F44C5">
        <w:rPr>
          <w:sz w:val="24"/>
          <w:szCs w:val="24"/>
        </w:rPr>
        <w:t>цена предложения, по которой может быть продано государственное или муниципальное имущество.</w:t>
      </w:r>
    </w:p>
    <w:p w:rsidR="005D019C" w:rsidRPr="0013760B" w:rsidRDefault="0013760B" w:rsidP="005D019C">
      <w:pPr>
        <w:ind w:firstLine="709"/>
        <w:jc w:val="both"/>
        <w:rPr>
          <w:sz w:val="24"/>
          <w:szCs w:val="24"/>
        </w:rPr>
      </w:pPr>
      <w:r w:rsidRPr="0013760B">
        <w:rPr>
          <w:b/>
          <w:sz w:val="24"/>
          <w:szCs w:val="24"/>
        </w:rPr>
        <w:t xml:space="preserve">Победитель продажи посредством публичного предложения – </w:t>
      </w:r>
      <w:r w:rsidRPr="0013760B">
        <w:rPr>
          <w:sz w:val="24"/>
          <w:szCs w:val="24"/>
        </w:rPr>
        <w:t>участник</w:t>
      </w:r>
      <w:r w:rsidRPr="0013760B">
        <w:rPr>
          <w:b/>
          <w:sz w:val="24"/>
          <w:szCs w:val="24"/>
        </w:rPr>
        <w:t xml:space="preserve"> </w:t>
      </w:r>
      <w:r w:rsidRPr="0013760B">
        <w:rPr>
          <w:sz w:val="24"/>
          <w:szCs w:val="24"/>
        </w:rPr>
        <w:t>электронной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r w:rsidR="005D019C" w:rsidRPr="0013760B">
        <w:rPr>
          <w:sz w:val="24"/>
          <w:szCs w:val="24"/>
        </w:rPr>
        <w:t>.</w:t>
      </w:r>
    </w:p>
    <w:p w:rsidR="00162A78" w:rsidRPr="00E73798" w:rsidRDefault="00162A78" w:rsidP="005D019C">
      <w:pPr>
        <w:widowControl/>
        <w:tabs>
          <w:tab w:val="left" w:pos="767"/>
        </w:tabs>
        <w:suppressAutoHyphens/>
        <w:ind w:firstLine="709"/>
        <w:jc w:val="center"/>
        <w:textAlignment w:val="baseline"/>
        <w:rPr>
          <w:b/>
          <w:bCs/>
          <w:sz w:val="24"/>
          <w:szCs w:val="24"/>
          <w:lang w:eastAsia="ar-SA"/>
        </w:rPr>
      </w:pPr>
    </w:p>
    <w:p w:rsidR="005D019C" w:rsidRPr="00E73798" w:rsidRDefault="005D019C" w:rsidP="005D019C">
      <w:pPr>
        <w:widowControl/>
        <w:tabs>
          <w:tab w:val="left" w:pos="767"/>
        </w:tabs>
        <w:suppressAutoHyphens/>
        <w:ind w:firstLine="709"/>
        <w:jc w:val="center"/>
        <w:textAlignment w:val="baseline"/>
        <w:rPr>
          <w:b/>
          <w:bCs/>
          <w:sz w:val="24"/>
          <w:szCs w:val="24"/>
          <w:lang w:eastAsia="ar-SA"/>
        </w:rPr>
      </w:pPr>
      <w:r w:rsidRPr="00E73798">
        <w:rPr>
          <w:b/>
          <w:bCs/>
          <w:sz w:val="24"/>
          <w:szCs w:val="24"/>
          <w:lang w:eastAsia="ar-SA"/>
        </w:rPr>
        <w:t>Контакты:</w:t>
      </w:r>
    </w:p>
    <w:p w:rsidR="005D019C" w:rsidRPr="00E73798" w:rsidRDefault="005D019C" w:rsidP="005D019C">
      <w:pPr>
        <w:widowControl/>
        <w:tabs>
          <w:tab w:val="left" w:pos="767"/>
        </w:tabs>
        <w:suppressAutoHyphens/>
        <w:ind w:firstLine="709"/>
        <w:jc w:val="center"/>
        <w:textAlignment w:val="baseline"/>
        <w:rPr>
          <w:b/>
          <w:bCs/>
          <w:sz w:val="24"/>
          <w:szCs w:val="24"/>
          <w:lang w:eastAsia="ar-SA"/>
        </w:rPr>
      </w:pPr>
    </w:p>
    <w:p w:rsidR="00FD28F5" w:rsidRPr="00FD28F5" w:rsidRDefault="00FD28F5" w:rsidP="00FD28F5">
      <w:pPr>
        <w:widowControl/>
        <w:autoSpaceDE w:val="0"/>
        <w:autoSpaceDN w:val="0"/>
        <w:adjustRightInd w:val="0"/>
        <w:ind w:firstLine="709"/>
        <w:jc w:val="both"/>
        <w:rPr>
          <w:rFonts w:eastAsia="Calibri"/>
          <w:sz w:val="24"/>
          <w:szCs w:val="24"/>
          <w:lang w:eastAsia="en-US"/>
        </w:rPr>
      </w:pPr>
      <w:r w:rsidRPr="00FD28F5">
        <w:rPr>
          <w:rFonts w:eastAsia="Calibri"/>
          <w:b/>
          <w:bCs/>
          <w:sz w:val="24"/>
          <w:szCs w:val="24"/>
          <w:lang w:eastAsia="en-US"/>
        </w:rPr>
        <w:t>Организатор торгов –</w:t>
      </w:r>
      <w:r w:rsidRPr="00FD28F5">
        <w:rPr>
          <w:rFonts w:eastAsia="Calibri"/>
          <w:sz w:val="24"/>
          <w:szCs w:val="24"/>
          <w:lang w:eastAsia="en-US"/>
        </w:rPr>
        <w:t xml:space="preserve"> Акционерное общество «Единая электронная торговая площадка»</w:t>
      </w:r>
    </w:p>
    <w:p w:rsidR="00FD28F5" w:rsidRPr="00FD28F5" w:rsidRDefault="00FD28F5" w:rsidP="00FD28F5">
      <w:pPr>
        <w:widowControl/>
        <w:shd w:val="clear" w:color="auto" w:fill="FFFFFF"/>
        <w:autoSpaceDE w:val="0"/>
        <w:autoSpaceDN w:val="0"/>
        <w:adjustRightInd w:val="0"/>
        <w:ind w:firstLine="714"/>
        <w:jc w:val="both"/>
        <w:rPr>
          <w:rFonts w:eastAsia="Calibri"/>
          <w:sz w:val="24"/>
          <w:szCs w:val="24"/>
          <w:lang w:eastAsia="en-US"/>
        </w:rPr>
      </w:pPr>
      <w:r w:rsidRPr="00FD28F5">
        <w:rPr>
          <w:rFonts w:eastAsia="Calibri"/>
          <w:sz w:val="24"/>
          <w:szCs w:val="24"/>
          <w:lang w:eastAsia="en-US"/>
        </w:rPr>
        <w:t xml:space="preserve">115114, г. Москва, ул. </w:t>
      </w:r>
      <w:proofErr w:type="spellStart"/>
      <w:r w:rsidRPr="00FD28F5">
        <w:rPr>
          <w:rFonts w:eastAsia="Calibri"/>
          <w:sz w:val="24"/>
          <w:szCs w:val="24"/>
          <w:lang w:eastAsia="en-US"/>
        </w:rPr>
        <w:t>Кожевническая</w:t>
      </w:r>
      <w:proofErr w:type="spellEnd"/>
      <w:r w:rsidRPr="00FD28F5">
        <w:rPr>
          <w:rFonts w:eastAsia="Calibri"/>
          <w:sz w:val="24"/>
          <w:szCs w:val="24"/>
          <w:lang w:eastAsia="en-US"/>
        </w:rPr>
        <w:t xml:space="preserve">, д. 14, стр. 5 </w:t>
      </w:r>
    </w:p>
    <w:p w:rsidR="00FD28F5" w:rsidRPr="00FD28F5" w:rsidRDefault="00FD28F5" w:rsidP="00FD28F5">
      <w:pPr>
        <w:widowControl/>
        <w:shd w:val="clear" w:color="auto" w:fill="FFFFFF"/>
        <w:autoSpaceDE w:val="0"/>
        <w:autoSpaceDN w:val="0"/>
        <w:adjustRightInd w:val="0"/>
        <w:ind w:firstLine="714"/>
        <w:jc w:val="both"/>
        <w:rPr>
          <w:rFonts w:eastAsia="Calibri"/>
          <w:sz w:val="24"/>
          <w:szCs w:val="24"/>
          <w:lang w:eastAsia="en-US"/>
        </w:rPr>
      </w:pPr>
      <w:r w:rsidRPr="00FD28F5">
        <w:rPr>
          <w:rFonts w:eastAsia="Calibri"/>
          <w:sz w:val="24"/>
          <w:szCs w:val="24"/>
          <w:lang w:eastAsia="en-US"/>
        </w:rPr>
        <w:t>тел. +8 (495) 276-16-26, 8-800-100-18-77, факс 8 (495) 542-40-20</w:t>
      </w:r>
    </w:p>
    <w:p w:rsidR="00FD28F5" w:rsidRPr="00FD28F5" w:rsidRDefault="00FD28F5" w:rsidP="00FD28F5">
      <w:pPr>
        <w:widowControl/>
        <w:autoSpaceDE w:val="0"/>
        <w:autoSpaceDN w:val="0"/>
        <w:adjustRightInd w:val="0"/>
        <w:ind w:left="708" w:firstLine="1"/>
        <w:rPr>
          <w:rFonts w:eastAsia="Calibri"/>
          <w:sz w:val="24"/>
          <w:szCs w:val="24"/>
          <w:lang w:eastAsia="en-US"/>
        </w:rPr>
      </w:pPr>
      <w:r w:rsidRPr="00FD28F5">
        <w:rPr>
          <w:rFonts w:eastAsia="Calibri"/>
          <w:sz w:val="24"/>
          <w:szCs w:val="24"/>
          <w:lang w:eastAsia="en-US"/>
        </w:rPr>
        <w:t>Адрес электронной почты E-</w:t>
      </w:r>
      <w:proofErr w:type="spellStart"/>
      <w:r w:rsidRPr="00FD28F5">
        <w:rPr>
          <w:rFonts w:eastAsia="Calibri"/>
          <w:sz w:val="24"/>
          <w:szCs w:val="24"/>
          <w:lang w:eastAsia="en-US"/>
        </w:rPr>
        <w:t>mail</w:t>
      </w:r>
      <w:proofErr w:type="spellEnd"/>
      <w:r w:rsidRPr="00FD28F5">
        <w:rPr>
          <w:rFonts w:eastAsia="Calibri"/>
          <w:sz w:val="24"/>
          <w:szCs w:val="24"/>
          <w:lang w:eastAsia="en-US"/>
        </w:rPr>
        <w:t xml:space="preserve">: </w:t>
      </w:r>
      <w:hyperlink r:id="rId8" w:history="1">
        <w:r w:rsidRPr="00FD28F5">
          <w:rPr>
            <w:rFonts w:eastAsia="Calibri"/>
            <w:color w:val="0563C1"/>
            <w:sz w:val="24"/>
            <w:szCs w:val="24"/>
            <w:u w:val="single"/>
            <w:lang w:eastAsia="en-US"/>
          </w:rPr>
          <w:t>info@roseltorg.ru</w:t>
        </w:r>
      </w:hyperlink>
      <w:r w:rsidRPr="00FD28F5">
        <w:rPr>
          <w:rFonts w:eastAsia="Calibri"/>
          <w:color w:val="0000FF"/>
          <w:sz w:val="24"/>
          <w:szCs w:val="24"/>
          <w:lang w:eastAsia="en-US"/>
        </w:rPr>
        <w:t xml:space="preserve"> </w:t>
      </w:r>
    </w:p>
    <w:p w:rsidR="00FD28F5" w:rsidRPr="00FD28F5" w:rsidRDefault="00FD28F5" w:rsidP="00FD28F5">
      <w:pPr>
        <w:widowControl/>
        <w:tabs>
          <w:tab w:val="left" w:pos="1418"/>
        </w:tabs>
        <w:autoSpaceDE w:val="0"/>
        <w:autoSpaceDN w:val="0"/>
        <w:adjustRightInd w:val="0"/>
        <w:ind w:firstLine="709"/>
        <w:jc w:val="both"/>
        <w:rPr>
          <w:rFonts w:eastAsia="Calibri"/>
          <w:sz w:val="24"/>
          <w:szCs w:val="24"/>
          <w:lang w:eastAsia="en-US"/>
        </w:rPr>
      </w:pPr>
      <w:r w:rsidRPr="00FD28F5">
        <w:rPr>
          <w:rFonts w:eastAsia="Calibri"/>
          <w:sz w:val="24"/>
          <w:szCs w:val="24"/>
          <w:lang w:eastAsia="en-US"/>
        </w:rPr>
        <w:t xml:space="preserve">Сайт: </w:t>
      </w:r>
      <w:hyperlink r:id="rId9" w:history="1">
        <w:r w:rsidRPr="00FD28F5">
          <w:rPr>
            <w:rFonts w:eastAsia="Calibri"/>
            <w:color w:val="0563C1"/>
            <w:sz w:val="24"/>
            <w:szCs w:val="24"/>
            <w:u w:val="single"/>
            <w:lang w:eastAsia="en-US"/>
          </w:rPr>
          <w:t>www.roseltorg.ru</w:t>
        </w:r>
      </w:hyperlink>
      <w:r w:rsidRPr="00FD28F5">
        <w:rPr>
          <w:rFonts w:eastAsia="Calibri"/>
          <w:color w:val="0000FF"/>
          <w:sz w:val="24"/>
          <w:szCs w:val="24"/>
          <w:lang w:eastAsia="en-US"/>
        </w:rPr>
        <w:t xml:space="preserve"> </w:t>
      </w:r>
    </w:p>
    <w:p w:rsidR="008C2799" w:rsidRPr="00E73798" w:rsidRDefault="008C2799" w:rsidP="006A4DEE">
      <w:pPr>
        <w:jc w:val="both"/>
        <w:rPr>
          <w:b/>
          <w:sz w:val="24"/>
          <w:szCs w:val="24"/>
        </w:rPr>
      </w:pPr>
    </w:p>
    <w:p w:rsidR="00FD28F5" w:rsidRPr="00FD28F5" w:rsidRDefault="00FD28F5" w:rsidP="00FD28F5">
      <w:pPr>
        <w:autoSpaceDE w:val="0"/>
        <w:autoSpaceDN w:val="0"/>
        <w:adjustRightInd w:val="0"/>
        <w:ind w:firstLine="709"/>
        <w:jc w:val="both"/>
        <w:rPr>
          <w:rFonts w:eastAsia="Calibri"/>
          <w:sz w:val="24"/>
          <w:szCs w:val="24"/>
          <w:lang w:eastAsia="en-US"/>
        </w:rPr>
      </w:pPr>
      <w:r w:rsidRPr="00FD28F5">
        <w:rPr>
          <w:rFonts w:eastAsia="Calibri"/>
          <w:b/>
          <w:bCs/>
          <w:sz w:val="24"/>
          <w:szCs w:val="24"/>
          <w:lang w:eastAsia="en-US"/>
        </w:rPr>
        <w:t>Продавец –</w:t>
      </w:r>
      <w:r w:rsidRPr="00FD28F5">
        <w:rPr>
          <w:rFonts w:eastAsia="Calibri"/>
          <w:sz w:val="24"/>
          <w:szCs w:val="24"/>
          <w:lang w:eastAsia="en-US"/>
        </w:rPr>
        <w:t xml:space="preserve"> Администрация Звериноголовского муниципального округа Курганской области.</w:t>
      </w:r>
    </w:p>
    <w:p w:rsidR="00FD28F5" w:rsidRPr="00FD28F5" w:rsidRDefault="00FD28F5" w:rsidP="00FD28F5">
      <w:pPr>
        <w:widowControl/>
        <w:tabs>
          <w:tab w:val="left" w:pos="720"/>
        </w:tabs>
        <w:suppressAutoHyphens/>
        <w:autoSpaceDE w:val="0"/>
        <w:autoSpaceDN w:val="0"/>
        <w:adjustRightInd w:val="0"/>
        <w:spacing w:after="60"/>
        <w:ind w:firstLine="709"/>
        <w:jc w:val="both"/>
        <w:rPr>
          <w:rFonts w:eastAsia="Calibri"/>
          <w:sz w:val="24"/>
          <w:szCs w:val="24"/>
          <w:lang w:eastAsia="en-US"/>
        </w:rPr>
      </w:pPr>
      <w:r w:rsidRPr="00FD28F5">
        <w:rPr>
          <w:rFonts w:eastAsia="Calibri"/>
          <w:sz w:val="24"/>
          <w:szCs w:val="24"/>
          <w:lang w:eastAsia="en-US"/>
        </w:rPr>
        <w:t xml:space="preserve">Адрес: 641480, Курганская область, м. р-н Звериноголовский, с. п. Звериноголовский сельсовет, с. Звериноголовское, ул. Чапаева, 41. </w:t>
      </w:r>
    </w:p>
    <w:p w:rsidR="00FD28F5" w:rsidRPr="00FD28F5" w:rsidRDefault="00FD28F5" w:rsidP="00FD28F5">
      <w:pPr>
        <w:widowControl/>
        <w:tabs>
          <w:tab w:val="left" w:pos="720"/>
        </w:tabs>
        <w:suppressAutoHyphens/>
        <w:autoSpaceDE w:val="0"/>
        <w:autoSpaceDN w:val="0"/>
        <w:adjustRightInd w:val="0"/>
        <w:ind w:firstLine="709"/>
        <w:jc w:val="both"/>
        <w:rPr>
          <w:rFonts w:eastAsia="Calibri"/>
          <w:sz w:val="24"/>
          <w:szCs w:val="24"/>
          <w:lang w:eastAsia="en-US"/>
        </w:rPr>
      </w:pPr>
      <w:r w:rsidRPr="00FD28F5">
        <w:rPr>
          <w:rFonts w:eastAsia="Calibri"/>
          <w:sz w:val="24"/>
          <w:szCs w:val="24"/>
          <w:lang w:eastAsia="en-US"/>
        </w:rPr>
        <w:t>График работы: с 8.00 до 16.00 ежедневно (кроме субботы и воскресенья), перерыв с 12.00 до 13.00.</w:t>
      </w:r>
    </w:p>
    <w:p w:rsidR="00FD28F5" w:rsidRPr="00FD28F5" w:rsidRDefault="00FD28F5" w:rsidP="00FD28F5">
      <w:pPr>
        <w:widowControl/>
        <w:tabs>
          <w:tab w:val="left" w:pos="720"/>
        </w:tabs>
        <w:suppressAutoHyphens/>
        <w:autoSpaceDE w:val="0"/>
        <w:autoSpaceDN w:val="0"/>
        <w:adjustRightInd w:val="0"/>
        <w:ind w:firstLine="709"/>
        <w:jc w:val="both"/>
        <w:rPr>
          <w:rFonts w:eastAsia="Calibri"/>
          <w:sz w:val="24"/>
          <w:szCs w:val="24"/>
          <w:lang w:eastAsia="en-US"/>
        </w:rPr>
      </w:pPr>
      <w:r w:rsidRPr="00FD28F5">
        <w:rPr>
          <w:rFonts w:eastAsia="Calibri"/>
          <w:sz w:val="24"/>
          <w:szCs w:val="24"/>
          <w:lang w:eastAsia="en-US"/>
        </w:rPr>
        <w:t>Адрес электронной почты Е-</w:t>
      </w:r>
      <w:proofErr w:type="spellStart"/>
      <w:r w:rsidRPr="00FD28F5">
        <w:rPr>
          <w:rFonts w:eastAsia="Calibri"/>
          <w:sz w:val="24"/>
          <w:szCs w:val="24"/>
          <w:lang w:eastAsia="en-US"/>
        </w:rPr>
        <w:t>mail</w:t>
      </w:r>
      <w:proofErr w:type="spellEnd"/>
      <w:r w:rsidRPr="00FD28F5">
        <w:rPr>
          <w:rFonts w:eastAsia="Calibri"/>
          <w:sz w:val="24"/>
          <w:szCs w:val="24"/>
          <w:lang w:eastAsia="en-US"/>
        </w:rPr>
        <w:t xml:space="preserve">: </w:t>
      </w:r>
      <w:hyperlink r:id="rId10" w:history="1">
        <w:r w:rsidR="00090F27" w:rsidRPr="00090F27">
          <w:rPr>
            <w:rStyle w:val="af0"/>
            <w:rFonts w:eastAsia="Calibri"/>
            <w:sz w:val="24"/>
            <w:szCs w:val="24"/>
            <w:lang w:eastAsia="en-US"/>
          </w:rPr>
          <w:t>zvr_mi@kurganobl.ru</w:t>
        </w:r>
      </w:hyperlink>
    </w:p>
    <w:p w:rsidR="00FD28F5" w:rsidRPr="00FD28F5" w:rsidRDefault="00FD28F5" w:rsidP="00FD28F5">
      <w:pPr>
        <w:widowControl/>
        <w:tabs>
          <w:tab w:val="left" w:pos="720"/>
        </w:tabs>
        <w:suppressAutoHyphens/>
        <w:autoSpaceDE w:val="0"/>
        <w:autoSpaceDN w:val="0"/>
        <w:adjustRightInd w:val="0"/>
        <w:ind w:firstLine="709"/>
        <w:jc w:val="both"/>
        <w:rPr>
          <w:rFonts w:eastAsia="Calibri"/>
          <w:sz w:val="24"/>
          <w:szCs w:val="24"/>
          <w:lang w:eastAsia="en-US"/>
        </w:rPr>
      </w:pPr>
      <w:r w:rsidRPr="00FD28F5">
        <w:rPr>
          <w:rFonts w:eastAsia="Calibri"/>
          <w:sz w:val="24"/>
          <w:szCs w:val="24"/>
          <w:lang w:eastAsia="en-US"/>
        </w:rPr>
        <w:t xml:space="preserve">Сайт: </w:t>
      </w:r>
      <w:hyperlink r:id="rId11" w:history="1">
        <w:r w:rsidRPr="00FD28F5">
          <w:rPr>
            <w:rFonts w:eastAsia="Calibri"/>
            <w:color w:val="0563C1"/>
            <w:sz w:val="24"/>
            <w:szCs w:val="24"/>
            <w:u w:val="single"/>
            <w:lang w:eastAsia="en-US"/>
          </w:rPr>
          <w:t>https://zverinogolovskoe-r45.gosweb.gosuslugi.ru/</w:t>
        </w:r>
      </w:hyperlink>
      <w:r w:rsidRPr="00FD28F5">
        <w:rPr>
          <w:rFonts w:eastAsia="Calibri"/>
          <w:sz w:val="24"/>
          <w:szCs w:val="24"/>
          <w:lang w:eastAsia="en-US"/>
        </w:rPr>
        <w:t xml:space="preserve"> </w:t>
      </w:r>
    </w:p>
    <w:p w:rsidR="00FD28F5" w:rsidRPr="00FD28F5" w:rsidRDefault="00FD28F5" w:rsidP="00FD28F5">
      <w:pPr>
        <w:widowControl/>
        <w:tabs>
          <w:tab w:val="left" w:pos="720"/>
        </w:tabs>
        <w:suppressAutoHyphens/>
        <w:autoSpaceDE w:val="0"/>
        <w:autoSpaceDN w:val="0"/>
        <w:adjustRightInd w:val="0"/>
        <w:ind w:firstLine="709"/>
        <w:jc w:val="both"/>
        <w:rPr>
          <w:rFonts w:eastAsia="Calibri"/>
          <w:sz w:val="24"/>
          <w:szCs w:val="24"/>
          <w:lang w:eastAsia="en-US"/>
        </w:rPr>
      </w:pPr>
      <w:r w:rsidRPr="00FD28F5">
        <w:rPr>
          <w:rFonts w:eastAsia="Calibri"/>
          <w:sz w:val="24"/>
          <w:szCs w:val="24"/>
          <w:lang w:eastAsia="en-US"/>
        </w:rPr>
        <w:t>Номер контактного телефона: (835240) 2-04-52</w:t>
      </w:r>
    </w:p>
    <w:p w:rsidR="00406A94" w:rsidRDefault="00FD28F5" w:rsidP="000E2A92">
      <w:pPr>
        <w:widowControl/>
        <w:suppressAutoHyphens/>
        <w:autoSpaceDE w:val="0"/>
        <w:autoSpaceDN w:val="0"/>
        <w:adjustRightInd w:val="0"/>
        <w:ind w:firstLine="709"/>
        <w:jc w:val="both"/>
        <w:rPr>
          <w:b/>
          <w:sz w:val="24"/>
          <w:szCs w:val="24"/>
        </w:rPr>
      </w:pPr>
      <w:r w:rsidRPr="00FD28F5">
        <w:rPr>
          <w:rFonts w:eastAsia="Calibri"/>
          <w:sz w:val="24"/>
          <w:szCs w:val="24"/>
          <w:lang w:eastAsia="en-US"/>
        </w:rPr>
        <w:t>Контактное лицо: 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 Черепанова Анна Алексеевна.</w:t>
      </w:r>
      <w:r w:rsidR="008E66FA" w:rsidRPr="00E73798">
        <w:rPr>
          <w:sz w:val="24"/>
          <w:szCs w:val="24"/>
        </w:rPr>
        <w:t xml:space="preserve">                       </w:t>
      </w:r>
      <w:r w:rsidR="003152F6" w:rsidRPr="00E73798">
        <w:rPr>
          <w:sz w:val="24"/>
          <w:szCs w:val="24"/>
        </w:rPr>
        <w:br w:type="page"/>
      </w:r>
      <w:r w:rsidR="00F414C4">
        <w:rPr>
          <w:b/>
          <w:sz w:val="24"/>
          <w:szCs w:val="24"/>
        </w:rPr>
        <w:lastRenderedPageBreak/>
        <w:t xml:space="preserve">Раздел </w:t>
      </w:r>
      <w:r w:rsidR="005D019C" w:rsidRPr="00E73798">
        <w:rPr>
          <w:b/>
          <w:sz w:val="24"/>
          <w:szCs w:val="24"/>
          <w:lang w:val="en-US"/>
        </w:rPr>
        <w:t>II</w:t>
      </w:r>
      <w:r w:rsidR="005D019C" w:rsidRPr="00E73798">
        <w:rPr>
          <w:b/>
          <w:sz w:val="24"/>
          <w:szCs w:val="24"/>
        </w:rPr>
        <w:t>. Информационное сообщение</w:t>
      </w:r>
      <w:r w:rsidR="005361F6" w:rsidRPr="005361F6">
        <w:t xml:space="preserve"> </w:t>
      </w:r>
      <w:r w:rsidR="005361F6" w:rsidRPr="005361F6">
        <w:rPr>
          <w:b/>
          <w:sz w:val="24"/>
          <w:szCs w:val="24"/>
        </w:rPr>
        <w:t xml:space="preserve">о </w:t>
      </w:r>
      <w:r w:rsidR="0013760B">
        <w:rPr>
          <w:b/>
          <w:sz w:val="24"/>
          <w:szCs w:val="24"/>
        </w:rPr>
        <w:t xml:space="preserve">проведении торгов по </w:t>
      </w:r>
      <w:r w:rsidR="005361F6" w:rsidRPr="005361F6">
        <w:rPr>
          <w:b/>
          <w:sz w:val="24"/>
          <w:szCs w:val="24"/>
        </w:rPr>
        <w:t>продаже муниципального имущества</w:t>
      </w:r>
      <w:r w:rsidR="000F40C9">
        <w:rPr>
          <w:b/>
          <w:sz w:val="24"/>
          <w:szCs w:val="24"/>
        </w:rPr>
        <w:t>,</w:t>
      </w:r>
      <w:r w:rsidR="00965ECE" w:rsidRPr="00E73798">
        <w:rPr>
          <w:b/>
          <w:sz w:val="24"/>
          <w:szCs w:val="24"/>
        </w:rPr>
        <w:t xml:space="preserve"> находящегося в собственности </w:t>
      </w:r>
    </w:p>
    <w:p w:rsidR="00406A94" w:rsidRDefault="00965ECE" w:rsidP="00E52C5B">
      <w:pPr>
        <w:widowControl/>
        <w:suppressAutoHyphens/>
        <w:jc w:val="center"/>
        <w:textAlignment w:val="baseline"/>
        <w:rPr>
          <w:b/>
          <w:sz w:val="24"/>
          <w:szCs w:val="24"/>
        </w:rPr>
      </w:pPr>
      <w:r w:rsidRPr="00E73798">
        <w:rPr>
          <w:b/>
          <w:sz w:val="24"/>
          <w:szCs w:val="24"/>
        </w:rPr>
        <w:t>муниципального образования</w:t>
      </w:r>
      <w:r w:rsidR="00C20FD1" w:rsidRPr="00E73798">
        <w:rPr>
          <w:b/>
          <w:sz w:val="24"/>
          <w:szCs w:val="24"/>
        </w:rPr>
        <w:t xml:space="preserve"> Звериноголовск</w:t>
      </w:r>
      <w:r w:rsidR="008F5171">
        <w:rPr>
          <w:b/>
          <w:sz w:val="24"/>
          <w:szCs w:val="24"/>
        </w:rPr>
        <w:t>ий</w:t>
      </w:r>
      <w:r w:rsidR="00C20FD1" w:rsidRPr="00E73798">
        <w:rPr>
          <w:b/>
          <w:sz w:val="24"/>
          <w:szCs w:val="24"/>
        </w:rPr>
        <w:t xml:space="preserve"> </w:t>
      </w:r>
      <w:r w:rsidR="00760760">
        <w:rPr>
          <w:b/>
          <w:sz w:val="24"/>
          <w:szCs w:val="24"/>
        </w:rPr>
        <w:t>муниципальный округ</w:t>
      </w:r>
      <w:r w:rsidR="00C20FD1" w:rsidRPr="00E73798">
        <w:rPr>
          <w:b/>
          <w:sz w:val="24"/>
          <w:szCs w:val="24"/>
        </w:rPr>
        <w:t xml:space="preserve"> Курганской области</w:t>
      </w:r>
      <w:r w:rsidR="000F40C9">
        <w:rPr>
          <w:b/>
          <w:sz w:val="24"/>
          <w:szCs w:val="24"/>
        </w:rPr>
        <w:t xml:space="preserve"> </w:t>
      </w:r>
    </w:p>
    <w:p w:rsidR="00767437" w:rsidRPr="002D3BEC" w:rsidRDefault="005D019C" w:rsidP="00E52C5B">
      <w:pPr>
        <w:widowControl/>
        <w:suppressAutoHyphens/>
        <w:jc w:val="center"/>
        <w:textAlignment w:val="baseline"/>
      </w:pPr>
      <w:r w:rsidRPr="00E73798">
        <w:rPr>
          <w:b/>
          <w:sz w:val="24"/>
          <w:szCs w:val="24"/>
        </w:rPr>
        <w:t xml:space="preserve">на электронной торговой площадке </w:t>
      </w:r>
      <w:r w:rsidR="0065221F" w:rsidRPr="00E73798">
        <w:rPr>
          <w:b/>
          <w:sz w:val="24"/>
          <w:szCs w:val="24"/>
        </w:rPr>
        <w:t>https://</w:t>
      </w:r>
      <w:r w:rsidR="00613B90" w:rsidRPr="00E73798">
        <w:rPr>
          <w:sz w:val="24"/>
          <w:szCs w:val="24"/>
        </w:rPr>
        <w:t xml:space="preserve"> </w:t>
      </w:r>
      <w:hyperlink r:id="rId12" w:history="1">
        <w:r w:rsidR="00711D61" w:rsidRPr="002D3BEC">
          <w:rPr>
            <w:rStyle w:val="af0"/>
            <w:sz w:val="24"/>
            <w:szCs w:val="24"/>
            <w:u w:val="none"/>
          </w:rPr>
          <w:t>https://roseltorg.ru</w:t>
        </w:r>
      </w:hyperlink>
      <w:r w:rsidR="00711D61" w:rsidRPr="002D3BEC">
        <w:rPr>
          <w:b/>
          <w:sz w:val="24"/>
          <w:szCs w:val="24"/>
        </w:rPr>
        <w:t xml:space="preserve"> </w:t>
      </w:r>
      <w:r w:rsidR="00613B90" w:rsidRPr="002D3BEC">
        <w:rPr>
          <w:b/>
          <w:color w:val="FF0000"/>
          <w:sz w:val="24"/>
          <w:szCs w:val="24"/>
        </w:rPr>
        <w:t xml:space="preserve"> </w:t>
      </w:r>
      <w:r w:rsidRPr="002D3BEC">
        <w:rPr>
          <w:b/>
          <w:sz w:val="24"/>
          <w:szCs w:val="24"/>
        </w:rPr>
        <w:t>в сети Интернет</w:t>
      </w:r>
      <w:r w:rsidR="00E52C5B" w:rsidRPr="002D3BEC">
        <w:rPr>
          <w:b/>
          <w:sz w:val="24"/>
          <w:szCs w:val="24"/>
        </w:rPr>
        <w:t>,</w:t>
      </w:r>
      <w:r w:rsidR="00E52C5B" w:rsidRPr="002D3BEC">
        <w:t xml:space="preserve"> </w:t>
      </w:r>
    </w:p>
    <w:p w:rsidR="005D019C" w:rsidRPr="00E73798" w:rsidRDefault="00E52C5B" w:rsidP="00E52C5B">
      <w:pPr>
        <w:widowControl/>
        <w:suppressAutoHyphens/>
        <w:jc w:val="center"/>
        <w:textAlignment w:val="baseline"/>
        <w:rPr>
          <w:b/>
          <w:sz w:val="24"/>
          <w:szCs w:val="24"/>
        </w:rPr>
      </w:pPr>
      <w:r w:rsidRPr="002D3BEC">
        <w:rPr>
          <w:b/>
          <w:sz w:val="24"/>
          <w:szCs w:val="24"/>
        </w:rPr>
        <w:t>посредством публичного предложения в электронной</w:t>
      </w:r>
      <w:r w:rsidRPr="00E52C5B">
        <w:rPr>
          <w:b/>
          <w:sz w:val="24"/>
          <w:szCs w:val="24"/>
        </w:rPr>
        <w:t xml:space="preserve"> форме</w:t>
      </w:r>
      <w:r>
        <w:rPr>
          <w:b/>
          <w:sz w:val="24"/>
          <w:szCs w:val="24"/>
        </w:rPr>
        <w:t xml:space="preserve"> </w:t>
      </w:r>
      <w:r w:rsidR="0007040D" w:rsidRPr="0007040D">
        <w:rPr>
          <w:b/>
          <w:sz w:val="24"/>
          <w:szCs w:val="24"/>
        </w:rPr>
        <w:t>15 марта 2024 года</w:t>
      </w:r>
    </w:p>
    <w:p w:rsidR="005F18CD" w:rsidRDefault="005F18CD" w:rsidP="005D019C">
      <w:pPr>
        <w:ind w:firstLine="567"/>
        <w:jc w:val="center"/>
        <w:rPr>
          <w:b/>
          <w:sz w:val="24"/>
          <w:szCs w:val="24"/>
        </w:rPr>
      </w:pPr>
    </w:p>
    <w:p w:rsidR="005D019C" w:rsidRPr="00E73798" w:rsidRDefault="005F18CD" w:rsidP="005D019C">
      <w:pPr>
        <w:ind w:firstLine="567"/>
        <w:jc w:val="center"/>
        <w:rPr>
          <w:b/>
          <w:sz w:val="24"/>
          <w:szCs w:val="24"/>
        </w:rPr>
      </w:pPr>
      <w:r>
        <w:rPr>
          <w:b/>
          <w:sz w:val="24"/>
          <w:szCs w:val="24"/>
        </w:rPr>
        <w:t>ОБЩИЕ ПОЛОЖЕНИЯ</w:t>
      </w:r>
    </w:p>
    <w:p w:rsidR="005D019C" w:rsidRDefault="005D019C" w:rsidP="005D019C">
      <w:pPr>
        <w:ind w:firstLine="567"/>
        <w:jc w:val="both"/>
        <w:rPr>
          <w:b/>
          <w:sz w:val="24"/>
          <w:szCs w:val="24"/>
        </w:rPr>
      </w:pPr>
      <w:r w:rsidRPr="00E73798">
        <w:rPr>
          <w:b/>
          <w:sz w:val="24"/>
          <w:szCs w:val="24"/>
        </w:rPr>
        <w:t>1. Основания проведения торгов:</w:t>
      </w:r>
    </w:p>
    <w:p w:rsidR="000E2A92" w:rsidRDefault="002409C5" w:rsidP="00B63858">
      <w:pPr>
        <w:suppressAutoHyphens/>
        <w:ind w:firstLine="567"/>
        <w:jc w:val="both"/>
        <w:rPr>
          <w:sz w:val="24"/>
          <w:szCs w:val="24"/>
        </w:rPr>
      </w:pPr>
      <w:r w:rsidRPr="00E73798">
        <w:rPr>
          <w:sz w:val="24"/>
          <w:szCs w:val="24"/>
        </w:rPr>
        <w:t xml:space="preserve">- </w:t>
      </w:r>
      <w:r w:rsidR="00642F8C">
        <w:rPr>
          <w:sz w:val="24"/>
          <w:szCs w:val="24"/>
        </w:rPr>
        <w:t>т</w:t>
      </w:r>
      <w:r w:rsidR="00642F8C" w:rsidRPr="00642F8C">
        <w:rPr>
          <w:sz w:val="24"/>
          <w:szCs w:val="24"/>
        </w:rPr>
        <w:t>орги проводятся в соответствии с положениями Гражданского кодекса Российской Федерации, Федерального закона от 26</w:t>
      </w:r>
      <w:r w:rsidR="00286A2C">
        <w:rPr>
          <w:sz w:val="24"/>
          <w:szCs w:val="24"/>
        </w:rPr>
        <w:t xml:space="preserve"> июля </w:t>
      </w:r>
      <w:r w:rsidR="00642F8C" w:rsidRPr="00642F8C">
        <w:rPr>
          <w:sz w:val="24"/>
          <w:szCs w:val="24"/>
        </w:rPr>
        <w:t>2006</w:t>
      </w:r>
      <w:r w:rsidR="0073330E">
        <w:rPr>
          <w:sz w:val="24"/>
          <w:szCs w:val="24"/>
        </w:rPr>
        <w:t xml:space="preserve"> года</w:t>
      </w:r>
      <w:r w:rsidR="00642F8C" w:rsidRPr="00642F8C">
        <w:rPr>
          <w:sz w:val="24"/>
          <w:szCs w:val="24"/>
        </w:rPr>
        <w:t xml:space="preserve"> </w:t>
      </w:r>
      <w:r w:rsidR="00C470D7">
        <w:rPr>
          <w:sz w:val="24"/>
          <w:szCs w:val="24"/>
        </w:rPr>
        <w:t>№135-ФЗ «О защите конкуренции»;</w:t>
      </w:r>
    </w:p>
    <w:p w:rsidR="00B63858" w:rsidRPr="008F5171" w:rsidRDefault="000E2A92" w:rsidP="00B63858">
      <w:pPr>
        <w:suppressAutoHyphens/>
        <w:ind w:firstLine="567"/>
        <w:jc w:val="both"/>
        <w:rPr>
          <w:sz w:val="24"/>
          <w:szCs w:val="24"/>
        </w:rPr>
      </w:pPr>
      <w:r>
        <w:rPr>
          <w:sz w:val="24"/>
          <w:szCs w:val="24"/>
        </w:rPr>
        <w:t xml:space="preserve">- </w:t>
      </w:r>
      <w:r w:rsidRPr="00CB4B3B">
        <w:rPr>
          <w:sz w:val="24"/>
          <w:szCs w:val="24"/>
        </w:rPr>
        <w:t xml:space="preserve">решение об условиях приватизации муниципального имущества Звериноголовского </w:t>
      </w:r>
      <w:r>
        <w:rPr>
          <w:sz w:val="24"/>
          <w:szCs w:val="24"/>
        </w:rPr>
        <w:t>муниципального округа Курганской области</w:t>
      </w:r>
      <w:r w:rsidRPr="00CB4B3B">
        <w:rPr>
          <w:sz w:val="24"/>
          <w:szCs w:val="24"/>
        </w:rPr>
        <w:t xml:space="preserve"> </w:t>
      </w:r>
      <w:r w:rsidRPr="00465ABD">
        <w:rPr>
          <w:sz w:val="24"/>
          <w:szCs w:val="24"/>
        </w:rPr>
        <w:t xml:space="preserve">принято постановлением Администрации Звериноголовского муниципального округа Курганской области от </w:t>
      </w:r>
      <w:r w:rsidR="00DB3FCF" w:rsidRPr="00DB3FCF">
        <w:rPr>
          <w:sz w:val="24"/>
          <w:szCs w:val="24"/>
        </w:rPr>
        <w:t xml:space="preserve">12 февраля </w:t>
      </w:r>
      <w:r w:rsidRPr="00465ABD">
        <w:rPr>
          <w:sz w:val="24"/>
          <w:szCs w:val="24"/>
        </w:rPr>
        <w:t>202</w:t>
      </w:r>
      <w:r>
        <w:rPr>
          <w:sz w:val="24"/>
          <w:szCs w:val="24"/>
        </w:rPr>
        <w:t>4</w:t>
      </w:r>
      <w:r w:rsidRPr="00465ABD">
        <w:rPr>
          <w:sz w:val="24"/>
          <w:szCs w:val="24"/>
        </w:rPr>
        <w:t xml:space="preserve"> года № </w:t>
      </w:r>
      <w:r w:rsidR="00DB3FCF">
        <w:rPr>
          <w:sz w:val="24"/>
          <w:szCs w:val="24"/>
        </w:rPr>
        <w:t>62</w:t>
      </w:r>
      <w:r>
        <w:rPr>
          <w:sz w:val="24"/>
          <w:szCs w:val="24"/>
        </w:rPr>
        <w:t xml:space="preserve"> «</w:t>
      </w:r>
      <w:r w:rsidR="00C470D7" w:rsidRPr="00C470D7">
        <w:rPr>
          <w:sz w:val="24"/>
          <w:szCs w:val="24"/>
        </w:rPr>
        <w:t>Об условиях приват</w:t>
      </w:r>
      <w:r w:rsidR="00E0633D">
        <w:rPr>
          <w:sz w:val="24"/>
          <w:szCs w:val="24"/>
        </w:rPr>
        <w:t xml:space="preserve">изации муниципального имущества </w:t>
      </w:r>
      <w:r w:rsidR="00C470D7" w:rsidRPr="00C470D7">
        <w:rPr>
          <w:sz w:val="24"/>
          <w:szCs w:val="24"/>
        </w:rPr>
        <w:t>Звериноголовского муниципального округа Курганской области</w:t>
      </w:r>
      <w:r>
        <w:rPr>
          <w:sz w:val="24"/>
          <w:szCs w:val="24"/>
        </w:rPr>
        <w:t>».</w:t>
      </w:r>
    </w:p>
    <w:p w:rsidR="005D019C" w:rsidRPr="00E73798" w:rsidRDefault="005D019C" w:rsidP="00B63858">
      <w:pPr>
        <w:suppressAutoHyphens/>
        <w:ind w:firstLine="567"/>
        <w:jc w:val="both"/>
        <w:rPr>
          <w:sz w:val="24"/>
          <w:szCs w:val="24"/>
        </w:rPr>
      </w:pPr>
      <w:r w:rsidRPr="00E73798">
        <w:rPr>
          <w:b/>
          <w:bCs/>
          <w:iCs/>
          <w:sz w:val="24"/>
          <w:szCs w:val="24"/>
        </w:rPr>
        <w:t>2. Собственник выставляемого на торги имущества</w:t>
      </w:r>
      <w:r w:rsidRPr="00E73798">
        <w:rPr>
          <w:b/>
          <w:bCs/>
          <w:sz w:val="24"/>
          <w:szCs w:val="24"/>
        </w:rPr>
        <w:t xml:space="preserve"> </w:t>
      </w:r>
      <w:r w:rsidR="00613B90" w:rsidRPr="00E73798">
        <w:rPr>
          <w:b/>
          <w:bCs/>
          <w:sz w:val="24"/>
          <w:szCs w:val="24"/>
        </w:rPr>
        <w:t>–</w:t>
      </w:r>
      <w:r w:rsidRPr="00E73798">
        <w:rPr>
          <w:sz w:val="24"/>
          <w:szCs w:val="24"/>
        </w:rPr>
        <w:t xml:space="preserve"> </w:t>
      </w:r>
      <w:r w:rsidR="00B92EEA" w:rsidRPr="00E73798">
        <w:rPr>
          <w:sz w:val="24"/>
          <w:szCs w:val="24"/>
        </w:rPr>
        <w:t xml:space="preserve">муниципальное образование </w:t>
      </w:r>
      <w:r w:rsidR="00C20FD1" w:rsidRPr="00E73798">
        <w:rPr>
          <w:sz w:val="24"/>
          <w:szCs w:val="24"/>
        </w:rPr>
        <w:t>Звериноголовский</w:t>
      </w:r>
      <w:r w:rsidR="00613B90" w:rsidRPr="00E73798">
        <w:rPr>
          <w:sz w:val="24"/>
          <w:szCs w:val="24"/>
        </w:rPr>
        <w:t xml:space="preserve"> </w:t>
      </w:r>
      <w:r w:rsidR="00760760">
        <w:rPr>
          <w:sz w:val="24"/>
          <w:szCs w:val="24"/>
        </w:rPr>
        <w:t>муниципальный округ</w:t>
      </w:r>
      <w:r w:rsidR="00613B90" w:rsidRPr="00E73798">
        <w:rPr>
          <w:sz w:val="24"/>
          <w:szCs w:val="24"/>
        </w:rPr>
        <w:t xml:space="preserve"> </w:t>
      </w:r>
      <w:r w:rsidR="00C20FD1" w:rsidRPr="00E73798">
        <w:rPr>
          <w:sz w:val="24"/>
          <w:szCs w:val="24"/>
        </w:rPr>
        <w:t>Курганской области</w:t>
      </w:r>
      <w:r w:rsidRPr="00E73798">
        <w:rPr>
          <w:sz w:val="24"/>
          <w:szCs w:val="24"/>
        </w:rPr>
        <w:t xml:space="preserve"> в лице </w:t>
      </w:r>
      <w:r w:rsidR="00613B90" w:rsidRPr="00E73798">
        <w:rPr>
          <w:sz w:val="24"/>
          <w:szCs w:val="24"/>
        </w:rPr>
        <w:t xml:space="preserve">Администрации </w:t>
      </w:r>
      <w:r w:rsidR="00C20FD1" w:rsidRPr="00E73798">
        <w:rPr>
          <w:sz w:val="24"/>
          <w:szCs w:val="24"/>
        </w:rPr>
        <w:t xml:space="preserve">Звериноголовского </w:t>
      </w:r>
      <w:r w:rsidR="00AB4B7B">
        <w:rPr>
          <w:sz w:val="24"/>
          <w:szCs w:val="24"/>
        </w:rPr>
        <w:t>муниципального округа</w:t>
      </w:r>
      <w:r w:rsidR="0007040D">
        <w:rPr>
          <w:sz w:val="24"/>
          <w:szCs w:val="24"/>
        </w:rPr>
        <w:t xml:space="preserve"> Курганской области</w:t>
      </w:r>
      <w:r w:rsidR="00E52C5B" w:rsidRPr="00E73798">
        <w:rPr>
          <w:sz w:val="24"/>
          <w:szCs w:val="24"/>
        </w:rPr>
        <w:t>.</w:t>
      </w:r>
    </w:p>
    <w:p w:rsidR="005D019C" w:rsidRPr="00E73798" w:rsidRDefault="005D019C" w:rsidP="005D019C">
      <w:pPr>
        <w:ind w:firstLine="567"/>
        <w:jc w:val="both"/>
        <w:rPr>
          <w:sz w:val="24"/>
          <w:szCs w:val="24"/>
        </w:rPr>
      </w:pPr>
      <w:r w:rsidRPr="00E73798">
        <w:rPr>
          <w:b/>
          <w:bCs/>
          <w:iCs/>
          <w:sz w:val="24"/>
          <w:szCs w:val="24"/>
        </w:rPr>
        <w:t>3.</w:t>
      </w:r>
      <w:r w:rsidRPr="00E73798">
        <w:rPr>
          <w:b/>
          <w:sz w:val="24"/>
          <w:szCs w:val="24"/>
        </w:rPr>
        <w:t xml:space="preserve"> Продавец –</w:t>
      </w:r>
      <w:r w:rsidRPr="00E73798">
        <w:rPr>
          <w:sz w:val="24"/>
          <w:szCs w:val="24"/>
        </w:rPr>
        <w:t xml:space="preserve"> </w:t>
      </w:r>
      <w:r w:rsidR="00613B90" w:rsidRPr="00E73798">
        <w:rPr>
          <w:sz w:val="24"/>
          <w:szCs w:val="24"/>
        </w:rPr>
        <w:t xml:space="preserve">Администрация </w:t>
      </w:r>
      <w:r w:rsidR="00C20FD1" w:rsidRPr="00E73798">
        <w:rPr>
          <w:sz w:val="24"/>
          <w:szCs w:val="24"/>
        </w:rPr>
        <w:t xml:space="preserve">Звериноголовского </w:t>
      </w:r>
      <w:r w:rsidR="00AB4B7B">
        <w:rPr>
          <w:sz w:val="24"/>
          <w:szCs w:val="24"/>
        </w:rPr>
        <w:t>муниципального округа</w:t>
      </w:r>
      <w:r w:rsidR="00760760">
        <w:rPr>
          <w:sz w:val="24"/>
          <w:szCs w:val="24"/>
        </w:rPr>
        <w:t xml:space="preserve"> Курганской области</w:t>
      </w:r>
      <w:r w:rsidR="00C20FD1" w:rsidRPr="00E73798">
        <w:rPr>
          <w:sz w:val="24"/>
          <w:szCs w:val="24"/>
        </w:rPr>
        <w:t xml:space="preserve"> </w:t>
      </w:r>
      <w:r w:rsidRPr="00E73798">
        <w:rPr>
          <w:sz w:val="24"/>
          <w:szCs w:val="24"/>
          <w:shd w:val="clear" w:color="auto" w:fill="FFFFFF"/>
        </w:rPr>
        <w:t xml:space="preserve">(далее </w:t>
      </w:r>
      <w:r w:rsidR="00767437">
        <w:rPr>
          <w:sz w:val="24"/>
          <w:szCs w:val="24"/>
          <w:shd w:val="clear" w:color="auto" w:fill="FFFFFF"/>
        </w:rPr>
        <w:t xml:space="preserve">по тексту </w:t>
      </w:r>
      <w:r w:rsidR="00A62CB1" w:rsidRPr="00E73798">
        <w:rPr>
          <w:sz w:val="24"/>
          <w:szCs w:val="24"/>
          <w:shd w:val="clear" w:color="auto" w:fill="FFFFFF"/>
        </w:rPr>
        <w:t>– Администрация</w:t>
      </w:r>
      <w:r w:rsidRPr="00E73798">
        <w:rPr>
          <w:sz w:val="24"/>
          <w:szCs w:val="24"/>
          <w:shd w:val="clear" w:color="auto" w:fill="FFFFFF"/>
        </w:rPr>
        <w:t>)</w:t>
      </w:r>
      <w:r w:rsidRPr="00E73798">
        <w:rPr>
          <w:sz w:val="24"/>
          <w:szCs w:val="24"/>
        </w:rPr>
        <w:t>.</w:t>
      </w:r>
    </w:p>
    <w:p w:rsidR="005D019C" w:rsidRPr="00E0633D" w:rsidRDefault="005D019C" w:rsidP="00E0633D">
      <w:pPr>
        <w:ind w:firstLine="567"/>
        <w:jc w:val="both"/>
        <w:rPr>
          <w:sz w:val="24"/>
          <w:szCs w:val="24"/>
        </w:rPr>
      </w:pPr>
      <w:r w:rsidRPr="00E73798">
        <w:rPr>
          <w:b/>
          <w:bCs/>
          <w:iCs/>
          <w:sz w:val="24"/>
          <w:szCs w:val="24"/>
        </w:rPr>
        <w:t>4.</w:t>
      </w:r>
      <w:r w:rsidRPr="00E73798">
        <w:rPr>
          <w:b/>
          <w:sz w:val="24"/>
          <w:szCs w:val="24"/>
        </w:rPr>
        <w:t xml:space="preserve"> Форма торгов (способ приватизации) –</w:t>
      </w:r>
      <w:r w:rsidRPr="00E73798">
        <w:rPr>
          <w:sz w:val="24"/>
          <w:szCs w:val="24"/>
        </w:rPr>
        <w:t xml:space="preserve"> </w:t>
      </w:r>
      <w:r w:rsidR="00E52C5B">
        <w:rPr>
          <w:sz w:val="24"/>
          <w:szCs w:val="24"/>
        </w:rPr>
        <w:t>п</w:t>
      </w:r>
      <w:r w:rsidR="00E52C5B" w:rsidRPr="00E52C5B">
        <w:rPr>
          <w:sz w:val="24"/>
          <w:szCs w:val="24"/>
        </w:rPr>
        <w:t>родажа имущества пос</w:t>
      </w:r>
      <w:r w:rsidR="00E52C5B">
        <w:rPr>
          <w:sz w:val="24"/>
          <w:szCs w:val="24"/>
        </w:rPr>
        <w:t xml:space="preserve">редством публичного предложения </w:t>
      </w:r>
      <w:r w:rsidR="00E52C5B" w:rsidRPr="00E52C5B">
        <w:rPr>
          <w:sz w:val="24"/>
          <w:szCs w:val="24"/>
        </w:rPr>
        <w:t>в электронной форме</w:t>
      </w:r>
      <w:r w:rsidRPr="00E73798">
        <w:rPr>
          <w:sz w:val="24"/>
          <w:szCs w:val="24"/>
        </w:rPr>
        <w:t xml:space="preserve">, </w:t>
      </w:r>
      <w:r w:rsidR="00642F8C">
        <w:rPr>
          <w:sz w:val="24"/>
          <w:szCs w:val="24"/>
        </w:rPr>
        <w:t>с открытой</w:t>
      </w:r>
      <w:r w:rsidRPr="00E73798">
        <w:rPr>
          <w:sz w:val="24"/>
          <w:szCs w:val="24"/>
        </w:rPr>
        <w:t xml:space="preserve"> форм</w:t>
      </w:r>
      <w:r w:rsidR="00642F8C">
        <w:rPr>
          <w:sz w:val="24"/>
          <w:szCs w:val="24"/>
        </w:rPr>
        <w:t>ой</w:t>
      </w:r>
      <w:r w:rsidRPr="00E73798">
        <w:rPr>
          <w:sz w:val="24"/>
          <w:szCs w:val="24"/>
        </w:rPr>
        <w:t xml:space="preserve"> подачи предложений о цене.</w:t>
      </w:r>
    </w:p>
    <w:p w:rsidR="005A60F3" w:rsidRDefault="005D019C" w:rsidP="003E0E44">
      <w:pPr>
        <w:pStyle w:val="afb"/>
        <w:ind w:right="34" w:firstLine="567"/>
        <w:jc w:val="center"/>
        <w:rPr>
          <w:rFonts w:ascii="Times New Roman" w:hAnsi="Times New Roman"/>
          <w:b/>
          <w:bCs/>
          <w:sz w:val="24"/>
          <w:szCs w:val="24"/>
        </w:rPr>
      </w:pPr>
      <w:r w:rsidRPr="00E73798">
        <w:rPr>
          <w:rFonts w:ascii="Times New Roman" w:hAnsi="Times New Roman"/>
          <w:b/>
          <w:bCs/>
          <w:caps/>
          <w:sz w:val="24"/>
          <w:szCs w:val="24"/>
        </w:rPr>
        <w:t xml:space="preserve">Сведения о </w:t>
      </w:r>
      <w:r w:rsidR="003E0E44">
        <w:rPr>
          <w:rFonts w:ascii="Times New Roman" w:hAnsi="Times New Roman"/>
          <w:b/>
          <w:bCs/>
          <w:caps/>
          <w:sz w:val="24"/>
          <w:szCs w:val="24"/>
        </w:rPr>
        <w:t>выставляемом на торги имуществе</w:t>
      </w:r>
    </w:p>
    <w:tbl>
      <w:tblPr>
        <w:tblStyle w:val="12"/>
        <w:tblW w:w="9776" w:type="dxa"/>
        <w:tblLayout w:type="fixed"/>
        <w:tblLook w:val="04A0" w:firstRow="1" w:lastRow="0" w:firstColumn="1" w:lastColumn="0" w:noHBand="0" w:noVBand="1"/>
      </w:tblPr>
      <w:tblGrid>
        <w:gridCol w:w="675"/>
        <w:gridCol w:w="3006"/>
        <w:gridCol w:w="1134"/>
        <w:gridCol w:w="1134"/>
        <w:gridCol w:w="1276"/>
        <w:gridCol w:w="1417"/>
        <w:gridCol w:w="1134"/>
      </w:tblGrid>
      <w:tr w:rsidR="003E0E44" w:rsidRPr="003E0E44" w:rsidTr="00880070">
        <w:trPr>
          <w:trHeight w:val="2280"/>
        </w:trPr>
        <w:tc>
          <w:tcPr>
            <w:tcW w:w="675" w:type="dxa"/>
            <w:vAlign w:val="center"/>
            <w:hideMark/>
          </w:tcPr>
          <w:p w:rsidR="003E0E44" w:rsidRPr="003E0E44" w:rsidRDefault="003E0E44" w:rsidP="003E0E44">
            <w:pPr>
              <w:widowControl/>
              <w:jc w:val="center"/>
              <w:rPr>
                <w:sz w:val="24"/>
                <w:szCs w:val="24"/>
              </w:rPr>
            </w:pPr>
            <w:r w:rsidRPr="003E0E44">
              <w:rPr>
                <w:sz w:val="24"/>
                <w:szCs w:val="24"/>
              </w:rPr>
              <w:t>№ лота</w:t>
            </w:r>
          </w:p>
        </w:tc>
        <w:tc>
          <w:tcPr>
            <w:tcW w:w="3006" w:type="dxa"/>
            <w:vAlign w:val="center"/>
            <w:hideMark/>
          </w:tcPr>
          <w:p w:rsidR="003E0E44" w:rsidRPr="003E0E44" w:rsidRDefault="003E0E44" w:rsidP="003E0E44">
            <w:pPr>
              <w:widowControl/>
              <w:ind w:firstLine="300"/>
              <w:jc w:val="center"/>
              <w:rPr>
                <w:sz w:val="24"/>
                <w:szCs w:val="24"/>
              </w:rPr>
            </w:pPr>
            <w:r w:rsidRPr="003E0E44">
              <w:rPr>
                <w:sz w:val="24"/>
                <w:szCs w:val="24"/>
              </w:rPr>
              <w:t>Наименование объекта</w:t>
            </w:r>
          </w:p>
        </w:tc>
        <w:tc>
          <w:tcPr>
            <w:tcW w:w="1134" w:type="dxa"/>
            <w:vAlign w:val="center"/>
            <w:hideMark/>
          </w:tcPr>
          <w:p w:rsidR="003E0E44" w:rsidRPr="003E0E44" w:rsidRDefault="003E0E44" w:rsidP="003E0E44">
            <w:pPr>
              <w:widowControl/>
              <w:rPr>
                <w:sz w:val="24"/>
                <w:szCs w:val="24"/>
              </w:rPr>
            </w:pPr>
            <w:r w:rsidRPr="003E0E44">
              <w:rPr>
                <w:sz w:val="24"/>
                <w:szCs w:val="24"/>
              </w:rPr>
              <w:t xml:space="preserve">Цена первоначального предложения </w:t>
            </w:r>
            <w:r>
              <w:rPr>
                <w:sz w:val="24"/>
                <w:szCs w:val="24"/>
              </w:rPr>
              <w:t>с учетом Н</w:t>
            </w:r>
            <w:r w:rsidRPr="003E0E44">
              <w:rPr>
                <w:sz w:val="24"/>
                <w:szCs w:val="24"/>
              </w:rPr>
              <w:t>ДС, руб.</w:t>
            </w:r>
          </w:p>
        </w:tc>
        <w:tc>
          <w:tcPr>
            <w:tcW w:w="1134" w:type="dxa"/>
            <w:vAlign w:val="center"/>
            <w:hideMark/>
          </w:tcPr>
          <w:p w:rsidR="003E0E44" w:rsidRPr="003E0E44" w:rsidRDefault="003E0E44" w:rsidP="004D3447">
            <w:pPr>
              <w:widowControl/>
              <w:rPr>
                <w:sz w:val="24"/>
                <w:szCs w:val="24"/>
              </w:rPr>
            </w:pPr>
            <w:r w:rsidRPr="003E0E44">
              <w:rPr>
                <w:sz w:val="24"/>
                <w:szCs w:val="24"/>
              </w:rPr>
              <w:t xml:space="preserve">Сумма задатка, </w:t>
            </w:r>
            <w:r w:rsidR="004D3447">
              <w:rPr>
                <w:sz w:val="24"/>
                <w:szCs w:val="24"/>
              </w:rPr>
              <w:t>1</w:t>
            </w:r>
            <w:r w:rsidRPr="003E0E44">
              <w:rPr>
                <w:sz w:val="24"/>
                <w:szCs w:val="24"/>
              </w:rPr>
              <w:t>0% от цены первоначального предложения, руб.</w:t>
            </w:r>
          </w:p>
        </w:tc>
        <w:tc>
          <w:tcPr>
            <w:tcW w:w="1276" w:type="dxa"/>
            <w:vAlign w:val="center"/>
            <w:hideMark/>
          </w:tcPr>
          <w:p w:rsidR="003E0E44" w:rsidRPr="003E0E44" w:rsidRDefault="003E0E44" w:rsidP="004D3447">
            <w:pPr>
              <w:widowControl/>
              <w:rPr>
                <w:sz w:val="24"/>
                <w:szCs w:val="24"/>
              </w:rPr>
            </w:pPr>
            <w:r w:rsidRPr="003E0E44">
              <w:rPr>
                <w:sz w:val="24"/>
                <w:szCs w:val="24"/>
              </w:rPr>
              <w:t xml:space="preserve">Шаг понижения, </w:t>
            </w:r>
            <w:r w:rsidR="004D3447">
              <w:rPr>
                <w:sz w:val="24"/>
                <w:szCs w:val="24"/>
              </w:rPr>
              <w:t>5</w:t>
            </w:r>
            <w:r w:rsidRPr="003E0E44">
              <w:rPr>
                <w:sz w:val="24"/>
                <w:szCs w:val="24"/>
              </w:rPr>
              <w:t>% от цены первоначального предложения, руб.</w:t>
            </w:r>
          </w:p>
        </w:tc>
        <w:tc>
          <w:tcPr>
            <w:tcW w:w="1417" w:type="dxa"/>
            <w:vAlign w:val="center"/>
            <w:hideMark/>
          </w:tcPr>
          <w:p w:rsidR="003E0E44" w:rsidRPr="003E0E44" w:rsidRDefault="003E0E44" w:rsidP="003E0E44">
            <w:pPr>
              <w:widowControl/>
              <w:rPr>
                <w:sz w:val="24"/>
                <w:szCs w:val="24"/>
              </w:rPr>
            </w:pPr>
            <w:r w:rsidRPr="003E0E44">
              <w:rPr>
                <w:sz w:val="24"/>
                <w:szCs w:val="24"/>
              </w:rPr>
              <w:t>Минимальная цена предложения (цена отсечения), руб.</w:t>
            </w:r>
          </w:p>
        </w:tc>
        <w:tc>
          <w:tcPr>
            <w:tcW w:w="1134" w:type="dxa"/>
            <w:vAlign w:val="center"/>
            <w:hideMark/>
          </w:tcPr>
          <w:p w:rsidR="003E0E44" w:rsidRPr="003E0E44" w:rsidRDefault="003E0E44" w:rsidP="003E0E44">
            <w:pPr>
              <w:widowControl/>
              <w:rPr>
                <w:sz w:val="24"/>
                <w:szCs w:val="24"/>
              </w:rPr>
            </w:pPr>
            <w:r w:rsidRPr="003E0E44">
              <w:rPr>
                <w:sz w:val="24"/>
                <w:szCs w:val="24"/>
              </w:rPr>
              <w:t xml:space="preserve">Шаг аукциона, 50 % </w:t>
            </w:r>
            <w:r w:rsidR="00F95CE1" w:rsidRPr="003E0E44">
              <w:rPr>
                <w:sz w:val="24"/>
                <w:szCs w:val="24"/>
              </w:rPr>
              <w:t>от шага</w:t>
            </w:r>
            <w:r w:rsidRPr="003E0E44">
              <w:rPr>
                <w:sz w:val="24"/>
                <w:szCs w:val="24"/>
              </w:rPr>
              <w:t xml:space="preserve"> понижения, руб.</w:t>
            </w:r>
          </w:p>
        </w:tc>
      </w:tr>
      <w:tr w:rsidR="003E0E44" w:rsidRPr="003E0E44" w:rsidTr="00880070">
        <w:trPr>
          <w:trHeight w:val="1995"/>
        </w:trPr>
        <w:tc>
          <w:tcPr>
            <w:tcW w:w="675" w:type="dxa"/>
            <w:vAlign w:val="center"/>
            <w:hideMark/>
          </w:tcPr>
          <w:p w:rsidR="003E0E44" w:rsidRPr="003E0E44" w:rsidRDefault="003E0E44" w:rsidP="003E0E44">
            <w:pPr>
              <w:widowControl/>
              <w:rPr>
                <w:sz w:val="24"/>
                <w:szCs w:val="24"/>
              </w:rPr>
            </w:pPr>
            <w:r w:rsidRPr="003E0E44">
              <w:rPr>
                <w:sz w:val="24"/>
                <w:szCs w:val="24"/>
              </w:rPr>
              <w:t xml:space="preserve">  1</w:t>
            </w:r>
          </w:p>
        </w:tc>
        <w:tc>
          <w:tcPr>
            <w:tcW w:w="3006" w:type="dxa"/>
            <w:vAlign w:val="center"/>
          </w:tcPr>
          <w:p w:rsidR="003E0E44" w:rsidRPr="004E6AFF" w:rsidRDefault="00760760" w:rsidP="003A0506">
            <w:pPr>
              <w:widowControl/>
              <w:rPr>
                <w:sz w:val="24"/>
                <w:szCs w:val="24"/>
              </w:rPr>
            </w:pPr>
            <w:r w:rsidRPr="00760760">
              <w:rPr>
                <w:rStyle w:val="FontStyle16"/>
                <w:rFonts w:ascii="Times New Roman" w:hAnsi="Times New Roman" w:cs="Times New Roman"/>
                <w:sz w:val="24"/>
                <w:szCs w:val="24"/>
              </w:rPr>
              <w:t xml:space="preserve">Транспортное средство - автобус ПАЗ 32053, идентификационный номер (VIN) Х1М3205СО90003641, год изготовления 2009, модель, № двигателя 523400 91006160, шасси (рама) № отсутствует, кузов (кабина, прицеп) № Х1М3205СО90003641, цвет кузова (кабина, прицеп) – белый, мощность двигателя, </w:t>
            </w:r>
            <w:proofErr w:type="spellStart"/>
            <w:r w:rsidRPr="00760760">
              <w:rPr>
                <w:rStyle w:val="FontStyle16"/>
                <w:rFonts w:ascii="Times New Roman" w:hAnsi="Times New Roman" w:cs="Times New Roman"/>
                <w:sz w:val="24"/>
                <w:szCs w:val="24"/>
              </w:rPr>
              <w:t>л.с</w:t>
            </w:r>
            <w:proofErr w:type="spellEnd"/>
            <w:r w:rsidRPr="00760760">
              <w:rPr>
                <w:rStyle w:val="FontStyle16"/>
                <w:rFonts w:ascii="Times New Roman" w:hAnsi="Times New Roman" w:cs="Times New Roman"/>
                <w:sz w:val="24"/>
                <w:szCs w:val="24"/>
              </w:rPr>
              <w:t xml:space="preserve">. (кВт) – 124 л. с., рабочий объем двигателя, куб. см. - 4670, тип двигателя – бензиновый, экологический класс третий, разрешенная максимальная масса, кг. - 7705, масса без нагрузки, кг – </w:t>
            </w:r>
            <w:r w:rsidRPr="00760760">
              <w:rPr>
                <w:rStyle w:val="FontStyle16"/>
                <w:rFonts w:ascii="Times New Roman" w:hAnsi="Times New Roman" w:cs="Times New Roman"/>
                <w:sz w:val="24"/>
                <w:szCs w:val="24"/>
              </w:rPr>
              <w:lastRenderedPageBreak/>
              <w:t>4720, организация изготовитель ТС (страна) ООО «ПАВЛОВСКИЙ АВТОБУСНЫЙ ЗАВОД», свидетельство о регистрации транспортного средства 45 ХО № 934281, паспорт транспортного средства серия 52 МТ 982468 государственный регистрационный знак У880ЕС 45</w:t>
            </w:r>
          </w:p>
        </w:tc>
        <w:tc>
          <w:tcPr>
            <w:tcW w:w="1134" w:type="dxa"/>
            <w:vAlign w:val="center"/>
            <w:hideMark/>
          </w:tcPr>
          <w:p w:rsidR="003E0E44" w:rsidRPr="003E0E44" w:rsidRDefault="00760760" w:rsidP="004E6AFF">
            <w:pPr>
              <w:widowControl/>
              <w:jc w:val="center"/>
              <w:rPr>
                <w:sz w:val="24"/>
                <w:szCs w:val="24"/>
              </w:rPr>
            </w:pPr>
            <w:r w:rsidRPr="00760760">
              <w:rPr>
                <w:sz w:val="24"/>
                <w:szCs w:val="24"/>
              </w:rPr>
              <w:lastRenderedPageBreak/>
              <w:t>202 000</w:t>
            </w:r>
          </w:p>
        </w:tc>
        <w:tc>
          <w:tcPr>
            <w:tcW w:w="1134" w:type="dxa"/>
            <w:vAlign w:val="center"/>
            <w:hideMark/>
          </w:tcPr>
          <w:p w:rsidR="003E0E44" w:rsidRPr="003E0E44" w:rsidRDefault="00C132FA" w:rsidP="002612B2">
            <w:pPr>
              <w:widowControl/>
              <w:jc w:val="center"/>
              <w:rPr>
                <w:sz w:val="24"/>
                <w:szCs w:val="24"/>
              </w:rPr>
            </w:pPr>
            <w:r>
              <w:rPr>
                <w:sz w:val="24"/>
                <w:szCs w:val="24"/>
              </w:rPr>
              <w:t>20 200</w:t>
            </w:r>
          </w:p>
        </w:tc>
        <w:tc>
          <w:tcPr>
            <w:tcW w:w="1276" w:type="dxa"/>
            <w:vAlign w:val="center"/>
            <w:hideMark/>
          </w:tcPr>
          <w:p w:rsidR="003E0E44" w:rsidRPr="003E0E44" w:rsidRDefault="00C132FA" w:rsidP="004E6AFF">
            <w:pPr>
              <w:widowControl/>
              <w:ind w:firstLine="300"/>
              <w:rPr>
                <w:sz w:val="24"/>
                <w:szCs w:val="24"/>
              </w:rPr>
            </w:pPr>
            <w:r w:rsidRPr="00C132FA">
              <w:rPr>
                <w:sz w:val="24"/>
                <w:szCs w:val="24"/>
              </w:rPr>
              <w:t>10 100</w:t>
            </w:r>
          </w:p>
        </w:tc>
        <w:tc>
          <w:tcPr>
            <w:tcW w:w="1417" w:type="dxa"/>
            <w:vAlign w:val="center"/>
            <w:hideMark/>
          </w:tcPr>
          <w:p w:rsidR="003E0E44" w:rsidRPr="003E0E44" w:rsidRDefault="00C132FA" w:rsidP="003E0E44">
            <w:pPr>
              <w:widowControl/>
              <w:jc w:val="center"/>
              <w:rPr>
                <w:sz w:val="24"/>
                <w:szCs w:val="24"/>
              </w:rPr>
            </w:pPr>
            <w:r>
              <w:rPr>
                <w:sz w:val="24"/>
                <w:szCs w:val="24"/>
              </w:rPr>
              <w:t>101</w:t>
            </w:r>
            <w:r w:rsidR="00616A87">
              <w:rPr>
                <w:sz w:val="24"/>
                <w:szCs w:val="24"/>
              </w:rPr>
              <w:t xml:space="preserve"> </w:t>
            </w:r>
            <w:r w:rsidR="00D03221">
              <w:rPr>
                <w:sz w:val="24"/>
                <w:szCs w:val="24"/>
              </w:rPr>
              <w:t>000</w:t>
            </w:r>
          </w:p>
        </w:tc>
        <w:tc>
          <w:tcPr>
            <w:tcW w:w="1134" w:type="dxa"/>
            <w:vAlign w:val="center"/>
            <w:hideMark/>
          </w:tcPr>
          <w:p w:rsidR="003E0E44" w:rsidRPr="003E0E44" w:rsidRDefault="00C132FA" w:rsidP="003E0E44">
            <w:pPr>
              <w:widowControl/>
              <w:jc w:val="center"/>
              <w:rPr>
                <w:sz w:val="24"/>
                <w:szCs w:val="24"/>
              </w:rPr>
            </w:pPr>
            <w:r>
              <w:rPr>
                <w:sz w:val="24"/>
                <w:szCs w:val="24"/>
              </w:rPr>
              <w:t>5 050</w:t>
            </w:r>
          </w:p>
        </w:tc>
      </w:tr>
    </w:tbl>
    <w:p w:rsidR="00FA74D8" w:rsidRDefault="003E0E44" w:rsidP="00F95CE1">
      <w:pPr>
        <w:widowControl/>
        <w:ind w:firstLine="301"/>
        <w:jc w:val="both"/>
        <w:rPr>
          <w:sz w:val="28"/>
          <w:szCs w:val="28"/>
        </w:rPr>
      </w:pPr>
      <w:r w:rsidRPr="003E0E44">
        <w:rPr>
          <w:sz w:val="28"/>
          <w:szCs w:val="28"/>
        </w:rPr>
        <w:lastRenderedPageBreak/>
        <w:tab/>
      </w:r>
    </w:p>
    <w:p w:rsidR="00F95CE1" w:rsidRDefault="00FA74D8" w:rsidP="00F95CE1">
      <w:pPr>
        <w:widowControl/>
        <w:ind w:firstLine="301"/>
        <w:jc w:val="both"/>
        <w:rPr>
          <w:sz w:val="24"/>
          <w:szCs w:val="24"/>
        </w:rPr>
      </w:pPr>
      <w:r>
        <w:rPr>
          <w:sz w:val="28"/>
          <w:szCs w:val="28"/>
        </w:rPr>
        <w:t xml:space="preserve">     </w:t>
      </w:r>
      <w:r w:rsidR="003E0E44" w:rsidRPr="003E0E44">
        <w:rPr>
          <w:sz w:val="24"/>
          <w:szCs w:val="24"/>
        </w:rPr>
        <w:t xml:space="preserve">Данный лот выставлялся на торги </w:t>
      </w:r>
      <w:r w:rsidR="00C132FA">
        <w:rPr>
          <w:sz w:val="24"/>
          <w:szCs w:val="24"/>
        </w:rPr>
        <w:t>1</w:t>
      </w:r>
      <w:r w:rsidR="00666250">
        <w:rPr>
          <w:sz w:val="24"/>
          <w:szCs w:val="24"/>
        </w:rPr>
        <w:t xml:space="preserve"> раз в 20</w:t>
      </w:r>
      <w:r w:rsidR="004E6AFF">
        <w:rPr>
          <w:sz w:val="24"/>
          <w:szCs w:val="24"/>
        </w:rPr>
        <w:t>2</w:t>
      </w:r>
      <w:r w:rsidR="00C132FA">
        <w:rPr>
          <w:sz w:val="24"/>
          <w:szCs w:val="24"/>
        </w:rPr>
        <w:t>3</w:t>
      </w:r>
      <w:r w:rsidR="00666250">
        <w:rPr>
          <w:sz w:val="24"/>
          <w:szCs w:val="24"/>
        </w:rPr>
        <w:t xml:space="preserve"> год</w:t>
      </w:r>
      <w:r w:rsidR="0073330E">
        <w:rPr>
          <w:sz w:val="24"/>
          <w:szCs w:val="24"/>
        </w:rPr>
        <w:t>у</w:t>
      </w:r>
      <w:r w:rsidR="00666250">
        <w:rPr>
          <w:sz w:val="24"/>
          <w:szCs w:val="24"/>
        </w:rPr>
        <w:t>,</w:t>
      </w:r>
      <w:r w:rsidR="00F6383C">
        <w:rPr>
          <w:sz w:val="24"/>
          <w:szCs w:val="24"/>
        </w:rPr>
        <w:t xml:space="preserve"> </w:t>
      </w:r>
      <w:r w:rsidR="002612B2">
        <w:rPr>
          <w:sz w:val="24"/>
          <w:szCs w:val="24"/>
        </w:rPr>
        <w:t xml:space="preserve">торги </w:t>
      </w:r>
      <w:r w:rsidR="003E0E44" w:rsidRPr="003E0E44">
        <w:rPr>
          <w:sz w:val="24"/>
          <w:szCs w:val="24"/>
        </w:rPr>
        <w:t>признан</w:t>
      </w:r>
      <w:r w:rsidR="002612B2">
        <w:rPr>
          <w:sz w:val="24"/>
          <w:szCs w:val="24"/>
        </w:rPr>
        <w:t>ы</w:t>
      </w:r>
      <w:r w:rsidR="003E0E44" w:rsidRPr="003E0E44">
        <w:rPr>
          <w:sz w:val="24"/>
          <w:szCs w:val="24"/>
        </w:rPr>
        <w:t xml:space="preserve"> несостоявшимися</w:t>
      </w:r>
      <w:r w:rsidR="00F95CE1">
        <w:rPr>
          <w:sz w:val="24"/>
          <w:szCs w:val="24"/>
        </w:rPr>
        <w:t>, ввиду отсутствия заявок на участие.</w:t>
      </w:r>
    </w:p>
    <w:p w:rsidR="00DF35D1" w:rsidRDefault="00C20FD1" w:rsidP="00C132FA">
      <w:pPr>
        <w:widowControl/>
        <w:ind w:firstLine="709"/>
        <w:jc w:val="both"/>
        <w:rPr>
          <w:sz w:val="24"/>
          <w:szCs w:val="24"/>
        </w:rPr>
      </w:pPr>
      <w:r w:rsidRPr="00F95CE1">
        <w:rPr>
          <w:sz w:val="24"/>
          <w:szCs w:val="24"/>
        </w:rPr>
        <w:t xml:space="preserve">Начальная цена устанавливается, (с учетом НДС) </w:t>
      </w:r>
      <w:r w:rsidR="00F10BEE">
        <w:rPr>
          <w:sz w:val="24"/>
          <w:szCs w:val="24"/>
        </w:rPr>
        <w:t>–</w:t>
      </w:r>
      <w:r w:rsidRPr="00F95CE1">
        <w:rPr>
          <w:sz w:val="24"/>
          <w:szCs w:val="24"/>
        </w:rPr>
        <w:t xml:space="preserve"> </w:t>
      </w:r>
      <w:r w:rsidR="00C132FA">
        <w:rPr>
          <w:sz w:val="24"/>
          <w:szCs w:val="24"/>
        </w:rPr>
        <w:t>202</w:t>
      </w:r>
      <w:r w:rsidR="00666250">
        <w:rPr>
          <w:sz w:val="24"/>
          <w:szCs w:val="24"/>
        </w:rPr>
        <w:t xml:space="preserve"> </w:t>
      </w:r>
      <w:r w:rsidR="00F10BEE">
        <w:rPr>
          <w:sz w:val="24"/>
          <w:szCs w:val="24"/>
        </w:rPr>
        <w:t>000</w:t>
      </w:r>
      <w:r w:rsidRPr="00F95CE1">
        <w:rPr>
          <w:sz w:val="24"/>
          <w:szCs w:val="24"/>
        </w:rPr>
        <w:t xml:space="preserve"> </w:t>
      </w:r>
      <w:r w:rsidR="00666250">
        <w:rPr>
          <w:sz w:val="24"/>
          <w:szCs w:val="24"/>
        </w:rPr>
        <w:t>(</w:t>
      </w:r>
      <w:r w:rsidR="00C132FA">
        <w:rPr>
          <w:sz w:val="24"/>
          <w:szCs w:val="24"/>
        </w:rPr>
        <w:t>Двести две</w:t>
      </w:r>
      <w:r w:rsidR="00666250">
        <w:rPr>
          <w:sz w:val="24"/>
          <w:szCs w:val="24"/>
        </w:rPr>
        <w:t xml:space="preserve"> тысяч</w:t>
      </w:r>
      <w:r w:rsidR="00C132FA">
        <w:rPr>
          <w:sz w:val="24"/>
          <w:szCs w:val="24"/>
        </w:rPr>
        <w:t>и</w:t>
      </w:r>
      <w:r w:rsidR="00E52C5B" w:rsidRPr="00F95CE1">
        <w:rPr>
          <w:sz w:val="24"/>
          <w:szCs w:val="24"/>
        </w:rPr>
        <w:t>) руб</w:t>
      </w:r>
      <w:r w:rsidR="00EE147F">
        <w:rPr>
          <w:sz w:val="24"/>
          <w:szCs w:val="24"/>
        </w:rPr>
        <w:t>лей</w:t>
      </w:r>
      <w:r w:rsidR="00E52C5B" w:rsidRPr="00F95CE1">
        <w:rPr>
          <w:sz w:val="24"/>
          <w:szCs w:val="24"/>
        </w:rPr>
        <w:t xml:space="preserve"> 00 копеек, согласно отчета </w:t>
      </w:r>
      <w:r w:rsidR="00C132FA" w:rsidRPr="00C132FA">
        <w:rPr>
          <w:sz w:val="24"/>
          <w:szCs w:val="24"/>
        </w:rPr>
        <w:t>№ 6825/23 от 05.10.2023г., выполненного оценщиками ООО «Центр экономического содействия»</w:t>
      </w:r>
    </w:p>
    <w:p w:rsidR="00C132FA" w:rsidRPr="00E73798" w:rsidRDefault="00C132FA" w:rsidP="00C132FA">
      <w:pPr>
        <w:widowControl/>
        <w:ind w:firstLine="709"/>
        <w:jc w:val="both"/>
        <w:rPr>
          <w:sz w:val="24"/>
          <w:szCs w:val="24"/>
        </w:rPr>
      </w:pPr>
    </w:p>
    <w:p w:rsidR="0013760B" w:rsidRPr="00E7379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E73798">
        <w:rPr>
          <w:b/>
          <w:caps/>
          <w:sz w:val="24"/>
          <w:szCs w:val="24"/>
        </w:rPr>
        <w:t xml:space="preserve">Сроки подачи заявок, дата, время проведения </w:t>
      </w:r>
      <w:r w:rsidR="00642F8C">
        <w:rPr>
          <w:b/>
          <w:caps/>
          <w:sz w:val="24"/>
          <w:szCs w:val="24"/>
        </w:rPr>
        <w:t>ТОРГОВ</w:t>
      </w:r>
    </w:p>
    <w:p w:rsidR="00AB22E2" w:rsidRPr="00566C49" w:rsidRDefault="00AB22E2" w:rsidP="00F10BEE">
      <w:pPr>
        <w:ind w:firstLine="567"/>
        <w:jc w:val="both"/>
        <w:rPr>
          <w:bCs/>
          <w:sz w:val="24"/>
          <w:szCs w:val="24"/>
        </w:rPr>
      </w:pPr>
      <w:r w:rsidRPr="00566C49">
        <w:rPr>
          <w:bCs/>
          <w:sz w:val="24"/>
          <w:szCs w:val="24"/>
        </w:rPr>
        <w:t xml:space="preserve">Указанное в настоящем информационном сообщении время – </w:t>
      </w:r>
      <w:r w:rsidR="00887C9E" w:rsidRPr="00566C49">
        <w:rPr>
          <w:bCs/>
          <w:sz w:val="24"/>
          <w:szCs w:val="24"/>
        </w:rPr>
        <w:t>м</w:t>
      </w:r>
      <w:r w:rsidR="00F95CE1" w:rsidRPr="00566C49">
        <w:rPr>
          <w:bCs/>
          <w:sz w:val="24"/>
          <w:szCs w:val="24"/>
        </w:rPr>
        <w:t>естно</w:t>
      </w:r>
      <w:r w:rsidR="00887C9E" w:rsidRPr="00566C49">
        <w:rPr>
          <w:bCs/>
          <w:sz w:val="24"/>
          <w:szCs w:val="24"/>
        </w:rPr>
        <w:t>е.</w:t>
      </w:r>
    </w:p>
    <w:p w:rsidR="003F4BE1" w:rsidRPr="00DF0738" w:rsidRDefault="003F4BE1"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DF0738">
        <w:rPr>
          <w:sz w:val="24"/>
          <w:szCs w:val="24"/>
        </w:rPr>
        <w:t xml:space="preserve">Начало </w:t>
      </w:r>
      <w:r w:rsidR="00AB22E2" w:rsidRPr="00DF0738">
        <w:rPr>
          <w:sz w:val="24"/>
          <w:szCs w:val="24"/>
        </w:rPr>
        <w:t>приема</w:t>
      </w:r>
      <w:r w:rsidRPr="00DF0738">
        <w:rPr>
          <w:sz w:val="24"/>
          <w:szCs w:val="24"/>
        </w:rPr>
        <w:t xml:space="preserve"> заявок</w:t>
      </w:r>
      <w:r w:rsidRPr="00DF0738">
        <w:rPr>
          <w:b/>
          <w:sz w:val="24"/>
          <w:szCs w:val="24"/>
        </w:rPr>
        <w:t xml:space="preserve"> </w:t>
      </w:r>
      <w:r w:rsidRPr="00DF0738">
        <w:rPr>
          <w:sz w:val="24"/>
          <w:szCs w:val="24"/>
        </w:rPr>
        <w:t xml:space="preserve">на </w:t>
      </w:r>
      <w:r w:rsidR="00642F8C" w:rsidRPr="00DF0738">
        <w:rPr>
          <w:sz w:val="24"/>
          <w:szCs w:val="24"/>
        </w:rPr>
        <w:t>участие в торгах</w:t>
      </w:r>
      <w:r w:rsidRPr="00DF0738">
        <w:rPr>
          <w:sz w:val="24"/>
          <w:szCs w:val="24"/>
        </w:rPr>
        <w:t xml:space="preserve"> –</w:t>
      </w:r>
      <w:r w:rsidRPr="00DF0738">
        <w:rPr>
          <w:b/>
          <w:sz w:val="24"/>
          <w:szCs w:val="24"/>
        </w:rPr>
        <w:t xml:space="preserve"> </w:t>
      </w:r>
      <w:r w:rsidR="006A7D06">
        <w:rPr>
          <w:b/>
          <w:sz w:val="24"/>
          <w:szCs w:val="24"/>
        </w:rPr>
        <w:t>1</w:t>
      </w:r>
      <w:r w:rsidR="00C132FA">
        <w:rPr>
          <w:b/>
          <w:sz w:val="24"/>
          <w:szCs w:val="24"/>
        </w:rPr>
        <w:t>5</w:t>
      </w:r>
      <w:r w:rsidR="006A7D06">
        <w:rPr>
          <w:b/>
          <w:sz w:val="24"/>
          <w:szCs w:val="24"/>
        </w:rPr>
        <w:t xml:space="preserve"> </w:t>
      </w:r>
      <w:r w:rsidR="00C132FA">
        <w:rPr>
          <w:b/>
          <w:sz w:val="24"/>
          <w:szCs w:val="24"/>
        </w:rPr>
        <w:t>февраля</w:t>
      </w:r>
      <w:r w:rsidR="006A7D06">
        <w:rPr>
          <w:b/>
          <w:sz w:val="24"/>
          <w:szCs w:val="24"/>
        </w:rPr>
        <w:t xml:space="preserve"> </w:t>
      </w:r>
      <w:r w:rsidR="00F6383C" w:rsidRPr="00DF0738">
        <w:rPr>
          <w:b/>
          <w:sz w:val="24"/>
          <w:szCs w:val="24"/>
        </w:rPr>
        <w:t>202</w:t>
      </w:r>
      <w:r w:rsidR="00C132FA">
        <w:rPr>
          <w:b/>
          <w:sz w:val="24"/>
          <w:szCs w:val="24"/>
        </w:rPr>
        <w:t>4</w:t>
      </w:r>
      <w:r w:rsidRPr="00DF0738">
        <w:rPr>
          <w:b/>
          <w:sz w:val="24"/>
          <w:szCs w:val="24"/>
        </w:rPr>
        <w:t xml:space="preserve"> г</w:t>
      </w:r>
      <w:r w:rsidR="006A7D06">
        <w:rPr>
          <w:b/>
          <w:sz w:val="24"/>
          <w:szCs w:val="24"/>
        </w:rPr>
        <w:t>ода</w:t>
      </w:r>
      <w:r w:rsidR="0040539B" w:rsidRPr="00DF0738">
        <w:rPr>
          <w:b/>
          <w:sz w:val="24"/>
          <w:szCs w:val="24"/>
        </w:rPr>
        <w:t xml:space="preserve"> в </w:t>
      </w:r>
      <w:r w:rsidR="00F95CE1" w:rsidRPr="00DF0738">
        <w:rPr>
          <w:b/>
          <w:sz w:val="24"/>
          <w:szCs w:val="24"/>
        </w:rPr>
        <w:t>08 ч</w:t>
      </w:r>
      <w:r w:rsidR="00FD4353" w:rsidRPr="00DF0738">
        <w:rPr>
          <w:b/>
          <w:sz w:val="24"/>
          <w:szCs w:val="24"/>
        </w:rPr>
        <w:t xml:space="preserve">асов </w:t>
      </w:r>
      <w:r w:rsidR="0040539B" w:rsidRPr="00DF0738">
        <w:rPr>
          <w:b/>
          <w:sz w:val="24"/>
          <w:szCs w:val="24"/>
        </w:rPr>
        <w:t>00</w:t>
      </w:r>
      <w:r w:rsidR="00FD4353" w:rsidRPr="00DF0738">
        <w:rPr>
          <w:b/>
          <w:sz w:val="24"/>
          <w:szCs w:val="24"/>
        </w:rPr>
        <w:t xml:space="preserve"> минут.</w:t>
      </w:r>
    </w:p>
    <w:p w:rsidR="003F4BE1" w:rsidRPr="00DF0738" w:rsidRDefault="003F4BE1" w:rsidP="00675350">
      <w:pPr>
        <w:numPr>
          <w:ilvl w:val="0"/>
          <w:numId w:val="35"/>
        </w:numPr>
        <w:tabs>
          <w:tab w:val="left" w:pos="709"/>
          <w:tab w:val="left" w:pos="851"/>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DF0738">
        <w:rPr>
          <w:sz w:val="24"/>
          <w:szCs w:val="24"/>
        </w:rPr>
        <w:t xml:space="preserve">Окончание </w:t>
      </w:r>
      <w:r w:rsidR="00AB22E2" w:rsidRPr="00DF0738">
        <w:rPr>
          <w:sz w:val="24"/>
          <w:szCs w:val="24"/>
        </w:rPr>
        <w:t>приема заявок</w:t>
      </w:r>
      <w:r w:rsidR="00AB22E2" w:rsidRPr="00DF0738">
        <w:rPr>
          <w:b/>
          <w:sz w:val="24"/>
          <w:szCs w:val="24"/>
        </w:rPr>
        <w:t xml:space="preserve"> </w:t>
      </w:r>
      <w:r w:rsidR="00AB22E2" w:rsidRPr="00DF0738">
        <w:rPr>
          <w:sz w:val="24"/>
          <w:szCs w:val="24"/>
        </w:rPr>
        <w:t xml:space="preserve">на участие в </w:t>
      </w:r>
      <w:r w:rsidR="00642F8C" w:rsidRPr="00DF0738">
        <w:rPr>
          <w:sz w:val="24"/>
          <w:szCs w:val="24"/>
        </w:rPr>
        <w:t>торгах</w:t>
      </w:r>
      <w:r w:rsidRPr="00DF0738">
        <w:rPr>
          <w:b/>
          <w:sz w:val="24"/>
          <w:szCs w:val="24"/>
        </w:rPr>
        <w:t xml:space="preserve"> </w:t>
      </w:r>
      <w:r w:rsidRPr="00DF0738">
        <w:rPr>
          <w:sz w:val="24"/>
          <w:szCs w:val="24"/>
        </w:rPr>
        <w:t>–</w:t>
      </w:r>
      <w:r w:rsidR="00054102" w:rsidRPr="00DF0738">
        <w:rPr>
          <w:sz w:val="24"/>
          <w:szCs w:val="24"/>
        </w:rPr>
        <w:t xml:space="preserve"> </w:t>
      </w:r>
      <w:r w:rsidR="00C132FA">
        <w:rPr>
          <w:b/>
          <w:sz w:val="24"/>
          <w:szCs w:val="24"/>
        </w:rPr>
        <w:t>11</w:t>
      </w:r>
      <w:r w:rsidR="006A7D06" w:rsidRPr="006A7D06">
        <w:rPr>
          <w:b/>
          <w:sz w:val="24"/>
          <w:szCs w:val="24"/>
        </w:rPr>
        <w:t xml:space="preserve"> </w:t>
      </w:r>
      <w:r w:rsidR="00C132FA">
        <w:rPr>
          <w:b/>
          <w:sz w:val="24"/>
          <w:szCs w:val="24"/>
        </w:rPr>
        <w:t>марта</w:t>
      </w:r>
      <w:r w:rsidR="002E2751" w:rsidRPr="006A7D06">
        <w:rPr>
          <w:b/>
          <w:sz w:val="24"/>
          <w:szCs w:val="24"/>
        </w:rPr>
        <w:t xml:space="preserve"> </w:t>
      </w:r>
      <w:r w:rsidR="00F6383C" w:rsidRPr="006A7D06">
        <w:rPr>
          <w:b/>
          <w:sz w:val="24"/>
          <w:szCs w:val="24"/>
        </w:rPr>
        <w:t>202</w:t>
      </w:r>
      <w:r w:rsidR="00C132FA">
        <w:rPr>
          <w:b/>
          <w:sz w:val="24"/>
          <w:szCs w:val="24"/>
        </w:rPr>
        <w:t>4</w:t>
      </w:r>
      <w:r w:rsidR="00054102" w:rsidRPr="002E2751">
        <w:rPr>
          <w:b/>
          <w:sz w:val="24"/>
          <w:szCs w:val="24"/>
        </w:rPr>
        <w:t xml:space="preserve"> г</w:t>
      </w:r>
      <w:r w:rsidR="006A7D06">
        <w:rPr>
          <w:b/>
          <w:sz w:val="24"/>
          <w:szCs w:val="24"/>
        </w:rPr>
        <w:t>ода</w:t>
      </w:r>
      <w:r w:rsidR="00191C35" w:rsidRPr="00DF0738">
        <w:rPr>
          <w:sz w:val="24"/>
          <w:szCs w:val="24"/>
        </w:rPr>
        <w:t xml:space="preserve"> </w:t>
      </w:r>
      <w:r w:rsidRPr="00DF0738">
        <w:rPr>
          <w:b/>
          <w:sz w:val="24"/>
          <w:szCs w:val="24"/>
        </w:rPr>
        <w:t xml:space="preserve">в </w:t>
      </w:r>
      <w:r w:rsidR="008D3603" w:rsidRPr="00DF0738">
        <w:rPr>
          <w:b/>
          <w:sz w:val="24"/>
          <w:szCs w:val="24"/>
        </w:rPr>
        <w:t>1</w:t>
      </w:r>
      <w:r w:rsidR="00F95CE1" w:rsidRPr="00DF0738">
        <w:rPr>
          <w:b/>
          <w:sz w:val="24"/>
          <w:szCs w:val="24"/>
        </w:rPr>
        <w:t>6</w:t>
      </w:r>
      <w:r w:rsidR="00335974" w:rsidRPr="00DF0738">
        <w:rPr>
          <w:b/>
          <w:sz w:val="24"/>
          <w:szCs w:val="24"/>
        </w:rPr>
        <w:t xml:space="preserve"> </w:t>
      </w:r>
      <w:r w:rsidRPr="00DF0738">
        <w:rPr>
          <w:b/>
          <w:sz w:val="24"/>
          <w:szCs w:val="24"/>
        </w:rPr>
        <w:t xml:space="preserve">часов </w:t>
      </w:r>
      <w:r w:rsidR="004E0373" w:rsidRPr="00DF0738">
        <w:rPr>
          <w:b/>
          <w:sz w:val="24"/>
          <w:szCs w:val="24"/>
        </w:rPr>
        <w:t xml:space="preserve">00 </w:t>
      </w:r>
      <w:r w:rsidR="00642F8C" w:rsidRPr="00DF0738">
        <w:rPr>
          <w:b/>
          <w:sz w:val="24"/>
          <w:szCs w:val="24"/>
        </w:rPr>
        <w:t>минут.</w:t>
      </w:r>
    </w:p>
    <w:p w:rsidR="003F4BE1" w:rsidRPr="00DF0738" w:rsidRDefault="003F4BE1" w:rsidP="00A5197C">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DF0738">
        <w:rPr>
          <w:sz w:val="24"/>
          <w:szCs w:val="24"/>
        </w:rPr>
        <w:t>Дата определения участников</w:t>
      </w:r>
      <w:r w:rsidRPr="00DF0738">
        <w:rPr>
          <w:b/>
          <w:sz w:val="24"/>
          <w:szCs w:val="24"/>
        </w:rPr>
        <w:t xml:space="preserve"> </w:t>
      </w:r>
      <w:r w:rsidR="00D01577" w:rsidRPr="00DF0738">
        <w:rPr>
          <w:sz w:val="24"/>
          <w:szCs w:val="24"/>
        </w:rPr>
        <w:t>торгов</w:t>
      </w:r>
      <w:r w:rsidRPr="00DF0738">
        <w:rPr>
          <w:sz w:val="24"/>
          <w:szCs w:val="24"/>
        </w:rPr>
        <w:t xml:space="preserve"> – </w:t>
      </w:r>
      <w:r w:rsidR="006A7D06" w:rsidRPr="006A7D06">
        <w:rPr>
          <w:b/>
          <w:sz w:val="24"/>
          <w:szCs w:val="24"/>
        </w:rPr>
        <w:t>1</w:t>
      </w:r>
      <w:r w:rsidR="00C132FA">
        <w:rPr>
          <w:b/>
          <w:sz w:val="24"/>
          <w:szCs w:val="24"/>
        </w:rPr>
        <w:t>3</w:t>
      </w:r>
      <w:r w:rsidR="006A7D06" w:rsidRPr="006A7D06">
        <w:rPr>
          <w:b/>
          <w:sz w:val="24"/>
          <w:szCs w:val="24"/>
        </w:rPr>
        <w:t xml:space="preserve"> </w:t>
      </w:r>
      <w:r w:rsidR="00C132FA">
        <w:rPr>
          <w:b/>
          <w:sz w:val="24"/>
          <w:szCs w:val="24"/>
        </w:rPr>
        <w:t>марта</w:t>
      </w:r>
      <w:r w:rsidR="00226142" w:rsidRPr="006A7D06">
        <w:rPr>
          <w:b/>
          <w:sz w:val="24"/>
          <w:szCs w:val="24"/>
        </w:rPr>
        <w:t xml:space="preserve"> 202</w:t>
      </w:r>
      <w:r w:rsidR="00C132FA">
        <w:rPr>
          <w:b/>
          <w:sz w:val="24"/>
          <w:szCs w:val="24"/>
        </w:rPr>
        <w:t>4</w:t>
      </w:r>
      <w:r w:rsidR="00736F25" w:rsidRPr="002E2751">
        <w:rPr>
          <w:b/>
          <w:sz w:val="24"/>
          <w:szCs w:val="24"/>
        </w:rPr>
        <w:t xml:space="preserve"> г</w:t>
      </w:r>
      <w:r w:rsidR="006A7D06">
        <w:rPr>
          <w:b/>
          <w:sz w:val="24"/>
          <w:szCs w:val="24"/>
        </w:rPr>
        <w:t>ода</w:t>
      </w:r>
    </w:p>
    <w:p w:rsidR="003F4BE1" w:rsidRPr="00DF073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bCs/>
          <w:sz w:val="24"/>
          <w:szCs w:val="24"/>
        </w:rPr>
      </w:pPr>
      <w:r w:rsidRPr="00DF0738">
        <w:rPr>
          <w:sz w:val="24"/>
          <w:szCs w:val="24"/>
        </w:rPr>
        <w:t xml:space="preserve">4. </w:t>
      </w:r>
      <w:r w:rsidR="00642F8C" w:rsidRPr="00DF0738">
        <w:rPr>
          <w:sz w:val="24"/>
          <w:szCs w:val="24"/>
        </w:rPr>
        <w:t>Проведение торгов</w:t>
      </w:r>
      <w:r w:rsidR="00AB22E2" w:rsidRPr="00DF0738">
        <w:rPr>
          <w:b/>
          <w:sz w:val="24"/>
          <w:szCs w:val="24"/>
        </w:rPr>
        <w:t xml:space="preserve"> (</w:t>
      </w:r>
      <w:r w:rsidR="00AB22E2" w:rsidRPr="00DF0738">
        <w:rPr>
          <w:sz w:val="24"/>
          <w:szCs w:val="24"/>
        </w:rPr>
        <w:t>д</w:t>
      </w:r>
      <w:r w:rsidRPr="00DF0738">
        <w:rPr>
          <w:sz w:val="24"/>
          <w:szCs w:val="24"/>
        </w:rPr>
        <w:t xml:space="preserve">ата, время начала приема предложений по цене от участников </w:t>
      </w:r>
      <w:r w:rsidR="001F3E9B" w:rsidRPr="00DF0738">
        <w:rPr>
          <w:sz w:val="24"/>
          <w:szCs w:val="24"/>
        </w:rPr>
        <w:t>торгов</w:t>
      </w:r>
      <w:r w:rsidR="00642F8C" w:rsidRPr="00DF0738">
        <w:rPr>
          <w:sz w:val="24"/>
          <w:szCs w:val="24"/>
        </w:rPr>
        <w:t xml:space="preserve">) </w:t>
      </w:r>
      <w:r w:rsidR="00642F8C" w:rsidRPr="00DF0738">
        <w:rPr>
          <w:b/>
          <w:sz w:val="24"/>
          <w:szCs w:val="24"/>
        </w:rPr>
        <w:t>–</w:t>
      </w:r>
      <w:r w:rsidR="00F66EE6">
        <w:rPr>
          <w:b/>
          <w:sz w:val="24"/>
          <w:szCs w:val="24"/>
        </w:rPr>
        <w:t xml:space="preserve"> 15</w:t>
      </w:r>
      <w:r w:rsidR="006A7D06">
        <w:rPr>
          <w:b/>
          <w:sz w:val="24"/>
          <w:szCs w:val="24"/>
        </w:rPr>
        <w:t xml:space="preserve"> </w:t>
      </w:r>
      <w:r w:rsidR="00F66EE6">
        <w:rPr>
          <w:b/>
          <w:sz w:val="24"/>
          <w:szCs w:val="24"/>
        </w:rPr>
        <w:t>марта</w:t>
      </w:r>
      <w:r w:rsidR="006A7D06">
        <w:rPr>
          <w:b/>
          <w:sz w:val="24"/>
          <w:szCs w:val="24"/>
        </w:rPr>
        <w:t xml:space="preserve"> 2</w:t>
      </w:r>
      <w:r w:rsidR="00785B78" w:rsidRPr="002A33A9">
        <w:rPr>
          <w:b/>
          <w:sz w:val="24"/>
          <w:szCs w:val="24"/>
        </w:rPr>
        <w:t>02</w:t>
      </w:r>
      <w:r w:rsidR="00C132FA">
        <w:rPr>
          <w:b/>
          <w:sz w:val="24"/>
          <w:szCs w:val="24"/>
        </w:rPr>
        <w:t>4</w:t>
      </w:r>
      <w:r w:rsidR="00736F25" w:rsidRPr="00DF0738">
        <w:rPr>
          <w:b/>
          <w:sz w:val="24"/>
          <w:szCs w:val="24"/>
        </w:rPr>
        <w:t xml:space="preserve"> </w:t>
      </w:r>
      <w:r w:rsidR="0007040D" w:rsidRPr="00DF0738">
        <w:rPr>
          <w:b/>
          <w:sz w:val="24"/>
          <w:szCs w:val="24"/>
        </w:rPr>
        <w:t>г</w:t>
      </w:r>
      <w:r w:rsidR="0007040D">
        <w:rPr>
          <w:b/>
          <w:sz w:val="24"/>
          <w:szCs w:val="24"/>
        </w:rPr>
        <w:t>ода</w:t>
      </w:r>
      <w:r w:rsidR="0007040D" w:rsidRPr="00DF0738">
        <w:rPr>
          <w:sz w:val="24"/>
          <w:szCs w:val="24"/>
        </w:rPr>
        <w:t xml:space="preserve"> в</w:t>
      </w:r>
      <w:r w:rsidRPr="00DF0738">
        <w:rPr>
          <w:b/>
          <w:sz w:val="24"/>
          <w:szCs w:val="24"/>
        </w:rPr>
        <w:t xml:space="preserve"> </w:t>
      </w:r>
      <w:r w:rsidR="003369F2" w:rsidRPr="00DF0738">
        <w:rPr>
          <w:b/>
          <w:sz w:val="24"/>
          <w:szCs w:val="24"/>
        </w:rPr>
        <w:t>10</w:t>
      </w:r>
      <w:r w:rsidR="00335974" w:rsidRPr="00DF0738">
        <w:rPr>
          <w:b/>
          <w:sz w:val="24"/>
          <w:szCs w:val="24"/>
        </w:rPr>
        <w:t xml:space="preserve"> </w:t>
      </w:r>
      <w:r w:rsidRPr="00DF0738">
        <w:rPr>
          <w:b/>
          <w:sz w:val="24"/>
          <w:szCs w:val="24"/>
        </w:rPr>
        <w:t xml:space="preserve">часов </w:t>
      </w:r>
      <w:r w:rsidR="00CA0E6F" w:rsidRPr="00DF0738">
        <w:rPr>
          <w:b/>
          <w:sz w:val="24"/>
          <w:szCs w:val="24"/>
        </w:rPr>
        <w:t>00</w:t>
      </w:r>
      <w:r w:rsidRPr="00DF0738">
        <w:rPr>
          <w:b/>
          <w:sz w:val="24"/>
          <w:szCs w:val="24"/>
        </w:rPr>
        <w:t xml:space="preserve"> минут</w:t>
      </w:r>
      <w:r w:rsidR="004E0373" w:rsidRPr="00DF0738">
        <w:rPr>
          <w:bCs/>
          <w:sz w:val="24"/>
          <w:szCs w:val="24"/>
        </w:rPr>
        <w:t>.</w:t>
      </w:r>
    </w:p>
    <w:p w:rsidR="0008152B" w:rsidRPr="004F01D1"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color w:val="000000" w:themeColor="text1"/>
          <w:sz w:val="24"/>
          <w:szCs w:val="24"/>
        </w:rPr>
      </w:pPr>
      <w:r w:rsidRPr="004F01D1">
        <w:rPr>
          <w:bCs/>
          <w:color w:val="000000" w:themeColor="text1"/>
          <w:sz w:val="24"/>
          <w:szCs w:val="24"/>
        </w:rPr>
        <w:t xml:space="preserve">5. </w:t>
      </w:r>
      <w:r w:rsidR="00642F8C" w:rsidRPr="004F01D1">
        <w:rPr>
          <w:bCs/>
          <w:color w:val="000000" w:themeColor="text1"/>
          <w:sz w:val="24"/>
          <w:szCs w:val="24"/>
        </w:rPr>
        <w:t>Подведение итогов</w:t>
      </w:r>
      <w:r w:rsidRPr="004F01D1">
        <w:rPr>
          <w:bCs/>
          <w:color w:val="000000" w:themeColor="text1"/>
          <w:sz w:val="24"/>
          <w:szCs w:val="24"/>
        </w:rPr>
        <w:t>:</w:t>
      </w:r>
      <w:r w:rsidR="00642F8C" w:rsidRPr="004F01D1">
        <w:rPr>
          <w:bCs/>
          <w:color w:val="000000" w:themeColor="text1"/>
          <w:sz w:val="24"/>
          <w:szCs w:val="24"/>
        </w:rPr>
        <w:t xml:space="preserve"> процедура </w:t>
      </w:r>
      <w:r w:rsidRPr="004F01D1">
        <w:rPr>
          <w:bCs/>
          <w:color w:val="000000" w:themeColor="text1"/>
          <w:sz w:val="24"/>
          <w:szCs w:val="24"/>
        </w:rPr>
        <w:t xml:space="preserve">считается завершенной со времени подписания Продавцом протокола об итогах </w:t>
      </w:r>
      <w:r w:rsidR="00642F8C" w:rsidRPr="004F01D1">
        <w:rPr>
          <w:bCs/>
          <w:color w:val="000000" w:themeColor="text1"/>
          <w:sz w:val="24"/>
          <w:szCs w:val="24"/>
        </w:rPr>
        <w:t>проведения торгов</w:t>
      </w:r>
      <w:r w:rsidRPr="004F01D1">
        <w:rPr>
          <w:bCs/>
          <w:color w:val="000000" w:themeColor="text1"/>
          <w:sz w:val="24"/>
          <w:szCs w:val="24"/>
        </w:rPr>
        <w:t>.</w:t>
      </w:r>
    </w:p>
    <w:p w:rsidR="001C49E0" w:rsidRPr="00E73798" w:rsidRDefault="001C49E0" w:rsidP="005D019C">
      <w:pPr>
        <w:widowControl/>
        <w:tabs>
          <w:tab w:val="left" w:pos="0"/>
        </w:tabs>
        <w:ind w:firstLine="567"/>
        <w:jc w:val="center"/>
        <w:rPr>
          <w:b/>
          <w:caps/>
          <w:sz w:val="24"/>
          <w:szCs w:val="24"/>
        </w:rPr>
      </w:pPr>
    </w:p>
    <w:p w:rsidR="0038770D" w:rsidRPr="00E73798" w:rsidRDefault="005D019C" w:rsidP="007D54D0">
      <w:pPr>
        <w:widowControl/>
        <w:tabs>
          <w:tab w:val="left" w:pos="0"/>
        </w:tabs>
        <w:jc w:val="center"/>
        <w:rPr>
          <w:b/>
          <w:sz w:val="24"/>
          <w:szCs w:val="24"/>
        </w:rPr>
      </w:pPr>
      <w:r w:rsidRPr="00E73798">
        <w:rPr>
          <w:b/>
          <w:caps/>
          <w:sz w:val="24"/>
          <w:szCs w:val="24"/>
        </w:rPr>
        <w:t xml:space="preserve">Условия участия в </w:t>
      </w:r>
      <w:r w:rsidR="00D15058">
        <w:rPr>
          <w:b/>
          <w:caps/>
          <w:sz w:val="24"/>
          <w:szCs w:val="24"/>
        </w:rPr>
        <w:t>ТОРГАХ</w:t>
      </w:r>
    </w:p>
    <w:p w:rsidR="005D019C" w:rsidRPr="00E73798" w:rsidRDefault="00544CA4" w:rsidP="005D019C">
      <w:pPr>
        <w:ind w:firstLine="567"/>
        <w:jc w:val="both"/>
        <w:rPr>
          <w:b/>
          <w:sz w:val="24"/>
          <w:szCs w:val="24"/>
        </w:rPr>
      </w:pPr>
      <w:r>
        <w:rPr>
          <w:sz w:val="24"/>
          <w:szCs w:val="24"/>
        </w:rPr>
        <w:t xml:space="preserve">1. </w:t>
      </w:r>
      <w:r w:rsidR="005D019C" w:rsidRPr="00E73798">
        <w:rPr>
          <w:sz w:val="24"/>
          <w:szCs w:val="24"/>
        </w:rPr>
        <w:t>Лицо, отвечающее признакам покупателя в соответствии с Федеральным законом от 21</w:t>
      </w:r>
      <w:r w:rsidR="00286A2C">
        <w:rPr>
          <w:sz w:val="24"/>
          <w:szCs w:val="24"/>
        </w:rPr>
        <w:t xml:space="preserve"> декабря </w:t>
      </w:r>
      <w:r w:rsidR="005D019C" w:rsidRPr="00E73798">
        <w:rPr>
          <w:sz w:val="24"/>
          <w:szCs w:val="24"/>
        </w:rPr>
        <w:t xml:space="preserve">2001 </w:t>
      </w:r>
      <w:r>
        <w:rPr>
          <w:sz w:val="24"/>
          <w:szCs w:val="24"/>
        </w:rPr>
        <w:t xml:space="preserve">года </w:t>
      </w:r>
      <w:r w:rsidR="005D019C" w:rsidRPr="00E73798">
        <w:rPr>
          <w:sz w:val="24"/>
          <w:szCs w:val="24"/>
        </w:rPr>
        <w:t xml:space="preserve">№178-ФЗ </w:t>
      </w:r>
      <w:r w:rsidR="002C1438" w:rsidRPr="00E73798">
        <w:rPr>
          <w:sz w:val="24"/>
          <w:szCs w:val="24"/>
        </w:rPr>
        <w:t>«</w:t>
      </w:r>
      <w:r w:rsidR="005D019C" w:rsidRPr="00E73798">
        <w:rPr>
          <w:sz w:val="24"/>
          <w:szCs w:val="24"/>
        </w:rPr>
        <w:t>О приватизации государственного и муниципального имущества</w:t>
      </w:r>
      <w:r w:rsidR="002C1438" w:rsidRPr="00E73798">
        <w:rPr>
          <w:sz w:val="24"/>
          <w:szCs w:val="24"/>
        </w:rPr>
        <w:t>»</w:t>
      </w:r>
      <w:r w:rsidR="005D019C" w:rsidRPr="00E73798">
        <w:rPr>
          <w:sz w:val="24"/>
          <w:szCs w:val="24"/>
        </w:rPr>
        <w:t xml:space="preserve"> и желающее приобрести </w:t>
      </w:r>
      <w:r w:rsidR="00237E56" w:rsidRPr="00E73798">
        <w:rPr>
          <w:sz w:val="24"/>
          <w:szCs w:val="24"/>
        </w:rPr>
        <w:t>имущество</w:t>
      </w:r>
      <w:r w:rsidR="005D019C" w:rsidRPr="00E73798">
        <w:rPr>
          <w:sz w:val="24"/>
          <w:szCs w:val="24"/>
        </w:rPr>
        <w:t xml:space="preserve">, выставляемое на </w:t>
      </w:r>
      <w:r w:rsidR="00D15058">
        <w:rPr>
          <w:sz w:val="24"/>
          <w:szCs w:val="24"/>
        </w:rPr>
        <w:t>торги</w:t>
      </w:r>
      <w:r w:rsidR="005D019C" w:rsidRPr="00E73798">
        <w:rPr>
          <w:sz w:val="24"/>
          <w:szCs w:val="24"/>
        </w:rPr>
        <w:t xml:space="preserve"> (далее – </w:t>
      </w:r>
      <w:r w:rsidR="004F0937" w:rsidRPr="00E73798">
        <w:rPr>
          <w:sz w:val="24"/>
          <w:szCs w:val="24"/>
        </w:rPr>
        <w:t>П</w:t>
      </w:r>
      <w:r w:rsidR="005D019C" w:rsidRPr="00E73798">
        <w:rPr>
          <w:sz w:val="24"/>
          <w:szCs w:val="24"/>
        </w:rPr>
        <w:t xml:space="preserve">ретендент), обязано осуществить </w:t>
      </w:r>
      <w:r w:rsidR="005D019C" w:rsidRPr="00E73798">
        <w:rPr>
          <w:b/>
          <w:sz w:val="24"/>
          <w:szCs w:val="24"/>
        </w:rPr>
        <w:t>следующие действия:</w:t>
      </w:r>
    </w:p>
    <w:p w:rsidR="005D019C" w:rsidRPr="00E73798" w:rsidRDefault="005D019C" w:rsidP="005D019C">
      <w:pPr>
        <w:ind w:firstLine="567"/>
        <w:jc w:val="both"/>
        <w:rPr>
          <w:sz w:val="24"/>
          <w:szCs w:val="24"/>
        </w:rPr>
      </w:pPr>
      <w:r w:rsidRPr="00E73798">
        <w:rPr>
          <w:sz w:val="24"/>
          <w:szCs w:val="24"/>
        </w:rPr>
        <w:t xml:space="preserve">- внести задаток на счет </w:t>
      </w:r>
      <w:r w:rsidR="00C31007" w:rsidRPr="00E73798">
        <w:rPr>
          <w:sz w:val="24"/>
          <w:szCs w:val="24"/>
        </w:rPr>
        <w:t>Организатора</w:t>
      </w:r>
      <w:r w:rsidRPr="00E73798">
        <w:rPr>
          <w:sz w:val="24"/>
          <w:szCs w:val="24"/>
        </w:rPr>
        <w:t xml:space="preserve"> в указанном в настоящем информационном сообщении порядке; </w:t>
      </w:r>
    </w:p>
    <w:p w:rsidR="005D019C" w:rsidRPr="00E73798" w:rsidRDefault="005D019C" w:rsidP="005D019C">
      <w:pPr>
        <w:ind w:firstLine="567"/>
        <w:jc w:val="both"/>
        <w:rPr>
          <w:sz w:val="24"/>
          <w:szCs w:val="24"/>
        </w:rPr>
      </w:pPr>
      <w:r w:rsidRPr="00E73798">
        <w:rPr>
          <w:sz w:val="24"/>
          <w:szCs w:val="24"/>
        </w:rPr>
        <w:t xml:space="preserve">- в установленном порядке </w:t>
      </w:r>
      <w:r w:rsidR="00C31007" w:rsidRPr="00E73798">
        <w:rPr>
          <w:sz w:val="24"/>
          <w:szCs w:val="24"/>
        </w:rPr>
        <w:t xml:space="preserve">зарегистрировать </w:t>
      </w:r>
      <w:r w:rsidRPr="00E73798">
        <w:rPr>
          <w:sz w:val="24"/>
          <w:szCs w:val="24"/>
        </w:rPr>
        <w:t>заявку на электронной площадке по утвержденной Продавцом форме</w:t>
      </w:r>
      <w:r w:rsidR="006A4DEE">
        <w:rPr>
          <w:sz w:val="24"/>
          <w:szCs w:val="24"/>
        </w:rPr>
        <w:t xml:space="preserve"> (Приложение 1, Приложение 2)</w:t>
      </w:r>
      <w:r w:rsidRPr="00E73798">
        <w:rPr>
          <w:sz w:val="24"/>
          <w:szCs w:val="24"/>
        </w:rPr>
        <w:t>;</w:t>
      </w:r>
    </w:p>
    <w:p w:rsidR="005D019C" w:rsidRPr="00E73798" w:rsidRDefault="005D019C" w:rsidP="005D019C">
      <w:pPr>
        <w:ind w:firstLine="567"/>
        <w:jc w:val="both"/>
        <w:rPr>
          <w:sz w:val="24"/>
          <w:szCs w:val="24"/>
        </w:rPr>
      </w:pPr>
      <w:r w:rsidRPr="00E73798">
        <w:rPr>
          <w:sz w:val="24"/>
          <w:szCs w:val="24"/>
        </w:rPr>
        <w:t>- представить иные документы по перечню, указанному в настоящем информационном сообщении.</w:t>
      </w:r>
    </w:p>
    <w:p w:rsidR="005D019C" w:rsidRPr="00E73798" w:rsidRDefault="00544CA4" w:rsidP="005D019C">
      <w:pPr>
        <w:autoSpaceDE w:val="0"/>
        <w:autoSpaceDN w:val="0"/>
        <w:adjustRightInd w:val="0"/>
        <w:ind w:firstLine="567"/>
        <w:jc w:val="both"/>
        <w:rPr>
          <w:sz w:val="24"/>
          <w:szCs w:val="24"/>
        </w:rPr>
      </w:pPr>
      <w:r>
        <w:rPr>
          <w:sz w:val="24"/>
          <w:szCs w:val="24"/>
        </w:rPr>
        <w:t xml:space="preserve">2. </w:t>
      </w:r>
      <w:r w:rsidR="005D019C" w:rsidRPr="00E73798">
        <w:rPr>
          <w:sz w:val="24"/>
          <w:szCs w:val="24"/>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Pr="00E73798" w:rsidRDefault="00316317" w:rsidP="005D019C">
      <w:pPr>
        <w:ind w:firstLine="567"/>
        <w:jc w:val="both"/>
        <w:rPr>
          <w:sz w:val="24"/>
          <w:szCs w:val="24"/>
        </w:rPr>
      </w:pPr>
      <w:r>
        <w:rPr>
          <w:sz w:val="24"/>
          <w:szCs w:val="24"/>
        </w:rPr>
        <w:t xml:space="preserve">3. </w:t>
      </w:r>
      <w:r w:rsidR="005D019C" w:rsidRPr="00E73798">
        <w:rPr>
          <w:sz w:val="24"/>
          <w:szCs w:val="24"/>
        </w:rPr>
        <w:t xml:space="preserve">Обязанность доказать свое право на участие в </w:t>
      </w:r>
      <w:r w:rsidR="001F3E9B">
        <w:rPr>
          <w:sz w:val="24"/>
          <w:szCs w:val="24"/>
        </w:rPr>
        <w:t>торгах</w:t>
      </w:r>
      <w:r w:rsidR="005D019C" w:rsidRPr="00E73798">
        <w:rPr>
          <w:sz w:val="24"/>
          <w:szCs w:val="24"/>
        </w:rPr>
        <w:t xml:space="preserve"> возлагается на </w:t>
      </w:r>
      <w:r w:rsidR="004F0937" w:rsidRPr="00E73798">
        <w:rPr>
          <w:sz w:val="24"/>
          <w:szCs w:val="24"/>
        </w:rPr>
        <w:t>П</w:t>
      </w:r>
      <w:r w:rsidR="005D019C" w:rsidRPr="00E73798">
        <w:rPr>
          <w:sz w:val="24"/>
          <w:szCs w:val="24"/>
        </w:rPr>
        <w:t>ретендента.</w:t>
      </w:r>
    </w:p>
    <w:p w:rsidR="005D019C" w:rsidRPr="00E73798" w:rsidRDefault="005D019C" w:rsidP="005D019C">
      <w:pPr>
        <w:pStyle w:val="a6"/>
        <w:widowControl/>
        <w:shd w:val="clear" w:color="auto" w:fill="auto"/>
        <w:tabs>
          <w:tab w:val="left" w:pos="0"/>
        </w:tabs>
        <w:ind w:left="0" w:firstLine="567"/>
        <w:jc w:val="both"/>
        <w:rPr>
          <w:b/>
          <w:sz w:val="24"/>
          <w:szCs w:val="24"/>
        </w:rPr>
      </w:pPr>
    </w:p>
    <w:p w:rsidR="00B357C1" w:rsidRDefault="00B357C1" w:rsidP="005D019C">
      <w:pPr>
        <w:ind w:firstLine="567"/>
        <w:contextualSpacing/>
        <w:jc w:val="center"/>
        <w:rPr>
          <w:b/>
          <w:caps/>
          <w:sz w:val="24"/>
          <w:szCs w:val="24"/>
        </w:rPr>
      </w:pPr>
    </w:p>
    <w:p w:rsidR="0053477D" w:rsidRPr="00E73798" w:rsidRDefault="005D019C" w:rsidP="005D019C">
      <w:pPr>
        <w:ind w:firstLine="567"/>
        <w:contextualSpacing/>
        <w:jc w:val="center"/>
        <w:rPr>
          <w:b/>
          <w:sz w:val="24"/>
          <w:szCs w:val="24"/>
        </w:rPr>
      </w:pPr>
      <w:r w:rsidRPr="00E73798">
        <w:rPr>
          <w:b/>
          <w:caps/>
          <w:sz w:val="24"/>
          <w:szCs w:val="24"/>
        </w:rPr>
        <w:t>Порядок реги</w:t>
      </w:r>
      <w:r w:rsidR="0053477D" w:rsidRPr="00E73798">
        <w:rPr>
          <w:b/>
          <w:caps/>
          <w:sz w:val="24"/>
          <w:szCs w:val="24"/>
        </w:rPr>
        <w:t>страции на электронной площадке</w:t>
      </w:r>
    </w:p>
    <w:p w:rsidR="005D019C" w:rsidRPr="00E73798" w:rsidRDefault="00C90ABA" w:rsidP="005D019C">
      <w:pPr>
        <w:ind w:firstLine="567"/>
        <w:jc w:val="both"/>
        <w:rPr>
          <w:sz w:val="24"/>
          <w:szCs w:val="24"/>
        </w:rPr>
      </w:pPr>
      <w:r>
        <w:rPr>
          <w:sz w:val="24"/>
          <w:szCs w:val="24"/>
        </w:rPr>
        <w:t xml:space="preserve">1. </w:t>
      </w:r>
      <w:r w:rsidR="005D019C" w:rsidRPr="00E73798">
        <w:rPr>
          <w:sz w:val="24"/>
          <w:szCs w:val="24"/>
        </w:rPr>
        <w:t>Для обеспечения доступа к участию в электронн</w:t>
      </w:r>
      <w:r w:rsidR="001F3E9B">
        <w:rPr>
          <w:sz w:val="24"/>
          <w:szCs w:val="24"/>
        </w:rPr>
        <w:t xml:space="preserve">ых </w:t>
      </w:r>
      <w:r w:rsidR="009D194A">
        <w:rPr>
          <w:sz w:val="24"/>
          <w:szCs w:val="24"/>
        </w:rPr>
        <w:t>торгах</w:t>
      </w:r>
      <w:r w:rsidR="005D019C" w:rsidRPr="00E73798">
        <w:rPr>
          <w:sz w:val="24"/>
          <w:szCs w:val="24"/>
        </w:rPr>
        <w:t xml:space="preserve"> Претендентам необходимо пройти процедуру регистрации на электронной площадке.</w:t>
      </w:r>
    </w:p>
    <w:p w:rsidR="005D019C" w:rsidRPr="00E73798" w:rsidRDefault="00C90ABA" w:rsidP="005D019C">
      <w:pPr>
        <w:ind w:firstLine="567"/>
        <w:jc w:val="both"/>
        <w:rPr>
          <w:sz w:val="24"/>
          <w:szCs w:val="24"/>
        </w:rPr>
      </w:pPr>
      <w:r>
        <w:rPr>
          <w:sz w:val="24"/>
          <w:szCs w:val="24"/>
        </w:rPr>
        <w:t xml:space="preserve">2. </w:t>
      </w:r>
      <w:r w:rsidR="005D019C" w:rsidRPr="00E73798">
        <w:rPr>
          <w:sz w:val="24"/>
          <w:szCs w:val="24"/>
        </w:rPr>
        <w:t>Регистрация на электронной площадке осуществляется без взимания платы.</w:t>
      </w:r>
    </w:p>
    <w:p w:rsidR="005D019C" w:rsidRPr="00E73798" w:rsidRDefault="00C90ABA" w:rsidP="005D019C">
      <w:pPr>
        <w:ind w:firstLine="567"/>
        <w:jc w:val="both"/>
        <w:rPr>
          <w:sz w:val="24"/>
          <w:szCs w:val="24"/>
        </w:rPr>
      </w:pPr>
      <w:r>
        <w:rPr>
          <w:sz w:val="24"/>
          <w:szCs w:val="24"/>
        </w:rPr>
        <w:t xml:space="preserve">3. </w:t>
      </w:r>
      <w:r w:rsidR="005D019C" w:rsidRPr="00E73798">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w:t>
      </w:r>
      <w:r w:rsidR="005D019C" w:rsidRPr="00E73798">
        <w:rPr>
          <w:sz w:val="24"/>
          <w:szCs w:val="24"/>
        </w:rPr>
        <w:lastRenderedPageBreak/>
        <w:t>была ими прекращена.</w:t>
      </w:r>
    </w:p>
    <w:p w:rsidR="005D019C" w:rsidRPr="00E73798" w:rsidRDefault="00C90ABA" w:rsidP="005D019C">
      <w:pPr>
        <w:ind w:firstLine="567"/>
        <w:jc w:val="both"/>
        <w:rPr>
          <w:sz w:val="24"/>
          <w:szCs w:val="24"/>
        </w:rPr>
      </w:pPr>
      <w:r>
        <w:rPr>
          <w:sz w:val="24"/>
          <w:szCs w:val="24"/>
        </w:rPr>
        <w:t xml:space="preserve">4. </w:t>
      </w:r>
      <w:r w:rsidR="005D019C" w:rsidRPr="00E73798">
        <w:rPr>
          <w:sz w:val="24"/>
          <w:szCs w:val="24"/>
        </w:rPr>
        <w:t>Регистрация на электронной площадке проводится в соответствии с Регламентом электронной площадки.</w:t>
      </w:r>
    </w:p>
    <w:p w:rsidR="005D019C" w:rsidRPr="00E73798" w:rsidRDefault="005D019C" w:rsidP="005D019C">
      <w:pPr>
        <w:ind w:firstLine="709"/>
        <w:jc w:val="both"/>
        <w:rPr>
          <w:sz w:val="24"/>
          <w:szCs w:val="24"/>
        </w:rPr>
      </w:pPr>
    </w:p>
    <w:p w:rsidR="0053477D" w:rsidRPr="00E73798" w:rsidRDefault="005D019C" w:rsidP="005D019C">
      <w:pPr>
        <w:pStyle w:val="ConsPlusNormal"/>
        <w:ind w:firstLine="567"/>
        <w:jc w:val="center"/>
        <w:rPr>
          <w:rFonts w:ascii="Times New Roman" w:hAnsi="Times New Roman" w:cs="Times New Roman"/>
          <w:b/>
          <w:caps/>
          <w:sz w:val="24"/>
          <w:szCs w:val="24"/>
        </w:rPr>
      </w:pPr>
      <w:r w:rsidRPr="00E73798">
        <w:rPr>
          <w:rFonts w:ascii="Times New Roman" w:hAnsi="Times New Roman" w:cs="Times New Roman"/>
          <w:b/>
          <w:caps/>
          <w:sz w:val="24"/>
          <w:szCs w:val="24"/>
        </w:rPr>
        <w:t xml:space="preserve">Порядок ознакомления с документами </w:t>
      </w:r>
    </w:p>
    <w:p w:rsidR="0053477D" w:rsidRPr="00E73798" w:rsidRDefault="005D019C" w:rsidP="005D019C">
      <w:pPr>
        <w:pStyle w:val="ConsPlusNormal"/>
        <w:ind w:firstLine="567"/>
        <w:jc w:val="center"/>
        <w:rPr>
          <w:rFonts w:ascii="Times New Roman" w:hAnsi="Times New Roman" w:cs="Times New Roman"/>
          <w:b/>
          <w:sz w:val="24"/>
          <w:szCs w:val="24"/>
        </w:rPr>
      </w:pPr>
      <w:r w:rsidRPr="00E73798">
        <w:rPr>
          <w:rFonts w:ascii="Times New Roman" w:hAnsi="Times New Roman" w:cs="Times New Roman"/>
          <w:b/>
          <w:caps/>
          <w:sz w:val="24"/>
          <w:szCs w:val="24"/>
        </w:rPr>
        <w:t>и информацией об объекте</w:t>
      </w:r>
    </w:p>
    <w:p w:rsidR="005D019C" w:rsidRPr="00E73798" w:rsidRDefault="00316317" w:rsidP="005D019C">
      <w:pPr>
        <w:pStyle w:val="32"/>
        <w:spacing w:after="0"/>
        <w:ind w:left="0" w:firstLine="567"/>
        <w:jc w:val="both"/>
        <w:outlineLvl w:val="0"/>
        <w:rPr>
          <w:sz w:val="24"/>
          <w:szCs w:val="24"/>
        </w:rPr>
      </w:pPr>
      <w:r>
        <w:rPr>
          <w:bCs/>
          <w:sz w:val="24"/>
          <w:szCs w:val="24"/>
        </w:rPr>
        <w:t xml:space="preserve">1. </w:t>
      </w:r>
      <w:r w:rsidR="005D019C" w:rsidRPr="00E73798">
        <w:rPr>
          <w:bCs/>
          <w:sz w:val="24"/>
          <w:szCs w:val="24"/>
        </w:rPr>
        <w:t xml:space="preserve">Информационное сообщение о проведении </w:t>
      </w:r>
      <w:r w:rsidR="00D15058">
        <w:rPr>
          <w:bCs/>
          <w:sz w:val="24"/>
          <w:szCs w:val="24"/>
        </w:rPr>
        <w:t>торгов</w:t>
      </w:r>
      <w:r w:rsidR="005D019C" w:rsidRPr="00E73798">
        <w:rPr>
          <w:bCs/>
          <w:sz w:val="24"/>
          <w:szCs w:val="24"/>
        </w:rPr>
        <w:t xml:space="preserve"> </w:t>
      </w:r>
      <w:r w:rsidR="005D019C" w:rsidRPr="00E73798">
        <w:rPr>
          <w:sz w:val="24"/>
          <w:szCs w:val="24"/>
        </w:rPr>
        <w:t xml:space="preserve">размещается на официальном сайте Российской Федерации для размещения информации о проведении </w:t>
      </w:r>
      <w:r w:rsidR="005D019C" w:rsidRPr="002D3BEC">
        <w:rPr>
          <w:sz w:val="24"/>
          <w:szCs w:val="24"/>
        </w:rPr>
        <w:t xml:space="preserve">торгов </w:t>
      </w:r>
      <w:hyperlink r:id="rId13" w:history="1">
        <w:r w:rsidR="005D019C" w:rsidRPr="002D3BEC">
          <w:rPr>
            <w:rStyle w:val="af0"/>
            <w:sz w:val="24"/>
            <w:szCs w:val="24"/>
            <w:u w:val="none"/>
          </w:rPr>
          <w:t>www.torgi.gov.ru</w:t>
        </w:r>
      </w:hyperlink>
      <w:r w:rsidR="004F0937" w:rsidRPr="002D3BEC">
        <w:rPr>
          <w:sz w:val="24"/>
          <w:szCs w:val="24"/>
        </w:rPr>
        <w:t>,</w:t>
      </w:r>
      <w:r w:rsidR="005D019C" w:rsidRPr="00E73798">
        <w:rPr>
          <w:sz w:val="24"/>
          <w:szCs w:val="24"/>
        </w:rPr>
        <w:t xml:space="preserve"> </w:t>
      </w:r>
      <w:r w:rsidR="00226142" w:rsidRPr="00293989">
        <w:rPr>
          <w:sz w:val="24"/>
          <w:szCs w:val="24"/>
        </w:rPr>
        <w:t xml:space="preserve">официальном сайте </w:t>
      </w:r>
      <w:r w:rsidR="00226142" w:rsidRPr="00293989">
        <w:rPr>
          <w:bCs/>
          <w:sz w:val="24"/>
          <w:szCs w:val="24"/>
        </w:rPr>
        <w:t xml:space="preserve">Звериноголовского муниципального округа </w:t>
      </w:r>
      <w:r w:rsidR="00226142" w:rsidRPr="00E621C1">
        <w:rPr>
          <w:sz w:val="24"/>
          <w:szCs w:val="24"/>
        </w:rPr>
        <w:t>Курганской области</w:t>
      </w:r>
      <w:r w:rsidR="00226142" w:rsidRPr="00293989">
        <w:rPr>
          <w:sz w:val="24"/>
          <w:szCs w:val="24"/>
        </w:rPr>
        <w:t xml:space="preserve"> </w:t>
      </w:r>
      <w:hyperlink r:id="rId14" w:history="1">
        <w:r w:rsidR="00340667" w:rsidRPr="00340667">
          <w:rPr>
            <w:rFonts w:eastAsia="Calibri"/>
            <w:color w:val="0563C1"/>
            <w:sz w:val="24"/>
            <w:szCs w:val="24"/>
            <w:u w:val="single"/>
            <w:lang w:eastAsia="en-US"/>
          </w:rPr>
          <w:t>https://zverinogolovskoe-r45.gosweb.gosuslugi.ru/</w:t>
        </w:r>
      </w:hyperlink>
      <w:r w:rsidR="00340667" w:rsidRPr="00340667">
        <w:rPr>
          <w:rFonts w:eastAsia="Calibri"/>
          <w:sz w:val="24"/>
          <w:szCs w:val="24"/>
          <w:lang w:eastAsia="en-US"/>
        </w:rPr>
        <w:t xml:space="preserve"> (в разделе Структурные подразделения - Комитет муниципального имущества и земельных отношений - Аукционы конкурсы)</w:t>
      </w:r>
      <w:r w:rsidR="005D019C" w:rsidRPr="002D3BEC">
        <w:rPr>
          <w:sz w:val="24"/>
          <w:szCs w:val="24"/>
        </w:rPr>
        <w:t>, на электронной площадке</w:t>
      </w:r>
      <w:r w:rsidR="009D2074" w:rsidRPr="002D3BEC">
        <w:rPr>
          <w:sz w:val="24"/>
          <w:szCs w:val="24"/>
        </w:rPr>
        <w:t xml:space="preserve"> </w:t>
      </w:r>
      <w:r w:rsidR="00711D61" w:rsidRPr="002D3BEC">
        <w:rPr>
          <w:b/>
          <w:sz w:val="24"/>
          <w:szCs w:val="24"/>
        </w:rPr>
        <w:t xml:space="preserve"> </w:t>
      </w:r>
      <w:hyperlink r:id="rId15" w:history="1">
        <w:r w:rsidR="00711D61" w:rsidRPr="002D3BEC">
          <w:rPr>
            <w:rStyle w:val="af0"/>
            <w:sz w:val="24"/>
            <w:szCs w:val="24"/>
            <w:u w:val="none"/>
          </w:rPr>
          <w:t>https://roseltorg.ru</w:t>
        </w:r>
      </w:hyperlink>
      <w:r w:rsidR="0084305E" w:rsidRPr="002D3BEC">
        <w:rPr>
          <w:sz w:val="24"/>
          <w:szCs w:val="24"/>
        </w:rPr>
        <w:t>.</w:t>
      </w:r>
    </w:p>
    <w:p w:rsidR="005D019C" w:rsidRPr="00E73798" w:rsidRDefault="00316317" w:rsidP="005D019C">
      <w:pPr>
        <w:autoSpaceDE w:val="0"/>
        <w:autoSpaceDN w:val="0"/>
        <w:adjustRightInd w:val="0"/>
        <w:ind w:firstLine="567"/>
        <w:jc w:val="both"/>
        <w:rPr>
          <w:sz w:val="24"/>
          <w:szCs w:val="24"/>
        </w:rPr>
      </w:pPr>
      <w:r>
        <w:rPr>
          <w:sz w:val="24"/>
          <w:szCs w:val="24"/>
        </w:rPr>
        <w:t xml:space="preserve">2. </w:t>
      </w:r>
      <w:r w:rsidR="005D019C" w:rsidRPr="00E7379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5D019C" w:rsidRPr="00E73798" w:rsidRDefault="006B4C3E" w:rsidP="005D019C">
      <w:pPr>
        <w:pStyle w:val="32"/>
        <w:spacing w:after="0"/>
        <w:ind w:left="0" w:firstLine="567"/>
        <w:jc w:val="both"/>
        <w:outlineLvl w:val="0"/>
        <w:rPr>
          <w:sz w:val="24"/>
          <w:szCs w:val="24"/>
        </w:rPr>
      </w:pPr>
      <w:r>
        <w:rPr>
          <w:sz w:val="24"/>
          <w:szCs w:val="24"/>
        </w:rPr>
        <w:t>2.1.</w:t>
      </w:r>
      <w:r w:rsidR="005D019C" w:rsidRPr="00E7379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E73798" w:rsidRDefault="006B4C3E" w:rsidP="005D019C">
      <w:pPr>
        <w:pStyle w:val="32"/>
        <w:spacing w:after="0"/>
        <w:ind w:left="0" w:firstLine="567"/>
        <w:jc w:val="both"/>
        <w:outlineLvl w:val="0"/>
        <w:rPr>
          <w:sz w:val="24"/>
          <w:szCs w:val="24"/>
        </w:rPr>
      </w:pPr>
      <w:r>
        <w:rPr>
          <w:sz w:val="24"/>
          <w:szCs w:val="24"/>
        </w:rPr>
        <w:t xml:space="preserve">2.2. </w:t>
      </w:r>
      <w:r w:rsidR="005D019C" w:rsidRPr="00E7379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E73798" w:rsidRDefault="00B863D7" w:rsidP="005D019C">
      <w:pPr>
        <w:autoSpaceDE w:val="0"/>
        <w:autoSpaceDN w:val="0"/>
        <w:adjustRightInd w:val="0"/>
        <w:ind w:firstLine="567"/>
        <w:jc w:val="both"/>
        <w:rPr>
          <w:sz w:val="24"/>
          <w:szCs w:val="24"/>
        </w:rPr>
      </w:pPr>
      <w:r>
        <w:rPr>
          <w:sz w:val="24"/>
          <w:szCs w:val="24"/>
        </w:rPr>
        <w:t>2.</w:t>
      </w:r>
      <w:r w:rsidR="006B4C3E">
        <w:rPr>
          <w:sz w:val="24"/>
          <w:szCs w:val="24"/>
        </w:rPr>
        <w:t xml:space="preserve">3. </w:t>
      </w:r>
      <w:r w:rsidR="005D019C" w:rsidRPr="00E73798">
        <w:rPr>
          <w:sz w:val="24"/>
          <w:szCs w:val="24"/>
        </w:rPr>
        <w:t xml:space="preserve">С информацией о подлежащем приватизации имуществе можно ознакомиться в период заявочной кампании, направив запрос </w:t>
      </w:r>
      <w:r w:rsidR="0013760B" w:rsidRPr="00E73798">
        <w:rPr>
          <w:sz w:val="24"/>
          <w:szCs w:val="24"/>
        </w:rPr>
        <w:t>на электронный</w:t>
      </w:r>
      <w:r w:rsidR="005D019C" w:rsidRPr="00E73798">
        <w:rPr>
          <w:sz w:val="24"/>
          <w:szCs w:val="24"/>
        </w:rPr>
        <w:t xml:space="preserve"> адрес </w:t>
      </w:r>
      <w:r w:rsidR="00DA1C0D" w:rsidRPr="00E73798">
        <w:rPr>
          <w:sz w:val="24"/>
          <w:szCs w:val="24"/>
        </w:rPr>
        <w:t xml:space="preserve">Продавца </w:t>
      </w:r>
      <w:hyperlink r:id="rId16" w:history="1">
        <w:r w:rsidR="000D792C" w:rsidRPr="00090F27">
          <w:rPr>
            <w:rStyle w:val="af0"/>
            <w:rFonts w:eastAsia="Calibri"/>
            <w:sz w:val="24"/>
            <w:szCs w:val="24"/>
            <w:lang w:eastAsia="en-US"/>
          </w:rPr>
          <w:t>zvr_mi@kurganobl.ru</w:t>
        </w:r>
      </w:hyperlink>
      <w:r w:rsidR="006B4C3E">
        <w:rPr>
          <w:sz w:val="24"/>
          <w:szCs w:val="24"/>
        </w:rPr>
        <w:t>.</w:t>
      </w:r>
    </w:p>
    <w:p w:rsidR="005D019C" w:rsidRPr="00E73798" w:rsidRDefault="006B4C3E" w:rsidP="005D019C">
      <w:pPr>
        <w:autoSpaceDE w:val="0"/>
        <w:autoSpaceDN w:val="0"/>
        <w:adjustRightInd w:val="0"/>
        <w:ind w:firstLine="567"/>
        <w:jc w:val="both"/>
        <w:rPr>
          <w:sz w:val="24"/>
          <w:szCs w:val="24"/>
        </w:rPr>
      </w:pPr>
      <w:r>
        <w:rPr>
          <w:sz w:val="24"/>
          <w:szCs w:val="24"/>
        </w:rPr>
        <w:t xml:space="preserve">2.4. </w:t>
      </w:r>
      <w:r w:rsidR="005D019C" w:rsidRPr="00E7379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E73798" w:rsidRDefault="006B4C3E" w:rsidP="005D019C">
      <w:pPr>
        <w:autoSpaceDE w:val="0"/>
        <w:autoSpaceDN w:val="0"/>
        <w:adjustRightInd w:val="0"/>
        <w:ind w:firstLine="567"/>
        <w:jc w:val="both"/>
        <w:rPr>
          <w:sz w:val="24"/>
          <w:szCs w:val="24"/>
        </w:rPr>
      </w:pPr>
      <w:r>
        <w:rPr>
          <w:sz w:val="24"/>
          <w:szCs w:val="24"/>
        </w:rPr>
        <w:t xml:space="preserve">3. </w:t>
      </w:r>
      <w:r w:rsidR="005135A3" w:rsidRPr="00E7379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1F3E9B">
        <w:rPr>
          <w:sz w:val="24"/>
          <w:szCs w:val="24"/>
        </w:rPr>
        <w:t>торгах</w:t>
      </w:r>
      <w:r w:rsidR="005135A3" w:rsidRPr="00E73798">
        <w:rPr>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r w:rsidR="0013760B" w:rsidRPr="00E73798">
        <w:rPr>
          <w:sz w:val="24"/>
          <w:szCs w:val="24"/>
        </w:rPr>
        <w:t>на электронный</w:t>
      </w:r>
      <w:r w:rsidR="005135A3" w:rsidRPr="00E73798">
        <w:rPr>
          <w:sz w:val="24"/>
          <w:szCs w:val="24"/>
        </w:rPr>
        <w:t xml:space="preserve"> адрес Продавца</w:t>
      </w:r>
      <w:r w:rsidR="002E260F" w:rsidRPr="00E73798">
        <w:rPr>
          <w:sz w:val="24"/>
          <w:szCs w:val="24"/>
        </w:rPr>
        <w:t xml:space="preserve"> </w:t>
      </w:r>
      <w:hyperlink r:id="rId17" w:history="1">
        <w:r w:rsidR="000D792C" w:rsidRPr="00090F27">
          <w:rPr>
            <w:rStyle w:val="af0"/>
            <w:rFonts w:eastAsia="Calibri"/>
            <w:sz w:val="24"/>
            <w:szCs w:val="24"/>
            <w:lang w:eastAsia="en-US"/>
          </w:rPr>
          <w:t>zvr_mi@kurganobl.ru</w:t>
        </w:r>
      </w:hyperlink>
      <w:r w:rsidR="005135A3" w:rsidRPr="00E73798">
        <w:rPr>
          <w:sz w:val="24"/>
          <w:szCs w:val="24"/>
        </w:rPr>
        <w:t xml:space="preserve">, не </w:t>
      </w:r>
      <w:r w:rsidR="00995219" w:rsidRPr="00E73798">
        <w:rPr>
          <w:sz w:val="24"/>
          <w:szCs w:val="24"/>
        </w:rPr>
        <w:t>позднее,</w:t>
      </w:r>
      <w:r w:rsidR="005135A3" w:rsidRPr="00E73798">
        <w:rPr>
          <w:sz w:val="24"/>
          <w:szCs w:val="24"/>
        </w:rPr>
        <w:t xml:space="preserve"> чем за два рабочих дня до даты окончания срока подачи заявок на участие в </w:t>
      </w:r>
      <w:r w:rsidR="001F3E9B">
        <w:rPr>
          <w:sz w:val="24"/>
          <w:szCs w:val="24"/>
        </w:rPr>
        <w:t>торгах</w:t>
      </w:r>
      <w:r w:rsidR="00444438" w:rsidRPr="00E73798">
        <w:rPr>
          <w:sz w:val="24"/>
          <w:szCs w:val="24"/>
        </w:rPr>
        <w:t>.</w:t>
      </w:r>
    </w:p>
    <w:p w:rsidR="005D019C" w:rsidRPr="00E73798" w:rsidRDefault="006B4C3E" w:rsidP="005D019C">
      <w:pPr>
        <w:ind w:firstLine="567"/>
        <w:jc w:val="both"/>
        <w:rPr>
          <w:sz w:val="24"/>
          <w:szCs w:val="24"/>
        </w:rPr>
      </w:pPr>
      <w:r>
        <w:rPr>
          <w:sz w:val="24"/>
          <w:szCs w:val="24"/>
        </w:rPr>
        <w:t xml:space="preserve">4. </w:t>
      </w:r>
      <w:r w:rsidR="005D019C" w:rsidRPr="00E73798">
        <w:rPr>
          <w:sz w:val="24"/>
          <w:szCs w:val="24"/>
        </w:rPr>
        <w:t>Документооборот между Претендентами, участниками</w:t>
      </w:r>
      <w:r w:rsidR="001F258D" w:rsidRPr="00E73798">
        <w:rPr>
          <w:sz w:val="24"/>
          <w:szCs w:val="24"/>
        </w:rPr>
        <w:t xml:space="preserve"> </w:t>
      </w:r>
      <w:r w:rsidR="005D019C" w:rsidRPr="00E73798">
        <w:rPr>
          <w:sz w:val="24"/>
          <w:szCs w:val="24"/>
        </w:rPr>
        <w:t>торгов, Продавцом и</w:t>
      </w:r>
      <w:r w:rsidR="001F258D" w:rsidRPr="00E73798">
        <w:rPr>
          <w:sz w:val="24"/>
          <w:szCs w:val="24"/>
        </w:rPr>
        <w:t xml:space="preserve"> </w:t>
      </w:r>
      <w:r w:rsidR="005D019C" w:rsidRPr="00E73798">
        <w:rPr>
          <w:sz w:val="24"/>
          <w:szCs w:val="24"/>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E73798" w:rsidRDefault="006B4C3E" w:rsidP="005D019C">
      <w:pPr>
        <w:ind w:firstLine="567"/>
        <w:jc w:val="both"/>
        <w:rPr>
          <w:sz w:val="24"/>
          <w:szCs w:val="24"/>
        </w:rPr>
      </w:pPr>
      <w:r>
        <w:rPr>
          <w:sz w:val="24"/>
          <w:szCs w:val="24"/>
        </w:rPr>
        <w:t xml:space="preserve">5. </w:t>
      </w:r>
      <w:r w:rsidR="005D019C" w:rsidRPr="00E73798">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w:t>
      </w:r>
      <w:r w:rsidR="007C11B4" w:rsidRPr="00E73798">
        <w:rPr>
          <w:sz w:val="24"/>
          <w:szCs w:val="24"/>
        </w:rPr>
        <w:t>его права действовать от имени О</w:t>
      </w:r>
      <w:r w:rsidR="005D019C" w:rsidRPr="00E73798">
        <w:rPr>
          <w:sz w:val="24"/>
          <w:szCs w:val="24"/>
        </w:rPr>
        <w:t xml:space="preserve">рганизатора торгов). </w:t>
      </w:r>
    </w:p>
    <w:p w:rsidR="0053477D" w:rsidRPr="00E73798" w:rsidRDefault="0053477D" w:rsidP="005D019C">
      <w:pPr>
        <w:ind w:firstLine="709"/>
        <w:jc w:val="both"/>
        <w:rPr>
          <w:sz w:val="24"/>
          <w:szCs w:val="24"/>
        </w:rPr>
      </w:pPr>
    </w:p>
    <w:p w:rsidR="0053477D" w:rsidRPr="00E73798" w:rsidRDefault="005D019C" w:rsidP="005D019C">
      <w:pPr>
        <w:pStyle w:val="32"/>
        <w:spacing w:after="0"/>
        <w:ind w:left="0" w:firstLine="567"/>
        <w:jc w:val="center"/>
        <w:outlineLvl w:val="0"/>
        <w:rPr>
          <w:b/>
          <w:sz w:val="24"/>
          <w:szCs w:val="24"/>
        </w:rPr>
      </w:pPr>
      <w:r w:rsidRPr="00E73798">
        <w:rPr>
          <w:b/>
          <w:caps/>
          <w:sz w:val="24"/>
          <w:szCs w:val="24"/>
        </w:rPr>
        <w:t xml:space="preserve">Порядок, форма подачи заявок и срок отзыва заявок на участие в </w:t>
      </w:r>
      <w:r w:rsidR="00D15058">
        <w:rPr>
          <w:b/>
          <w:caps/>
          <w:sz w:val="24"/>
          <w:szCs w:val="24"/>
        </w:rPr>
        <w:t>торгах</w:t>
      </w:r>
    </w:p>
    <w:p w:rsidR="005D019C" w:rsidRPr="00E73798" w:rsidRDefault="005D019C" w:rsidP="005D019C">
      <w:pPr>
        <w:pStyle w:val="afb"/>
        <w:ind w:firstLine="567"/>
        <w:jc w:val="both"/>
        <w:rPr>
          <w:rFonts w:ascii="Times New Roman" w:hAnsi="Times New Roman"/>
          <w:bCs/>
          <w:sz w:val="24"/>
          <w:szCs w:val="24"/>
        </w:rPr>
      </w:pPr>
      <w:r w:rsidRPr="00E73798">
        <w:rPr>
          <w:rFonts w:ascii="Times New Roman" w:hAnsi="Times New Roman"/>
          <w:bCs/>
          <w:sz w:val="24"/>
          <w:szCs w:val="24"/>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E73798">
        <w:rPr>
          <w:rFonts w:ascii="Times New Roman" w:hAnsi="Times New Roman"/>
          <w:bCs/>
          <w:sz w:val="24"/>
          <w:szCs w:val="24"/>
        </w:rPr>
        <w:t>–</w:t>
      </w:r>
      <w:r w:rsidRPr="00E73798">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w:t>
      </w:r>
      <w:r w:rsidR="0085609D">
        <w:rPr>
          <w:rFonts w:ascii="Times New Roman" w:hAnsi="Times New Roman"/>
          <w:bCs/>
          <w:sz w:val="24"/>
          <w:szCs w:val="24"/>
        </w:rPr>
        <w:t>альным законом о приватизации (П</w:t>
      </w:r>
      <w:r w:rsidRPr="00E73798">
        <w:rPr>
          <w:rFonts w:ascii="Times New Roman" w:hAnsi="Times New Roman"/>
          <w:bCs/>
          <w:sz w:val="24"/>
          <w:szCs w:val="24"/>
        </w:rPr>
        <w:t>риложени</w:t>
      </w:r>
      <w:r w:rsidR="0085609D">
        <w:rPr>
          <w:rFonts w:ascii="Times New Roman" w:hAnsi="Times New Roman"/>
          <w:bCs/>
          <w:sz w:val="24"/>
          <w:szCs w:val="24"/>
        </w:rPr>
        <w:t>е</w:t>
      </w:r>
      <w:r w:rsidRPr="00E73798">
        <w:rPr>
          <w:rFonts w:ascii="Times New Roman" w:hAnsi="Times New Roman"/>
          <w:bCs/>
          <w:sz w:val="24"/>
          <w:szCs w:val="24"/>
        </w:rPr>
        <w:t xml:space="preserve"> 1 и </w:t>
      </w:r>
      <w:r w:rsidR="0085609D">
        <w:rPr>
          <w:rFonts w:ascii="Times New Roman" w:hAnsi="Times New Roman"/>
          <w:bCs/>
          <w:sz w:val="24"/>
          <w:szCs w:val="24"/>
        </w:rPr>
        <w:t>Приложение 2</w:t>
      </w:r>
      <w:r w:rsidR="00EF7E49" w:rsidRPr="00E73798">
        <w:rPr>
          <w:rFonts w:ascii="Times New Roman" w:hAnsi="Times New Roman"/>
          <w:bCs/>
          <w:sz w:val="24"/>
          <w:szCs w:val="24"/>
        </w:rPr>
        <w:t xml:space="preserve"> к информационному сообщению</w:t>
      </w:r>
      <w:r w:rsidRPr="00E73798">
        <w:rPr>
          <w:rFonts w:ascii="Times New Roman" w:hAnsi="Times New Roman"/>
          <w:bCs/>
          <w:sz w:val="24"/>
          <w:szCs w:val="24"/>
        </w:rPr>
        <w:t>):</w:t>
      </w:r>
    </w:p>
    <w:p w:rsidR="005D019C" w:rsidRPr="00E73798" w:rsidRDefault="00EF7E49" w:rsidP="005D019C">
      <w:pPr>
        <w:pStyle w:val="ConsPlusNormal"/>
        <w:widowControl/>
        <w:ind w:firstLine="567"/>
        <w:jc w:val="both"/>
        <w:rPr>
          <w:rFonts w:ascii="Times New Roman" w:hAnsi="Times New Roman" w:cs="Times New Roman"/>
          <w:sz w:val="24"/>
          <w:szCs w:val="24"/>
        </w:rPr>
      </w:pPr>
      <w:r w:rsidRPr="00E73798">
        <w:rPr>
          <w:rFonts w:ascii="Times New Roman" w:hAnsi="Times New Roman" w:cs="Times New Roman"/>
          <w:b/>
          <w:sz w:val="24"/>
          <w:szCs w:val="24"/>
        </w:rPr>
        <w:t>Ф</w:t>
      </w:r>
      <w:r w:rsidR="005D019C" w:rsidRPr="00E73798">
        <w:rPr>
          <w:rFonts w:ascii="Times New Roman" w:hAnsi="Times New Roman" w:cs="Times New Roman"/>
          <w:b/>
          <w:sz w:val="24"/>
          <w:szCs w:val="24"/>
        </w:rPr>
        <w:t>изические лица</w:t>
      </w:r>
      <w:r w:rsidRPr="00E73798">
        <w:rPr>
          <w:rFonts w:ascii="Times New Roman" w:hAnsi="Times New Roman" w:cs="Times New Roman"/>
          <w:b/>
          <w:sz w:val="24"/>
          <w:szCs w:val="24"/>
        </w:rPr>
        <w:t xml:space="preserve"> </w:t>
      </w:r>
      <w:r w:rsidR="004F0937" w:rsidRPr="00E73798">
        <w:rPr>
          <w:rFonts w:ascii="Times New Roman" w:hAnsi="Times New Roman" w:cs="Times New Roman"/>
          <w:bCs/>
          <w:sz w:val="24"/>
          <w:szCs w:val="24"/>
        </w:rPr>
        <w:t>–</w:t>
      </w:r>
      <w:r w:rsidR="005D019C" w:rsidRPr="00E73798">
        <w:rPr>
          <w:rFonts w:ascii="Times New Roman" w:hAnsi="Times New Roman" w:cs="Times New Roman"/>
          <w:sz w:val="24"/>
          <w:szCs w:val="24"/>
        </w:rPr>
        <w:t xml:space="preserve"> копию всех листов доку</w:t>
      </w:r>
      <w:r w:rsidR="00501745">
        <w:rPr>
          <w:rFonts w:ascii="Times New Roman" w:hAnsi="Times New Roman" w:cs="Times New Roman"/>
          <w:sz w:val="24"/>
          <w:szCs w:val="24"/>
        </w:rPr>
        <w:t>мента, удостоверяющего личность.</w:t>
      </w:r>
    </w:p>
    <w:p w:rsidR="00EF7E49" w:rsidRPr="00E73798" w:rsidRDefault="00EF7E49" w:rsidP="005D019C">
      <w:pPr>
        <w:pStyle w:val="ConsPlusNormal"/>
        <w:ind w:firstLine="540"/>
        <w:jc w:val="both"/>
        <w:rPr>
          <w:rFonts w:ascii="Times New Roman" w:hAnsi="Times New Roman" w:cs="Times New Roman"/>
          <w:b/>
          <w:sz w:val="24"/>
          <w:szCs w:val="24"/>
        </w:rPr>
      </w:pPr>
      <w:r w:rsidRPr="00E73798">
        <w:rPr>
          <w:rFonts w:ascii="Times New Roman" w:hAnsi="Times New Roman" w:cs="Times New Roman"/>
          <w:b/>
          <w:sz w:val="24"/>
          <w:szCs w:val="24"/>
        </w:rPr>
        <w:lastRenderedPageBreak/>
        <w:t>Ю</w:t>
      </w:r>
      <w:r w:rsidR="005D019C" w:rsidRPr="00E73798">
        <w:rPr>
          <w:rFonts w:ascii="Times New Roman" w:hAnsi="Times New Roman" w:cs="Times New Roman"/>
          <w:b/>
          <w:sz w:val="24"/>
          <w:szCs w:val="24"/>
        </w:rPr>
        <w:t>ридические лица</w:t>
      </w:r>
      <w:r w:rsidRPr="00E73798">
        <w:rPr>
          <w:rFonts w:ascii="Times New Roman" w:hAnsi="Times New Roman" w:cs="Times New Roman"/>
          <w:b/>
          <w:sz w:val="24"/>
          <w:szCs w:val="24"/>
        </w:rPr>
        <w:t>:</w:t>
      </w:r>
    </w:p>
    <w:p w:rsidR="00EF7E49" w:rsidRPr="00E73798" w:rsidRDefault="00EF7E49" w:rsidP="005D019C">
      <w:pPr>
        <w:pStyle w:val="ConsPlusNormal"/>
        <w:ind w:firstLine="540"/>
        <w:jc w:val="both"/>
        <w:rPr>
          <w:rFonts w:ascii="Times New Roman" w:eastAsia="Times New Roman" w:hAnsi="Times New Roman" w:cs="Times New Roman"/>
          <w:sz w:val="24"/>
          <w:szCs w:val="24"/>
        </w:rPr>
      </w:pPr>
      <w:r w:rsidRPr="00E73798">
        <w:rPr>
          <w:rFonts w:ascii="Times New Roman" w:eastAsia="Times New Roman" w:hAnsi="Times New Roman" w:cs="Times New Roman"/>
          <w:sz w:val="24"/>
          <w:szCs w:val="24"/>
        </w:rPr>
        <w:t>-</w:t>
      </w:r>
      <w:r w:rsidR="005D019C" w:rsidRPr="00E73798">
        <w:rPr>
          <w:rFonts w:ascii="Times New Roman" w:eastAsia="Times New Roman" w:hAnsi="Times New Roman" w:cs="Times New Roman"/>
          <w:sz w:val="24"/>
          <w:szCs w:val="24"/>
        </w:rPr>
        <w:t xml:space="preserve"> </w:t>
      </w:r>
      <w:r w:rsidRPr="00E73798">
        <w:rPr>
          <w:rFonts w:ascii="Times New Roman" w:eastAsia="Times New Roman" w:hAnsi="Times New Roman" w:cs="Times New Roman"/>
          <w:sz w:val="24"/>
          <w:szCs w:val="24"/>
        </w:rPr>
        <w:t xml:space="preserve">заверенные </w:t>
      </w:r>
      <w:r w:rsidR="005D019C" w:rsidRPr="00E73798">
        <w:rPr>
          <w:rFonts w:ascii="Times New Roman" w:eastAsia="Times New Roman" w:hAnsi="Times New Roman" w:cs="Times New Roman"/>
          <w:sz w:val="24"/>
          <w:szCs w:val="24"/>
        </w:rPr>
        <w:t xml:space="preserve">копии учредительных документов; </w:t>
      </w:r>
    </w:p>
    <w:p w:rsidR="00EF7E49" w:rsidRPr="00E73798" w:rsidRDefault="00EF7E49" w:rsidP="005D019C">
      <w:pPr>
        <w:pStyle w:val="ConsPlusNormal"/>
        <w:ind w:firstLine="540"/>
        <w:jc w:val="both"/>
        <w:rPr>
          <w:rFonts w:ascii="Times New Roman" w:eastAsia="Times New Roman" w:hAnsi="Times New Roman" w:cs="Times New Roman"/>
          <w:sz w:val="24"/>
          <w:szCs w:val="24"/>
        </w:rPr>
      </w:pPr>
      <w:r w:rsidRPr="00E73798">
        <w:rPr>
          <w:rFonts w:ascii="Times New Roman" w:eastAsia="Times New Roman" w:hAnsi="Times New Roman" w:cs="Times New Roman"/>
          <w:sz w:val="24"/>
          <w:szCs w:val="24"/>
        </w:rPr>
        <w:t xml:space="preserve">- </w:t>
      </w:r>
      <w:r w:rsidR="005D019C" w:rsidRPr="00E73798">
        <w:rPr>
          <w:rFonts w:ascii="Times New Roman" w:eastAsia="Times New Roman" w:hAnsi="Times New Roman" w:cs="Times New Roman"/>
          <w:sz w:val="24"/>
          <w:szCs w:val="24"/>
        </w:rPr>
        <w:t xml:space="preserve">документ, </w:t>
      </w:r>
      <w:r w:rsidRPr="00E73798">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E73798" w:rsidRDefault="00EF7E49" w:rsidP="005D019C">
      <w:pPr>
        <w:pStyle w:val="ConsPlusNormal"/>
        <w:ind w:firstLine="540"/>
        <w:jc w:val="both"/>
        <w:rPr>
          <w:rFonts w:ascii="Times New Roman" w:eastAsia="Times New Roman" w:hAnsi="Times New Roman" w:cs="Times New Roman"/>
          <w:sz w:val="24"/>
          <w:szCs w:val="24"/>
        </w:rPr>
      </w:pPr>
      <w:r w:rsidRPr="00E7379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E73798" w:rsidRDefault="005D019C" w:rsidP="005D019C">
      <w:pPr>
        <w:pStyle w:val="ConsPlusNormal"/>
        <w:ind w:firstLine="540"/>
        <w:jc w:val="both"/>
        <w:rPr>
          <w:rFonts w:ascii="Times New Roman" w:eastAsia="Times New Roman" w:hAnsi="Times New Roman" w:cs="Times New Roman"/>
          <w:sz w:val="24"/>
          <w:szCs w:val="24"/>
        </w:rPr>
      </w:pPr>
      <w:r w:rsidRPr="00E73798">
        <w:rPr>
          <w:rFonts w:ascii="Times New Roman" w:eastAsia="Times New Roman" w:hAnsi="Times New Roman" w:cs="Times New Roman"/>
          <w:sz w:val="24"/>
          <w:szCs w:val="24"/>
        </w:rPr>
        <w:t xml:space="preserve">В случае, если от имени </w:t>
      </w:r>
      <w:r w:rsidR="004F0937" w:rsidRPr="00E73798">
        <w:rPr>
          <w:rFonts w:ascii="Times New Roman" w:eastAsia="Times New Roman" w:hAnsi="Times New Roman" w:cs="Times New Roman"/>
          <w:sz w:val="24"/>
          <w:szCs w:val="24"/>
        </w:rPr>
        <w:t>П</w:t>
      </w:r>
      <w:r w:rsidRPr="00E73798">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E73798">
        <w:rPr>
          <w:rFonts w:ascii="Times New Roman" w:eastAsia="Times New Roman" w:hAnsi="Times New Roman" w:cs="Times New Roman"/>
          <w:sz w:val="24"/>
          <w:szCs w:val="24"/>
        </w:rPr>
        <w:t>П</w:t>
      </w:r>
      <w:r w:rsidRPr="00E73798">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sidRPr="00E73798">
        <w:rPr>
          <w:rFonts w:ascii="Times New Roman" w:eastAsia="Times New Roman" w:hAnsi="Times New Roman" w:cs="Times New Roman"/>
          <w:sz w:val="24"/>
          <w:szCs w:val="24"/>
        </w:rPr>
        <w:t>П</w:t>
      </w:r>
      <w:r w:rsidRPr="00E73798">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E73798" w:rsidRDefault="000B2A3D" w:rsidP="005D019C">
      <w:pPr>
        <w:pStyle w:val="afb"/>
        <w:ind w:firstLine="567"/>
        <w:jc w:val="both"/>
        <w:rPr>
          <w:rFonts w:ascii="Times New Roman" w:hAnsi="Times New Roman"/>
          <w:bCs/>
          <w:sz w:val="24"/>
          <w:szCs w:val="24"/>
        </w:rPr>
      </w:pPr>
      <w:r>
        <w:rPr>
          <w:rFonts w:ascii="Times New Roman" w:hAnsi="Times New Roman"/>
          <w:bCs/>
          <w:sz w:val="24"/>
          <w:szCs w:val="24"/>
        </w:rPr>
        <w:t xml:space="preserve">1.1. </w:t>
      </w:r>
      <w:r w:rsidR="005D019C" w:rsidRPr="00E73798">
        <w:rPr>
          <w:rFonts w:ascii="Times New Roman" w:hAnsi="Times New Roman"/>
          <w:bCs/>
          <w:sz w:val="24"/>
          <w:szCs w:val="24"/>
        </w:rPr>
        <w:t>Одно лицо имеет право подать только одну заявку на один объект приватизации.</w:t>
      </w:r>
    </w:p>
    <w:p w:rsidR="005D019C" w:rsidRPr="00E73798" w:rsidRDefault="005D019C" w:rsidP="005D019C">
      <w:pPr>
        <w:autoSpaceDE w:val="0"/>
        <w:autoSpaceDN w:val="0"/>
        <w:adjustRightInd w:val="0"/>
        <w:ind w:firstLine="567"/>
        <w:jc w:val="both"/>
        <w:rPr>
          <w:sz w:val="24"/>
          <w:szCs w:val="24"/>
        </w:rPr>
      </w:pPr>
      <w:r w:rsidRPr="00E73798">
        <w:rPr>
          <w:sz w:val="24"/>
          <w:szCs w:val="24"/>
        </w:rPr>
        <w:t>2.</w:t>
      </w:r>
      <w:r w:rsidRPr="00E73798">
        <w:rPr>
          <w:b/>
          <w:sz w:val="24"/>
          <w:szCs w:val="24"/>
        </w:rPr>
        <w:t> </w:t>
      </w:r>
      <w:r w:rsidRPr="00E7379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E73798" w:rsidRDefault="00EB15CF" w:rsidP="005D019C">
      <w:pPr>
        <w:pStyle w:val="32"/>
        <w:tabs>
          <w:tab w:val="left" w:pos="540"/>
        </w:tabs>
        <w:spacing w:after="0"/>
        <w:ind w:left="0" w:firstLine="567"/>
        <w:jc w:val="both"/>
        <w:outlineLvl w:val="0"/>
        <w:rPr>
          <w:sz w:val="24"/>
          <w:szCs w:val="24"/>
        </w:rPr>
      </w:pPr>
      <w:r w:rsidRPr="00E73798">
        <w:rPr>
          <w:sz w:val="24"/>
          <w:szCs w:val="24"/>
          <w:lang w:eastAsia="en-US"/>
        </w:rPr>
        <w:t>3</w:t>
      </w:r>
      <w:r w:rsidR="005D019C" w:rsidRPr="00E73798">
        <w:rPr>
          <w:sz w:val="24"/>
          <w:szCs w:val="24"/>
          <w:lang w:eastAsia="en-US"/>
        </w:rPr>
        <w:t>. </w:t>
      </w:r>
      <w:r w:rsidR="005D019C" w:rsidRPr="00E7379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E73798" w:rsidRDefault="005D019C" w:rsidP="005D019C">
      <w:pPr>
        <w:tabs>
          <w:tab w:val="left" w:pos="540"/>
        </w:tabs>
        <w:ind w:firstLine="567"/>
        <w:jc w:val="both"/>
        <w:outlineLvl w:val="0"/>
        <w:rPr>
          <w:sz w:val="24"/>
          <w:szCs w:val="24"/>
        </w:rPr>
      </w:pPr>
      <w:r w:rsidRPr="00E7379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E73798" w:rsidRDefault="00EB15CF" w:rsidP="005D019C">
      <w:pPr>
        <w:pStyle w:val="32"/>
        <w:tabs>
          <w:tab w:val="left" w:pos="540"/>
        </w:tabs>
        <w:spacing w:after="0"/>
        <w:ind w:left="0" w:firstLine="567"/>
        <w:jc w:val="both"/>
        <w:outlineLvl w:val="0"/>
        <w:rPr>
          <w:sz w:val="24"/>
          <w:szCs w:val="24"/>
        </w:rPr>
      </w:pPr>
      <w:r w:rsidRPr="00E73798">
        <w:rPr>
          <w:sz w:val="24"/>
          <w:szCs w:val="24"/>
        </w:rPr>
        <w:t>4</w:t>
      </w:r>
      <w:r w:rsidR="005D019C" w:rsidRPr="00E73798">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E73798" w:rsidRDefault="005D019C" w:rsidP="005D019C">
      <w:pPr>
        <w:pStyle w:val="32"/>
        <w:tabs>
          <w:tab w:val="left" w:pos="540"/>
        </w:tabs>
        <w:spacing w:after="0"/>
        <w:ind w:left="0" w:firstLine="567"/>
        <w:jc w:val="both"/>
        <w:outlineLvl w:val="0"/>
        <w:rPr>
          <w:sz w:val="24"/>
          <w:szCs w:val="24"/>
        </w:rPr>
      </w:pPr>
      <w:r w:rsidRPr="00E7379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E73798" w:rsidRDefault="00EB15CF" w:rsidP="005D019C">
      <w:pPr>
        <w:pStyle w:val="32"/>
        <w:tabs>
          <w:tab w:val="left" w:pos="540"/>
        </w:tabs>
        <w:spacing w:after="0"/>
        <w:ind w:left="0" w:firstLine="567"/>
        <w:jc w:val="both"/>
        <w:outlineLvl w:val="0"/>
        <w:rPr>
          <w:sz w:val="24"/>
          <w:szCs w:val="24"/>
        </w:rPr>
      </w:pPr>
      <w:r w:rsidRPr="00E73798">
        <w:rPr>
          <w:sz w:val="24"/>
          <w:szCs w:val="24"/>
        </w:rPr>
        <w:t>5</w:t>
      </w:r>
      <w:r w:rsidR="005D019C" w:rsidRPr="00E73798">
        <w:rPr>
          <w:sz w:val="24"/>
          <w:szCs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197E67">
        <w:rPr>
          <w:sz w:val="24"/>
          <w:szCs w:val="24"/>
        </w:rPr>
        <w:t>торгов</w:t>
      </w:r>
      <w:r w:rsidR="005D019C" w:rsidRPr="00E73798">
        <w:rPr>
          <w:sz w:val="24"/>
          <w:szCs w:val="24"/>
        </w:rPr>
        <w:t>, при этом первоначальная заявка должна быть отозвана.</w:t>
      </w:r>
    </w:p>
    <w:p w:rsidR="005D019C" w:rsidRPr="00E73798" w:rsidRDefault="005D019C" w:rsidP="005D019C">
      <w:pPr>
        <w:pStyle w:val="afb"/>
        <w:ind w:left="360" w:firstLine="348"/>
        <w:jc w:val="both"/>
        <w:rPr>
          <w:rFonts w:ascii="Times New Roman" w:hAnsi="Times New Roman"/>
          <w:b/>
          <w:noProof/>
          <w:sz w:val="24"/>
          <w:szCs w:val="24"/>
          <w:lang w:eastAsia="zh-CN"/>
        </w:rPr>
      </w:pPr>
    </w:p>
    <w:p w:rsidR="00E72610" w:rsidRPr="00E73798" w:rsidRDefault="004103A2" w:rsidP="004103A2">
      <w:pPr>
        <w:pStyle w:val="32"/>
        <w:spacing w:after="0"/>
        <w:ind w:left="0" w:firstLine="567"/>
        <w:jc w:val="center"/>
        <w:outlineLvl w:val="0"/>
        <w:rPr>
          <w:b/>
          <w:caps/>
          <w:sz w:val="24"/>
          <w:szCs w:val="24"/>
        </w:rPr>
      </w:pPr>
      <w:r w:rsidRPr="00E73798">
        <w:rPr>
          <w:b/>
          <w:caps/>
          <w:sz w:val="24"/>
          <w:szCs w:val="24"/>
        </w:rPr>
        <w:t>Порядок внесения и возврата задатка</w:t>
      </w:r>
    </w:p>
    <w:p w:rsidR="004103A2" w:rsidRPr="005223C1" w:rsidRDefault="005223C1" w:rsidP="004103A2">
      <w:pPr>
        <w:ind w:firstLine="567"/>
        <w:jc w:val="both"/>
        <w:rPr>
          <w:rFonts w:eastAsia="Calibri"/>
          <w:sz w:val="24"/>
          <w:szCs w:val="24"/>
        </w:rPr>
      </w:pPr>
      <w:r>
        <w:rPr>
          <w:rFonts w:eastAsia="Calibri"/>
          <w:sz w:val="24"/>
          <w:szCs w:val="24"/>
        </w:rPr>
        <w:t>1.</w:t>
      </w:r>
      <w:r w:rsidR="004103A2" w:rsidRPr="00E73798">
        <w:rPr>
          <w:rFonts w:eastAsia="Calibri"/>
          <w:b/>
          <w:sz w:val="24"/>
          <w:szCs w:val="24"/>
        </w:rPr>
        <w:t xml:space="preserve"> </w:t>
      </w:r>
      <w:r w:rsidR="004103A2" w:rsidRPr="005223C1">
        <w:rPr>
          <w:rFonts w:eastAsia="Calibri"/>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223C1" w:rsidRDefault="00A7684C" w:rsidP="004103A2">
      <w:pPr>
        <w:ind w:firstLine="567"/>
        <w:jc w:val="both"/>
        <w:rPr>
          <w:rFonts w:eastAsia="Calibri"/>
          <w:sz w:val="24"/>
          <w:szCs w:val="24"/>
        </w:rPr>
      </w:pPr>
      <w:r>
        <w:rPr>
          <w:rFonts w:eastAsia="Calibri"/>
          <w:sz w:val="24"/>
          <w:szCs w:val="24"/>
        </w:rPr>
        <w:t>2.</w:t>
      </w:r>
      <w:r w:rsidR="005223C1" w:rsidRPr="005223C1">
        <w:rPr>
          <w:rFonts w:eastAsia="Calibri"/>
          <w:sz w:val="24"/>
          <w:szCs w:val="24"/>
        </w:rPr>
        <w:t xml:space="preserve"> Денежные средства в качестве задатка для участия в </w:t>
      </w:r>
      <w:r w:rsidR="00D15058">
        <w:rPr>
          <w:rFonts w:eastAsia="Calibri"/>
          <w:sz w:val="24"/>
          <w:szCs w:val="24"/>
        </w:rPr>
        <w:t>торгах</w:t>
      </w:r>
      <w:r w:rsidR="005223C1" w:rsidRPr="005223C1">
        <w:rPr>
          <w:rFonts w:eastAsia="Calibri"/>
          <w:sz w:val="24"/>
          <w:szCs w:val="24"/>
        </w:rPr>
        <w:t xml:space="preserve"> вносятся Претендентом единым платежом на уникальный лицевой счет претендента, открытый при аккредитации Претендента на электронной площадке Оператора электронной площадки - АО «Единая электронная торговая площадка»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имущества».</w:t>
      </w:r>
    </w:p>
    <w:p w:rsidR="005223C1" w:rsidRPr="005223C1" w:rsidRDefault="00A7684C" w:rsidP="005223C1">
      <w:pPr>
        <w:ind w:firstLine="567"/>
        <w:jc w:val="both"/>
        <w:rPr>
          <w:rFonts w:eastAsia="Calibri"/>
          <w:sz w:val="24"/>
          <w:szCs w:val="24"/>
        </w:rPr>
      </w:pPr>
      <w:r>
        <w:rPr>
          <w:rFonts w:eastAsia="Calibri"/>
          <w:sz w:val="24"/>
          <w:szCs w:val="24"/>
        </w:rPr>
        <w:t>3.</w:t>
      </w:r>
      <w:r w:rsidR="005223C1" w:rsidRPr="005223C1">
        <w:rPr>
          <w:rFonts w:eastAsia="Calibri"/>
          <w:sz w:val="24"/>
          <w:szCs w:val="24"/>
        </w:rPr>
        <w:t xml:space="preserve"> Организатор продажи осуществляет блокировку денежных средств на лицевом счете претендента на основании его заявки на участие не позднее 1 (одного) часа после получения такой заявки.</w:t>
      </w:r>
    </w:p>
    <w:p w:rsidR="005223C1" w:rsidRPr="005223C1" w:rsidRDefault="000B2A3D" w:rsidP="005223C1">
      <w:pPr>
        <w:ind w:firstLine="567"/>
        <w:jc w:val="both"/>
        <w:rPr>
          <w:rFonts w:eastAsia="Calibri"/>
          <w:sz w:val="24"/>
          <w:szCs w:val="24"/>
        </w:rPr>
      </w:pPr>
      <w:r>
        <w:rPr>
          <w:rFonts w:eastAsia="Calibri"/>
          <w:sz w:val="24"/>
          <w:szCs w:val="24"/>
        </w:rPr>
        <w:t xml:space="preserve">3.1. </w:t>
      </w:r>
      <w:r w:rsidR="005223C1" w:rsidRPr="005223C1">
        <w:rPr>
          <w:rFonts w:eastAsia="Calibri"/>
          <w:sz w:val="24"/>
          <w:szCs w:val="24"/>
        </w:rPr>
        <w:t>Денежные средства блокируются в размере задатка, указанного продавцом в информационном сообщении о проведении процедуры, при условии наличия соответствующих, свободных денежных средств на счете претендента.</w:t>
      </w:r>
    </w:p>
    <w:p w:rsidR="005223C1" w:rsidRPr="005223C1" w:rsidRDefault="000B2A3D" w:rsidP="005223C1">
      <w:pPr>
        <w:ind w:firstLine="567"/>
        <w:jc w:val="both"/>
        <w:rPr>
          <w:rFonts w:eastAsia="Calibri"/>
          <w:sz w:val="24"/>
          <w:szCs w:val="24"/>
        </w:rPr>
      </w:pPr>
      <w:r>
        <w:rPr>
          <w:rFonts w:eastAsia="Calibri"/>
          <w:sz w:val="24"/>
          <w:szCs w:val="24"/>
        </w:rPr>
        <w:t xml:space="preserve">3.2. </w:t>
      </w:r>
      <w:r w:rsidR="005223C1" w:rsidRPr="005223C1">
        <w:rPr>
          <w:rFonts w:eastAsia="Calibri"/>
          <w:sz w:val="24"/>
          <w:szCs w:val="24"/>
        </w:rPr>
        <w:t>Денежные средства на счете блокированных средств претендента учитываются Оператор</w:t>
      </w:r>
      <w:r w:rsidR="00A7684C">
        <w:rPr>
          <w:rFonts w:eastAsia="Calibri"/>
          <w:sz w:val="24"/>
          <w:szCs w:val="24"/>
        </w:rPr>
        <w:t>ом</w:t>
      </w:r>
      <w:r w:rsidR="005223C1" w:rsidRPr="005223C1">
        <w:rPr>
          <w:rFonts w:eastAsia="Calibri"/>
          <w:sz w:val="24"/>
          <w:szCs w:val="24"/>
        </w:rPr>
        <w:t xml:space="preserve"> электронной площадки раздельно по каждой конкретной процедуре.</w:t>
      </w:r>
    </w:p>
    <w:p w:rsidR="005223C1" w:rsidRDefault="000B2A3D" w:rsidP="005223C1">
      <w:pPr>
        <w:ind w:firstLine="567"/>
        <w:jc w:val="both"/>
        <w:rPr>
          <w:rFonts w:eastAsia="Calibri"/>
          <w:sz w:val="24"/>
          <w:szCs w:val="24"/>
        </w:rPr>
      </w:pPr>
      <w:r>
        <w:rPr>
          <w:rFonts w:eastAsia="Calibri"/>
          <w:sz w:val="24"/>
          <w:szCs w:val="24"/>
        </w:rPr>
        <w:lastRenderedPageBreak/>
        <w:t xml:space="preserve">3.3. </w:t>
      </w:r>
      <w:r w:rsidR="005223C1" w:rsidRPr="005223C1">
        <w:rPr>
          <w:rFonts w:eastAsia="Calibri"/>
          <w:sz w:val="24"/>
          <w:szCs w:val="24"/>
        </w:rPr>
        <w:t>С момента перечисления претендентом задатка, договор о задатке считается заключенным в установленном порядке.</w:t>
      </w:r>
    </w:p>
    <w:p w:rsidR="005223C1" w:rsidRDefault="00A7684C" w:rsidP="005223C1">
      <w:pPr>
        <w:ind w:firstLine="567"/>
        <w:jc w:val="both"/>
        <w:rPr>
          <w:rFonts w:eastAsia="Calibri"/>
          <w:sz w:val="24"/>
          <w:szCs w:val="24"/>
        </w:rPr>
      </w:pPr>
      <w:r>
        <w:rPr>
          <w:rFonts w:eastAsia="Calibri"/>
          <w:sz w:val="24"/>
          <w:szCs w:val="24"/>
        </w:rPr>
        <w:t>4.</w:t>
      </w:r>
      <w:r w:rsidR="005223C1" w:rsidRPr="005223C1">
        <w:rPr>
          <w:rFonts w:eastAsia="Calibri"/>
          <w:sz w:val="24"/>
          <w:szCs w:val="24"/>
        </w:rPr>
        <w:t xml:space="preserve">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 АО «Единая электронная торговая площадка» (</w:t>
      </w:r>
      <w:hyperlink r:id="rId18" w:history="1">
        <w:r w:rsidR="005223C1" w:rsidRPr="005A1856">
          <w:rPr>
            <w:rStyle w:val="af0"/>
            <w:rFonts w:eastAsia="Calibri"/>
            <w:sz w:val="24"/>
            <w:szCs w:val="24"/>
            <w:u w:val="none"/>
          </w:rPr>
          <w:t>www.roseltorg.ru</w:t>
        </w:r>
      </w:hyperlink>
      <w:r w:rsidR="005223C1" w:rsidRPr="005223C1">
        <w:rPr>
          <w:rFonts w:eastAsia="Calibri"/>
          <w:sz w:val="24"/>
          <w:szCs w:val="24"/>
        </w:rPr>
        <w:t>).</w:t>
      </w:r>
    </w:p>
    <w:p w:rsidR="005223C1" w:rsidRDefault="00A7684C" w:rsidP="005223C1">
      <w:pPr>
        <w:ind w:firstLine="567"/>
        <w:jc w:val="both"/>
        <w:rPr>
          <w:rFonts w:eastAsia="Calibri"/>
          <w:sz w:val="24"/>
          <w:szCs w:val="24"/>
        </w:rPr>
      </w:pPr>
      <w:r>
        <w:rPr>
          <w:rFonts w:eastAsia="Calibri"/>
          <w:sz w:val="24"/>
          <w:szCs w:val="24"/>
        </w:rPr>
        <w:t>5.</w:t>
      </w:r>
      <w:r w:rsidR="005223C1" w:rsidRPr="005223C1">
        <w:rPr>
          <w:rFonts w:eastAsia="Calibri"/>
          <w:sz w:val="24"/>
          <w:szCs w:val="24"/>
        </w:rPr>
        <w:t xml:space="preserve"> 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5223C1" w:rsidRPr="005223C1" w:rsidRDefault="00A7684C" w:rsidP="005223C1">
      <w:pPr>
        <w:ind w:firstLine="567"/>
        <w:jc w:val="both"/>
        <w:rPr>
          <w:rFonts w:eastAsia="Calibri"/>
          <w:sz w:val="24"/>
          <w:szCs w:val="24"/>
        </w:rPr>
      </w:pPr>
      <w:r>
        <w:rPr>
          <w:rFonts w:eastAsia="Calibri"/>
          <w:sz w:val="24"/>
          <w:szCs w:val="24"/>
        </w:rPr>
        <w:t>6.</w:t>
      </w:r>
      <w:r w:rsidR="005223C1" w:rsidRPr="005223C1">
        <w:rPr>
          <w:rFonts w:eastAsia="Calibri"/>
          <w:sz w:val="24"/>
          <w:szCs w:val="24"/>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103A2" w:rsidRPr="00E73798" w:rsidRDefault="00A7684C" w:rsidP="002A33A9">
      <w:pPr>
        <w:ind w:firstLine="567"/>
        <w:jc w:val="both"/>
        <w:rPr>
          <w:rFonts w:eastAsia="Calibri"/>
          <w:sz w:val="24"/>
          <w:szCs w:val="24"/>
        </w:rPr>
      </w:pPr>
      <w:r>
        <w:rPr>
          <w:rFonts w:eastAsia="Calibri"/>
          <w:sz w:val="24"/>
          <w:szCs w:val="24"/>
        </w:rPr>
        <w:t>7</w:t>
      </w:r>
      <w:r w:rsidR="004103A2" w:rsidRPr="00E73798">
        <w:rPr>
          <w:rFonts w:eastAsia="Calibri"/>
          <w:sz w:val="24"/>
          <w:szCs w:val="24"/>
        </w:rPr>
        <w:t>.</w:t>
      </w:r>
      <w:r w:rsidR="002A33A9">
        <w:rPr>
          <w:rFonts w:eastAsia="Calibri"/>
          <w:b/>
          <w:sz w:val="24"/>
          <w:szCs w:val="24"/>
        </w:rPr>
        <w:t xml:space="preserve"> </w:t>
      </w:r>
      <w:r w:rsidR="004103A2" w:rsidRPr="00E73798">
        <w:rPr>
          <w:rFonts w:eastAsia="Calibri"/>
          <w:sz w:val="24"/>
          <w:szCs w:val="24"/>
        </w:rPr>
        <w:t>Порядок возвращения задатка:</w:t>
      </w:r>
    </w:p>
    <w:p w:rsidR="00A7684C" w:rsidRPr="00A7684C" w:rsidRDefault="00A7684C" w:rsidP="002A33A9">
      <w:pPr>
        <w:widowControl/>
        <w:autoSpaceDE w:val="0"/>
        <w:autoSpaceDN w:val="0"/>
        <w:adjustRightInd w:val="0"/>
        <w:ind w:firstLine="567"/>
        <w:jc w:val="both"/>
        <w:rPr>
          <w:rFonts w:eastAsia="Calibri"/>
          <w:sz w:val="24"/>
          <w:szCs w:val="24"/>
          <w:lang w:eastAsia="en-US"/>
        </w:rPr>
      </w:pPr>
      <w:r>
        <w:rPr>
          <w:rFonts w:eastAsia="Calibri"/>
          <w:sz w:val="24"/>
          <w:szCs w:val="24"/>
          <w:lang w:eastAsia="en-US"/>
        </w:rPr>
        <w:t>7</w:t>
      </w:r>
      <w:r w:rsidRPr="00A7684C">
        <w:rPr>
          <w:rFonts w:eastAsia="Calibri"/>
          <w:sz w:val="24"/>
          <w:szCs w:val="24"/>
          <w:lang w:eastAsia="en-US"/>
        </w:rPr>
        <w:t>.1. Лицам, перечислившим задаток для участия в продаже государственного имущества</w:t>
      </w:r>
      <w:r w:rsidR="00D22D6E">
        <w:rPr>
          <w:rFonts w:eastAsia="Calibri"/>
          <w:sz w:val="24"/>
          <w:szCs w:val="24"/>
          <w:lang w:eastAsia="en-US"/>
        </w:rPr>
        <w:t xml:space="preserve"> на торгах</w:t>
      </w:r>
      <w:r w:rsidRPr="00A7684C">
        <w:rPr>
          <w:rFonts w:eastAsia="Calibri"/>
          <w:sz w:val="24"/>
          <w:szCs w:val="24"/>
          <w:lang w:eastAsia="en-US"/>
        </w:rPr>
        <w:t>, денежные средства возвращаются в следующем порядке:</w:t>
      </w:r>
    </w:p>
    <w:p w:rsidR="00A7684C" w:rsidRPr="00A7684C" w:rsidRDefault="00A7684C" w:rsidP="00A7684C">
      <w:pPr>
        <w:widowControl/>
        <w:autoSpaceDE w:val="0"/>
        <w:autoSpaceDN w:val="0"/>
        <w:adjustRightInd w:val="0"/>
        <w:ind w:firstLine="709"/>
        <w:jc w:val="both"/>
        <w:rPr>
          <w:rFonts w:eastAsia="Calibri"/>
          <w:color w:val="000000"/>
          <w:sz w:val="24"/>
          <w:szCs w:val="24"/>
          <w:lang w:eastAsia="en-US"/>
        </w:rPr>
      </w:pPr>
      <w:r w:rsidRPr="00A7684C">
        <w:rPr>
          <w:rFonts w:eastAsia="Calibri"/>
          <w:color w:val="000000"/>
          <w:sz w:val="24"/>
          <w:szCs w:val="24"/>
          <w:lang w:eastAsia="en-US"/>
        </w:rPr>
        <w:t xml:space="preserve">а) участникам, за исключением победителя, - в течение 5 (пяти) календарных дней со дня подведения итогов продажи имущества, порядок возврата задатка определяется регламентом работы </w:t>
      </w:r>
      <w:r w:rsidRPr="00A7684C">
        <w:rPr>
          <w:sz w:val="24"/>
          <w:szCs w:val="24"/>
        </w:rPr>
        <w:t>Оператора электронной площадки</w:t>
      </w:r>
      <w:r w:rsidRPr="00A7684C">
        <w:rPr>
          <w:rFonts w:eastAsia="Calibri"/>
          <w:color w:val="000000"/>
          <w:sz w:val="24"/>
          <w:szCs w:val="24"/>
          <w:lang w:eastAsia="en-US"/>
        </w:rPr>
        <w:t xml:space="preserve"> </w:t>
      </w:r>
      <w:r w:rsidRPr="00A7684C">
        <w:rPr>
          <w:bCs/>
          <w:sz w:val="24"/>
          <w:szCs w:val="24"/>
        </w:rPr>
        <w:t>АО «Единая электронная торговая площадка» (www.roseltorg.ru)</w:t>
      </w:r>
      <w:r w:rsidRPr="00A7684C">
        <w:rPr>
          <w:rFonts w:eastAsia="Calibri"/>
          <w:color w:val="000000"/>
          <w:sz w:val="24"/>
          <w:szCs w:val="24"/>
          <w:lang w:eastAsia="en-US"/>
        </w:rPr>
        <w:t>;</w:t>
      </w:r>
    </w:p>
    <w:p w:rsidR="00A7684C" w:rsidRPr="00A7684C" w:rsidRDefault="00A7684C" w:rsidP="00A7684C">
      <w:pPr>
        <w:widowControl/>
        <w:autoSpaceDE w:val="0"/>
        <w:autoSpaceDN w:val="0"/>
        <w:adjustRightInd w:val="0"/>
        <w:ind w:firstLine="709"/>
        <w:jc w:val="both"/>
        <w:rPr>
          <w:rFonts w:eastAsia="Calibri"/>
          <w:color w:val="000000"/>
          <w:sz w:val="24"/>
          <w:szCs w:val="24"/>
          <w:lang w:eastAsia="en-US"/>
        </w:rPr>
      </w:pPr>
      <w:r w:rsidRPr="00A7684C">
        <w:rPr>
          <w:rFonts w:eastAsia="Calibri"/>
          <w:color w:val="000000"/>
          <w:sz w:val="24"/>
          <w:szCs w:val="24"/>
          <w:lang w:eastAsia="en-US"/>
        </w:rPr>
        <w:t xml:space="preserve">б) претендентам, не допущенным к участию в продаже имущества, - в течение </w:t>
      </w:r>
      <w:r w:rsidRPr="00A7684C">
        <w:rPr>
          <w:rFonts w:eastAsia="Calibri"/>
          <w:color w:val="000000"/>
          <w:sz w:val="24"/>
          <w:szCs w:val="24"/>
          <w:lang w:eastAsia="en-US"/>
        </w:rPr>
        <w:br/>
        <w:t xml:space="preserve">5 (пяти) календарных дней со дня подписания протокола о признании претендентов участниками, порядок возврата задатка определяется регламентом работы </w:t>
      </w:r>
      <w:r w:rsidRPr="00A7684C">
        <w:rPr>
          <w:sz w:val="24"/>
          <w:szCs w:val="24"/>
        </w:rPr>
        <w:t>Оператора электронной площадки</w:t>
      </w:r>
      <w:r w:rsidRPr="00A7684C">
        <w:rPr>
          <w:rFonts w:eastAsia="Calibri"/>
          <w:color w:val="000000"/>
          <w:sz w:val="24"/>
          <w:szCs w:val="24"/>
          <w:lang w:eastAsia="en-US"/>
        </w:rPr>
        <w:t xml:space="preserve"> </w:t>
      </w:r>
      <w:r w:rsidRPr="00A7684C">
        <w:rPr>
          <w:bCs/>
          <w:sz w:val="24"/>
          <w:szCs w:val="24"/>
        </w:rPr>
        <w:t>АО «Единая электронная торговая площадка» (www.roseltorg.ru)</w:t>
      </w:r>
      <w:r w:rsidRPr="00A7684C">
        <w:rPr>
          <w:rFonts w:eastAsia="Calibri"/>
          <w:color w:val="000000"/>
          <w:sz w:val="24"/>
          <w:szCs w:val="24"/>
          <w:lang w:eastAsia="en-US"/>
        </w:rPr>
        <w:t>.</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Pr>
          <w:rFonts w:ascii="TimesNewRoman,Bold" w:hAnsi="TimesNewRoman,Bold"/>
          <w:sz w:val="24"/>
          <w:szCs w:val="24"/>
        </w:rPr>
        <w:t>7</w:t>
      </w:r>
      <w:r w:rsidRPr="00A7684C">
        <w:rPr>
          <w:rFonts w:ascii="TimesNewRoman,Bold" w:hAnsi="TimesNewRoman,Bold"/>
          <w:sz w:val="24"/>
          <w:szCs w:val="24"/>
        </w:rPr>
        <w:t xml:space="preserve">.2.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w:t>
      </w:r>
      <w:r w:rsidR="00CD748E" w:rsidRPr="00CD748E">
        <w:rPr>
          <w:rFonts w:ascii="TimesNewRoman,Bold" w:hAnsi="TimesNewRoman,Bold"/>
          <w:sz w:val="24"/>
          <w:szCs w:val="24"/>
        </w:rPr>
        <w:t>на счет Продавца в течение 5 (пяти) дней со дня истечения срока, установленного для заключения договора купли-продажи имущества</w:t>
      </w:r>
      <w:r w:rsidR="00501745">
        <w:rPr>
          <w:rFonts w:ascii="TimesNewRoman,Bold" w:hAnsi="TimesNewRoman,Bold"/>
          <w:sz w:val="24"/>
          <w:szCs w:val="24"/>
        </w:rPr>
        <w:t>.</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Pr>
          <w:rFonts w:ascii="TimesNewRoman,Bold" w:hAnsi="TimesNewRoman,Bold"/>
          <w:sz w:val="24"/>
          <w:szCs w:val="24"/>
        </w:rPr>
        <w:t>7</w:t>
      </w:r>
      <w:r w:rsidRPr="00A7684C">
        <w:rPr>
          <w:rFonts w:ascii="TimesNewRoman,Bold" w:hAnsi="TimesNewRoman,Bold"/>
          <w:sz w:val="24"/>
          <w:szCs w:val="24"/>
        </w:rPr>
        <w:t xml:space="preserve">.3. При уклонении или отказе победителя от заключения в установленный срок договора купли-продажи имущества результаты </w:t>
      </w:r>
      <w:r w:rsidR="00D22D6E">
        <w:rPr>
          <w:rFonts w:ascii="TimesNewRoman,Bold" w:hAnsi="TimesNewRoman,Bold"/>
          <w:sz w:val="24"/>
          <w:szCs w:val="24"/>
        </w:rPr>
        <w:t>торгов</w:t>
      </w:r>
      <w:r w:rsidRPr="00A7684C">
        <w:rPr>
          <w:rFonts w:ascii="TimesNewRoman,Bold" w:hAnsi="TimesNewRoman,Bold"/>
          <w:sz w:val="24"/>
          <w:szCs w:val="24"/>
        </w:rPr>
        <w:t xml:space="preserve"> аннулируются продавцом, победитель утрачивает право на заключение указанного договора, задаток ему не возвращается.</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Pr>
          <w:rFonts w:ascii="TimesNewRoman,Bold" w:hAnsi="TimesNewRoman,Bold"/>
          <w:sz w:val="24"/>
          <w:szCs w:val="24"/>
        </w:rPr>
        <w:t>7</w:t>
      </w:r>
      <w:r w:rsidRPr="00A7684C">
        <w:rPr>
          <w:rFonts w:ascii="TimesNewRoman,Bold" w:hAnsi="TimesNewRoman,Bold"/>
          <w:sz w:val="24"/>
          <w:szCs w:val="24"/>
        </w:rPr>
        <w:t xml:space="preserve">.4.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9" w:history="1">
        <w:r w:rsidRPr="00A7684C">
          <w:rPr>
            <w:rFonts w:ascii="TimesNewRoman,Bold" w:hAnsi="TimesNewRoman,Bold"/>
            <w:sz w:val="24"/>
            <w:szCs w:val="24"/>
          </w:rPr>
          <w:t>законодательством</w:t>
        </w:r>
      </w:hyperlink>
      <w:r w:rsidRPr="00A7684C">
        <w:rPr>
          <w:rFonts w:ascii="TimesNewRoman,Bold" w:hAnsi="TimesNewRoman,Bold"/>
          <w:sz w:val="24"/>
          <w:szCs w:val="24"/>
        </w:rPr>
        <w:t xml:space="preserve"> Российской Федерации и договором купли –продажи имущества, задаток ему не возвращается.</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Pr>
          <w:rFonts w:ascii="TimesNewRoman,Bold" w:hAnsi="TimesNewRoman,Bold"/>
          <w:sz w:val="24"/>
          <w:szCs w:val="24"/>
        </w:rPr>
        <w:t>7</w:t>
      </w:r>
      <w:r w:rsidRPr="00A7684C">
        <w:rPr>
          <w:rFonts w:ascii="TimesNewRoman,Bold" w:hAnsi="TimesNewRoman,Bold"/>
          <w:sz w:val="24"/>
          <w:szCs w:val="24"/>
        </w:rPr>
        <w:t>.5. В случае отзыва претендентом заявки:</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sidRPr="00A7684C">
        <w:rPr>
          <w:rFonts w:ascii="TimesNewRoman,Bold" w:hAnsi="TimesNewRoman,Bold"/>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A7684C" w:rsidRPr="00A7684C" w:rsidRDefault="00A7684C" w:rsidP="00A7684C">
      <w:pPr>
        <w:widowControl/>
        <w:autoSpaceDE w:val="0"/>
        <w:autoSpaceDN w:val="0"/>
        <w:adjustRightInd w:val="0"/>
        <w:ind w:firstLine="709"/>
        <w:jc w:val="both"/>
        <w:rPr>
          <w:rFonts w:ascii="TimesNewRoman,Bold" w:hAnsi="TimesNewRoman,Bold"/>
          <w:sz w:val="24"/>
          <w:szCs w:val="24"/>
        </w:rPr>
      </w:pPr>
      <w:r w:rsidRPr="00A7684C">
        <w:rPr>
          <w:rFonts w:ascii="TimesNewRoman,Bold" w:hAnsi="TimesNewRoman,Bold"/>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A7684C" w:rsidRPr="00A7684C" w:rsidRDefault="00A7684C" w:rsidP="00A7684C">
      <w:pPr>
        <w:widowControl/>
        <w:autoSpaceDE w:val="0"/>
        <w:autoSpaceDN w:val="0"/>
        <w:adjustRightInd w:val="0"/>
        <w:ind w:firstLine="709"/>
        <w:jc w:val="both"/>
        <w:rPr>
          <w:rFonts w:eastAsia="Calibri"/>
          <w:sz w:val="24"/>
          <w:szCs w:val="24"/>
          <w:lang w:eastAsia="en-US"/>
        </w:rPr>
      </w:pPr>
      <w:r>
        <w:rPr>
          <w:rFonts w:ascii="TimesNewRoman,Bold" w:hAnsi="TimesNewRoman,Bold"/>
          <w:sz w:val="24"/>
          <w:szCs w:val="24"/>
        </w:rPr>
        <w:t>7</w:t>
      </w:r>
      <w:r w:rsidRPr="00A7684C">
        <w:rPr>
          <w:rFonts w:ascii="TimesNewRoman,Bold" w:hAnsi="TimesNewRoman,Bold"/>
          <w:sz w:val="24"/>
          <w:szCs w:val="24"/>
        </w:rPr>
        <w:t xml:space="preserve">.6. </w:t>
      </w:r>
      <w:r w:rsidRPr="00A7684C">
        <w:rPr>
          <w:rFonts w:eastAsia="Calibri"/>
          <w:sz w:val="24"/>
          <w:szCs w:val="24"/>
          <w:lang w:eastAsia="en-US"/>
        </w:rPr>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A7684C">
        <w:rPr>
          <w:sz w:val="24"/>
          <w:szCs w:val="24"/>
        </w:rPr>
        <w:t>Оператора электронной площадки</w:t>
      </w:r>
      <w:r w:rsidRPr="00A7684C">
        <w:rPr>
          <w:rFonts w:eastAsia="Calibri"/>
          <w:sz w:val="24"/>
          <w:szCs w:val="24"/>
          <w:lang w:eastAsia="en-US"/>
        </w:rPr>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p w:rsidR="004103A2" w:rsidRDefault="00A7684C" w:rsidP="00A7684C">
      <w:pPr>
        <w:widowControl/>
        <w:autoSpaceDE w:val="0"/>
        <w:autoSpaceDN w:val="0"/>
        <w:adjustRightInd w:val="0"/>
        <w:ind w:firstLine="709"/>
        <w:jc w:val="both"/>
        <w:rPr>
          <w:b/>
          <w:caps/>
          <w:noProof/>
          <w:sz w:val="24"/>
          <w:szCs w:val="24"/>
          <w:lang w:eastAsia="zh-CN"/>
        </w:rPr>
      </w:pPr>
      <w:r>
        <w:rPr>
          <w:rFonts w:eastAsia="Calibri"/>
          <w:sz w:val="24"/>
          <w:szCs w:val="24"/>
          <w:lang w:eastAsia="en-US"/>
        </w:rPr>
        <w:t>7</w:t>
      </w:r>
      <w:r w:rsidRPr="00A7684C">
        <w:rPr>
          <w:rFonts w:eastAsia="Calibri"/>
          <w:sz w:val="24"/>
          <w:szCs w:val="24"/>
          <w:lang w:eastAsia="en-US"/>
        </w:rPr>
        <w:t xml:space="preserve">.7. В случае отказа Продавца от проведения продажи, поступившие задатки возвращаются претендентам/участникам в течение </w:t>
      </w:r>
      <w:r w:rsidRPr="00A7684C">
        <w:rPr>
          <w:rFonts w:eastAsia="Calibri"/>
          <w:bCs/>
          <w:sz w:val="24"/>
          <w:szCs w:val="24"/>
          <w:lang w:eastAsia="en-US"/>
        </w:rPr>
        <w:t xml:space="preserve">5 (пяти) </w:t>
      </w:r>
      <w:r w:rsidRPr="00A7684C">
        <w:rPr>
          <w:rFonts w:eastAsia="Calibri"/>
          <w:sz w:val="24"/>
          <w:szCs w:val="24"/>
          <w:lang w:eastAsia="en-US"/>
        </w:rPr>
        <w:t xml:space="preserve">рабочих дней с даты принятия решения об отказе в проведении Процедуры, порядок возврата задатка определяется регламентом работы Оператора электронной площадки </w:t>
      </w:r>
      <w:r w:rsidRPr="00A7684C">
        <w:rPr>
          <w:bCs/>
          <w:sz w:val="24"/>
          <w:szCs w:val="24"/>
        </w:rPr>
        <w:t>АО «Единая электронная торговая площадка» (www.roseltorg.ru)</w:t>
      </w:r>
      <w:r w:rsidRPr="00A7684C">
        <w:rPr>
          <w:sz w:val="24"/>
          <w:szCs w:val="24"/>
        </w:rPr>
        <w:t>.</w:t>
      </w:r>
    </w:p>
    <w:p w:rsidR="005223C1" w:rsidRPr="00E73798" w:rsidRDefault="005223C1" w:rsidP="005D019C">
      <w:pPr>
        <w:pStyle w:val="afb"/>
        <w:ind w:firstLine="567"/>
        <w:jc w:val="center"/>
        <w:rPr>
          <w:rFonts w:ascii="Times New Roman" w:hAnsi="Times New Roman"/>
          <w:b/>
          <w:caps/>
          <w:noProof/>
          <w:sz w:val="24"/>
          <w:szCs w:val="24"/>
          <w:lang w:eastAsia="zh-CN"/>
        </w:rPr>
      </w:pPr>
    </w:p>
    <w:p w:rsidR="0053477D" w:rsidRPr="00E73798" w:rsidRDefault="005D019C" w:rsidP="005D019C">
      <w:pPr>
        <w:pStyle w:val="afb"/>
        <w:ind w:firstLine="567"/>
        <w:jc w:val="center"/>
        <w:rPr>
          <w:rFonts w:ascii="Times New Roman" w:hAnsi="Times New Roman"/>
          <w:b/>
          <w:noProof/>
          <w:sz w:val="24"/>
          <w:szCs w:val="24"/>
          <w:lang w:eastAsia="zh-CN"/>
        </w:rPr>
      </w:pPr>
      <w:r w:rsidRPr="00E73798">
        <w:rPr>
          <w:rFonts w:ascii="Times New Roman" w:hAnsi="Times New Roman"/>
          <w:b/>
          <w:caps/>
          <w:noProof/>
          <w:sz w:val="24"/>
          <w:szCs w:val="24"/>
          <w:lang w:eastAsia="zh-CN"/>
        </w:rPr>
        <w:t xml:space="preserve">Условия допуска и отказа в допуске к участию в </w:t>
      </w:r>
      <w:r w:rsidR="00FD1AB4">
        <w:rPr>
          <w:rFonts w:ascii="Times New Roman" w:hAnsi="Times New Roman"/>
          <w:b/>
          <w:caps/>
          <w:noProof/>
          <w:sz w:val="24"/>
          <w:szCs w:val="24"/>
          <w:lang w:eastAsia="zh-CN"/>
        </w:rPr>
        <w:t>ТОРГАХ</w:t>
      </w:r>
    </w:p>
    <w:p w:rsidR="005D019C" w:rsidRPr="00E73798" w:rsidRDefault="005D019C" w:rsidP="005D019C">
      <w:pPr>
        <w:pStyle w:val="afb"/>
        <w:ind w:firstLine="567"/>
        <w:jc w:val="both"/>
        <w:rPr>
          <w:rFonts w:ascii="Times New Roman" w:hAnsi="Times New Roman"/>
          <w:sz w:val="24"/>
          <w:szCs w:val="24"/>
        </w:rPr>
      </w:pPr>
      <w:r w:rsidRPr="00E73798">
        <w:rPr>
          <w:rFonts w:ascii="Times New Roman" w:hAnsi="Times New Roman"/>
          <w:noProof/>
          <w:sz w:val="24"/>
          <w:szCs w:val="24"/>
          <w:lang w:eastAsia="zh-CN"/>
        </w:rPr>
        <w:t xml:space="preserve">1. </w:t>
      </w:r>
      <w:r w:rsidRPr="00E73798">
        <w:rPr>
          <w:rFonts w:ascii="Times New Roman" w:hAnsi="Times New Roman"/>
          <w:sz w:val="24"/>
          <w:szCs w:val="24"/>
        </w:rPr>
        <w:t xml:space="preserve">К участию в процедуре продажи </w:t>
      </w:r>
      <w:r w:rsidR="00B72A90" w:rsidRPr="00E73798">
        <w:rPr>
          <w:rFonts w:ascii="Times New Roman" w:hAnsi="Times New Roman"/>
          <w:sz w:val="24"/>
          <w:szCs w:val="24"/>
        </w:rPr>
        <w:t>имущества</w:t>
      </w:r>
      <w:r w:rsidRPr="00E73798">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E73798" w:rsidRDefault="005D019C" w:rsidP="005D019C">
      <w:pPr>
        <w:pStyle w:val="ConsPlusNormal"/>
        <w:widowControl/>
        <w:ind w:firstLine="567"/>
        <w:jc w:val="both"/>
        <w:rPr>
          <w:rFonts w:ascii="Times New Roman" w:hAnsi="Times New Roman" w:cs="Times New Roman"/>
          <w:sz w:val="24"/>
          <w:szCs w:val="24"/>
        </w:rPr>
      </w:pPr>
      <w:r w:rsidRPr="00E73798">
        <w:rPr>
          <w:rFonts w:ascii="Times New Roman" w:hAnsi="Times New Roman" w:cs="Times New Roman"/>
          <w:sz w:val="24"/>
          <w:szCs w:val="24"/>
        </w:rPr>
        <w:t>2. </w:t>
      </w:r>
      <w:r w:rsidRPr="00E73798">
        <w:rPr>
          <w:rFonts w:ascii="Times New Roman" w:hAnsi="Times New Roman" w:cs="Times New Roman"/>
          <w:bCs/>
          <w:sz w:val="24"/>
          <w:szCs w:val="24"/>
        </w:rPr>
        <w:t>Претен</w:t>
      </w:r>
      <w:r w:rsidR="00FD1AB4">
        <w:rPr>
          <w:rFonts w:ascii="Times New Roman" w:hAnsi="Times New Roman" w:cs="Times New Roman"/>
          <w:bCs/>
          <w:sz w:val="24"/>
          <w:szCs w:val="24"/>
        </w:rPr>
        <w:t>дент не допускается к участию в торгах</w:t>
      </w:r>
      <w:r w:rsidRPr="00E73798">
        <w:rPr>
          <w:rFonts w:ascii="Times New Roman" w:hAnsi="Times New Roman" w:cs="Times New Roman"/>
          <w:bCs/>
          <w:sz w:val="24"/>
          <w:szCs w:val="24"/>
        </w:rPr>
        <w:t xml:space="preserve"> по следующим основаниям:</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xml:space="preserve">- представленные документы не подтверждают право Претендента быть покупателем </w:t>
      </w:r>
      <w:r w:rsidRPr="00E73798">
        <w:rPr>
          <w:rFonts w:ascii="Times New Roman" w:hAnsi="Times New Roman" w:cs="Times New Roman"/>
          <w:sz w:val="24"/>
          <w:szCs w:val="24"/>
        </w:rPr>
        <w:lastRenderedPageBreak/>
        <w:t>имущества в соответствии с законодательством Российской Федерации.</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xml:space="preserve">- представлены не все документы в соответствии с перечнем, указанным в информационном сообщении о проведении </w:t>
      </w:r>
      <w:r w:rsidR="003C304B">
        <w:rPr>
          <w:rFonts w:ascii="Times New Roman" w:hAnsi="Times New Roman" w:cs="Times New Roman"/>
          <w:sz w:val="24"/>
          <w:szCs w:val="24"/>
        </w:rPr>
        <w:t>торгов</w:t>
      </w:r>
      <w:r w:rsidRPr="00E73798">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не подтверждено поступление в установленный срок задатка на счет</w:t>
      </w:r>
      <w:r w:rsidR="00316786" w:rsidRPr="00E73798">
        <w:rPr>
          <w:rFonts w:ascii="Times New Roman" w:hAnsi="Times New Roman" w:cs="Times New Roman"/>
          <w:sz w:val="24"/>
          <w:szCs w:val="24"/>
        </w:rPr>
        <w:t xml:space="preserve"> Организатора</w:t>
      </w:r>
      <w:r w:rsidRPr="00E73798">
        <w:rPr>
          <w:rFonts w:ascii="Times New Roman" w:hAnsi="Times New Roman" w:cs="Times New Roman"/>
          <w:sz w:val="24"/>
          <w:szCs w:val="24"/>
        </w:rPr>
        <w:t>, указанный в информационном сообщении.</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xml:space="preserve">Перечень указанных оснований отказа Претенденту в участии в </w:t>
      </w:r>
      <w:r w:rsidR="00FD1AB4">
        <w:rPr>
          <w:rFonts w:ascii="Times New Roman" w:hAnsi="Times New Roman" w:cs="Times New Roman"/>
          <w:sz w:val="24"/>
          <w:szCs w:val="24"/>
        </w:rPr>
        <w:t>торгах</w:t>
      </w:r>
      <w:r w:rsidRPr="00E73798">
        <w:rPr>
          <w:rFonts w:ascii="Times New Roman" w:hAnsi="Times New Roman" w:cs="Times New Roman"/>
          <w:sz w:val="24"/>
          <w:szCs w:val="24"/>
        </w:rPr>
        <w:t xml:space="preserve"> является исчерпывающим.</w:t>
      </w:r>
    </w:p>
    <w:p w:rsidR="005D019C" w:rsidRPr="00E73798" w:rsidRDefault="005D019C" w:rsidP="005D019C">
      <w:pPr>
        <w:pStyle w:val="32"/>
        <w:ind w:left="0" w:firstLine="567"/>
        <w:jc w:val="both"/>
        <w:outlineLvl w:val="0"/>
        <w:rPr>
          <w:b/>
          <w:bCs/>
          <w:sz w:val="24"/>
          <w:szCs w:val="24"/>
        </w:rPr>
      </w:pPr>
      <w:r w:rsidRPr="00E73798">
        <w:rPr>
          <w:sz w:val="24"/>
          <w:szCs w:val="24"/>
        </w:rPr>
        <w:t xml:space="preserve">3. Информация об отказе в допуске к участию в </w:t>
      </w:r>
      <w:r w:rsidR="00FD1AB4">
        <w:rPr>
          <w:sz w:val="24"/>
          <w:szCs w:val="24"/>
        </w:rPr>
        <w:t>торгах</w:t>
      </w:r>
      <w:r w:rsidRPr="00E73798">
        <w:rPr>
          <w:sz w:val="24"/>
          <w:szCs w:val="24"/>
        </w:rPr>
        <w:t xml:space="preserve"> размещается на официальном сайте Российской Федерации для размещения информации о проведении торгов </w:t>
      </w:r>
      <w:hyperlink r:id="rId20" w:history="1">
        <w:r w:rsidR="007956FE" w:rsidRPr="005A1856">
          <w:rPr>
            <w:rStyle w:val="af0"/>
            <w:sz w:val="24"/>
            <w:szCs w:val="24"/>
            <w:u w:val="none"/>
          </w:rPr>
          <w:t>www.torgi.gov.ru</w:t>
        </w:r>
      </w:hyperlink>
      <w:r w:rsidR="007956FE" w:rsidRPr="005A1856">
        <w:rPr>
          <w:sz w:val="24"/>
          <w:szCs w:val="24"/>
        </w:rPr>
        <w:t>,</w:t>
      </w:r>
      <w:r w:rsidR="007956FE" w:rsidRPr="00E73798">
        <w:rPr>
          <w:sz w:val="24"/>
          <w:szCs w:val="24"/>
        </w:rPr>
        <w:t xml:space="preserve"> </w:t>
      </w:r>
      <w:r w:rsidR="00ED66E6" w:rsidRPr="00293989">
        <w:rPr>
          <w:sz w:val="24"/>
          <w:szCs w:val="24"/>
        </w:rPr>
        <w:t xml:space="preserve">официальном сайте </w:t>
      </w:r>
      <w:r w:rsidR="00ED66E6" w:rsidRPr="00293989">
        <w:rPr>
          <w:bCs/>
          <w:sz w:val="24"/>
          <w:szCs w:val="24"/>
        </w:rPr>
        <w:t xml:space="preserve">Звериноголовского муниципального округа </w:t>
      </w:r>
      <w:r w:rsidR="00ED66E6" w:rsidRPr="00E621C1">
        <w:rPr>
          <w:sz w:val="24"/>
          <w:szCs w:val="24"/>
        </w:rPr>
        <w:t>Курганской области</w:t>
      </w:r>
      <w:r w:rsidR="00ED66E6" w:rsidRPr="00293989">
        <w:rPr>
          <w:sz w:val="24"/>
          <w:szCs w:val="24"/>
        </w:rPr>
        <w:t xml:space="preserve"> </w:t>
      </w:r>
      <w:hyperlink r:id="rId21" w:history="1">
        <w:r w:rsidR="00340667" w:rsidRPr="00340667">
          <w:rPr>
            <w:rFonts w:eastAsia="Calibri"/>
            <w:color w:val="0563C1"/>
            <w:sz w:val="24"/>
            <w:szCs w:val="24"/>
            <w:u w:val="single"/>
            <w:lang w:eastAsia="en-US"/>
          </w:rPr>
          <w:t>https://zverinogolovskoe-r45.gosweb.gosuslugi.ru/</w:t>
        </w:r>
      </w:hyperlink>
      <w:r w:rsidR="00340667" w:rsidRPr="00340667">
        <w:rPr>
          <w:rFonts w:eastAsia="Calibri"/>
          <w:sz w:val="24"/>
          <w:szCs w:val="24"/>
          <w:lang w:eastAsia="en-US"/>
        </w:rPr>
        <w:t xml:space="preserve"> (в разделе Структурные подразделения - Комитет муниципального имущества и земельных отношений - Аукционы конкурсы)</w:t>
      </w:r>
      <w:r w:rsidR="002E260F" w:rsidRPr="00E73798">
        <w:rPr>
          <w:sz w:val="24"/>
          <w:szCs w:val="24"/>
        </w:rPr>
        <w:t>,</w:t>
      </w:r>
      <w:r w:rsidR="0012499F" w:rsidRPr="00E73798">
        <w:rPr>
          <w:b/>
          <w:sz w:val="24"/>
          <w:szCs w:val="24"/>
        </w:rPr>
        <w:t xml:space="preserve"> </w:t>
      </w:r>
      <w:r w:rsidRPr="00E73798">
        <w:rPr>
          <w:b/>
          <w:sz w:val="24"/>
          <w:szCs w:val="24"/>
        </w:rPr>
        <w:t xml:space="preserve">и в открытой части электронной площадки </w:t>
      </w:r>
      <w:hyperlink r:id="rId22" w:history="1">
        <w:r w:rsidR="00A62CB1" w:rsidRPr="005A1856">
          <w:rPr>
            <w:rStyle w:val="af0"/>
            <w:b/>
            <w:sz w:val="24"/>
            <w:szCs w:val="24"/>
            <w:u w:val="none"/>
          </w:rPr>
          <w:t>https://roseltorg.ru</w:t>
        </w:r>
      </w:hyperlink>
      <w:r w:rsidR="00A62CB1" w:rsidRPr="005A1856">
        <w:rPr>
          <w:b/>
          <w:sz w:val="24"/>
          <w:szCs w:val="24"/>
        </w:rPr>
        <w:t>.</w:t>
      </w:r>
      <w:r w:rsidR="00A62CB1" w:rsidRPr="00E73798">
        <w:rPr>
          <w:b/>
          <w:sz w:val="24"/>
          <w:szCs w:val="24"/>
        </w:rPr>
        <w:t xml:space="preserve"> </w:t>
      </w:r>
      <w:r w:rsidRPr="00E73798">
        <w:rPr>
          <w:sz w:val="24"/>
          <w:szCs w:val="24"/>
        </w:rPr>
        <w:t>в срок не позднее рабочего дня, следующего за днем принятия указанного решения.</w:t>
      </w:r>
    </w:p>
    <w:p w:rsidR="00C44736" w:rsidRDefault="00C44736" w:rsidP="005D019C">
      <w:pPr>
        <w:pStyle w:val="TextBoldCenter"/>
        <w:spacing w:before="0"/>
        <w:ind w:firstLine="546"/>
        <w:outlineLvl w:val="0"/>
        <w:rPr>
          <w:caps/>
          <w:sz w:val="24"/>
          <w:szCs w:val="24"/>
        </w:rPr>
      </w:pPr>
    </w:p>
    <w:p w:rsidR="0053477D" w:rsidRPr="00E73798" w:rsidRDefault="005D019C" w:rsidP="005D019C">
      <w:pPr>
        <w:pStyle w:val="TextBoldCenter"/>
        <w:spacing w:before="0"/>
        <w:ind w:firstLine="546"/>
        <w:outlineLvl w:val="0"/>
        <w:rPr>
          <w:sz w:val="24"/>
          <w:szCs w:val="24"/>
        </w:rPr>
      </w:pPr>
      <w:r w:rsidRPr="00E73798">
        <w:rPr>
          <w:caps/>
          <w:sz w:val="24"/>
          <w:szCs w:val="24"/>
        </w:rPr>
        <w:t>Рассмотрение заявок</w:t>
      </w:r>
    </w:p>
    <w:p w:rsidR="005D019C" w:rsidRPr="00E73798" w:rsidRDefault="005D019C" w:rsidP="005D019C">
      <w:pPr>
        <w:pStyle w:val="TextBoldCenter"/>
        <w:spacing w:before="0"/>
        <w:ind w:firstLine="546"/>
        <w:jc w:val="both"/>
        <w:outlineLvl w:val="0"/>
        <w:rPr>
          <w:b w:val="0"/>
          <w:sz w:val="24"/>
          <w:szCs w:val="24"/>
        </w:rPr>
      </w:pPr>
      <w:r w:rsidRPr="00E73798">
        <w:rPr>
          <w:b w:val="0"/>
          <w:sz w:val="24"/>
          <w:szCs w:val="24"/>
        </w:rPr>
        <w:t xml:space="preserve">1.  Для участия в </w:t>
      </w:r>
      <w:r w:rsidR="00FD1AB4">
        <w:rPr>
          <w:b w:val="0"/>
          <w:sz w:val="24"/>
          <w:szCs w:val="24"/>
        </w:rPr>
        <w:t xml:space="preserve">торгах </w:t>
      </w:r>
      <w:r w:rsidRPr="00E73798">
        <w:rPr>
          <w:b w:val="0"/>
          <w:sz w:val="24"/>
          <w:szCs w:val="24"/>
        </w:rPr>
        <w:t xml:space="preserve">Претенденты перечисляют задаток в размере </w:t>
      </w:r>
      <w:r w:rsidR="000B0F9D">
        <w:rPr>
          <w:b w:val="0"/>
          <w:sz w:val="24"/>
          <w:szCs w:val="24"/>
        </w:rPr>
        <w:t>1</w:t>
      </w:r>
      <w:r w:rsidRPr="00E73798">
        <w:rPr>
          <w:b w:val="0"/>
          <w:sz w:val="24"/>
          <w:szCs w:val="24"/>
        </w:rPr>
        <w:t xml:space="preserve">0 процентов начальной цены продажи </w:t>
      </w:r>
      <w:r w:rsidR="00B72A90" w:rsidRPr="00E73798">
        <w:rPr>
          <w:b w:val="0"/>
          <w:sz w:val="24"/>
          <w:szCs w:val="24"/>
        </w:rPr>
        <w:t>имущества</w:t>
      </w:r>
      <w:r w:rsidRPr="00E73798">
        <w:rPr>
          <w:b w:val="0"/>
          <w:sz w:val="24"/>
          <w:szCs w:val="24"/>
        </w:rPr>
        <w:t xml:space="preserve"> в счет обеспечения оплаты приобретаем</w:t>
      </w:r>
      <w:r w:rsidR="00B72A90" w:rsidRPr="00E73798">
        <w:rPr>
          <w:b w:val="0"/>
          <w:sz w:val="24"/>
          <w:szCs w:val="24"/>
        </w:rPr>
        <w:t>ого имущества</w:t>
      </w:r>
      <w:r w:rsidRPr="00E73798">
        <w:rPr>
          <w:b w:val="0"/>
          <w:sz w:val="24"/>
          <w:szCs w:val="24"/>
        </w:rPr>
        <w:t xml:space="preserve"> и заполняют размещенную в открытой части </w:t>
      </w:r>
      <w:r w:rsidR="001F2359" w:rsidRPr="00E73798">
        <w:rPr>
          <w:b w:val="0"/>
          <w:sz w:val="24"/>
          <w:szCs w:val="24"/>
        </w:rPr>
        <w:t>электронной площадки форму</w:t>
      </w:r>
      <w:r w:rsidRPr="00E73798">
        <w:rPr>
          <w:b w:val="0"/>
          <w:sz w:val="24"/>
          <w:szCs w:val="24"/>
        </w:rPr>
        <w:t xml:space="preserve"> заявки </w:t>
      </w:r>
      <w:r w:rsidR="00B40066">
        <w:rPr>
          <w:b w:val="0"/>
          <w:sz w:val="24"/>
          <w:szCs w:val="24"/>
        </w:rPr>
        <w:t>(П</w:t>
      </w:r>
      <w:r w:rsidR="004646AF" w:rsidRPr="00E73798">
        <w:rPr>
          <w:b w:val="0"/>
          <w:sz w:val="24"/>
          <w:szCs w:val="24"/>
        </w:rPr>
        <w:t xml:space="preserve">риложение 1 и </w:t>
      </w:r>
      <w:r w:rsidR="00B40066">
        <w:rPr>
          <w:b w:val="0"/>
          <w:sz w:val="24"/>
          <w:szCs w:val="24"/>
        </w:rPr>
        <w:t xml:space="preserve">Приложение </w:t>
      </w:r>
      <w:r w:rsidR="004646AF" w:rsidRPr="00E73798">
        <w:rPr>
          <w:b w:val="0"/>
          <w:sz w:val="24"/>
          <w:szCs w:val="24"/>
        </w:rPr>
        <w:t xml:space="preserve">2 к информационному сообщению) </w:t>
      </w:r>
      <w:r w:rsidRPr="00E73798">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sidR="00FD1AB4">
        <w:rPr>
          <w:b w:val="0"/>
          <w:sz w:val="24"/>
          <w:szCs w:val="24"/>
        </w:rPr>
        <w:t>торгов</w:t>
      </w:r>
      <w:r w:rsidRPr="00E73798">
        <w:rPr>
          <w:b w:val="0"/>
          <w:sz w:val="24"/>
          <w:szCs w:val="24"/>
        </w:rPr>
        <w:t>.</w:t>
      </w:r>
    </w:p>
    <w:p w:rsidR="005D019C" w:rsidRPr="00E73798" w:rsidRDefault="005D019C" w:rsidP="005D019C">
      <w:pPr>
        <w:pStyle w:val="TextBoldCenter"/>
        <w:spacing w:before="0"/>
        <w:ind w:firstLine="567"/>
        <w:jc w:val="both"/>
        <w:outlineLvl w:val="0"/>
        <w:rPr>
          <w:b w:val="0"/>
          <w:sz w:val="24"/>
          <w:szCs w:val="24"/>
        </w:rPr>
      </w:pPr>
      <w:r w:rsidRPr="00E73798">
        <w:rPr>
          <w:b w:val="0"/>
          <w:sz w:val="24"/>
          <w:szCs w:val="24"/>
        </w:rPr>
        <w:t xml:space="preserve">2. В день определения участников </w:t>
      </w:r>
      <w:r w:rsidR="00FD1AB4">
        <w:rPr>
          <w:b w:val="0"/>
          <w:sz w:val="24"/>
          <w:szCs w:val="24"/>
        </w:rPr>
        <w:t>торгов</w:t>
      </w:r>
      <w:r w:rsidRPr="00E73798">
        <w:rPr>
          <w:b w:val="0"/>
          <w:sz w:val="24"/>
          <w:szCs w:val="24"/>
        </w:rPr>
        <w:t xml:space="preserve">, указанный в информационном сообщении о проведении </w:t>
      </w:r>
      <w:r w:rsidR="00FD1AB4">
        <w:rPr>
          <w:b w:val="0"/>
          <w:sz w:val="24"/>
          <w:szCs w:val="24"/>
        </w:rPr>
        <w:t>торгов</w:t>
      </w:r>
      <w:r w:rsidRPr="00E73798">
        <w:rPr>
          <w:b w:val="0"/>
          <w:sz w:val="24"/>
          <w:szCs w:val="24"/>
        </w:rPr>
        <w:t xml:space="preserve"> по продаже </w:t>
      </w:r>
      <w:r w:rsidR="00B72A90" w:rsidRPr="00E73798">
        <w:rPr>
          <w:b w:val="0"/>
          <w:sz w:val="24"/>
          <w:szCs w:val="24"/>
        </w:rPr>
        <w:t>государственного имущества</w:t>
      </w:r>
      <w:r w:rsidRPr="00E73798">
        <w:rPr>
          <w:b w:val="0"/>
          <w:sz w:val="24"/>
          <w:szCs w:val="24"/>
        </w:rPr>
        <w:t xml:space="preserve"> в электронной форме, Организатор через «личный кабинет» Продавца обеспечивает доступ Продавца к подан</w:t>
      </w:r>
      <w:r w:rsidR="00E431D9" w:rsidRPr="00E73798">
        <w:rPr>
          <w:b w:val="0"/>
          <w:sz w:val="24"/>
          <w:szCs w:val="24"/>
        </w:rPr>
        <w:t>н</w:t>
      </w:r>
      <w:r w:rsidRPr="00E73798">
        <w:rPr>
          <w:b w:val="0"/>
          <w:sz w:val="24"/>
          <w:szCs w:val="24"/>
        </w:rPr>
        <w:t>ым Претендентами заявкам и документам, а также к журналу приема заявок.</w:t>
      </w:r>
    </w:p>
    <w:p w:rsidR="005D019C" w:rsidRPr="00E73798" w:rsidRDefault="005D019C" w:rsidP="005D019C">
      <w:pPr>
        <w:pStyle w:val="TextBoldCenter"/>
        <w:spacing w:before="0"/>
        <w:ind w:firstLine="567"/>
        <w:jc w:val="both"/>
        <w:outlineLvl w:val="0"/>
        <w:rPr>
          <w:b w:val="0"/>
          <w:sz w:val="24"/>
          <w:szCs w:val="24"/>
        </w:rPr>
      </w:pPr>
      <w:r w:rsidRPr="00E73798">
        <w:rPr>
          <w:b w:val="0"/>
          <w:sz w:val="24"/>
          <w:szCs w:val="24"/>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D1AB4">
        <w:rPr>
          <w:b w:val="0"/>
          <w:sz w:val="24"/>
          <w:szCs w:val="24"/>
        </w:rPr>
        <w:t>торгах</w:t>
      </w:r>
      <w:r w:rsidRPr="00E73798">
        <w:rPr>
          <w:b w:val="0"/>
          <w:sz w:val="24"/>
          <w:szCs w:val="24"/>
        </w:rPr>
        <w:t>, с указанием оснований такого отказа.</w:t>
      </w:r>
    </w:p>
    <w:p w:rsidR="005D019C" w:rsidRPr="00FD1AB4" w:rsidRDefault="005D019C" w:rsidP="005D019C">
      <w:pPr>
        <w:pStyle w:val="afc"/>
        <w:autoSpaceDE w:val="0"/>
        <w:autoSpaceDN w:val="0"/>
        <w:adjustRightInd w:val="0"/>
        <w:spacing w:after="0" w:line="240" w:lineRule="auto"/>
        <w:ind w:left="0" w:firstLine="567"/>
        <w:jc w:val="both"/>
        <w:rPr>
          <w:rFonts w:ascii="Times New Roman" w:hAnsi="Times New Roman"/>
          <w:bCs/>
          <w:sz w:val="24"/>
          <w:szCs w:val="24"/>
          <w:lang w:val="ru-RU"/>
        </w:rPr>
      </w:pPr>
      <w:r w:rsidRPr="00E73798">
        <w:rPr>
          <w:rFonts w:ascii="Times New Roman" w:hAnsi="Times New Roman"/>
          <w:sz w:val="24"/>
          <w:szCs w:val="24"/>
        </w:rPr>
        <w:t>4. </w:t>
      </w:r>
      <w:r w:rsidRPr="00E73798">
        <w:rPr>
          <w:rFonts w:ascii="Times New Roman" w:hAnsi="Times New Roman"/>
          <w:bCs/>
          <w:sz w:val="24"/>
          <w:szCs w:val="24"/>
        </w:rPr>
        <w:t xml:space="preserve">Претендент приобретает статус участника </w:t>
      </w:r>
      <w:r w:rsidR="00FD1AB4">
        <w:rPr>
          <w:rFonts w:ascii="Times New Roman" w:hAnsi="Times New Roman"/>
          <w:bCs/>
          <w:sz w:val="24"/>
          <w:szCs w:val="24"/>
          <w:lang w:val="ru-RU"/>
        </w:rPr>
        <w:t>торгов</w:t>
      </w:r>
      <w:r w:rsidRPr="00E73798">
        <w:rPr>
          <w:rFonts w:ascii="Times New Roman" w:hAnsi="Times New Roman"/>
          <w:bCs/>
          <w:sz w:val="24"/>
          <w:szCs w:val="24"/>
        </w:rPr>
        <w:t xml:space="preserve"> с момента подписания протокола о признании Претендентов участниками </w:t>
      </w:r>
      <w:r w:rsidR="00FD1AB4">
        <w:rPr>
          <w:rFonts w:ascii="Times New Roman" w:hAnsi="Times New Roman"/>
          <w:bCs/>
          <w:sz w:val="24"/>
          <w:szCs w:val="24"/>
          <w:lang w:val="ru-RU"/>
        </w:rPr>
        <w:t>торгов.</w:t>
      </w:r>
    </w:p>
    <w:p w:rsidR="005D019C" w:rsidRPr="00E73798"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D1AB4">
        <w:rPr>
          <w:rFonts w:ascii="Times New Roman" w:hAnsi="Times New Roman" w:cs="Times New Roman"/>
          <w:sz w:val="24"/>
          <w:szCs w:val="24"/>
        </w:rPr>
        <w:t>торгов</w:t>
      </w:r>
      <w:r w:rsidRPr="00E73798">
        <w:rPr>
          <w:rFonts w:ascii="Times New Roman" w:hAnsi="Times New Roman" w:cs="Times New Roman"/>
          <w:sz w:val="24"/>
          <w:szCs w:val="24"/>
        </w:rPr>
        <w:t xml:space="preserve"> или об отказе в признании участниками </w:t>
      </w:r>
      <w:r w:rsidR="00FD1AB4">
        <w:rPr>
          <w:rFonts w:ascii="Times New Roman" w:hAnsi="Times New Roman" w:cs="Times New Roman"/>
          <w:sz w:val="24"/>
          <w:szCs w:val="24"/>
        </w:rPr>
        <w:t>торгов</w:t>
      </w:r>
      <w:r w:rsidRPr="00E73798">
        <w:rPr>
          <w:rFonts w:ascii="Times New Roman" w:hAnsi="Times New Roman" w:cs="Times New Roman"/>
          <w:sz w:val="24"/>
          <w:szCs w:val="24"/>
        </w:rPr>
        <w:t xml:space="preserve"> с указанием оснований отказа. </w:t>
      </w:r>
    </w:p>
    <w:p w:rsidR="005D019C" w:rsidRPr="005A1856" w:rsidRDefault="005D019C" w:rsidP="005D019C">
      <w:pPr>
        <w:pStyle w:val="ConsPlusNormal"/>
        <w:ind w:firstLine="567"/>
        <w:jc w:val="both"/>
        <w:rPr>
          <w:rFonts w:ascii="Times New Roman" w:hAnsi="Times New Roman" w:cs="Times New Roman"/>
          <w:sz w:val="24"/>
          <w:szCs w:val="24"/>
        </w:rPr>
      </w:pPr>
      <w:r w:rsidRPr="00E73798">
        <w:rPr>
          <w:rFonts w:ascii="Times New Roman" w:hAnsi="Times New Roman" w:cs="Times New Roman"/>
          <w:sz w:val="24"/>
          <w:szCs w:val="24"/>
        </w:rPr>
        <w:t xml:space="preserve">Информация о Претендентах, не допущенных к участию в </w:t>
      </w:r>
      <w:r w:rsidR="00FD1AB4">
        <w:rPr>
          <w:rFonts w:ascii="Times New Roman" w:hAnsi="Times New Roman" w:cs="Times New Roman"/>
          <w:sz w:val="24"/>
          <w:szCs w:val="24"/>
        </w:rPr>
        <w:t>торгах</w:t>
      </w:r>
      <w:r w:rsidRPr="00E73798">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Pr="005A1856">
        <w:rPr>
          <w:rFonts w:ascii="Times New Roman" w:hAnsi="Times New Roman" w:cs="Times New Roman"/>
          <w:sz w:val="24"/>
          <w:szCs w:val="24"/>
        </w:rPr>
        <w:t>www.torgi.gov.ru</w:t>
      </w:r>
      <w:r w:rsidR="00021C11" w:rsidRPr="005A1856">
        <w:rPr>
          <w:rFonts w:ascii="Times New Roman" w:hAnsi="Times New Roman" w:cs="Times New Roman"/>
          <w:sz w:val="24"/>
          <w:szCs w:val="24"/>
        </w:rPr>
        <w:t>,</w:t>
      </w:r>
      <w:r w:rsidRPr="00E73798">
        <w:rPr>
          <w:rFonts w:ascii="Times New Roman" w:hAnsi="Times New Roman" w:cs="Times New Roman"/>
          <w:sz w:val="24"/>
          <w:szCs w:val="24"/>
        </w:rPr>
        <w:t xml:space="preserve"> на официальном сайте Продавца </w:t>
      </w:r>
      <w:r w:rsidR="005102B1" w:rsidRPr="00E73798">
        <w:rPr>
          <w:rFonts w:ascii="Times New Roman" w:hAnsi="Times New Roman" w:cs="Times New Roman"/>
          <w:sz w:val="24"/>
          <w:szCs w:val="24"/>
        </w:rPr>
        <w:t>–</w:t>
      </w:r>
      <w:r w:rsidRPr="00E73798">
        <w:rPr>
          <w:rFonts w:ascii="Times New Roman" w:hAnsi="Times New Roman" w:cs="Times New Roman"/>
          <w:sz w:val="24"/>
          <w:szCs w:val="24"/>
        </w:rPr>
        <w:t xml:space="preserve"> </w:t>
      </w:r>
      <w:r w:rsidR="00ED66E6" w:rsidRPr="00293989">
        <w:rPr>
          <w:rFonts w:ascii="Times New Roman" w:eastAsia="Times New Roman" w:hAnsi="Times New Roman"/>
          <w:bCs/>
          <w:sz w:val="24"/>
          <w:szCs w:val="24"/>
        </w:rPr>
        <w:t xml:space="preserve">Звериноголовского муниципального округа </w:t>
      </w:r>
      <w:r w:rsidR="00ED66E6" w:rsidRPr="00E621C1">
        <w:rPr>
          <w:rFonts w:ascii="Times New Roman" w:eastAsia="Times New Roman" w:hAnsi="Times New Roman"/>
          <w:sz w:val="24"/>
          <w:szCs w:val="24"/>
        </w:rPr>
        <w:t>Курганской области</w:t>
      </w:r>
      <w:r w:rsidR="00ED66E6" w:rsidRPr="00293989">
        <w:rPr>
          <w:rFonts w:ascii="Times New Roman" w:eastAsia="Times New Roman" w:hAnsi="Times New Roman"/>
          <w:sz w:val="24"/>
          <w:szCs w:val="24"/>
        </w:rPr>
        <w:t xml:space="preserve"> </w:t>
      </w:r>
      <w:hyperlink r:id="rId23" w:history="1">
        <w:r w:rsidR="00340667" w:rsidRPr="00340667">
          <w:rPr>
            <w:rFonts w:ascii="Times New Roman" w:hAnsi="Times New Roman" w:cs="Times New Roman"/>
            <w:color w:val="0563C1"/>
            <w:sz w:val="24"/>
            <w:szCs w:val="24"/>
            <w:u w:val="single"/>
            <w:lang w:eastAsia="en-US"/>
          </w:rPr>
          <w:t>https://zverinogolovskoe-r45.gosweb.gosuslugi.ru/</w:t>
        </w:r>
      </w:hyperlink>
      <w:r w:rsidR="00340667" w:rsidRPr="00340667">
        <w:rPr>
          <w:rFonts w:ascii="Times New Roman" w:hAnsi="Times New Roman" w:cs="Times New Roman"/>
          <w:sz w:val="24"/>
          <w:szCs w:val="24"/>
          <w:lang w:eastAsia="en-US"/>
        </w:rPr>
        <w:t xml:space="preserve"> (в разделе Структурные подразделения - Комитет муниципального имущества и земельных отношений - Аукционы конкурсы)</w:t>
      </w:r>
      <w:r w:rsidR="00021C11" w:rsidRPr="00E73798">
        <w:rPr>
          <w:rFonts w:ascii="Times New Roman" w:hAnsi="Times New Roman" w:cs="Times New Roman"/>
          <w:sz w:val="24"/>
          <w:szCs w:val="24"/>
        </w:rPr>
        <w:t>и в открытой части электронной площадки</w:t>
      </w:r>
      <w:r w:rsidR="00A62CB1" w:rsidRPr="00E73798">
        <w:rPr>
          <w:rFonts w:ascii="Times New Roman" w:hAnsi="Times New Roman" w:cs="Times New Roman"/>
          <w:sz w:val="24"/>
          <w:szCs w:val="24"/>
        </w:rPr>
        <w:t xml:space="preserve"> </w:t>
      </w:r>
      <w:hyperlink r:id="rId24" w:history="1">
        <w:r w:rsidR="00A62CB1" w:rsidRPr="005A1856">
          <w:rPr>
            <w:rStyle w:val="af0"/>
            <w:rFonts w:ascii="Times New Roman" w:hAnsi="Times New Roman" w:cs="Times New Roman"/>
            <w:sz w:val="24"/>
            <w:szCs w:val="24"/>
            <w:u w:val="none"/>
          </w:rPr>
          <w:t>https://roseltorg.ru</w:t>
        </w:r>
      </w:hyperlink>
      <w:r w:rsidR="00A62CB1" w:rsidRPr="005A1856">
        <w:rPr>
          <w:rFonts w:ascii="Times New Roman" w:hAnsi="Times New Roman" w:cs="Times New Roman"/>
          <w:sz w:val="24"/>
          <w:szCs w:val="24"/>
        </w:rPr>
        <w:t>.</w:t>
      </w:r>
    </w:p>
    <w:p w:rsidR="005D019C" w:rsidRPr="00E73798"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E73798">
        <w:rPr>
          <w:rFonts w:ascii="Times New Roman" w:hAnsi="Times New Roman"/>
          <w:sz w:val="24"/>
          <w:szCs w:val="24"/>
        </w:rPr>
        <w:t xml:space="preserve">6. Проведение процедуры </w:t>
      </w:r>
      <w:r w:rsidR="00FD1AB4">
        <w:rPr>
          <w:rFonts w:ascii="Times New Roman" w:hAnsi="Times New Roman"/>
          <w:sz w:val="24"/>
          <w:szCs w:val="24"/>
          <w:lang w:val="ru-RU"/>
        </w:rPr>
        <w:t>торгов</w:t>
      </w:r>
      <w:r w:rsidRPr="00E73798">
        <w:rPr>
          <w:rFonts w:ascii="Times New Roman" w:hAnsi="Times New Roman"/>
          <w:sz w:val="24"/>
          <w:szCs w:val="24"/>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B83655">
        <w:rPr>
          <w:rFonts w:ascii="Times New Roman" w:hAnsi="Times New Roman"/>
          <w:sz w:val="24"/>
          <w:szCs w:val="24"/>
          <w:lang w:val="ru-RU"/>
        </w:rPr>
        <w:t>торгов посредством публичного предложения</w:t>
      </w:r>
      <w:r w:rsidRPr="00E73798">
        <w:rPr>
          <w:rFonts w:ascii="Times New Roman" w:hAnsi="Times New Roman"/>
          <w:sz w:val="24"/>
          <w:szCs w:val="24"/>
        </w:rPr>
        <w:t xml:space="preserve"> в электронной форме.</w:t>
      </w:r>
    </w:p>
    <w:p w:rsidR="00C43386" w:rsidRDefault="00C43386" w:rsidP="00A62CB1">
      <w:pPr>
        <w:pStyle w:val="afc"/>
        <w:autoSpaceDE w:val="0"/>
        <w:autoSpaceDN w:val="0"/>
        <w:adjustRightInd w:val="0"/>
        <w:spacing w:after="0" w:line="240" w:lineRule="auto"/>
        <w:ind w:left="0" w:firstLine="567"/>
        <w:jc w:val="center"/>
        <w:rPr>
          <w:rFonts w:ascii="Times New Roman" w:hAnsi="Times New Roman"/>
          <w:b/>
          <w:caps/>
          <w:sz w:val="24"/>
          <w:szCs w:val="24"/>
        </w:rPr>
      </w:pPr>
    </w:p>
    <w:p w:rsidR="0053477D" w:rsidRPr="00E73798" w:rsidRDefault="005D019C" w:rsidP="00A62CB1">
      <w:pPr>
        <w:pStyle w:val="afc"/>
        <w:autoSpaceDE w:val="0"/>
        <w:autoSpaceDN w:val="0"/>
        <w:adjustRightInd w:val="0"/>
        <w:spacing w:after="0" w:line="240" w:lineRule="auto"/>
        <w:ind w:left="0" w:firstLine="567"/>
        <w:jc w:val="center"/>
        <w:rPr>
          <w:rFonts w:ascii="Times New Roman" w:hAnsi="Times New Roman"/>
          <w:b/>
          <w:sz w:val="24"/>
          <w:szCs w:val="24"/>
        </w:rPr>
      </w:pPr>
      <w:r w:rsidRPr="00E73798">
        <w:rPr>
          <w:rFonts w:ascii="Times New Roman" w:hAnsi="Times New Roman"/>
          <w:b/>
          <w:caps/>
          <w:sz w:val="24"/>
          <w:szCs w:val="24"/>
        </w:rPr>
        <w:t xml:space="preserve">Порядок проведения </w:t>
      </w:r>
      <w:r w:rsidR="00FD1AB4">
        <w:rPr>
          <w:rFonts w:ascii="Times New Roman" w:hAnsi="Times New Roman"/>
          <w:b/>
          <w:caps/>
          <w:sz w:val="24"/>
          <w:szCs w:val="24"/>
          <w:lang w:val="ru-RU"/>
        </w:rPr>
        <w:t>ТОРГОВ</w:t>
      </w:r>
    </w:p>
    <w:p w:rsidR="005D019C" w:rsidRDefault="00FD1AB4" w:rsidP="005D019C">
      <w:pPr>
        <w:ind w:firstLine="567"/>
        <w:jc w:val="both"/>
        <w:rPr>
          <w:rFonts w:eastAsia="Calibri"/>
          <w:sz w:val="24"/>
          <w:szCs w:val="24"/>
        </w:rPr>
      </w:pPr>
      <w:r>
        <w:rPr>
          <w:sz w:val="24"/>
          <w:szCs w:val="24"/>
        </w:rPr>
        <w:t xml:space="preserve">1. Электронные торги посредством публичного предложения </w:t>
      </w:r>
      <w:r w:rsidR="00C43386">
        <w:rPr>
          <w:sz w:val="24"/>
          <w:szCs w:val="24"/>
        </w:rPr>
        <w:t>в электронной форме проводя</w:t>
      </w:r>
      <w:r w:rsidR="005D019C" w:rsidRPr="00E73798">
        <w:rPr>
          <w:sz w:val="24"/>
          <w:szCs w:val="24"/>
        </w:rPr>
        <w:t xml:space="preserve">тся в указанные в информационном сообщении день и час </w:t>
      </w:r>
      <w:r w:rsidR="00757A91" w:rsidRPr="00757A91">
        <w:rPr>
          <w:sz w:val="24"/>
          <w:szCs w:val="24"/>
        </w:rPr>
        <w:t xml:space="preserve">путем последовательного </w:t>
      </w:r>
      <w:r w:rsidR="00757A91" w:rsidRPr="00757A91">
        <w:rPr>
          <w:sz w:val="24"/>
          <w:szCs w:val="24"/>
        </w:rPr>
        <w:lastRenderedPageBreak/>
        <w:t>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5D019C" w:rsidRPr="00E73798">
        <w:rPr>
          <w:rFonts w:eastAsia="Calibri"/>
          <w:sz w:val="24"/>
          <w:szCs w:val="24"/>
        </w:rPr>
        <w:t>.</w:t>
      </w:r>
    </w:p>
    <w:p w:rsidR="00757A91" w:rsidRPr="00E73798" w:rsidRDefault="000B2A3D" w:rsidP="005D019C">
      <w:pPr>
        <w:ind w:firstLine="567"/>
        <w:jc w:val="both"/>
        <w:rPr>
          <w:rFonts w:eastAsia="Calibri"/>
          <w:sz w:val="24"/>
          <w:szCs w:val="24"/>
        </w:rPr>
      </w:pPr>
      <w:r>
        <w:rPr>
          <w:rFonts w:eastAsia="Calibri"/>
          <w:sz w:val="24"/>
          <w:szCs w:val="24"/>
        </w:rPr>
        <w:t xml:space="preserve">2. </w:t>
      </w:r>
      <w:r w:rsidR="00757A91" w:rsidRPr="00757A91">
        <w:rPr>
          <w:rFonts w:eastAsia="Calibri"/>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13D88" w:rsidRPr="001B10D9" w:rsidRDefault="000B2A3D" w:rsidP="00813D88">
      <w:pPr>
        <w:ind w:firstLine="709"/>
        <w:jc w:val="both"/>
        <w:rPr>
          <w:sz w:val="24"/>
          <w:szCs w:val="24"/>
        </w:rPr>
      </w:pPr>
      <w:r>
        <w:rPr>
          <w:sz w:val="24"/>
          <w:szCs w:val="24"/>
        </w:rPr>
        <w:t xml:space="preserve">3. </w:t>
      </w:r>
      <w:r w:rsidR="00813D88">
        <w:rPr>
          <w:sz w:val="24"/>
          <w:szCs w:val="24"/>
        </w:rPr>
        <w:t xml:space="preserve">Время приема предложений участников о цене первоначального предложения составляет </w:t>
      </w:r>
      <w:r w:rsidR="00813D88" w:rsidRPr="001B10D9">
        <w:rPr>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13D88" w:rsidRPr="001B10D9" w:rsidRDefault="000B2A3D" w:rsidP="00813D88">
      <w:pPr>
        <w:ind w:firstLine="709"/>
        <w:jc w:val="both"/>
        <w:rPr>
          <w:bCs/>
          <w:sz w:val="24"/>
          <w:szCs w:val="24"/>
        </w:rPr>
      </w:pPr>
      <w:r>
        <w:rPr>
          <w:sz w:val="24"/>
          <w:szCs w:val="24"/>
        </w:rPr>
        <w:t xml:space="preserve">4. </w:t>
      </w:r>
      <w:r w:rsidR="00813D88" w:rsidRPr="001B10D9">
        <w:rPr>
          <w:sz w:val="24"/>
          <w:szCs w:val="24"/>
        </w:rPr>
        <w:t xml:space="preserve">Победителем признается участник, </w:t>
      </w:r>
      <w:r w:rsidR="00813D88" w:rsidRPr="001B10D9">
        <w:rPr>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13D88" w:rsidRPr="001B10D9" w:rsidRDefault="000B2A3D" w:rsidP="000B2A3D">
      <w:pPr>
        <w:pStyle w:val="s1"/>
        <w:shd w:val="clear" w:color="auto" w:fill="FFFFFF"/>
        <w:spacing w:before="0" w:beforeAutospacing="0" w:after="0" w:afterAutospacing="0"/>
        <w:ind w:firstLine="567"/>
        <w:jc w:val="both"/>
        <w:rPr>
          <w:bCs/>
        </w:rPr>
      </w:pPr>
      <w:r w:rsidRPr="0097730E">
        <w:rPr>
          <w:bCs/>
        </w:rPr>
        <w:t xml:space="preserve">4.1. </w:t>
      </w:r>
      <w:r w:rsidR="00813D88" w:rsidRPr="0097730E">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r w:rsidR="00813D88" w:rsidRPr="001B10D9">
        <w:rPr>
          <w:bCs/>
        </w:rPr>
        <w:t xml:space="preserve">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13D88" w:rsidRPr="001B10D9" w:rsidRDefault="000B2A3D" w:rsidP="000B2A3D">
      <w:pPr>
        <w:pStyle w:val="s1"/>
        <w:shd w:val="clear" w:color="auto" w:fill="FFFFFF"/>
        <w:spacing w:before="0" w:beforeAutospacing="0" w:after="0" w:afterAutospacing="0"/>
        <w:ind w:firstLine="567"/>
        <w:jc w:val="both"/>
        <w:rPr>
          <w:bCs/>
        </w:rPr>
      </w:pPr>
      <w:r>
        <w:rPr>
          <w:bCs/>
        </w:rPr>
        <w:t xml:space="preserve">4.2. </w:t>
      </w:r>
      <w:r w:rsidR="00813D88"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82CAE" w:rsidRPr="00F82CAE" w:rsidRDefault="000B2A3D" w:rsidP="00F82CAE">
      <w:pPr>
        <w:ind w:firstLine="567"/>
        <w:jc w:val="both"/>
        <w:rPr>
          <w:rFonts w:eastAsia="Calibri"/>
          <w:sz w:val="24"/>
          <w:szCs w:val="24"/>
        </w:rPr>
      </w:pPr>
      <w:r>
        <w:rPr>
          <w:rFonts w:eastAsia="Calibri"/>
          <w:sz w:val="24"/>
          <w:szCs w:val="24"/>
        </w:rPr>
        <w:t xml:space="preserve">4.3. </w:t>
      </w:r>
      <w:r w:rsidR="00F82CAE" w:rsidRPr="00F82CAE">
        <w:rPr>
          <w:rFonts w:eastAsia="Calibri"/>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82CAE" w:rsidRPr="00F82CAE" w:rsidRDefault="00F82CAE" w:rsidP="00F82CAE">
      <w:pPr>
        <w:ind w:firstLine="567"/>
        <w:jc w:val="both"/>
        <w:rPr>
          <w:rFonts w:eastAsia="Calibri"/>
          <w:sz w:val="24"/>
          <w:szCs w:val="24"/>
        </w:rPr>
      </w:pPr>
      <w:r w:rsidRPr="00F82CAE">
        <w:rPr>
          <w:rFonts w:eastAsia="Calibri"/>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D854E3" w:rsidRDefault="00F82CAE" w:rsidP="00F82CAE">
      <w:pPr>
        <w:ind w:firstLine="567"/>
        <w:jc w:val="both"/>
        <w:rPr>
          <w:rFonts w:eastAsia="Calibri"/>
          <w:sz w:val="24"/>
          <w:szCs w:val="24"/>
        </w:rPr>
      </w:pPr>
      <w:r w:rsidRPr="00F82CAE">
        <w:rPr>
          <w:rFonts w:eastAsia="Calibri"/>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13AD3" w:rsidRDefault="000B2A3D" w:rsidP="00F82CAE">
      <w:pPr>
        <w:ind w:firstLine="567"/>
        <w:jc w:val="both"/>
        <w:rPr>
          <w:rFonts w:eastAsia="Calibri"/>
          <w:sz w:val="24"/>
          <w:szCs w:val="24"/>
        </w:rPr>
      </w:pPr>
      <w:r>
        <w:rPr>
          <w:rFonts w:eastAsia="Calibri"/>
          <w:sz w:val="24"/>
          <w:szCs w:val="24"/>
        </w:rPr>
        <w:t xml:space="preserve">4.4. </w:t>
      </w:r>
      <w:r w:rsidR="00B13AD3" w:rsidRPr="00B13AD3">
        <w:rPr>
          <w:rFonts w:eastAsia="Calibri"/>
          <w:sz w:val="24"/>
          <w:szCs w:val="24"/>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3AD3" w:rsidRDefault="000B2A3D" w:rsidP="00F82CAE">
      <w:pPr>
        <w:ind w:firstLine="567"/>
        <w:jc w:val="both"/>
        <w:rPr>
          <w:rFonts w:eastAsia="Calibri"/>
          <w:sz w:val="24"/>
          <w:szCs w:val="24"/>
        </w:rPr>
      </w:pPr>
      <w:r>
        <w:rPr>
          <w:rFonts w:eastAsia="Calibri"/>
          <w:sz w:val="24"/>
          <w:szCs w:val="24"/>
        </w:rPr>
        <w:t xml:space="preserve">4.5. </w:t>
      </w:r>
      <w:r w:rsidR="00B13AD3" w:rsidRPr="00B13AD3">
        <w:rPr>
          <w:rFonts w:eastAsia="Calibri"/>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3AD3" w:rsidRDefault="000B2A3D" w:rsidP="00F82CAE">
      <w:pPr>
        <w:ind w:firstLine="567"/>
        <w:jc w:val="both"/>
        <w:rPr>
          <w:rFonts w:eastAsia="Calibri"/>
          <w:sz w:val="24"/>
          <w:szCs w:val="24"/>
        </w:rPr>
      </w:pPr>
      <w:r>
        <w:rPr>
          <w:rFonts w:eastAsia="Calibri"/>
          <w:sz w:val="24"/>
          <w:szCs w:val="24"/>
        </w:rPr>
        <w:t xml:space="preserve">4.6. </w:t>
      </w:r>
      <w:r w:rsidR="00B13AD3" w:rsidRPr="00B13AD3">
        <w:rPr>
          <w:rFonts w:eastAsia="Calibri"/>
          <w:sz w:val="24"/>
          <w:szCs w:val="24"/>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B13AD3" w:rsidRDefault="000B2A3D" w:rsidP="00B13AD3">
      <w:pPr>
        <w:ind w:firstLine="539"/>
        <w:jc w:val="both"/>
        <w:rPr>
          <w:sz w:val="24"/>
          <w:szCs w:val="24"/>
        </w:rPr>
      </w:pPr>
      <w:r>
        <w:rPr>
          <w:sz w:val="24"/>
          <w:szCs w:val="24"/>
        </w:rPr>
        <w:t xml:space="preserve">4.7. </w:t>
      </w:r>
      <w:r w:rsidR="00B13AD3" w:rsidRPr="00B13AD3">
        <w:rPr>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3AD3" w:rsidRPr="00B13AD3" w:rsidRDefault="000B2A3D" w:rsidP="00B13AD3">
      <w:pPr>
        <w:ind w:firstLine="539"/>
        <w:jc w:val="both"/>
        <w:rPr>
          <w:sz w:val="24"/>
          <w:szCs w:val="24"/>
        </w:rPr>
      </w:pPr>
      <w:r>
        <w:rPr>
          <w:sz w:val="24"/>
          <w:szCs w:val="24"/>
        </w:rPr>
        <w:t xml:space="preserve">4.8. </w:t>
      </w:r>
      <w:r w:rsidR="00B13AD3" w:rsidRPr="00B13AD3">
        <w:rPr>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3AD3" w:rsidRPr="00B13AD3" w:rsidRDefault="00B13AD3" w:rsidP="00B13AD3">
      <w:pPr>
        <w:ind w:firstLine="539"/>
        <w:jc w:val="both"/>
        <w:rPr>
          <w:sz w:val="24"/>
          <w:szCs w:val="24"/>
        </w:rPr>
      </w:pPr>
      <w:r w:rsidRPr="00B13AD3">
        <w:rPr>
          <w:sz w:val="24"/>
          <w:szCs w:val="24"/>
        </w:rPr>
        <w:lastRenderedPageBreak/>
        <w:t>а) наименование имущества и иные позволяющие его индивидуализировать сведения (спецификация лота);</w:t>
      </w:r>
    </w:p>
    <w:p w:rsidR="00B13AD3" w:rsidRPr="00B13AD3" w:rsidRDefault="00B13AD3" w:rsidP="00B13AD3">
      <w:pPr>
        <w:ind w:firstLine="539"/>
        <w:jc w:val="both"/>
        <w:rPr>
          <w:sz w:val="24"/>
          <w:szCs w:val="24"/>
        </w:rPr>
      </w:pPr>
      <w:r w:rsidRPr="00B13AD3">
        <w:rPr>
          <w:sz w:val="24"/>
          <w:szCs w:val="24"/>
        </w:rPr>
        <w:t>б) цена сделки;</w:t>
      </w:r>
    </w:p>
    <w:p w:rsidR="00B13AD3" w:rsidRDefault="00B13AD3" w:rsidP="00B13AD3">
      <w:pPr>
        <w:ind w:firstLine="539"/>
        <w:jc w:val="both"/>
        <w:rPr>
          <w:sz w:val="24"/>
          <w:szCs w:val="24"/>
        </w:rPr>
      </w:pPr>
      <w:r w:rsidRPr="00B13AD3">
        <w:rPr>
          <w:sz w:val="24"/>
          <w:szCs w:val="24"/>
        </w:rPr>
        <w:t>в) фамилия, имя, отчество физического лица или наименование юридического лица - победителя.</w:t>
      </w:r>
    </w:p>
    <w:p w:rsidR="00B13AD3" w:rsidRPr="00B13AD3" w:rsidRDefault="00D22D6E" w:rsidP="00B13AD3">
      <w:pPr>
        <w:ind w:firstLine="539"/>
        <w:jc w:val="both"/>
        <w:rPr>
          <w:sz w:val="24"/>
          <w:szCs w:val="24"/>
        </w:rPr>
      </w:pPr>
      <w:r>
        <w:rPr>
          <w:sz w:val="24"/>
          <w:szCs w:val="24"/>
        </w:rPr>
        <w:t>5</w:t>
      </w:r>
      <w:r w:rsidR="005D019C" w:rsidRPr="00E73798">
        <w:rPr>
          <w:sz w:val="24"/>
          <w:szCs w:val="24"/>
        </w:rPr>
        <w:t xml:space="preserve">. </w:t>
      </w:r>
      <w:r w:rsidR="00B13AD3" w:rsidRPr="00B13AD3">
        <w:rPr>
          <w:sz w:val="24"/>
          <w:szCs w:val="24"/>
        </w:rPr>
        <w:t>Продажа имущества посредством публичного предложения признается несостоявшейся в следующих случаях:</w:t>
      </w:r>
    </w:p>
    <w:p w:rsidR="00B13AD3" w:rsidRPr="00B13AD3" w:rsidRDefault="00B13AD3" w:rsidP="00B13AD3">
      <w:pPr>
        <w:ind w:firstLine="539"/>
        <w:jc w:val="both"/>
        <w:rPr>
          <w:sz w:val="24"/>
          <w:szCs w:val="24"/>
        </w:rPr>
      </w:pPr>
      <w:r w:rsidRPr="00B13AD3">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3AD3" w:rsidRPr="00B13AD3" w:rsidRDefault="00B13AD3" w:rsidP="00B13AD3">
      <w:pPr>
        <w:ind w:firstLine="539"/>
        <w:jc w:val="both"/>
        <w:rPr>
          <w:sz w:val="24"/>
          <w:szCs w:val="24"/>
        </w:rPr>
      </w:pPr>
      <w:r w:rsidRPr="00B13AD3">
        <w:rPr>
          <w:sz w:val="24"/>
          <w:szCs w:val="24"/>
        </w:rPr>
        <w:t>б) принято решение о признании только одного претендента участником;</w:t>
      </w:r>
    </w:p>
    <w:p w:rsidR="00B36760" w:rsidRDefault="00B13AD3" w:rsidP="00B13AD3">
      <w:pPr>
        <w:ind w:firstLine="539"/>
        <w:jc w:val="both"/>
        <w:rPr>
          <w:sz w:val="24"/>
          <w:szCs w:val="24"/>
        </w:rPr>
      </w:pPr>
      <w:r w:rsidRPr="00B13AD3">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36760" w:rsidRDefault="00D22D6E" w:rsidP="005D019C">
      <w:pPr>
        <w:ind w:firstLine="539"/>
        <w:jc w:val="both"/>
        <w:rPr>
          <w:sz w:val="24"/>
          <w:szCs w:val="24"/>
        </w:rPr>
      </w:pPr>
      <w:r>
        <w:rPr>
          <w:sz w:val="24"/>
          <w:szCs w:val="24"/>
        </w:rPr>
        <w:t>6</w:t>
      </w:r>
      <w:r w:rsidR="005D019C" w:rsidRPr="00E73798">
        <w:rPr>
          <w:sz w:val="24"/>
          <w:szCs w:val="24"/>
        </w:rPr>
        <w:t xml:space="preserve">. </w:t>
      </w:r>
      <w:r w:rsidR="00B36760" w:rsidRPr="00B36760">
        <w:rPr>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5D019C" w:rsidRPr="00E73798" w:rsidRDefault="005D019C" w:rsidP="005D019C">
      <w:pPr>
        <w:ind w:firstLine="539"/>
        <w:rPr>
          <w:sz w:val="24"/>
          <w:szCs w:val="24"/>
        </w:rPr>
      </w:pPr>
    </w:p>
    <w:p w:rsidR="00EB15CF" w:rsidRPr="00E73798" w:rsidRDefault="00EB15CF" w:rsidP="00EB15CF">
      <w:pPr>
        <w:pStyle w:val="ConsPlusNormal"/>
        <w:tabs>
          <w:tab w:val="left" w:pos="4053"/>
        </w:tabs>
        <w:ind w:firstLine="567"/>
        <w:jc w:val="center"/>
        <w:rPr>
          <w:rFonts w:ascii="Times New Roman" w:hAnsi="Times New Roman" w:cs="Times New Roman"/>
          <w:b/>
          <w:sz w:val="24"/>
          <w:szCs w:val="24"/>
        </w:rPr>
      </w:pPr>
      <w:r w:rsidRPr="00E73798">
        <w:rPr>
          <w:rFonts w:ascii="Times New Roman" w:hAnsi="Times New Roman" w:cs="Times New Roman"/>
          <w:b/>
          <w:caps/>
          <w:sz w:val="24"/>
          <w:szCs w:val="24"/>
        </w:rPr>
        <w:t xml:space="preserve">Отмена и приостановление </w:t>
      </w:r>
      <w:r w:rsidR="00345B2E">
        <w:rPr>
          <w:rFonts w:ascii="Times New Roman" w:hAnsi="Times New Roman" w:cs="Times New Roman"/>
          <w:b/>
          <w:caps/>
          <w:sz w:val="24"/>
          <w:szCs w:val="24"/>
        </w:rPr>
        <w:t>торгов</w:t>
      </w:r>
    </w:p>
    <w:p w:rsidR="00EB15CF" w:rsidRPr="00E73798" w:rsidRDefault="00EB15CF" w:rsidP="00EB15CF">
      <w:pPr>
        <w:pStyle w:val="TextBasTxt"/>
      </w:pPr>
      <w:r w:rsidRPr="00E73798">
        <w:t xml:space="preserve">1. Продавец </w:t>
      </w:r>
      <w:r w:rsidRPr="00E73798">
        <w:rPr>
          <w:iCs/>
        </w:rPr>
        <w:t xml:space="preserve">вправе отменить </w:t>
      </w:r>
      <w:r w:rsidR="00B36760">
        <w:rPr>
          <w:iCs/>
        </w:rPr>
        <w:t>торги</w:t>
      </w:r>
      <w:r w:rsidRPr="00E73798">
        <w:rPr>
          <w:iCs/>
        </w:rPr>
        <w:t xml:space="preserve"> не </w:t>
      </w:r>
      <w:r w:rsidR="00726D13" w:rsidRPr="00E73798">
        <w:rPr>
          <w:iCs/>
        </w:rPr>
        <w:t>позднее,</w:t>
      </w:r>
      <w:r w:rsidRPr="00E73798">
        <w:rPr>
          <w:iCs/>
        </w:rPr>
        <w:t xml:space="preserve"> чем за 3 (три) дня до даты проведения </w:t>
      </w:r>
      <w:r w:rsidR="00B36760">
        <w:rPr>
          <w:iCs/>
        </w:rPr>
        <w:t>торгов</w:t>
      </w:r>
      <w:r w:rsidRPr="00E73798">
        <w:rPr>
          <w:iCs/>
        </w:rPr>
        <w:t>.</w:t>
      </w:r>
    </w:p>
    <w:p w:rsidR="00EB15CF" w:rsidRPr="00E73798" w:rsidRDefault="00EB15CF" w:rsidP="00EB15CF">
      <w:pPr>
        <w:pStyle w:val="textbastxt0"/>
        <w:ind w:firstLine="540"/>
      </w:pPr>
      <w:r w:rsidRPr="00E73798">
        <w:t xml:space="preserve">2. Решение об отмене </w:t>
      </w:r>
      <w:r w:rsidR="0026701E">
        <w:t>торгов</w:t>
      </w:r>
      <w:r w:rsidRPr="00E73798">
        <w:t xml:space="preserve"> размещается на официальном сайте Российской Федерации для размещения информации о проведении торгов </w:t>
      </w:r>
      <w:hyperlink r:id="rId25" w:history="1">
        <w:r w:rsidR="00875944" w:rsidRPr="00E73798">
          <w:rPr>
            <w:rStyle w:val="af0"/>
          </w:rPr>
          <w:t>www.torgi.gov.ru</w:t>
        </w:r>
      </w:hyperlink>
      <w:r w:rsidRPr="00E73798">
        <w:t>, на официальном сайте Продавца</w:t>
      </w:r>
      <w:r w:rsidR="008D237D" w:rsidRPr="00E73798">
        <w:t xml:space="preserve"> </w:t>
      </w:r>
      <w:r w:rsidR="00493A8F" w:rsidRPr="00331954">
        <w:rPr>
          <w:bCs/>
        </w:rPr>
        <w:t xml:space="preserve">Звериноголовского муниципального округа </w:t>
      </w:r>
      <w:r w:rsidR="00493A8F" w:rsidRPr="00331954">
        <w:t xml:space="preserve">Курганской области </w:t>
      </w:r>
      <w:hyperlink r:id="rId26" w:history="1">
        <w:r w:rsidR="00340667" w:rsidRPr="00424191">
          <w:rPr>
            <w:rStyle w:val="af0"/>
          </w:rPr>
          <w:t>https://zverinogolovskoe-r45.gosweb.gosuslugi.ru/</w:t>
        </w:r>
      </w:hyperlink>
      <w:r w:rsidR="00340667" w:rsidRPr="00424191">
        <w:t xml:space="preserve"> </w:t>
      </w:r>
      <w:r w:rsidR="00340667" w:rsidRPr="00E53748">
        <w:t>(в разделе Структурные подразделения - Комитет муниципального имущества и земельных отношений - Аукционы конкурсы)</w:t>
      </w:r>
      <w:r w:rsidR="008A0D15" w:rsidRPr="00E73798">
        <w:t>,</w:t>
      </w:r>
      <w:r w:rsidR="005A1856">
        <w:t xml:space="preserve"> </w:t>
      </w:r>
      <w:r w:rsidRPr="00E73798">
        <w:t xml:space="preserve">и в открытой части электронной площадки </w:t>
      </w:r>
      <w:hyperlink r:id="rId27" w:history="1">
        <w:r w:rsidR="00A62CB1" w:rsidRPr="00E73798">
          <w:rPr>
            <w:rStyle w:val="af0"/>
          </w:rPr>
          <w:t>https://roseltorg.ru</w:t>
        </w:r>
      </w:hyperlink>
      <w:r w:rsidR="00A62CB1" w:rsidRPr="00E73798">
        <w:t xml:space="preserve"> </w:t>
      </w:r>
      <w:r w:rsidRPr="00E73798">
        <w:t>в срок не позднее рабочего дня, следующего за днем принятия указанного решения.</w:t>
      </w:r>
    </w:p>
    <w:p w:rsidR="00EB15CF" w:rsidRPr="00E73798" w:rsidRDefault="00EB15CF" w:rsidP="00EB15CF">
      <w:pPr>
        <w:pStyle w:val="textbastxt0"/>
        <w:ind w:firstLine="540"/>
      </w:pPr>
      <w:r w:rsidRPr="00E73798">
        <w:t xml:space="preserve">3. Организатор </w:t>
      </w:r>
      <w:r w:rsidRPr="00E73798">
        <w:rPr>
          <w:bCs/>
          <w:iCs/>
        </w:rPr>
        <w:t xml:space="preserve">извещает Претендентов об отмене </w:t>
      </w:r>
      <w:r w:rsidR="0026701E">
        <w:rPr>
          <w:bCs/>
          <w:iCs/>
        </w:rPr>
        <w:t>торгов</w:t>
      </w:r>
      <w:r w:rsidRPr="00E73798">
        <w:rPr>
          <w:bCs/>
          <w:iCs/>
        </w:rPr>
        <w:t xml:space="preserve"> не позднее следующего рабочего </w:t>
      </w:r>
      <w:r w:rsidRPr="00E73798">
        <w:t>дня со дня принятия соответствующего решения путем направления указанного сообщения в «личный кабинет» Претендентов.</w:t>
      </w:r>
    </w:p>
    <w:p w:rsidR="00EB15CF" w:rsidRPr="00E73798" w:rsidRDefault="00EB15CF" w:rsidP="00EB15CF">
      <w:pPr>
        <w:pStyle w:val="ConsPlusNormal"/>
        <w:ind w:firstLine="540"/>
        <w:jc w:val="both"/>
        <w:rPr>
          <w:rFonts w:ascii="Times New Roman" w:hAnsi="Times New Roman" w:cs="Times New Roman"/>
          <w:sz w:val="24"/>
          <w:szCs w:val="24"/>
        </w:rPr>
      </w:pPr>
      <w:r w:rsidRPr="00E7379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E73798" w:rsidRDefault="00EB15CF" w:rsidP="00EB15CF">
      <w:pPr>
        <w:autoSpaceDE w:val="0"/>
        <w:autoSpaceDN w:val="0"/>
        <w:adjustRightInd w:val="0"/>
        <w:ind w:firstLine="540"/>
        <w:jc w:val="both"/>
        <w:rPr>
          <w:rFonts w:eastAsia="Calibri"/>
          <w:sz w:val="24"/>
          <w:szCs w:val="24"/>
        </w:rPr>
      </w:pPr>
      <w:r w:rsidRPr="00E7379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E73798" w:rsidRDefault="004103A2" w:rsidP="004103A2">
      <w:pPr>
        <w:autoSpaceDE w:val="0"/>
        <w:autoSpaceDN w:val="0"/>
        <w:adjustRightInd w:val="0"/>
        <w:ind w:firstLine="540"/>
        <w:jc w:val="both"/>
        <w:rPr>
          <w:rFonts w:eastAsia="Calibri"/>
          <w:sz w:val="24"/>
          <w:szCs w:val="24"/>
        </w:rPr>
      </w:pPr>
    </w:p>
    <w:p w:rsidR="0097730E" w:rsidRDefault="005D019C" w:rsidP="005D019C">
      <w:pPr>
        <w:pStyle w:val="TextBasTxt"/>
        <w:ind w:firstLine="540"/>
        <w:jc w:val="center"/>
        <w:rPr>
          <w:b/>
          <w:caps/>
        </w:rPr>
      </w:pPr>
      <w:r w:rsidRPr="00E73798">
        <w:rPr>
          <w:b/>
          <w:caps/>
        </w:rPr>
        <w:t xml:space="preserve">Заключение договора купли-продажи </w:t>
      </w:r>
    </w:p>
    <w:p w:rsidR="0053477D" w:rsidRPr="00E73798" w:rsidRDefault="005D019C" w:rsidP="005D019C">
      <w:pPr>
        <w:pStyle w:val="TextBasTxt"/>
        <w:ind w:firstLine="540"/>
        <w:jc w:val="center"/>
        <w:rPr>
          <w:b/>
        </w:rPr>
      </w:pPr>
      <w:r w:rsidRPr="00E73798">
        <w:rPr>
          <w:b/>
          <w:caps/>
        </w:rPr>
        <w:t>по итогам</w:t>
      </w:r>
      <w:r w:rsidR="0097730E">
        <w:rPr>
          <w:b/>
          <w:caps/>
        </w:rPr>
        <w:t xml:space="preserve"> </w:t>
      </w:r>
      <w:r w:rsidRPr="00E73798">
        <w:rPr>
          <w:b/>
          <w:caps/>
        </w:rPr>
        <w:t xml:space="preserve">проведения </w:t>
      </w:r>
      <w:r w:rsidR="0026701E">
        <w:rPr>
          <w:b/>
          <w:caps/>
        </w:rPr>
        <w:t>ТОРГОВ</w:t>
      </w:r>
    </w:p>
    <w:p w:rsidR="005D019C" w:rsidRPr="00E73798" w:rsidRDefault="005D019C" w:rsidP="005D019C">
      <w:pPr>
        <w:pStyle w:val="TextBasTxt"/>
        <w:ind w:firstLine="540"/>
      </w:pPr>
      <w:r w:rsidRPr="00E73798">
        <w:t>1.</w:t>
      </w:r>
      <w:r w:rsidRPr="00E73798">
        <w:rPr>
          <w:b/>
        </w:rPr>
        <w:t> </w:t>
      </w:r>
      <w:r w:rsidRPr="00E73798">
        <w:rPr>
          <w:rFonts w:eastAsia="Times New Roman"/>
          <w:lang w:eastAsia="en-US"/>
        </w:rPr>
        <w:t>Договор купли-продажи (</w:t>
      </w:r>
      <w:r w:rsidR="00B40066">
        <w:rPr>
          <w:rFonts w:eastAsia="Times New Roman"/>
          <w:lang w:eastAsia="en-US"/>
        </w:rPr>
        <w:t>П</w:t>
      </w:r>
      <w:r w:rsidRPr="00E73798">
        <w:rPr>
          <w:rFonts w:eastAsia="Times New Roman"/>
          <w:lang w:eastAsia="en-US"/>
        </w:rPr>
        <w:t>риложение 3</w:t>
      </w:r>
      <w:r w:rsidR="00382C41" w:rsidRPr="00E73798">
        <w:rPr>
          <w:rFonts w:eastAsia="Times New Roman"/>
          <w:lang w:eastAsia="en-US"/>
        </w:rPr>
        <w:t xml:space="preserve"> к информационному сообщению</w:t>
      </w:r>
      <w:r w:rsidRPr="00E73798">
        <w:rPr>
          <w:rFonts w:eastAsia="Times New Roman"/>
          <w:bCs/>
          <w:lang w:eastAsia="en-US"/>
        </w:rPr>
        <w:t>)</w:t>
      </w:r>
      <w:r w:rsidRPr="00E73798">
        <w:rPr>
          <w:rFonts w:eastAsia="Times New Roman"/>
          <w:lang w:eastAsia="en-US"/>
        </w:rPr>
        <w:t xml:space="preserve">, заключается между Продавцом и победителем </w:t>
      </w:r>
      <w:r w:rsidR="0026701E">
        <w:rPr>
          <w:rFonts w:eastAsia="Times New Roman"/>
          <w:lang w:eastAsia="en-US"/>
        </w:rPr>
        <w:t>торгов</w:t>
      </w:r>
      <w:r w:rsidRPr="00E73798">
        <w:rPr>
          <w:rFonts w:eastAsia="Times New Roman"/>
          <w:lang w:eastAsia="en-US"/>
        </w:rPr>
        <w:t xml:space="preserve"> в соответствии с Гражданским кодексом Российской Федерации, Законом о приватизации в течение 5 (пяти)</w:t>
      </w:r>
      <w:r w:rsidRPr="00E73798">
        <w:t xml:space="preserve"> рабочих дней с даты подведения итогов </w:t>
      </w:r>
      <w:r w:rsidR="00D66949">
        <w:t>торгов</w:t>
      </w:r>
      <w:r w:rsidRPr="00E73798">
        <w:t>.</w:t>
      </w:r>
    </w:p>
    <w:p w:rsidR="005D019C" w:rsidRPr="00E73798" w:rsidRDefault="005D019C" w:rsidP="005D019C">
      <w:pPr>
        <w:pStyle w:val="TextBasTxt"/>
        <w:ind w:firstLine="540"/>
      </w:pPr>
      <w:r w:rsidRPr="00E73798">
        <w:t xml:space="preserve">В случае, если победитель </w:t>
      </w:r>
      <w:r w:rsidR="00D22D6E">
        <w:t>торгов</w:t>
      </w:r>
      <w:r w:rsidRPr="00E73798">
        <w:t xml:space="preserve"> не подписывает со своей стороны договор купли-продажи в течение 5 (пяти) рабочих дней с даты подведения итогов </w:t>
      </w:r>
      <w:r w:rsidR="00615092">
        <w:t>торгов</w:t>
      </w:r>
      <w:r w:rsidRPr="00E73798">
        <w:t>, он признаётся уклонившимся от заключения договора и задаток ему не возвращается.</w:t>
      </w:r>
    </w:p>
    <w:p w:rsidR="005D019C" w:rsidRPr="00E73798" w:rsidRDefault="005D019C" w:rsidP="005D019C">
      <w:pPr>
        <w:pStyle w:val="TextBasTxt"/>
        <w:ind w:firstLine="540"/>
      </w:pPr>
      <w:r w:rsidRPr="00E73798">
        <w:t>2. Оплата приобретенн</w:t>
      </w:r>
      <w:r w:rsidR="00B72A90" w:rsidRPr="00E73798">
        <w:t>ого</w:t>
      </w:r>
      <w:r w:rsidRPr="00E73798">
        <w:t xml:space="preserve"> на </w:t>
      </w:r>
      <w:r w:rsidR="00615092">
        <w:t>торгах</w:t>
      </w:r>
      <w:r w:rsidRPr="00E73798">
        <w:t xml:space="preserve"> </w:t>
      </w:r>
      <w:r w:rsidR="00DE346F" w:rsidRPr="00E73798">
        <w:t>имущества</w:t>
      </w:r>
      <w:r w:rsidRPr="00E73798">
        <w:t xml:space="preserve"> производится победителем </w:t>
      </w:r>
      <w:r w:rsidR="00615092">
        <w:t xml:space="preserve">торгов </w:t>
      </w:r>
      <w:r w:rsidRPr="00E73798">
        <w:rPr>
          <w:rFonts w:eastAsia="Times New Roman"/>
          <w:lang w:eastAsia="en-US"/>
        </w:rPr>
        <w:t>единовременно</w:t>
      </w:r>
      <w:r w:rsidRPr="00E73798">
        <w:t xml:space="preserve"> в соответ</w:t>
      </w:r>
      <w:r w:rsidR="00E73798" w:rsidRPr="00E73798">
        <w:t>ствии с договором купли-продажи</w:t>
      </w:r>
      <w:r w:rsidRPr="00E73798">
        <w:t>.</w:t>
      </w:r>
    </w:p>
    <w:p w:rsidR="005D019C" w:rsidRPr="00E73798" w:rsidRDefault="005D019C" w:rsidP="005D019C">
      <w:pPr>
        <w:pStyle w:val="TextBasTxt"/>
        <w:ind w:firstLine="540"/>
        <w:rPr>
          <w:rFonts w:eastAsia="Times New Roman"/>
          <w:lang w:eastAsia="en-US"/>
        </w:rPr>
      </w:pPr>
      <w:r w:rsidRPr="00E73798">
        <w:rPr>
          <w:rFonts w:eastAsia="Times New Roman"/>
          <w:lang w:eastAsia="en-US"/>
        </w:rPr>
        <w:t xml:space="preserve">3. Задаток, внесенный победителем </w:t>
      </w:r>
      <w:r w:rsidR="000A2C3D">
        <w:rPr>
          <w:rFonts w:eastAsia="Times New Roman"/>
          <w:lang w:eastAsia="en-US"/>
        </w:rPr>
        <w:t>торгов</w:t>
      </w:r>
      <w:r w:rsidRPr="00E73798">
        <w:rPr>
          <w:rFonts w:eastAsia="Times New Roman"/>
          <w:lang w:eastAsia="en-US"/>
        </w:rPr>
        <w:t xml:space="preserve">, засчитывается в </w:t>
      </w:r>
      <w:r w:rsidR="001F2359" w:rsidRPr="00E73798">
        <w:rPr>
          <w:rFonts w:eastAsia="Times New Roman"/>
          <w:lang w:eastAsia="en-US"/>
        </w:rPr>
        <w:t>счет оплаты</w:t>
      </w:r>
      <w:r w:rsidRPr="00E73798">
        <w:rPr>
          <w:rFonts w:eastAsia="Times New Roman"/>
          <w:lang w:eastAsia="en-US"/>
        </w:rPr>
        <w:t xml:space="preserve"> приобретенн</w:t>
      </w:r>
      <w:r w:rsidR="00DE346F" w:rsidRPr="00E73798">
        <w:rPr>
          <w:rFonts w:eastAsia="Times New Roman"/>
          <w:lang w:eastAsia="en-US"/>
        </w:rPr>
        <w:t>ого имущества</w:t>
      </w:r>
      <w:r w:rsidRPr="00E73798">
        <w:rPr>
          <w:rFonts w:eastAsia="Times New Roman"/>
          <w:lang w:eastAsia="en-US"/>
        </w:rPr>
        <w:t xml:space="preserve"> и перечисляется на счет Продавца в течение 5 (пяти) дней со дня истечения срока, установленного для </w:t>
      </w:r>
      <w:r w:rsidR="001F2359" w:rsidRPr="00E73798">
        <w:rPr>
          <w:rFonts w:eastAsia="Times New Roman"/>
          <w:lang w:eastAsia="en-US"/>
        </w:rPr>
        <w:t>заключения договора</w:t>
      </w:r>
      <w:r w:rsidRPr="00E73798">
        <w:rPr>
          <w:rFonts w:eastAsia="Times New Roman"/>
          <w:lang w:eastAsia="en-US"/>
        </w:rPr>
        <w:t xml:space="preserve"> купли-продажи </w:t>
      </w:r>
      <w:r w:rsidR="00DE346F" w:rsidRPr="00E73798">
        <w:rPr>
          <w:rFonts w:eastAsia="Times New Roman"/>
          <w:lang w:eastAsia="en-US"/>
        </w:rPr>
        <w:t>имущества</w:t>
      </w:r>
      <w:r w:rsidRPr="00E73798">
        <w:rPr>
          <w:rFonts w:eastAsia="Times New Roman"/>
          <w:lang w:eastAsia="en-US"/>
        </w:rPr>
        <w:t>.</w:t>
      </w:r>
    </w:p>
    <w:p w:rsidR="005D019C" w:rsidRPr="00E73798" w:rsidRDefault="005D019C" w:rsidP="005D019C">
      <w:pPr>
        <w:pStyle w:val="TextBasTxt"/>
        <w:ind w:firstLine="540"/>
        <w:rPr>
          <w:rFonts w:eastAsia="Times New Roman"/>
          <w:lang w:eastAsia="en-US"/>
        </w:rPr>
      </w:pPr>
      <w:r w:rsidRPr="00E73798">
        <w:rPr>
          <w:rFonts w:eastAsia="Times New Roman"/>
          <w:lang w:eastAsia="en-US"/>
        </w:rPr>
        <w:t xml:space="preserve">4. Факт оплаты имущества подтверждается выпиской со счета, указанного в договоре купли-продажи. </w:t>
      </w:r>
    </w:p>
    <w:p w:rsidR="005D019C" w:rsidRPr="00E73798" w:rsidRDefault="005D019C" w:rsidP="005D019C">
      <w:pPr>
        <w:pStyle w:val="TextBasTxt"/>
        <w:ind w:firstLine="540"/>
        <w:rPr>
          <w:rFonts w:eastAsia="Times New Roman"/>
          <w:lang w:eastAsia="en-US"/>
        </w:rPr>
      </w:pPr>
      <w:r w:rsidRPr="00E73798">
        <w:rPr>
          <w:rFonts w:eastAsia="Times New Roman"/>
          <w:lang w:eastAsia="en-US"/>
        </w:rPr>
        <w:lastRenderedPageBreak/>
        <w:t xml:space="preserve">5. При уклонении или отказе победителя </w:t>
      </w:r>
      <w:r w:rsidR="00615092">
        <w:rPr>
          <w:rFonts w:eastAsia="Times New Roman"/>
          <w:lang w:eastAsia="en-US"/>
        </w:rPr>
        <w:t>торгов</w:t>
      </w:r>
      <w:r w:rsidRPr="00E73798">
        <w:rPr>
          <w:rFonts w:eastAsia="Times New Roman"/>
          <w:lang w:eastAsia="en-US"/>
        </w:rPr>
        <w:t xml:space="preserve"> от заключения в установлен</w:t>
      </w:r>
      <w:r w:rsidR="00E73798" w:rsidRPr="00E73798">
        <w:rPr>
          <w:rFonts w:eastAsia="Times New Roman"/>
          <w:lang w:eastAsia="en-US"/>
        </w:rPr>
        <w:t>ный срок договора купли-продажи</w:t>
      </w:r>
      <w:r w:rsidRPr="00E73798">
        <w:rPr>
          <w:rFonts w:eastAsia="Times New Roman"/>
          <w:lang w:eastAsia="en-US"/>
        </w:rPr>
        <w:t xml:space="preserve">, результаты </w:t>
      </w:r>
      <w:r w:rsidR="00615092">
        <w:rPr>
          <w:rFonts w:eastAsia="Times New Roman"/>
          <w:lang w:eastAsia="en-US"/>
        </w:rPr>
        <w:t>торгов</w:t>
      </w:r>
      <w:r w:rsidRPr="00E73798">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p>
    <w:p w:rsidR="005D019C" w:rsidRPr="00E73798" w:rsidRDefault="005D019C" w:rsidP="00382C41">
      <w:pPr>
        <w:pStyle w:val="TextBasTxt"/>
        <w:ind w:firstLine="540"/>
        <w:rPr>
          <w:rFonts w:eastAsia="Times New Roman"/>
          <w:lang w:eastAsia="en-US"/>
        </w:rPr>
      </w:pPr>
      <w:r w:rsidRPr="00E73798">
        <w:rPr>
          <w:rFonts w:eastAsia="Times New Roman"/>
          <w:lang w:eastAsia="en-US"/>
        </w:rPr>
        <w:t xml:space="preserve">Кроме того, в случае неисполнения покупателем обязанности по оплате </w:t>
      </w:r>
      <w:r w:rsidR="00DE346F" w:rsidRPr="00E73798">
        <w:rPr>
          <w:rFonts w:eastAsia="Times New Roman"/>
          <w:lang w:eastAsia="en-US"/>
        </w:rPr>
        <w:t>имущества</w:t>
      </w:r>
      <w:r w:rsidRPr="00E73798">
        <w:rPr>
          <w:rFonts w:eastAsia="Times New Roman"/>
          <w:lang w:eastAsia="en-US"/>
        </w:rPr>
        <w:t xml:space="preserve">, а также в случае уклонения участником, </w:t>
      </w:r>
      <w:r w:rsidR="001F2359" w:rsidRPr="00E73798">
        <w:rPr>
          <w:rFonts w:eastAsia="Times New Roman"/>
          <w:lang w:eastAsia="en-US"/>
        </w:rPr>
        <w:t xml:space="preserve">признанным победителем </w:t>
      </w:r>
      <w:r w:rsidR="00615092">
        <w:rPr>
          <w:rFonts w:eastAsia="Times New Roman"/>
          <w:lang w:eastAsia="en-US"/>
        </w:rPr>
        <w:t>торгов</w:t>
      </w:r>
      <w:r w:rsidR="001F2359" w:rsidRPr="00E73798">
        <w:rPr>
          <w:rFonts w:eastAsia="Times New Roman"/>
          <w:lang w:eastAsia="en-US"/>
        </w:rPr>
        <w:t xml:space="preserve"> от</w:t>
      </w:r>
      <w:r w:rsidRPr="00E73798">
        <w:rPr>
          <w:rFonts w:eastAsia="Times New Roman"/>
          <w:lang w:eastAsia="en-US"/>
        </w:rPr>
        <w:t xml:space="preserve"> </w:t>
      </w:r>
      <w:r w:rsidR="00615092" w:rsidRPr="00E73798">
        <w:rPr>
          <w:rFonts w:eastAsia="Times New Roman"/>
          <w:lang w:eastAsia="en-US"/>
        </w:rPr>
        <w:t>заключения Договора</w:t>
      </w:r>
      <w:r w:rsidRPr="00E73798">
        <w:rPr>
          <w:rFonts w:eastAsia="Times New Roman"/>
          <w:lang w:eastAsia="en-US"/>
        </w:rPr>
        <w:t xml:space="preserve"> </w:t>
      </w:r>
      <w:r w:rsidR="00937B26" w:rsidRPr="00E73798">
        <w:rPr>
          <w:rFonts w:eastAsia="Times New Roman"/>
          <w:lang w:eastAsia="en-US"/>
        </w:rPr>
        <w:t>купли-продажи</w:t>
      </w:r>
      <w:r w:rsidRPr="00E73798">
        <w:rPr>
          <w:rFonts w:eastAsia="Times New Roman"/>
          <w:lang w:eastAsia="en-US"/>
        </w:rPr>
        <w:t xml:space="preserve"> (</w:t>
      </w:r>
      <w:r w:rsidR="00382C41" w:rsidRPr="00E73798">
        <w:rPr>
          <w:rFonts w:eastAsia="Times New Roman"/>
          <w:lang w:eastAsia="en-US"/>
        </w:rPr>
        <w:t>п</w:t>
      </w:r>
      <w:r w:rsidRPr="00E73798">
        <w:rPr>
          <w:rFonts w:eastAsia="Times New Roman"/>
          <w:lang w:eastAsia="en-US"/>
        </w:rPr>
        <w:t>риложение 3 к информационн</w:t>
      </w:r>
      <w:r w:rsidR="00937B26" w:rsidRPr="00E73798">
        <w:rPr>
          <w:rFonts w:eastAsia="Times New Roman"/>
          <w:lang w:eastAsia="en-US"/>
        </w:rPr>
        <w:t xml:space="preserve">ому сообщению) с данного </w:t>
      </w:r>
      <w:r w:rsidRPr="00E73798">
        <w:rPr>
          <w:rFonts w:eastAsia="Times New Roman"/>
          <w:lang w:eastAsia="en-US"/>
        </w:rPr>
        <w:t>участника (покупателя) взимается штраф в размере задатка (</w:t>
      </w:r>
      <w:r w:rsidR="005232D5">
        <w:rPr>
          <w:rFonts w:eastAsia="Times New Roman"/>
          <w:lang w:eastAsia="en-US"/>
        </w:rPr>
        <w:t>1</w:t>
      </w:r>
      <w:r w:rsidRPr="00E73798">
        <w:rPr>
          <w:rFonts w:eastAsia="Times New Roman"/>
          <w:lang w:eastAsia="en-US"/>
        </w:rPr>
        <w:t>0% от начальной цены объекта).</w:t>
      </w:r>
    </w:p>
    <w:p w:rsidR="005D019C" w:rsidRPr="00E73798" w:rsidRDefault="005D019C" w:rsidP="005D019C">
      <w:pPr>
        <w:autoSpaceDE w:val="0"/>
        <w:autoSpaceDN w:val="0"/>
        <w:adjustRightInd w:val="0"/>
        <w:ind w:firstLine="567"/>
        <w:jc w:val="both"/>
        <w:rPr>
          <w:sz w:val="24"/>
          <w:szCs w:val="24"/>
        </w:rPr>
      </w:pPr>
      <w:r w:rsidRPr="00E73798">
        <w:rPr>
          <w:sz w:val="24"/>
          <w:szCs w:val="24"/>
        </w:rPr>
        <w:t xml:space="preserve">6. Право собственности на </w:t>
      </w:r>
      <w:r w:rsidR="00237E56" w:rsidRPr="00E73798">
        <w:rPr>
          <w:sz w:val="24"/>
          <w:szCs w:val="24"/>
        </w:rPr>
        <w:t>имущество</w:t>
      </w:r>
      <w:r w:rsidRPr="00E73798">
        <w:rPr>
          <w:sz w:val="24"/>
          <w:szCs w:val="24"/>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E73798">
        <w:rPr>
          <w:sz w:val="24"/>
          <w:szCs w:val="24"/>
        </w:rPr>
        <w:t>имущества</w:t>
      </w:r>
      <w:r w:rsidRPr="00E73798">
        <w:rPr>
          <w:sz w:val="24"/>
          <w:szCs w:val="24"/>
        </w:rPr>
        <w:t>. Факт оплаты подтверждается выпиской со счета о поступлении средств в размере и сроки, указанные в договоре купли-продажи.</w:t>
      </w:r>
    </w:p>
    <w:p w:rsidR="005D019C" w:rsidRPr="007575F1" w:rsidRDefault="005D019C" w:rsidP="00E11CC4">
      <w:pPr>
        <w:widowControl/>
        <w:ind w:firstLine="709"/>
        <w:jc w:val="both"/>
        <w:rPr>
          <w:sz w:val="24"/>
          <w:szCs w:val="24"/>
        </w:rPr>
      </w:pPr>
      <w:r w:rsidRPr="007575F1">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w:t>
      </w:r>
      <w:r w:rsidR="00D66949" w:rsidRPr="007575F1">
        <w:rPr>
          <w:sz w:val="24"/>
          <w:szCs w:val="24"/>
        </w:rPr>
        <w:t>и, правилами проведения продажи</w:t>
      </w:r>
      <w:r w:rsidR="001F2359" w:rsidRPr="007575F1">
        <w:rPr>
          <w:sz w:val="24"/>
          <w:szCs w:val="24"/>
        </w:rPr>
        <w:t>, покупатели</w:t>
      </w:r>
      <w:r w:rsidRPr="007575F1">
        <w:rPr>
          <w:sz w:val="24"/>
          <w:szCs w:val="24"/>
        </w:rPr>
        <w:t xml:space="preserve"> могут ознакомиться по адресу:</w:t>
      </w:r>
      <w:r w:rsidR="009A01DA" w:rsidRPr="007575F1">
        <w:rPr>
          <w:sz w:val="24"/>
          <w:szCs w:val="24"/>
        </w:rPr>
        <w:t xml:space="preserve"> </w:t>
      </w:r>
      <w:r w:rsidR="00F66EE6" w:rsidRPr="00F66EE6">
        <w:rPr>
          <w:sz w:val="24"/>
          <w:szCs w:val="24"/>
        </w:rPr>
        <w:t>Курганская область, м. р-н Звериноголовский, с. п. Звериноголовский сельсовет, с. Звериноголовское, ул. Чапаева, 41</w:t>
      </w:r>
      <w:r w:rsidRPr="007575F1">
        <w:rPr>
          <w:sz w:val="24"/>
          <w:szCs w:val="24"/>
        </w:rPr>
        <w:t xml:space="preserve">, на сайте </w:t>
      </w:r>
      <w:r w:rsidR="007575F1" w:rsidRPr="007575F1">
        <w:rPr>
          <w:bCs/>
          <w:sz w:val="24"/>
          <w:szCs w:val="24"/>
        </w:rPr>
        <w:t xml:space="preserve">Звериноголовского муниципального округа </w:t>
      </w:r>
      <w:r w:rsidR="007575F1" w:rsidRPr="007575F1">
        <w:rPr>
          <w:sz w:val="24"/>
          <w:szCs w:val="24"/>
        </w:rPr>
        <w:t xml:space="preserve">Курганской области </w:t>
      </w:r>
      <w:hyperlink r:id="rId28" w:history="1">
        <w:r w:rsidR="00F66EE6" w:rsidRPr="00F66EE6">
          <w:rPr>
            <w:rStyle w:val="af0"/>
            <w:sz w:val="24"/>
            <w:szCs w:val="24"/>
          </w:rPr>
          <w:t>https://zverinogolovskoe-r45.gosweb.gosuslugi.ru/</w:t>
        </w:r>
      </w:hyperlink>
      <w:r w:rsidR="00F66EE6" w:rsidRPr="00F66EE6">
        <w:rPr>
          <w:sz w:val="24"/>
          <w:szCs w:val="24"/>
        </w:rPr>
        <w:t xml:space="preserve"> (в разделе Структурные подразделения - Комитет муниципального имущества и земельных отношений - Аукционы конкурсы)</w:t>
      </w:r>
      <w:r w:rsidR="008A0D15" w:rsidRPr="007575F1">
        <w:rPr>
          <w:sz w:val="24"/>
          <w:szCs w:val="24"/>
        </w:rPr>
        <w:t>,</w:t>
      </w:r>
      <w:r w:rsidRPr="007575F1">
        <w:rPr>
          <w:sz w:val="24"/>
          <w:szCs w:val="24"/>
        </w:rPr>
        <w:t xml:space="preserve"> официальном сайте Российской Федерации </w:t>
      </w:r>
      <w:hyperlink r:id="rId29" w:history="1">
        <w:r w:rsidR="00F66EE6" w:rsidRPr="008E4505">
          <w:rPr>
            <w:rStyle w:val="af0"/>
            <w:sz w:val="24"/>
            <w:szCs w:val="24"/>
          </w:rPr>
          <w:t>www.torgi.gov.ru</w:t>
        </w:r>
      </w:hyperlink>
      <w:r w:rsidR="00937B26" w:rsidRPr="00DD1F92">
        <w:rPr>
          <w:sz w:val="24"/>
          <w:szCs w:val="24"/>
        </w:rPr>
        <w:t xml:space="preserve">, </w:t>
      </w:r>
      <w:r w:rsidR="00937B26" w:rsidRPr="007575F1">
        <w:rPr>
          <w:sz w:val="24"/>
          <w:szCs w:val="24"/>
        </w:rPr>
        <w:t>сайте организатора торгов</w:t>
      </w:r>
      <w:r w:rsidRPr="007575F1">
        <w:rPr>
          <w:sz w:val="24"/>
          <w:szCs w:val="24"/>
        </w:rPr>
        <w:t xml:space="preserve"> </w:t>
      </w:r>
      <w:hyperlink r:id="rId30" w:history="1">
        <w:r w:rsidR="00F66EE6" w:rsidRPr="008E4505">
          <w:rPr>
            <w:rStyle w:val="af0"/>
            <w:sz w:val="24"/>
            <w:szCs w:val="24"/>
          </w:rPr>
          <w:t>https://roseltorg.ru</w:t>
        </w:r>
      </w:hyperlink>
      <w:r w:rsidR="00382C41" w:rsidRPr="00DD1F92">
        <w:rPr>
          <w:sz w:val="24"/>
          <w:szCs w:val="24"/>
        </w:rPr>
        <w:t>.</w:t>
      </w:r>
      <w:r w:rsidR="00E11CC4" w:rsidRPr="00DD1F92">
        <w:rPr>
          <w:sz w:val="24"/>
          <w:szCs w:val="24"/>
        </w:rPr>
        <w:t xml:space="preserve"> Т</w:t>
      </w:r>
      <w:r w:rsidRPr="007575F1">
        <w:rPr>
          <w:sz w:val="24"/>
          <w:szCs w:val="24"/>
        </w:rPr>
        <w:t>ел. для справок</w:t>
      </w:r>
      <w:r w:rsidRPr="0097730E">
        <w:rPr>
          <w:sz w:val="24"/>
          <w:szCs w:val="24"/>
        </w:rPr>
        <w:t xml:space="preserve">: </w:t>
      </w:r>
      <w:r w:rsidR="00937B26" w:rsidRPr="0097730E">
        <w:rPr>
          <w:sz w:val="24"/>
          <w:szCs w:val="24"/>
        </w:rPr>
        <w:t xml:space="preserve">8 </w:t>
      </w:r>
      <w:r w:rsidR="00CA0211" w:rsidRPr="0097730E">
        <w:rPr>
          <w:sz w:val="24"/>
          <w:szCs w:val="24"/>
        </w:rPr>
        <w:t>(</w:t>
      </w:r>
      <w:r w:rsidRPr="0097730E">
        <w:rPr>
          <w:sz w:val="24"/>
          <w:szCs w:val="24"/>
        </w:rPr>
        <w:t>35</w:t>
      </w:r>
      <w:r w:rsidR="009A01DA" w:rsidRPr="0097730E">
        <w:rPr>
          <w:sz w:val="24"/>
          <w:szCs w:val="24"/>
        </w:rPr>
        <w:t>240</w:t>
      </w:r>
      <w:r w:rsidRPr="0097730E">
        <w:rPr>
          <w:sz w:val="24"/>
          <w:szCs w:val="24"/>
        </w:rPr>
        <w:t xml:space="preserve">) </w:t>
      </w:r>
      <w:r w:rsidR="008A0D15" w:rsidRPr="0097730E">
        <w:rPr>
          <w:sz w:val="24"/>
          <w:szCs w:val="24"/>
        </w:rPr>
        <w:t>2-</w:t>
      </w:r>
      <w:r w:rsidR="009A01DA" w:rsidRPr="0097730E">
        <w:rPr>
          <w:sz w:val="24"/>
          <w:szCs w:val="24"/>
        </w:rPr>
        <w:t>04</w:t>
      </w:r>
      <w:r w:rsidR="008A0D15" w:rsidRPr="0097730E">
        <w:rPr>
          <w:sz w:val="24"/>
          <w:szCs w:val="24"/>
        </w:rPr>
        <w:t>-</w:t>
      </w:r>
      <w:r w:rsidR="009A01DA" w:rsidRPr="0097730E">
        <w:rPr>
          <w:sz w:val="24"/>
          <w:szCs w:val="24"/>
        </w:rPr>
        <w:t>52</w:t>
      </w:r>
      <w:r w:rsidRPr="0097730E">
        <w:rPr>
          <w:sz w:val="24"/>
          <w:szCs w:val="24"/>
        </w:rPr>
        <w:t>.</w:t>
      </w:r>
    </w:p>
    <w:p w:rsidR="00501745" w:rsidRPr="007575F1" w:rsidRDefault="00501745"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EB3A56" w:rsidRDefault="00EB3A56" w:rsidP="005D019C">
      <w:pPr>
        <w:autoSpaceDE w:val="0"/>
        <w:autoSpaceDN w:val="0"/>
        <w:adjustRightInd w:val="0"/>
        <w:spacing w:line="223" w:lineRule="auto"/>
        <w:ind w:left="-567" w:right="-284"/>
        <w:jc w:val="center"/>
        <w:rPr>
          <w:b/>
          <w:sz w:val="24"/>
          <w:szCs w:val="24"/>
        </w:rPr>
      </w:pPr>
    </w:p>
    <w:p w:rsidR="00EB3A56" w:rsidRDefault="00EB3A56" w:rsidP="005D019C">
      <w:pPr>
        <w:autoSpaceDE w:val="0"/>
        <w:autoSpaceDN w:val="0"/>
        <w:adjustRightInd w:val="0"/>
        <w:spacing w:line="223" w:lineRule="auto"/>
        <w:ind w:left="-567" w:right="-284"/>
        <w:jc w:val="center"/>
        <w:rPr>
          <w:b/>
          <w:sz w:val="24"/>
          <w:szCs w:val="24"/>
        </w:rPr>
      </w:pPr>
    </w:p>
    <w:p w:rsidR="00F66EE6" w:rsidRPr="00F66EE6" w:rsidRDefault="00F66EE6" w:rsidP="00F66EE6">
      <w:pPr>
        <w:widowControl/>
        <w:ind w:left="-284"/>
        <w:rPr>
          <w:rFonts w:eastAsia="Calibri"/>
          <w:sz w:val="24"/>
          <w:szCs w:val="24"/>
          <w:lang w:eastAsia="en-US"/>
        </w:rPr>
      </w:pPr>
      <w:r w:rsidRPr="00F66EE6">
        <w:rPr>
          <w:rFonts w:eastAsia="Calibri"/>
          <w:sz w:val="24"/>
          <w:szCs w:val="24"/>
          <w:lang w:eastAsia="en-US"/>
        </w:rPr>
        <w:t xml:space="preserve">Управляющий делами - руководитель аппарата </w:t>
      </w:r>
    </w:p>
    <w:p w:rsidR="00F66EE6" w:rsidRPr="00F66EE6" w:rsidRDefault="00F66EE6" w:rsidP="00F66EE6">
      <w:pPr>
        <w:widowControl/>
        <w:ind w:left="-284"/>
        <w:rPr>
          <w:rFonts w:eastAsia="Calibri"/>
          <w:sz w:val="24"/>
          <w:szCs w:val="24"/>
          <w:lang w:eastAsia="en-US"/>
        </w:rPr>
      </w:pPr>
      <w:r w:rsidRPr="00F66EE6">
        <w:rPr>
          <w:rFonts w:eastAsia="Calibri"/>
          <w:sz w:val="24"/>
          <w:szCs w:val="24"/>
          <w:lang w:eastAsia="en-US"/>
        </w:rPr>
        <w:t>Администрации Звериноголовского</w:t>
      </w:r>
    </w:p>
    <w:p w:rsidR="00501745" w:rsidRDefault="00F66EE6" w:rsidP="00F66EE6">
      <w:pPr>
        <w:widowControl/>
        <w:ind w:left="-284"/>
        <w:rPr>
          <w:sz w:val="24"/>
          <w:szCs w:val="24"/>
        </w:rPr>
      </w:pPr>
      <w:r w:rsidRPr="00F66EE6">
        <w:rPr>
          <w:rFonts w:eastAsia="Calibri"/>
          <w:sz w:val="24"/>
          <w:szCs w:val="24"/>
          <w:lang w:eastAsia="en-US"/>
        </w:rPr>
        <w:t xml:space="preserve">Муниципального округа Курганской области             </w:t>
      </w:r>
      <w:r>
        <w:rPr>
          <w:rFonts w:eastAsia="Calibri"/>
          <w:sz w:val="24"/>
          <w:szCs w:val="24"/>
          <w:lang w:eastAsia="en-US"/>
        </w:rPr>
        <w:t xml:space="preserve"> </w:t>
      </w:r>
      <w:r w:rsidRPr="00F66EE6">
        <w:rPr>
          <w:rFonts w:eastAsia="Calibri"/>
          <w:sz w:val="24"/>
          <w:szCs w:val="24"/>
          <w:lang w:eastAsia="en-US"/>
        </w:rPr>
        <w:t xml:space="preserve">                                           О. С. </w:t>
      </w:r>
      <w:proofErr w:type="spellStart"/>
      <w:r w:rsidRPr="00F66EE6">
        <w:rPr>
          <w:rFonts w:eastAsia="Calibri"/>
          <w:sz w:val="24"/>
          <w:szCs w:val="24"/>
          <w:lang w:eastAsia="en-US"/>
        </w:rPr>
        <w:t>Макоклюй</w:t>
      </w:r>
      <w:proofErr w:type="spellEnd"/>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7D54D0" w:rsidRDefault="007D54D0" w:rsidP="005D019C">
      <w:pPr>
        <w:autoSpaceDE w:val="0"/>
        <w:autoSpaceDN w:val="0"/>
        <w:adjustRightInd w:val="0"/>
        <w:spacing w:line="223" w:lineRule="auto"/>
        <w:ind w:left="-567" w:right="-284"/>
        <w:jc w:val="center"/>
        <w:rPr>
          <w:b/>
          <w:sz w:val="24"/>
          <w:szCs w:val="24"/>
        </w:rPr>
      </w:pPr>
    </w:p>
    <w:p w:rsidR="00EA36D4" w:rsidRDefault="00EA36D4" w:rsidP="005D019C">
      <w:pPr>
        <w:autoSpaceDE w:val="0"/>
        <w:autoSpaceDN w:val="0"/>
        <w:adjustRightInd w:val="0"/>
        <w:spacing w:line="223" w:lineRule="auto"/>
        <w:ind w:left="-567" w:right="-284"/>
        <w:jc w:val="center"/>
        <w:rPr>
          <w:b/>
          <w:sz w:val="24"/>
          <w:szCs w:val="24"/>
        </w:rPr>
      </w:pPr>
    </w:p>
    <w:p w:rsidR="00EA36D4" w:rsidRDefault="00EA36D4"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615092" w:rsidRDefault="00615092" w:rsidP="005D019C">
      <w:pPr>
        <w:autoSpaceDE w:val="0"/>
        <w:autoSpaceDN w:val="0"/>
        <w:adjustRightInd w:val="0"/>
        <w:spacing w:line="223" w:lineRule="auto"/>
        <w:ind w:left="-567" w:right="-284"/>
        <w:jc w:val="center"/>
        <w:rPr>
          <w:b/>
          <w:sz w:val="24"/>
          <w:szCs w:val="24"/>
        </w:rPr>
      </w:pPr>
    </w:p>
    <w:p w:rsidR="00FB3551" w:rsidRPr="00E73798" w:rsidRDefault="00BF3F32" w:rsidP="007575F1">
      <w:pPr>
        <w:autoSpaceDE w:val="0"/>
        <w:autoSpaceDN w:val="0"/>
        <w:adjustRightInd w:val="0"/>
        <w:ind w:left="5103" w:right="-141"/>
        <w:rPr>
          <w:bCs/>
          <w:sz w:val="24"/>
          <w:szCs w:val="24"/>
        </w:rPr>
      </w:pPr>
      <w:r>
        <w:rPr>
          <w:sz w:val="24"/>
          <w:szCs w:val="24"/>
        </w:rPr>
        <w:t xml:space="preserve">                                                                                                                                                      </w:t>
      </w:r>
      <w:r w:rsidR="005D019C" w:rsidRPr="00E73798">
        <w:rPr>
          <w:sz w:val="24"/>
          <w:szCs w:val="24"/>
        </w:rPr>
        <w:lastRenderedPageBreak/>
        <w:t>Приложение 1</w:t>
      </w:r>
      <w:r w:rsidR="00B40066">
        <w:rPr>
          <w:bCs/>
          <w:sz w:val="24"/>
          <w:szCs w:val="24"/>
        </w:rPr>
        <w:t xml:space="preserve"> </w:t>
      </w:r>
      <w:r w:rsidR="00091508">
        <w:rPr>
          <w:bCs/>
          <w:sz w:val="24"/>
          <w:szCs w:val="24"/>
        </w:rPr>
        <w:t>к документации о</w:t>
      </w:r>
      <w:r w:rsidR="00091508" w:rsidRPr="005F18CD">
        <w:rPr>
          <w:sz w:val="24"/>
          <w:szCs w:val="24"/>
        </w:rPr>
        <w:t xml:space="preserve"> проведении торгов по продаже муниципального имущества, находящегося в собственности муниципального образования Звериноголовский </w:t>
      </w:r>
      <w:r w:rsidR="00F66EE6">
        <w:rPr>
          <w:sz w:val="24"/>
          <w:szCs w:val="24"/>
        </w:rPr>
        <w:t>муниципальный округ</w:t>
      </w:r>
      <w:r w:rsidR="00091508" w:rsidRPr="005F18CD">
        <w:rPr>
          <w:sz w:val="24"/>
          <w:szCs w:val="24"/>
        </w:rPr>
        <w:t xml:space="preserve"> Курганской области, посредством публичного предложения в электронной форме</w:t>
      </w:r>
    </w:p>
    <w:p w:rsidR="005D019C" w:rsidRPr="00E73798" w:rsidRDefault="005D019C" w:rsidP="005D019C">
      <w:pPr>
        <w:autoSpaceDE w:val="0"/>
        <w:autoSpaceDN w:val="0"/>
        <w:adjustRightInd w:val="0"/>
        <w:spacing w:line="223" w:lineRule="auto"/>
        <w:ind w:left="-567" w:right="-284"/>
        <w:jc w:val="right"/>
        <w:rPr>
          <w:i/>
          <w:sz w:val="24"/>
          <w:szCs w:val="24"/>
        </w:rPr>
      </w:pPr>
    </w:p>
    <w:p w:rsidR="00615092" w:rsidRDefault="002C6BB6" w:rsidP="005D019C">
      <w:pPr>
        <w:jc w:val="center"/>
        <w:rPr>
          <w:b/>
          <w:sz w:val="24"/>
          <w:szCs w:val="24"/>
        </w:rPr>
      </w:pPr>
      <w:r w:rsidRPr="00E73798">
        <w:rPr>
          <w:b/>
          <w:sz w:val="24"/>
          <w:szCs w:val="24"/>
        </w:rPr>
        <w:t>ЗАЯВКА</w:t>
      </w:r>
    </w:p>
    <w:p w:rsidR="007575F1" w:rsidRDefault="002C6BB6" w:rsidP="005D019C">
      <w:pPr>
        <w:jc w:val="center"/>
        <w:rPr>
          <w:b/>
          <w:sz w:val="24"/>
          <w:szCs w:val="24"/>
        </w:rPr>
      </w:pPr>
      <w:r w:rsidRPr="00E73798">
        <w:rPr>
          <w:b/>
          <w:sz w:val="24"/>
          <w:szCs w:val="24"/>
        </w:rPr>
        <w:t xml:space="preserve"> НА УЧАСТИЕ В </w:t>
      </w:r>
      <w:r w:rsidR="00615092">
        <w:rPr>
          <w:b/>
          <w:sz w:val="24"/>
          <w:szCs w:val="24"/>
        </w:rPr>
        <w:t xml:space="preserve">ТОРГАХ, ПОСРЕДСТВОМ ПУБЛИЧНОГО ПРЕДЛОЖЕНИЯ </w:t>
      </w:r>
    </w:p>
    <w:p w:rsidR="007575F1" w:rsidRDefault="00615092" w:rsidP="005D019C">
      <w:pPr>
        <w:jc w:val="center"/>
        <w:rPr>
          <w:b/>
          <w:sz w:val="24"/>
          <w:szCs w:val="24"/>
        </w:rPr>
      </w:pPr>
      <w:r>
        <w:rPr>
          <w:b/>
          <w:sz w:val="24"/>
          <w:szCs w:val="24"/>
        </w:rPr>
        <w:t xml:space="preserve">В ЭЛЕКТРОННОЙ ФОРМЕ </w:t>
      </w:r>
      <w:r w:rsidRPr="00E73798">
        <w:rPr>
          <w:b/>
          <w:sz w:val="24"/>
          <w:szCs w:val="24"/>
        </w:rPr>
        <w:t>ПО</w:t>
      </w:r>
      <w:r w:rsidR="002C6BB6" w:rsidRPr="00E73798">
        <w:rPr>
          <w:b/>
          <w:sz w:val="24"/>
          <w:szCs w:val="24"/>
        </w:rPr>
        <w:t xml:space="preserve"> ПРОДАЖЕ ИМУЩЕСТВА, НАХОДЯЩЕГОСЯ В </w:t>
      </w:r>
    </w:p>
    <w:p w:rsidR="007575F1" w:rsidRDefault="002C6BB6" w:rsidP="005D019C">
      <w:pPr>
        <w:jc w:val="center"/>
        <w:rPr>
          <w:b/>
          <w:sz w:val="24"/>
          <w:szCs w:val="24"/>
        </w:rPr>
      </w:pPr>
      <w:r w:rsidRPr="00E73798">
        <w:rPr>
          <w:b/>
          <w:sz w:val="24"/>
          <w:szCs w:val="24"/>
        </w:rPr>
        <w:t xml:space="preserve">СОБСТВЕННОСТИ </w:t>
      </w:r>
      <w:r w:rsidR="009A01DA" w:rsidRPr="00E73798">
        <w:rPr>
          <w:b/>
          <w:sz w:val="24"/>
          <w:szCs w:val="24"/>
        </w:rPr>
        <w:t xml:space="preserve">МУНИЦИПАЛЬНОГО ОБРАЗОВАНИЯ </w:t>
      </w:r>
    </w:p>
    <w:p w:rsidR="005D019C" w:rsidRPr="00E73798" w:rsidRDefault="009A01DA" w:rsidP="005D019C">
      <w:pPr>
        <w:jc w:val="center"/>
        <w:rPr>
          <w:b/>
          <w:sz w:val="24"/>
          <w:szCs w:val="24"/>
        </w:rPr>
      </w:pPr>
      <w:r w:rsidRPr="00E73798">
        <w:rPr>
          <w:b/>
          <w:sz w:val="24"/>
          <w:szCs w:val="24"/>
        </w:rPr>
        <w:t xml:space="preserve">ЗВЕРИНОГОЛОВСКИЙ </w:t>
      </w:r>
      <w:r w:rsidR="00F66EE6">
        <w:rPr>
          <w:b/>
          <w:sz w:val="24"/>
          <w:szCs w:val="24"/>
        </w:rPr>
        <w:t>МУНИЦИПАЛЬНЫЙ ОКРУГ</w:t>
      </w:r>
      <w:r w:rsidRPr="00E73798">
        <w:rPr>
          <w:b/>
          <w:sz w:val="24"/>
          <w:szCs w:val="24"/>
        </w:rPr>
        <w:t xml:space="preserve"> КУРГАНСКОЙ ОБЛАСТИ</w:t>
      </w:r>
    </w:p>
    <w:p w:rsidR="005D019C" w:rsidRPr="00E73798" w:rsidRDefault="005D019C" w:rsidP="005D019C">
      <w:pPr>
        <w:jc w:val="center"/>
        <w:rPr>
          <w:sz w:val="24"/>
          <w:szCs w:val="24"/>
        </w:rPr>
      </w:pPr>
      <w:r w:rsidRPr="00E73798">
        <w:rPr>
          <w:sz w:val="24"/>
          <w:szCs w:val="24"/>
        </w:rPr>
        <w:t>(для физических лиц)</w:t>
      </w:r>
    </w:p>
    <w:p w:rsidR="005D019C" w:rsidRPr="00E73798" w:rsidRDefault="005D019C" w:rsidP="005D019C">
      <w:pPr>
        <w:pStyle w:val="24"/>
        <w:ind w:left="-284"/>
        <w:jc w:val="center"/>
        <w:rPr>
          <w:b/>
          <w:i/>
          <w:sz w:val="24"/>
          <w:szCs w:val="24"/>
        </w:rPr>
      </w:pPr>
      <w:r w:rsidRPr="00E73798">
        <w:rPr>
          <w:b/>
          <w:i/>
          <w:sz w:val="24"/>
          <w:szCs w:val="24"/>
        </w:rPr>
        <w:t xml:space="preserve">(все графы </w:t>
      </w:r>
      <w:r w:rsidR="001F2359" w:rsidRPr="00E73798">
        <w:rPr>
          <w:b/>
          <w:i/>
          <w:sz w:val="24"/>
          <w:szCs w:val="24"/>
        </w:rPr>
        <w:t>заполняются в</w:t>
      </w:r>
      <w:r w:rsidRPr="00E73798">
        <w:rPr>
          <w:b/>
          <w:i/>
          <w:sz w:val="24"/>
          <w:szCs w:val="24"/>
        </w:rPr>
        <w:t xml:space="preserve"> электронном виде)</w:t>
      </w:r>
    </w:p>
    <w:p w:rsidR="005D019C" w:rsidRPr="00E73798" w:rsidRDefault="005D019C" w:rsidP="005D019C">
      <w:pPr>
        <w:jc w:val="both"/>
        <w:rPr>
          <w:sz w:val="24"/>
          <w:szCs w:val="24"/>
        </w:rPr>
      </w:pPr>
      <w:r w:rsidRPr="00E73798">
        <w:rPr>
          <w:sz w:val="24"/>
          <w:szCs w:val="24"/>
        </w:rPr>
        <w:t xml:space="preserve">Заявка подана: </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center"/>
        <w:rPr>
          <w:sz w:val="24"/>
          <w:szCs w:val="24"/>
        </w:rPr>
      </w:pPr>
      <w:r w:rsidRPr="00E73798">
        <w:rPr>
          <w:sz w:val="24"/>
          <w:szCs w:val="24"/>
        </w:rPr>
        <w:t xml:space="preserve">(фамилия, имя, отчество, дата </w:t>
      </w:r>
      <w:r w:rsidR="000A2C3D" w:rsidRPr="00E73798">
        <w:rPr>
          <w:sz w:val="24"/>
          <w:szCs w:val="24"/>
        </w:rPr>
        <w:t>рождения лица</w:t>
      </w:r>
      <w:r w:rsidRPr="00E73798">
        <w:rPr>
          <w:sz w:val="24"/>
          <w:szCs w:val="24"/>
        </w:rPr>
        <w:t>, подающего заявку)</w:t>
      </w:r>
    </w:p>
    <w:p w:rsidR="005D019C" w:rsidRPr="00E73798" w:rsidRDefault="005D019C" w:rsidP="005D019C">
      <w:pPr>
        <w:jc w:val="center"/>
        <w:rPr>
          <w:sz w:val="24"/>
          <w:szCs w:val="24"/>
        </w:rPr>
      </w:pPr>
      <w:r w:rsidRPr="00E73798">
        <w:rPr>
          <w:sz w:val="24"/>
          <w:szCs w:val="24"/>
        </w:rPr>
        <w:t>______________________________________________________________________________,</w:t>
      </w:r>
    </w:p>
    <w:p w:rsidR="005D019C" w:rsidRPr="00E73798" w:rsidRDefault="005D019C" w:rsidP="005D019C">
      <w:pPr>
        <w:rPr>
          <w:sz w:val="24"/>
          <w:szCs w:val="24"/>
        </w:rPr>
      </w:pPr>
      <w:r w:rsidRPr="00E73798">
        <w:rPr>
          <w:sz w:val="24"/>
          <w:szCs w:val="24"/>
        </w:rPr>
        <w:t>именуемый далее Претендент,</w:t>
      </w:r>
      <w:r w:rsidR="00605DA2">
        <w:rPr>
          <w:sz w:val="24"/>
          <w:szCs w:val="24"/>
        </w:rPr>
        <w:t xml:space="preserve"> удостоверение личности </w:t>
      </w:r>
      <w:r w:rsidRPr="00E73798">
        <w:rPr>
          <w:sz w:val="24"/>
          <w:szCs w:val="24"/>
        </w:rPr>
        <w:t>____________________________________________________________</w:t>
      </w:r>
      <w:r w:rsidR="00605DA2">
        <w:rPr>
          <w:sz w:val="24"/>
          <w:szCs w:val="24"/>
        </w:rPr>
        <w:t>__________________</w:t>
      </w:r>
    </w:p>
    <w:p w:rsidR="005D019C" w:rsidRPr="00E73798" w:rsidRDefault="005D019C" w:rsidP="005D019C">
      <w:pPr>
        <w:rPr>
          <w:sz w:val="24"/>
          <w:szCs w:val="24"/>
        </w:rPr>
      </w:pPr>
      <w:r w:rsidRPr="00E73798">
        <w:rPr>
          <w:sz w:val="24"/>
          <w:szCs w:val="24"/>
        </w:rPr>
        <w:t xml:space="preserve">                                    (наименование документа, серия, дата и место выдачи)</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адрес электронной почты Претендента _____________________________________________</w:t>
      </w:r>
    </w:p>
    <w:p w:rsidR="005D019C" w:rsidRPr="00E73798" w:rsidRDefault="005D019C" w:rsidP="005D019C">
      <w:pPr>
        <w:rPr>
          <w:sz w:val="24"/>
          <w:szCs w:val="24"/>
        </w:rPr>
      </w:pPr>
    </w:p>
    <w:p w:rsidR="005D019C" w:rsidRPr="00E73798" w:rsidRDefault="005D019C" w:rsidP="005D019C">
      <w:pPr>
        <w:rPr>
          <w:sz w:val="24"/>
          <w:szCs w:val="24"/>
        </w:rPr>
      </w:pPr>
      <w:r w:rsidRPr="00E73798">
        <w:rPr>
          <w:sz w:val="24"/>
          <w:szCs w:val="24"/>
        </w:rPr>
        <w:t xml:space="preserve">контактный </w:t>
      </w:r>
      <w:r w:rsidR="000A2C3D" w:rsidRPr="00E73798">
        <w:rPr>
          <w:sz w:val="24"/>
          <w:szCs w:val="24"/>
        </w:rPr>
        <w:t>телефон Претендента</w:t>
      </w:r>
      <w:r w:rsidRPr="00E73798">
        <w:rPr>
          <w:sz w:val="24"/>
          <w:szCs w:val="24"/>
        </w:rPr>
        <w:t xml:space="preserve"> __________________________</w:t>
      </w:r>
      <w:r w:rsidR="00605DA2">
        <w:rPr>
          <w:sz w:val="24"/>
          <w:szCs w:val="24"/>
        </w:rPr>
        <w:t>______________________</w:t>
      </w:r>
    </w:p>
    <w:p w:rsidR="005D019C" w:rsidRPr="00E73798" w:rsidRDefault="005D019C" w:rsidP="005D019C">
      <w:pPr>
        <w:rPr>
          <w:sz w:val="24"/>
          <w:szCs w:val="24"/>
        </w:rPr>
      </w:pPr>
    </w:p>
    <w:p w:rsidR="005D019C" w:rsidRPr="00E73798" w:rsidRDefault="005D019C" w:rsidP="003513DF">
      <w:pPr>
        <w:rPr>
          <w:sz w:val="24"/>
          <w:szCs w:val="24"/>
        </w:rPr>
      </w:pPr>
      <w:r w:rsidRPr="00E73798">
        <w:rPr>
          <w:sz w:val="24"/>
          <w:szCs w:val="24"/>
        </w:rPr>
        <w:t>адрес Претендента, банковские реквизиты, ___</w:t>
      </w:r>
      <w:r w:rsidR="003513DF">
        <w:rPr>
          <w:sz w:val="24"/>
          <w:szCs w:val="24"/>
        </w:rPr>
        <w:t>_______</w:t>
      </w:r>
      <w:r w:rsidRPr="00E73798">
        <w:rPr>
          <w:sz w:val="24"/>
          <w:szCs w:val="24"/>
        </w:rPr>
        <w:t>___</w:t>
      </w:r>
      <w:r w:rsidR="00605DA2">
        <w:rPr>
          <w:sz w:val="24"/>
          <w:szCs w:val="24"/>
        </w:rPr>
        <w:t>___________________________</w:t>
      </w:r>
    </w:p>
    <w:p w:rsidR="005D019C" w:rsidRPr="00E73798" w:rsidRDefault="005D019C" w:rsidP="005D019C">
      <w:pPr>
        <w:jc w:val="both"/>
        <w:rPr>
          <w:sz w:val="24"/>
          <w:szCs w:val="24"/>
        </w:rPr>
      </w:pPr>
      <w:r w:rsidRPr="00E73798">
        <w:rPr>
          <w:sz w:val="24"/>
          <w:szCs w:val="24"/>
        </w:rPr>
        <w:t>___________________________________________________</w:t>
      </w:r>
      <w:r w:rsidR="00605DA2">
        <w:rPr>
          <w:sz w:val="24"/>
          <w:szCs w:val="24"/>
        </w:rPr>
        <w:t>___________________________</w:t>
      </w:r>
    </w:p>
    <w:p w:rsidR="005D019C" w:rsidRPr="00E73798" w:rsidRDefault="005D019C" w:rsidP="005D019C">
      <w:pPr>
        <w:jc w:val="both"/>
        <w:rPr>
          <w:sz w:val="24"/>
          <w:szCs w:val="24"/>
        </w:rPr>
      </w:pPr>
      <w:r w:rsidRPr="00E73798">
        <w:rPr>
          <w:sz w:val="24"/>
          <w:szCs w:val="24"/>
        </w:rPr>
        <w:t>Доверенное лицо Претендента (ФИО) _______________________</w:t>
      </w:r>
      <w:r w:rsidR="00605DA2">
        <w:rPr>
          <w:sz w:val="24"/>
          <w:szCs w:val="24"/>
        </w:rPr>
        <w:t>_______________________</w:t>
      </w:r>
    </w:p>
    <w:p w:rsidR="005D019C" w:rsidRPr="00E73798" w:rsidRDefault="005D019C" w:rsidP="005D019C">
      <w:pPr>
        <w:jc w:val="both"/>
        <w:rPr>
          <w:sz w:val="24"/>
          <w:szCs w:val="24"/>
        </w:rPr>
      </w:pPr>
      <w:r w:rsidRPr="00E73798">
        <w:rPr>
          <w:sz w:val="24"/>
          <w:szCs w:val="24"/>
        </w:rPr>
        <w:t>действует на основании ___________________________________</w:t>
      </w:r>
      <w:r w:rsidR="00605DA2">
        <w:rPr>
          <w:sz w:val="24"/>
          <w:szCs w:val="24"/>
        </w:rPr>
        <w:t>______________________</w:t>
      </w:r>
    </w:p>
    <w:p w:rsidR="005D019C" w:rsidRPr="00E73798" w:rsidRDefault="005D019C" w:rsidP="005D019C">
      <w:pPr>
        <w:rPr>
          <w:sz w:val="24"/>
          <w:szCs w:val="24"/>
        </w:rPr>
      </w:pPr>
      <w:r w:rsidRPr="00E73798">
        <w:rPr>
          <w:sz w:val="24"/>
          <w:szCs w:val="24"/>
        </w:rPr>
        <w:t>удостоверение личности доверенного лица _____________________</w:t>
      </w:r>
      <w:r w:rsidR="00605DA2">
        <w:rPr>
          <w:sz w:val="24"/>
          <w:szCs w:val="24"/>
        </w:rPr>
        <w:t>________________________</w:t>
      </w:r>
      <w:r w:rsidRPr="00E73798">
        <w:rPr>
          <w:sz w:val="24"/>
          <w:szCs w:val="24"/>
        </w:rPr>
        <w:t>________________________</w:t>
      </w:r>
      <w:r w:rsidR="00605DA2">
        <w:rPr>
          <w:sz w:val="24"/>
          <w:szCs w:val="24"/>
        </w:rPr>
        <w:t>_______</w:t>
      </w:r>
    </w:p>
    <w:p w:rsidR="005D019C" w:rsidRPr="00E73798" w:rsidRDefault="005D019C" w:rsidP="005D019C">
      <w:pPr>
        <w:jc w:val="center"/>
        <w:rPr>
          <w:sz w:val="24"/>
          <w:szCs w:val="24"/>
        </w:rPr>
      </w:pPr>
      <w:r w:rsidRPr="00E73798">
        <w:rPr>
          <w:sz w:val="24"/>
          <w:szCs w:val="24"/>
        </w:rPr>
        <w:t>(наименование документа, серия, дата и место выдачи)</w:t>
      </w:r>
    </w:p>
    <w:p w:rsidR="005D019C" w:rsidRPr="00E73798" w:rsidRDefault="005D019C" w:rsidP="005D019C">
      <w:pPr>
        <w:jc w:val="both"/>
        <w:rPr>
          <w:b/>
          <w:sz w:val="24"/>
          <w:szCs w:val="24"/>
        </w:rPr>
      </w:pPr>
    </w:p>
    <w:p w:rsidR="005D019C" w:rsidRPr="00E73798" w:rsidRDefault="005D019C" w:rsidP="005D019C">
      <w:pP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w:t>
      </w:r>
      <w:r w:rsidR="00605DA2">
        <w:rPr>
          <w:sz w:val="24"/>
          <w:szCs w:val="24"/>
        </w:rPr>
        <w:t>__________________</w:t>
      </w:r>
    </w:p>
    <w:p w:rsidR="005D019C" w:rsidRPr="00E73798" w:rsidRDefault="005D019C" w:rsidP="005D019C">
      <w:pPr>
        <w:jc w:val="both"/>
        <w:rPr>
          <w:sz w:val="24"/>
          <w:szCs w:val="24"/>
        </w:rPr>
      </w:pPr>
      <w:r w:rsidRPr="00E73798">
        <w:rPr>
          <w:sz w:val="24"/>
          <w:szCs w:val="24"/>
        </w:rPr>
        <w:t>(наименование имущества, его основные характеристики и местонахождение, код лота)</w:t>
      </w:r>
    </w:p>
    <w:p w:rsidR="005D019C" w:rsidRPr="00E73798" w:rsidRDefault="005D019C" w:rsidP="005D019C">
      <w:pPr>
        <w:jc w:val="both"/>
        <w:rPr>
          <w:sz w:val="24"/>
          <w:szCs w:val="24"/>
        </w:rPr>
      </w:pPr>
      <w:r w:rsidRPr="00E73798">
        <w:rPr>
          <w:sz w:val="24"/>
          <w:szCs w:val="24"/>
        </w:rPr>
        <w:t>__________________________________________________________________________</w:t>
      </w:r>
      <w:r w:rsidR="00605DA2">
        <w:rPr>
          <w:sz w:val="24"/>
          <w:szCs w:val="24"/>
        </w:rPr>
        <w:t>____</w:t>
      </w:r>
    </w:p>
    <w:p w:rsidR="005D019C" w:rsidRPr="00E73798" w:rsidRDefault="005D019C" w:rsidP="005D019C">
      <w:pPr>
        <w:jc w:val="both"/>
        <w:rPr>
          <w:b/>
          <w:sz w:val="24"/>
          <w:szCs w:val="24"/>
        </w:rPr>
      </w:pPr>
      <w:r w:rsidRPr="00E73798">
        <w:rPr>
          <w:b/>
          <w:sz w:val="24"/>
          <w:szCs w:val="24"/>
        </w:rPr>
        <w:t xml:space="preserve">(далее – </w:t>
      </w:r>
      <w:r w:rsidR="00237E56" w:rsidRPr="00E73798">
        <w:rPr>
          <w:b/>
          <w:sz w:val="24"/>
          <w:szCs w:val="24"/>
        </w:rPr>
        <w:t>Имущество</w:t>
      </w:r>
      <w:r w:rsidRPr="00E73798">
        <w:rPr>
          <w:b/>
          <w:sz w:val="24"/>
          <w:szCs w:val="24"/>
        </w:rPr>
        <w:t>)</w:t>
      </w:r>
    </w:p>
    <w:p w:rsidR="005D019C" w:rsidRPr="00E73798" w:rsidRDefault="005D019C" w:rsidP="005D019C">
      <w:pPr>
        <w:jc w:val="both"/>
        <w:rPr>
          <w:b/>
          <w:sz w:val="24"/>
          <w:szCs w:val="24"/>
        </w:rPr>
      </w:pPr>
    </w:p>
    <w:p w:rsidR="005D019C" w:rsidRPr="00E73798" w:rsidRDefault="005D019C" w:rsidP="005D019C">
      <w:pPr>
        <w:ind w:right="-1"/>
        <w:jc w:val="both"/>
        <w:rPr>
          <w:b/>
          <w:sz w:val="24"/>
          <w:szCs w:val="24"/>
        </w:rPr>
      </w:pPr>
      <w:r w:rsidRPr="00E73798">
        <w:rPr>
          <w:b/>
          <w:sz w:val="24"/>
          <w:szCs w:val="24"/>
        </w:rPr>
        <w:t>обязуюсь:</w:t>
      </w:r>
    </w:p>
    <w:p w:rsidR="00EB54FA" w:rsidRPr="00633954" w:rsidRDefault="005D019C" w:rsidP="009A01DA">
      <w:pPr>
        <w:widowControl/>
        <w:numPr>
          <w:ilvl w:val="0"/>
          <w:numId w:val="38"/>
        </w:numPr>
        <w:overflowPunct w:val="0"/>
        <w:autoSpaceDE w:val="0"/>
        <w:autoSpaceDN w:val="0"/>
        <w:adjustRightInd w:val="0"/>
        <w:ind w:left="0" w:firstLine="360"/>
        <w:jc w:val="both"/>
        <w:textAlignment w:val="baseline"/>
        <w:rPr>
          <w:sz w:val="24"/>
          <w:szCs w:val="24"/>
        </w:rPr>
      </w:pPr>
      <w:r w:rsidRPr="00633954">
        <w:rPr>
          <w:sz w:val="24"/>
          <w:szCs w:val="24"/>
        </w:rPr>
        <w:t xml:space="preserve">Выполнять правила и условия проведения торгов, указанные в информационном сообщении, размещенном на </w:t>
      </w:r>
      <w:r w:rsidR="00633954" w:rsidRPr="00633954">
        <w:rPr>
          <w:sz w:val="24"/>
          <w:szCs w:val="24"/>
        </w:rPr>
        <w:t xml:space="preserve">официальном сайте </w:t>
      </w:r>
      <w:r w:rsidR="00633954" w:rsidRPr="00633954">
        <w:rPr>
          <w:bCs/>
          <w:sz w:val="24"/>
          <w:szCs w:val="24"/>
        </w:rPr>
        <w:t xml:space="preserve">Звериноголовского муниципального округа </w:t>
      </w:r>
      <w:r w:rsidR="00633954" w:rsidRPr="00633954">
        <w:rPr>
          <w:sz w:val="24"/>
          <w:szCs w:val="24"/>
        </w:rPr>
        <w:t xml:space="preserve">Курганской области </w:t>
      </w:r>
      <w:hyperlink r:id="rId31" w:history="1">
        <w:r w:rsidR="00DE3E83" w:rsidRPr="00DE3E83">
          <w:rPr>
            <w:rFonts w:eastAsia="Calibri"/>
            <w:color w:val="0563C1"/>
            <w:sz w:val="24"/>
            <w:szCs w:val="24"/>
            <w:u w:val="single"/>
            <w:lang w:eastAsia="en-US"/>
          </w:rPr>
          <w:t>https://zverinogolovskoe-r45.gosweb.gosuslugi.ru/</w:t>
        </w:r>
      </w:hyperlink>
      <w:r w:rsidR="00DE3E83" w:rsidRPr="00DE3E83">
        <w:rPr>
          <w:rFonts w:eastAsia="Calibri"/>
          <w:sz w:val="24"/>
          <w:szCs w:val="24"/>
          <w:lang w:eastAsia="en-US"/>
        </w:rPr>
        <w:t xml:space="preserve"> (в разделе Структурные подразделения - Комитет муниципального имущества и земельных отношений - Аукционы конкурсы)</w:t>
      </w:r>
      <w:r w:rsidR="00EB54FA" w:rsidRPr="00633954">
        <w:rPr>
          <w:sz w:val="24"/>
          <w:szCs w:val="24"/>
        </w:rPr>
        <w:t xml:space="preserve">, официальном сайте Российской Федерации </w:t>
      </w:r>
      <w:hyperlink r:id="rId32" w:history="1">
        <w:r w:rsidR="00340667" w:rsidRPr="008E4505">
          <w:rPr>
            <w:rStyle w:val="af0"/>
            <w:sz w:val="24"/>
            <w:szCs w:val="24"/>
            <w:lang w:val="en-US"/>
          </w:rPr>
          <w:t>www</w:t>
        </w:r>
        <w:r w:rsidR="00340667" w:rsidRPr="008E4505">
          <w:rPr>
            <w:rStyle w:val="af0"/>
            <w:sz w:val="24"/>
            <w:szCs w:val="24"/>
          </w:rPr>
          <w:t>.</w:t>
        </w:r>
        <w:r w:rsidR="00340667" w:rsidRPr="008E4505">
          <w:rPr>
            <w:rStyle w:val="af0"/>
            <w:sz w:val="24"/>
            <w:szCs w:val="24"/>
            <w:lang w:val="en-US"/>
          </w:rPr>
          <w:t>torgi</w:t>
        </w:r>
        <w:r w:rsidR="00340667" w:rsidRPr="008E4505">
          <w:rPr>
            <w:rStyle w:val="af0"/>
            <w:sz w:val="24"/>
            <w:szCs w:val="24"/>
          </w:rPr>
          <w:t>.</w:t>
        </w:r>
        <w:r w:rsidR="00340667" w:rsidRPr="008E4505">
          <w:rPr>
            <w:rStyle w:val="af0"/>
            <w:sz w:val="24"/>
            <w:szCs w:val="24"/>
            <w:lang w:val="en-US"/>
          </w:rPr>
          <w:t>gov</w:t>
        </w:r>
        <w:r w:rsidR="00340667" w:rsidRPr="008E4505">
          <w:rPr>
            <w:rStyle w:val="af0"/>
            <w:sz w:val="24"/>
            <w:szCs w:val="24"/>
          </w:rPr>
          <w:t>.</w:t>
        </w:r>
        <w:r w:rsidR="00340667" w:rsidRPr="008E4505">
          <w:rPr>
            <w:rStyle w:val="af0"/>
            <w:sz w:val="24"/>
            <w:szCs w:val="24"/>
            <w:lang w:val="en-US"/>
          </w:rPr>
          <w:t>ru</w:t>
        </w:r>
      </w:hyperlink>
      <w:r w:rsidR="00EB54FA" w:rsidRPr="00633954">
        <w:rPr>
          <w:sz w:val="24"/>
          <w:szCs w:val="24"/>
        </w:rPr>
        <w:t xml:space="preserve">, сайте организатора торгов </w:t>
      </w:r>
      <w:hyperlink r:id="rId33" w:history="1">
        <w:r w:rsidR="00340667" w:rsidRPr="008E4505">
          <w:rPr>
            <w:rStyle w:val="af0"/>
            <w:sz w:val="24"/>
            <w:szCs w:val="24"/>
          </w:rPr>
          <w:t>https://roseltorg.ru</w:t>
        </w:r>
      </w:hyperlink>
      <w:r w:rsidR="00E11CC4" w:rsidRPr="00633954">
        <w:rPr>
          <w:sz w:val="24"/>
          <w:szCs w:val="24"/>
        </w:rPr>
        <w:t>.</w:t>
      </w:r>
    </w:p>
    <w:p w:rsidR="005D019C" w:rsidRPr="00633954" w:rsidRDefault="005D019C" w:rsidP="00EB54FA">
      <w:pPr>
        <w:widowControl/>
        <w:numPr>
          <w:ilvl w:val="0"/>
          <w:numId w:val="38"/>
        </w:numPr>
        <w:overflowPunct w:val="0"/>
        <w:autoSpaceDE w:val="0"/>
        <w:autoSpaceDN w:val="0"/>
        <w:adjustRightInd w:val="0"/>
        <w:jc w:val="both"/>
        <w:textAlignment w:val="baseline"/>
        <w:rPr>
          <w:sz w:val="24"/>
          <w:szCs w:val="24"/>
        </w:rPr>
      </w:pPr>
      <w:r w:rsidRPr="00633954">
        <w:rPr>
          <w:sz w:val="24"/>
          <w:szCs w:val="24"/>
        </w:rPr>
        <w:t>В случае признания победителем торгов:</w:t>
      </w:r>
    </w:p>
    <w:p w:rsidR="005D019C" w:rsidRPr="00E73798" w:rsidRDefault="005D019C" w:rsidP="005D019C">
      <w:pPr>
        <w:pStyle w:val="ConsNormal"/>
        <w:widowControl/>
        <w:tabs>
          <w:tab w:val="left" w:pos="709"/>
        </w:tabs>
        <w:ind w:firstLine="426"/>
        <w:jc w:val="both"/>
        <w:rPr>
          <w:rFonts w:ascii="Times New Roman" w:hAnsi="Times New Roman"/>
          <w:sz w:val="24"/>
          <w:szCs w:val="24"/>
        </w:rPr>
      </w:pPr>
      <w:r w:rsidRPr="00E73798">
        <w:rPr>
          <w:rFonts w:ascii="Times New Roman" w:hAnsi="Times New Roman"/>
          <w:sz w:val="24"/>
          <w:szCs w:val="24"/>
        </w:rPr>
        <w:t xml:space="preserve">- в течение пяти рабочих дней с даты подведения итогов </w:t>
      </w:r>
      <w:r w:rsidR="00E3545F">
        <w:rPr>
          <w:rFonts w:ascii="Times New Roman" w:hAnsi="Times New Roman"/>
          <w:sz w:val="24"/>
          <w:szCs w:val="24"/>
        </w:rPr>
        <w:t>торгов</w:t>
      </w:r>
      <w:r w:rsidRPr="00E73798">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sidR="00D66949">
        <w:rPr>
          <w:rFonts w:ascii="Times New Roman" w:hAnsi="Times New Roman"/>
          <w:sz w:val="24"/>
          <w:szCs w:val="24"/>
        </w:rPr>
        <w:t>торгов</w:t>
      </w:r>
      <w:r w:rsidRPr="00E73798">
        <w:rPr>
          <w:rFonts w:ascii="Times New Roman" w:hAnsi="Times New Roman"/>
          <w:sz w:val="24"/>
          <w:szCs w:val="24"/>
        </w:rPr>
        <w:t>, в сроки и на счёт, определяемые договором купли-продажи.</w:t>
      </w:r>
    </w:p>
    <w:p w:rsidR="005D019C" w:rsidRPr="00E73798" w:rsidRDefault="005D019C" w:rsidP="005D019C">
      <w:pPr>
        <w:tabs>
          <w:tab w:val="left" w:pos="709"/>
        </w:tabs>
        <w:ind w:firstLine="426"/>
        <w:jc w:val="both"/>
        <w:rPr>
          <w:sz w:val="24"/>
          <w:szCs w:val="24"/>
        </w:rPr>
      </w:pPr>
      <w:r w:rsidRPr="00E73798">
        <w:rPr>
          <w:sz w:val="24"/>
          <w:szCs w:val="24"/>
        </w:rPr>
        <w:lastRenderedPageBreak/>
        <w:t xml:space="preserve"> - в </w:t>
      </w:r>
      <w:r w:rsidR="000A2C3D" w:rsidRPr="00E73798">
        <w:rPr>
          <w:sz w:val="24"/>
          <w:szCs w:val="24"/>
        </w:rPr>
        <w:t>установленных законодательством</w:t>
      </w:r>
      <w:r w:rsidRPr="00E73798">
        <w:rPr>
          <w:sz w:val="24"/>
          <w:szCs w:val="24"/>
        </w:rPr>
        <w:t xml:space="preserve"> случаях получить согласие антимонопольного органа.</w:t>
      </w:r>
    </w:p>
    <w:p w:rsidR="005D019C" w:rsidRPr="00E73798" w:rsidRDefault="005D019C" w:rsidP="005D019C">
      <w:pPr>
        <w:ind w:firstLine="567"/>
        <w:jc w:val="both"/>
        <w:rPr>
          <w:sz w:val="24"/>
          <w:szCs w:val="24"/>
        </w:rPr>
      </w:pPr>
      <w:r w:rsidRPr="00E73798">
        <w:rPr>
          <w:b/>
          <w:sz w:val="24"/>
          <w:szCs w:val="24"/>
        </w:rPr>
        <w:t>Мне известно, что</w:t>
      </w:r>
      <w:r w:rsidRPr="00E73798">
        <w:rPr>
          <w:sz w:val="24"/>
          <w:szCs w:val="24"/>
        </w:rPr>
        <w:t xml:space="preserve">: </w:t>
      </w:r>
    </w:p>
    <w:p w:rsidR="005D019C" w:rsidRPr="00E73798" w:rsidRDefault="005D019C" w:rsidP="005D019C">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E73798" w:rsidRDefault="005D019C" w:rsidP="005D019C">
      <w:pPr>
        <w:ind w:firstLine="567"/>
        <w:jc w:val="both"/>
        <w:rPr>
          <w:sz w:val="24"/>
          <w:szCs w:val="24"/>
        </w:rPr>
      </w:pPr>
      <w:r w:rsidRPr="00E73798">
        <w:rPr>
          <w:sz w:val="24"/>
          <w:szCs w:val="24"/>
        </w:rPr>
        <w:t>Информационное сообщение о</w:t>
      </w:r>
      <w:r w:rsidR="00D66949">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73798" w:rsidRDefault="005D019C" w:rsidP="00B96473">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73798" w:rsidRDefault="005D019C" w:rsidP="00B96473">
      <w:pPr>
        <w:pStyle w:val="3"/>
        <w:spacing w:after="0"/>
        <w:ind w:firstLine="567"/>
        <w:jc w:val="both"/>
        <w:rPr>
          <w:sz w:val="24"/>
          <w:szCs w:val="24"/>
        </w:rPr>
      </w:pPr>
      <w:r w:rsidRPr="00E73798">
        <w:rPr>
          <w:sz w:val="24"/>
          <w:szCs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00D66949">
        <w:rPr>
          <w:sz w:val="24"/>
          <w:szCs w:val="24"/>
        </w:rPr>
        <w:t>торгов</w:t>
      </w:r>
      <w:r w:rsidRPr="00E73798">
        <w:rPr>
          <w:sz w:val="24"/>
          <w:szCs w:val="24"/>
        </w:rPr>
        <w:t xml:space="preserve"> от заключения </w:t>
      </w:r>
      <w:r w:rsidR="001F2359" w:rsidRPr="00E73798">
        <w:rPr>
          <w:sz w:val="24"/>
          <w:szCs w:val="24"/>
        </w:rPr>
        <w:t>Договора купли</w:t>
      </w:r>
      <w:r w:rsidRPr="00E73798">
        <w:rPr>
          <w:sz w:val="24"/>
          <w:szCs w:val="24"/>
        </w:rPr>
        <w:t>-</w:t>
      </w:r>
      <w:r w:rsidR="001F2359" w:rsidRPr="00E73798">
        <w:rPr>
          <w:sz w:val="24"/>
          <w:szCs w:val="24"/>
        </w:rPr>
        <w:t>продажи (</w:t>
      </w:r>
      <w:r w:rsidRPr="00E73798">
        <w:rPr>
          <w:sz w:val="24"/>
          <w:szCs w:val="24"/>
        </w:rPr>
        <w:t>Приложение 3 к информационному сообщению) с данного участника (покупателя) взимается ш</w:t>
      </w:r>
      <w:r w:rsidR="009D2074" w:rsidRPr="00E73798">
        <w:rPr>
          <w:sz w:val="24"/>
          <w:szCs w:val="24"/>
        </w:rPr>
        <w:t>траф в размере задатка (</w:t>
      </w:r>
      <w:r w:rsidRPr="00E73798">
        <w:rPr>
          <w:sz w:val="24"/>
          <w:szCs w:val="24"/>
        </w:rPr>
        <w:t>20% от начальной цены объекта).</w:t>
      </w:r>
    </w:p>
    <w:p w:rsidR="005D019C" w:rsidRPr="00E73798" w:rsidRDefault="005D019C" w:rsidP="00B96473">
      <w:pPr>
        <w:pStyle w:val="3"/>
        <w:spacing w:after="0"/>
        <w:ind w:firstLine="567"/>
        <w:jc w:val="both"/>
        <w:rPr>
          <w:sz w:val="24"/>
          <w:szCs w:val="24"/>
        </w:rPr>
      </w:pPr>
      <w:r w:rsidRPr="00E73798">
        <w:rPr>
          <w:b/>
          <w:sz w:val="24"/>
          <w:szCs w:val="24"/>
        </w:rPr>
        <w:t>3.</w:t>
      </w:r>
      <w:r w:rsidR="00633954">
        <w:rPr>
          <w:sz w:val="24"/>
          <w:szCs w:val="24"/>
        </w:rPr>
        <w:t xml:space="preserve"> </w:t>
      </w:r>
      <w:r w:rsidRPr="00E73798">
        <w:rPr>
          <w:sz w:val="24"/>
          <w:szCs w:val="24"/>
        </w:rPr>
        <w:t xml:space="preserve">Передача Имущества в собственность покупателя производится в срок не более 30 </w:t>
      </w:r>
      <w:r w:rsidR="001F2359" w:rsidRPr="00E73798">
        <w:rPr>
          <w:sz w:val="24"/>
          <w:szCs w:val="24"/>
        </w:rPr>
        <w:t>дней после</w:t>
      </w:r>
      <w:r w:rsidRPr="00E73798">
        <w:rPr>
          <w:sz w:val="24"/>
          <w:szCs w:val="24"/>
        </w:rPr>
        <w:t xml:space="preserve"> выполнения </w:t>
      </w:r>
      <w:r w:rsidR="001F2359" w:rsidRPr="00E73798">
        <w:rPr>
          <w:sz w:val="24"/>
          <w:szCs w:val="24"/>
        </w:rPr>
        <w:t>условий Договора</w:t>
      </w:r>
      <w:r w:rsidRPr="00E73798">
        <w:rPr>
          <w:sz w:val="24"/>
          <w:szCs w:val="24"/>
        </w:rPr>
        <w:t xml:space="preserve"> купли-продажи. </w:t>
      </w:r>
    </w:p>
    <w:p w:rsidR="005D019C" w:rsidRPr="00E73798" w:rsidRDefault="005D019C" w:rsidP="00B96473">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C6BB6" w:rsidRPr="00E73798" w:rsidRDefault="002C6BB6" w:rsidP="00B96473">
      <w:pPr>
        <w:pStyle w:val="3"/>
        <w:spacing w:after="0"/>
        <w:ind w:firstLine="567"/>
        <w:jc w:val="both"/>
        <w:rPr>
          <w:sz w:val="24"/>
          <w:szCs w:val="24"/>
        </w:rPr>
      </w:pPr>
      <w:r w:rsidRPr="00E73798">
        <w:rPr>
          <w:b/>
          <w:sz w:val="24"/>
          <w:szCs w:val="24"/>
        </w:rPr>
        <w:t>5.</w:t>
      </w:r>
      <w:r w:rsidRPr="00E7379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5D019C" w:rsidRPr="00E73798" w:rsidRDefault="002C6BB6" w:rsidP="00B96473">
      <w:pPr>
        <w:pStyle w:val="3"/>
        <w:spacing w:after="0"/>
        <w:ind w:firstLine="567"/>
        <w:jc w:val="both"/>
        <w:rPr>
          <w:sz w:val="24"/>
          <w:szCs w:val="24"/>
        </w:rPr>
      </w:pPr>
      <w:r w:rsidRPr="00E73798">
        <w:rPr>
          <w:b/>
          <w:sz w:val="24"/>
          <w:szCs w:val="24"/>
        </w:rPr>
        <w:t>6</w:t>
      </w:r>
      <w:r w:rsidR="005D019C" w:rsidRPr="00E73798">
        <w:rPr>
          <w:b/>
          <w:sz w:val="24"/>
          <w:szCs w:val="24"/>
        </w:rPr>
        <w:t>.</w:t>
      </w:r>
      <w:r w:rsidR="005D019C" w:rsidRPr="00E7379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C6BB6" w:rsidRPr="00E73798" w:rsidRDefault="005D019C" w:rsidP="00E3545F">
      <w:pPr>
        <w:rPr>
          <w:sz w:val="24"/>
          <w:szCs w:val="24"/>
        </w:rPr>
      </w:pPr>
      <w:r w:rsidRPr="00E73798">
        <w:rPr>
          <w:sz w:val="24"/>
          <w:szCs w:val="24"/>
        </w:rPr>
        <w:tab/>
      </w:r>
      <w:r w:rsidR="002C6BB6" w:rsidRPr="00E7379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73798" w:rsidRDefault="002C6BB6" w:rsidP="002C6BB6">
      <w:pPr>
        <w:ind w:firstLine="567"/>
        <w:jc w:val="both"/>
        <w:rPr>
          <w:sz w:val="24"/>
          <w:szCs w:val="24"/>
        </w:rPr>
      </w:pPr>
      <w:r w:rsidRPr="00E73798">
        <w:rPr>
          <w:sz w:val="24"/>
          <w:szCs w:val="24"/>
        </w:rPr>
        <w:t>Я подтверждаю, что располагаем данными о Продавц</w:t>
      </w:r>
      <w:r w:rsidR="00C769A7" w:rsidRPr="00E73798">
        <w:rPr>
          <w:sz w:val="24"/>
          <w:szCs w:val="24"/>
        </w:rPr>
        <w:t>е</w:t>
      </w:r>
      <w:r w:rsidRPr="00E73798">
        <w:rPr>
          <w:sz w:val="24"/>
          <w:szCs w:val="24"/>
        </w:rPr>
        <w:t xml:space="preserve">, предмете </w:t>
      </w:r>
      <w:r w:rsidR="00D66949">
        <w:rPr>
          <w:sz w:val="24"/>
          <w:szCs w:val="24"/>
        </w:rPr>
        <w:t>торгов</w:t>
      </w:r>
      <w:r w:rsidRPr="00E73798">
        <w:rPr>
          <w:sz w:val="24"/>
          <w:szCs w:val="24"/>
        </w:rPr>
        <w:t xml:space="preserve">, начальной цене продажи имущества, </w:t>
      </w:r>
      <w:r w:rsidR="00D66949">
        <w:rPr>
          <w:sz w:val="24"/>
          <w:szCs w:val="24"/>
        </w:rPr>
        <w:t>шаге понижения, минимальной цене предложения (цене отсечения),</w:t>
      </w:r>
      <w:r w:rsidR="00D66949" w:rsidRPr="00E73798">
        <w:rPr>
          <w:sz w:val="24"/>
          <w:szCs w:val="24"/>
        </w:rPr>
        <w:t xml:space="preserve"> величине</w:t>
      </w:r>
      <w:r w:rsidRPr="00E73798">
        <w:rPr>
          <w:sz w:val="24"/>
          <w:szCs w:val="24"/>
        </w:rPr>
        <w:t xml:space="preserve"> повышения начальной цены продажи имущества («шаг аукциона»), дате, времени проведения </w:t>
      </w:r>
      <w:r w:rsidR="00D66949">
        <w:rPr>
          <w:sz w:val="24"/>
          <w:szCs w:val="24"/>
        </w:rPr>
        <w:t>торгов</w:t>
      </w:r>
      <w:r w:rsidRPr="00E73798">
        <w:rPr>
          <w:sz w:val="24"/>
          <w:szCs w:val="24"/>
        </w:rPr>
        <w:t xml:space="preserve">, порядке </w:t>
      </w:r>
      <w:r w:rsidR="00D66949">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w:t>
      </w:r>
      <w:r w:rsidR="00D66949">
        <w:rPr>
          <w:sz w:val="24"/>
          <w:szCs w:val="24"/>
        </w:rPr>
        <w:t xml:space="preserve"> проведения торгов, договора</w:t>
      </w:r>
      <w:r w:rsidRPr="00E73798">
        <w:rPr>
          <w:sz w:val="24"/>
          <w:szCs w:val="24"/>
        </w:rPr>
        <w:t xml:space="preserve"> купли-продажи.</w:t>
      </w:r>
    </w:p>
    <w:p w:rsidR="002C6BB6" w:rsidRPr="00E73798" w:rsidRDefault="002C6BB6" w:rsidP="002C6BB6">
      <w:pPr>
        <w:ind w:firstLine="567"/>
        <w:jc w:val="both"/>
        <w:rPr>
          <w:b/>
          <w:sz w:val="24"/>
          <w:szCs w:val="24"/>
        </w:rPr>
      </w:pPr>
      <w:r w:rsidRPr="00E7379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73798" w:rsidRDefault="000A2C3D" w:rsidP="002C6BB6">
      <w:pPr>
        <w:ind w:firstLine="567"/>
        <w:jc w:val="both"/>
        <w:rPr>
          <w:sz w:val="24"/>
          <w:szCs w:val="24"/>
        </w:rPr>
      </w:pPr>
      <w:r w:rsidRPr="00E73798">
        <w:rPr>
          <w:sz w:val="24"/>
          <w:szCs w:val="24"/>
        </w:rPr>
        <w:t>Я подтверждаю</w:t>
      </w:r>
      <w:r w:rsidR="002C6BB6" w:rsidRPr="00E73798">
        <w:rPr>
          <w:sz w:val="24"/>
          <w:szCs w:val="24"/>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73798" w:rsidRDefault="000330D4" w:rsidP="000330D4">
      <w:pPr>
        <w:ind w:firstLine="567"/>
        <w:jc w:val="both"/>
        <w:rPr>
          <w:sz w:val="24"/>
          <w:szCs w:val="24"/>
        </w:rPr>
      </w:pPr>
      <w:r w:rsidRPr="00E73798">
        <w:rPr>
          <w:sz w:val="24"/>
          <w:szCs w:val="24"/>
        </w:rPr>
        <w:t>Я ознакомлен с положениями Федерального закона от 27 июля 2006 г</w:t>
      </w:r>
      <w:r w:rsidR="00640E0D">
        <w:rPr>
          <w:sz w:val="24"/>
          <w:szCs w:val="24"/>
        </w:rPr>
        <w:t>ода</w:t>
      </w:r>
      <w:r w:rsidRPr="00E73798">
        <w:rPr>
          <w:sz w:val="24"/>
          <w:szCs w:val="24"/>
        </w:rPr>
        <w:t xml:space="preserve"> № 152-ФЗ «О персональных данных», права и обязанности в области защиты персональных данных мне разъяснены.</w:t>
      </w:r>
    </w:p>
    <w:p w:rsidR="000330D4" w:rsidRPr="00E73798" w:rsidRDefault="000330D4" w:rsidP="000330D4">
      <w:pPr>
        <w:ind w:firstLine="567"/>
        <w:jc w:val="both"/>
        <w:rPr>
          <w:sz w:val="24"/>
          <w:szCs w:val="24"/>
        </w:rPr>
      </w:pPr>
      <w:r w:rsidRPr="00E73798">
        <w:rPr>
          <w:sz w:val="24"/>
          <w:szCs w:val="24"/>
        </w:rPr>
        <w:t xml:space="preserve">Я согласен на обработку своих персональных данных и персональных данных доверителя (в случае передоверия).           </w:t>
      </w:r>
    </w:p>
    <w:p w:rsidR="003877FA" w:rsidRDefault="003877FA" w:rsidP="003877FA">
      <w:pPr>
        <w:autoSpaceDE w:val="0"/>
        <w:autoSpaceDN w:val="0"/>
        <w:adjustRightInd w:val="0"/>
        <w:spacing w:line="223" w:lineRule="auto"/>
        <w:ind w:left="-567" w:right="-284"/>
        <w:jc w:val="center"/>
        <w:rPr>
          <w:b/>
          <w:sz w:val="24"/>
          <w:szCs w:val="24"/>
        </w:rPr>
      </w:pPr>
    </w:p>
    <w:p w:rsidR="0097730E" w:rsidRDefault="0097730E" w:rsidP="003877FA">
      <w:pPr>
        <w:autoSpaceDE w:val="0"/>
        <w:autoSpaceDN w:val="0"/>
        <w:adjustRightInd w:val="0"/>
        <w:spacing w:line="223" w:lineRule="auto"/>
        <w:ind w:left="-567" w:right="-284"/>
        <w:jc w:val="center"/>
        <w:rPr>
          <w:b/>
          <w:sz w:val="24"/>
          <w:szCs w:val="24"/>
        </w:rPr>
      </w:pPr>
    </w:p>
    <w:p w:rsidR="0097730E" w:rsidRPr="00E73798" w:rsidRDefault="0097730E" w:rsidP="003877FA">
      <w:pPr>
        <w:autoSpaceDE w:val="0"/>
        <w:autoSpaceDN w:val="0"/>
        <w:adjustRightInd w:val="0"/>
        <w:spacing w:line="223" w:lineRule="auto"/>
        <w:ind w:left="-567" w:right="-284"/>
        <w:jc w:val="center"/>
        <w:rPr>
          <w:b/>
          <w:sz w:val="24"/>
          <w:szCs w:val="24"/>
        </w:rPr>
      </w:pPr>
    </w:p>
    <w:p w:rsidR="003F175A" w:rsidRDefault="003F175A" w:rsidP="003877FA">
      <w:pPr>
        <w:autoSpaceDE w:val="0"/>
        <w:autoSpaceDN w:val="0"/>
        <w:adjustRightInd w:val="0"/>
        <w:spacing w:line="223" w:lineRule="auto"/>
        <w:ind w:left="-567" w:right="-284"/>
        <w:jc w:val="center"/>
        <w:rPr>
          <w:b/>
          <w:sz w:val="24"/>
          <w:szCs w:val="24"/>
        </w:rPr>
      </w:pPr>
    </w:p>
    <w:p w:rsidR="007D54D0" w:rsidRDefault="007D54D0" w:rsidP="003877FA">
      <w:pPr>
        <w:autoSpaceDE w:val="0"/>
        <w:autoSpaceDN w:val="0"/>
        <w:adjustRightInd w:val="0"/>
        <w:spacing w:line="223" w:lineRule="auto"/>
        <w:ind w:left="-567" w:right="-284"/>
        <w:jc w:val="center"/>
        <w:rPr>
          <w:b/>
          <w:sz w:val="24"/>
          <w:szCs w:val="24"/>
        </w:rPr>
      </w:pPr>
    </w:p>
    <w:p w:rsidR="00BF3F32" w:rsidRPr="00E73798" w:rsidRDefault="00BF3F32" w:rsidP="00B40066">
      <w:pPr>
        <w:autoSpaceDE w:val="0"/>
        <w:autoSpaceDN w:val="0"/>
        <w:adjustRightInd w:val="0"/>
        <w:ind w:left="5103" w:right="-141"/>
        <w:rPr>
          <w:bCs/>
          <w:sz w:val="24"/>
          <w:szCs w:val="24"/>
        </w:rPr>
      </w:pPr>
      <w:r>
        <w:rPr>
          <w:sz w:val="24"/>
          <w:szCs w:val="24"/>
        </w:rPr>
        <w:lastRenderedPageBreak/>
        <w:t>Приложение 2</w:t>
      </w:r>
      <w:r w:rsidRPr="00E73798">
        <w:rPr>
          <w:bCs/>
          <w:sz w:val="24"/>
          <w:szCs w:val="24"/>
        </w:rPr>
        <w:t xml:space="preserve"> </w:t>
      </w:r>
      <w:r w:rsidR="00091508">
        <w:rPr>
          <w:bCs/>
          <w:sz w:val="24"/>
          <w:szCs w:val="24"/>
        </w:rPr>
        <w:t>к документации о</w:t>
      </w:r>
      <w:r w:rsidR="00091508" w:rsidRPr="005F18CD">
        <w:rPr>
          <w:sz w:val="24"/>
          <w:szCs w:val="24"/>
        </w:rPr>
        <w:t xml:space="preserve"> проведении торгов по продаже муниципального имущества, находящегося в собственности муниципального образования Звериноголовский </w:t>
      </w:r>
      <w:r w:rsidR="00F66EE6" w:rsidRPr="00F66EE6">
        <w:rPr>
          <w:sz w:val="24"/>
          <w:szCs w:val="24"/>
        </w:rPr>
        <w:t xml:space="preserve">муниципальный округ </w:t>
      </w:r>
      <w:r w:rsidR="00091508" w:rsidRPr="005F18CD">
        <w:rPr>
          <w:sz w:val="24"/>
          <w:szCs w:val="24"/>
        </w:rPr>
        <w:t>Курганской области, посредством публичного предложения в электронной форме</w:t>
      </w:r>
    </w:p>
    <w:p w:rsidR="00FB3551" w:rsidRPr="00E73798" w:rsidRDefault="00FB3551" w:rsidP="00BF3F32">
      <w:pPr>
        <w:autoSpaceDE w:val="0"/>
        <w:autoSpaceDN w:val="0"/>
        <w:adjustRightInd w:val="0"/>
        <w:spacing w:line="223" w:lineRule="auto"/>
        <w:ind w:left="-567" w:right="-284"/>
        <w:jc w:val="center"/>
        <w:rPr>
          <w:bCs/>
          <w:sz w:val="24"/>
          <w:szCs w:val="24"/>
        </w:rPr>
      </w:pPr>
    </w:p>
    <w:p w:rsidR="00615092" w:rsidRPr="00615092" w:rsidRDefault="00615092" w:rsidP="00615092">
      <w:pPr>
        <w:jc w:val="center"/>
        <w:rPr>
          <w:b/>
          <w:sz w:val="24"/>
          <w:szCs w:val="24"/>
        </w:rPr>
      </w:pPr>
      <w:r w:rsidRPr="00615092">
        <w:rPr>
          <w:b/>
          <w:sz w:val="24"/>
          <w:szCs w:val="24"/>
        </w:rPr>
        <w:t>ЗАЯВКА</w:t>
      </w:r>
    </w:p>
    <w:p w:rsidR="004D185D" w:rsidRDefault="00615092" w:rsidP="00615092">
      <w:pPr>
        <w:jc w:val="center"/>
        <w:rPr>
          <w:b/>
          <w:sz w:val="24"/>
          <w:szCs w:val="24"/>
        </w:rPr>
      </w:pPr>
      <w:r w:rsidRPr="00615092">
        <w:rPr>
          <w:b/>
          <w:sz w:val="24"/>
          <w:szCs w:val="24"/>
        </w:rPr>
        <w:t xml:space="preserve"> НА УЧАСТИЕ В ТОРГАХ, ПОСРЕДСТВОМ ПУБЛИЧНОГО ПРЕДЛОЖЕНИЯ В ЭЛЕКТРОННОЙ ФОРМЕ ПО ПРОДАЖЕ ИМУЩЕСТВА, НАХОДЯЩЕГОСЯ В СОБСТВЕННОСТИ МУНИЦИПАЛЬНОГО ОБРАЗОВАНИЯ </w:t>
      </w:r>
    </w:p>
    <w:p w:rsidR="004D185D" w:rsidRDefault="00615092" w:rsidP="00615092">
      <w:pPr>
        <w:jc w:val="center"/>
        <w:rPr>
          <w:sz w:val="24"/>
          <w:szCs w:val="24"/>
        </w:rPr>
      </w:pPr>
      <w:r w:rsidRPr="00615092">
        <w:rPr>
          <w:b/>
          <w:sz w:val="24"/>
          <w:szCs w:val="24"/>
        </w:rPr>
        <w:t xml:space="preserve">ЗВЕРИНОГОЛОВСКИЙ </w:t>
      </w:r>
      <w:r w:rsidR="00F66EE6">
        <w:rPr>
          <w:b/>
          <w:sz w:val="24"/>
          <w:szCs w:val="24"/>
        </w:rPr>
        <w:t>МУНИЦИПАЛЬНЫЙ ОКРУГ</w:t>
      </w:r>
      <w:r w:rsidRPr="00615092">
        <w:rPr>
          <w:b/>
          <w:sz w:val="24"/>
          <w:szCs w:val="24"/>
        </w:rPr>
        <w:t xml:space="preserve"> КУРГАНСКОЙ ОБЛАСТИ</w:t>
      </w:r>
      <w:r w:rsidR="000330D4" w:rsidRPr="00E73798">
        <w:rPr>
          <w:sz w:val="24"/>
          <w:szCs w:val="24"/>
        </w:rPr>
        <w:t xml:space="preserve"> </w:t>
      </w:r>
    </w:p>
    <w:p w:rsidR="005D019C" w:rsidRPr="00E73798" w:rsidRDefault="005D019C" w:rsidP="00615092">
      <w:pPr>
        <w:jc w:val="center"/>
        <w:rPr>
          <w:sz w:val="24"/>
          <w:szCs w:val="24"/>
        </w:rPr>
      </w:pPr>
      <w:r w:rsidRPr="00E73798">
        <w:rPr>
          <w:sz w:val="24"/>
          <w:szCs w:val="24"/>
        </w:rPr>
        <w:t>(для юридических лиц)</w:t>
      </w:r>
    </w:p>
    <w:p w:rsidR="005D019C" w:rsidRPr="00E73798" w:rsidRDefault="005D019C" w:rsidP="005D019C">
      <w:pPr>
        <w:pStyle w:val="24"/>
        <w:ind w:left="-284"/>
        <w:jc w:val="center"/>
        <w:rPr>
          <w:b/>
          <w:i/>
          <w:sz w:val="24"/>
          <w:szCs w:val="24"/>
        </w:rPr>
      </w:pPr>
      <w:r w:rsidRPr="00E73798">
        <w:rPr>
          <w:b/>
          <w:i/>
          <w:sz w:val="24"/>
          <w:szCs w:val="24"/>
        </w:rPr>
        <w:t xml:space="preserve">(все графы </w:t>
      </w:r>
      <w:r w:rsidR="001F2359" w:rsidRPr="00E73798">
        <w:rPr>
          <w:b/>
          <w:i/>
          <w:sz w:val="24"/>
          <w:szCs w:val="24"/>
        </w:rPr>
        <w:t>заполняются в</w:t>
      </w:r>
      <w:r w:rsidRPr="00E73798">
        <w:rPr>
          <w:b/>
          <w:i/>
          <w:sz w:val="24"/>
          <w:szCs w:val="24"/>
        </w:rPr>
        <w:t xml:space="preserve"> электронном виде)</w:t>
      </w:r>
    </w:p>
    <w:p w:rsidR="005D019C" w:rsidRPr="00E73798" w:rsidRDefault="005D019C" w:rsidP="005D019C">
      <w:pPr>
        <w:jc w:val="center"/>
        <w:rPr>
          <w:sz w:val="24"/>
          <w:szCs w:val="24"/>
        </w:rPr>
      </w:pPr>
    </w:p>
    <w:p w:rsidR="005D019C" w:rsidRPr="00E73798" w:rsidRDefault="005D019C" w:rsidP="005D019C">
      <w:pPr>
        <w:jc w:val="both"/>
        <w:rPr>
          <w:sz w:val="24"/>
          <w:szCs w:val="24"/>
        </w:rPr>
      </w:pPr>
      <w:r w:rsidRPr="00E73798">
        <w:rPr>
          <w:sz w:val="24"/>
          <w:szCs w:val="24"/>
        </w:rPr>
        <w:t xml:space="preserve">Заявка подана: </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_________________________________________________________________</w:t>
      </w:r>
      <w:r w:rsidR="00605DA2">
        <w:rPr>
          <w:sz w:val="24"/>
          <w:szCs w:val="24"/>
        </w:rPr>
        <w:t>_____________</w:t>
      </w:r>
    </w:p>
    <w:p w:rsidR="005D019C" w:rsidRPr="00E73798" w:rsidRDefault="005D019C" w:rsidP="005F5665">
      <w:pPr>
        <w:ind w:firstLine="720"/>
        <w:jc w:val="center"/>
        <w:rPr>
          <w:sz w:val="24"/>
          <w:szCs w:val="24"/>
        </w:rPr>
      </w:pPr>
      <w:r w:rsidRPr="00E73798">
        <w:rPr>
          <w:sz w:val="24"/>
          <w:szCs w:val="24"/>
        </w:rPr>
        <w:t>(полное наименование юридического лица, ИНН</w:t>
      </w:r>
      <w:r w:rsidR="005F5665">
        <w:rPr>
          <w:sz w:val="24"/>
          <w:szCs w:val="24"/>
        </w:rPr>
        <w:t>, подающего заявку)</w:t>
      </w:r>
      <w:r w:rsidRPr="00E73798">
        <w:rPr>
          <w:sz w:val="24"/>
          <w:szCs w:val="24"/>
        </w:rPr>
        <w:t>, именуемый далее Претендент, в лице ___</w:t>
      </w:r>
      <w:r w:rsidR="00880070">
        <w:rPr>
          <w:sz w:val="24"/>
          <w:szCs w:val="24"/>
        </w:rPr>
        <w:t>__________________________</w:t>
      </w:r>
      <w:r w:rsidRPr="00E73798">
        <w:rPr>
          <w:sz w:val="24"/>
          <w:szCs w:val="24"/>
        </w:rPr>
        <w:t>______________________________________</w:t>
      </w:r>
      <w:r w:rsidR="00605DA2">
        <w:rPr>
          <w:sz w:val="24"/>
          <w:szCs w:val="24"/>
        </w:rPr>
        <w:t>_________</w:t>
      </w:r>
      <w:r w:rsidR="000A2C3D" w:rsidRPr="00E73798">
        <w:rPr>
          <w:sz w:val="24"/>
          <w:szCs w:val="24"/>
        </w:rPr>
        <w:tab/>
        <w:t xml:space="preserve"> (</w:t>
      </w:r>
      <w:r w:rsidRPr="00E73798">
        <w:rPr>
          <w:sz w:val="24"/>
          <w:szCs w:val="24"/>
        </w:rPr>
        <w:t xml:space="preserve">Фамилия, имя, отчество, </w:t>
      </w:r>
      <w:r w:rsidR="000A2C3D" w:rsidRPr="00E73798">
        <w:rPr>
          <w:sz w:val="24"/>
          <w:szCs w:val="24"/>
        </w:rPr>
        <w:t>должность)</w:t>
      </w:r>
    </w:p>
    <w:p w:rsidR="005D019C" w:rsidRPr="00E73798" w:rsidRDefault="005D019C" w:rsidP="005D019C">
      <w:pPr>
        <w:jc w:val="both"/>
        <w:rPr>
          <w:sz w:val="24"/>
          <w:szCs w:val="24"/>
        </w:rPr>
      </w:pPr>
      <w:r w:rsidRPr="00E73798">
        <w:rPr>
          <w:sz w:val="24"/>
          <w:szCs w:val="24"/>
        </w:rPr>
        <w:t>действующего на основании _______________________</w:t>
      </w:r>
      <w:r w:rsidR="00605DA2">
        <w:rPr>
          <w:sz w:val="24"/>
          <w:szCs w:val="24"/>
        </w:rPr>
        <w:t>______________________________</w:t>
      </w: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адрес электронной почты Претендента _____________________________</w:t>
      </w:r>
      <w:r w:rsidR="00605DA2">
        <w:rPr>
          <w:sz w:val="24"/>
          <w:szCs w:val="24"/>
        </w:rPr>
        <w:t>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банковские реквизи</w:t>
      </w:r>
      <w:r w:rsidR="00605DA2">
        <w:rPr>
          <w:sz w:val="24"/>
          <w:szCs w:val="24"/>
        </w:rPr>
        <w:t>ты Претендента</w:t>
      </w: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юридический адрес Претендента ___________________</w:t>
      </w:r>
      <w:r w:rsidR="00605DA2">
        <w:rPr>
          <w:sz w:val="24"/>
          <w:szCs w:val="24"/>
        </w:rPr>
        <w:t>______________________________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___________________________________________________________________________</w:t>
      </w:r>
      <w:r w:rsidR="00605DA2">
        <w:rPr>
          <w:sz w:val="24"/>
          <w:szCs w:val="24"/>
        </w:rPr>
        <w:t>___</w:t>
      </w:r>
    </w:p>
    <w:p w:rsidR="005D019C" w:rsidRPr="00E73798" w:rsidRDefault="005D019C" w:rsidP="005D019C">
      <w:pPr>
        <w:jc w:val="both"/>
        <w:rPr>
          <w:sz w:val="24"/>
          <w:szCs w:val="24"/>
        </w:rPr>
      </w:pPr>
    </w:p>
    <w:p w:rsidR="005D019C" w:rsidRPr="00E73798" w:rsidRDefault="005D019C" w:rsidP="005D019C">
      <w:pPr>
        <w:jc w:val="both"/>
        <w:rPr>
          <w:sz w:val="24"/>
          <w:szCs w:val="24"/>
        </w:rPr>
      </w:pPr>
      <w:r w:rsidRPr="00E73798">
        <w:rPr>
          <w:sz w:val="24"/>
          <w:szCs w:val="24"/>
        </w:rPr>
        <w:t>фактиче</w:t>
      </w:r>
      <w:r w:rsidR="002B34DF">
        <w:rPr>
          <w:sz w:val="24"/>
          <w:szCs w:val="24"/>
        </w:rPr>
        <w:t xml:space="preserve">ский адрес Претендента, </w:t>
      </w:r>
    </w:p>
    <w:p w:rsidR="005D019C" w:rsidRPr="00E73798" w:rsidRDefault="005D019C" w:rsidP="005D019C">
      <w:pPr>
        <w:jc w:val="both"/>
        <w:rPr>
          <w:sz w:val="24"/>
          <w:szCs w:val="24"/>
        </w:rPr>
      </w:pPr>
      <w:r w:rsidRPr="00E73798">
        <w:rPr>
          <w:sz w:val="24"/>
          <w:szCs w:val="24"/>
        </w:rPr>
        <w:t>______________________________________________________________________________</w:t>
      </w:r>
    </w:p>
    <w:p w:rsidR="005D019C" w:rsidRPr="00E73798" w:rsidRDefault="005D019C" w:rsidP="005D019C">
      <w:pPr>
        <w:jc w:val="both"/>
        <w:rPr>
          <w:sz w:val="24"/>
          <w:szCs w:val="24"/>
        </w:rPr>
      </w:pPr>
      <w:r w:rsidRPr="00E73798">
        <w:rPr>
          <w:sz w:val="24"/>
          <w:szCs w:val="24"/>
        </w:rPr>
        <w:t xml:space="preserve"> </w:t>
      </w:r>
    </w:p>
    <w:p w:rsidR="005D019C" w:rsidRPr="00E73798" w:rsidRDefault="005D019C" w:rsidP="005D019C">
      <w:pPr>
        <w:jc w:val="both"/>
        <w:rPr>
          <w:sz w:val="24"/>
          <w:szCs w:val="24"/>
        </w:rPr>
      </w:pPr>
      <w:r w:rsidRPr="00E73798">
        <w:rPr>
          <w:sz w:val="24"/>
          <w:szCs w:val="24"/>
        </w:rPr>
        <w:t>контактный телефон Претендента _________________________________________________</w:t>
      </w:r>
    </w:p>
    <w:p w:rsidR="005D019C" w:rsidRPr="00E73798" w:rsidRDefault="005D019C" w:rsidP="005D019C">
      <w:pPr>
        <w:jc w:val="both"/>
        <w:rPr>
          <w:sz w:val="24"/>
          <w:szCs w:val="24"/>
        </w:rPr>
      </w:pPr>
    </w:p>
    <w:p w:rsidR="005D019C" w:rsidRPr="00E73798" w:rsidRDefault="005D019C" w:rsidP="005D019C">
      <w:pPr>
        <w:jc w:val="cente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w:t>
      </w:r>
      <w:r w:rsidR="00605DA2">
        <w:rPr>
          <w:sz w:val="24"/>
          <w:szCs w:val="24"/>
        </w:rPr>
        <w:t>__________________</w:t>
      </w:r>
    </w:p>
    <w:p w:rsidR="005D019C" w:rsidRPr="00E73798" w:rsidRDefault="005D019C" w:rsidP="002B34DF">
      <w:pPr>
        <w:jc w:val="center"/>
        <w:rPr>
          <w:sz w:val="24"/>
          <w:szCs w:val="24"/>
        </w:rPr>
      </w:pPr>
      <w:r w:rsidRPr="00E73798">
        <w:rPr>
          <w:sz w:val="24"/>
          <w:szCs w:val="24"/>
        </w:rPr>
        <w:t>(наименование имущества, его основные характеристики и местонахождение, код лота)</w:t>
      </w:r>
    </w:p>
    <w:p w:rsidR="005D019C" w:rsidRPr="002B34DF" w:rsidRDefault="005D019C" w:rsidP="005D019C">
      <w:pPr>
        <w:jc w:val="both"/>
        <w:rPr>
          <w:sz w:val="24"/>
          <w:szCs w:val="24"/>
        </w:rPr>
      </w:pPr>
      <w:r w:rsidRPr="00E73798">
        <w:rPr>
          <w:sz w:val="24"/>
          <w:szCs w:val="24"/>
        </w:rPr>
        <w:t>____________________________________________________________</w:t>
      </w:r>
      <w:r w:rsidR="00605DA2">
        <w:rPr>
          <w:sz w:val="24"/>
          <w:szCs w:val="24"/>
        </w:rPr>
        <w:t>__________________</w:t>
      </w:r>
    </w:p>
    <w:p w:rsidR="005D019C" w:rsidRPr="00E73798" w:rsidRDefault="005D019C" w:rsidP="005D019C">
      <w:pPr>
        <w:jc w:val="both"/>
        <w:rPr>
          <w:b/>
          <w:sz w:val="24"/>
          <w:szCs w:val="24"/>
        </w:rPr>
      </w:pPr>
      <w:r w:rsidRPr="00E73798">
        <w:rPr>
          <w:b/>
          <w:sz w:val="24"/>
          <w:szCs w:val="24"/>
        </w:rPr>
        <w:t xml:space="preserve">(далее – </w:t>
      </w:r>
      <w:r w:rsidR="00237E56" w:rsidRPr="00E73798">
        <w:rPr>
          <w:b/>
          <w:sz w:val="24"/>
          <w:szCs w:val="24"/>
        </w:rPr>
        <w:t>Имущество</w:t>
      </w:r>
      <w:r w:rsidRPr="00E73798">
        <w:rPr>
          <w:b/>
          <w:sz w:val="24"/>
          <w:szCs w:val="24"/>
        </w:rPr>
        <w:t>)</w:t>
      </w:r>
    </w:p>
    <w:p w:rsidR="005D019C" w:rsidRPr="00E73798" w:rsidRDefault="005D019C" w:rsidP="005D019C">
      <w:pPr>
        <w:jc w:val="both"/>
        <w:rPr>
          <w:b/>
          <w:sz w:val="24"/>
          <w:szCs w:val="24"/>
        </w:rPr>
      </w:pPr>
    </w:p>
    <w:p w:rsidR="005D019C" w:rsidRPr="00E73798" w:rsidRDefault="005D019C" w:rsidP="005D019C">
      <w:pPr>
        <w:ind w:right="-1"/>
        <w:jc w:val="both"/>
        <w:rPr>
          <w:b/>
          <w:sz w:val="24"/>
          <w:szCs w:val="24"/>
        </w:rPr>
      </w:pPr>
      <w:r w:rsidRPr="00E73798">
        <w:rPr>
          <w:b/>
          <w:sz w:val="24"/>
          <w:szCs w:val="24"/>
        </w:rPr>
        <w:t>обязуюсь:</w:t>
      </w:r>
    </w:p>
    <w:p w:rsidR="00EB54FA" w:rsidRPr="00B0702F" w:rsidRDefault="00EB54FA" w:rsidP="00E11CC4">
      <w:pPr>
        <w:pStyle w:val="afc"/>
        <w:numPr>
          <w:ilvl w:val="0"/>
          <w:numId w:val="40"/>
        </w:numPr>
        <w:spacing w:after="0" w:line="240" w:lineRule="auto"/>
        <w:ind w:left="142" w:firstLine="567"/>
        <w:jc w:val="both"/>
        <w:rPr>
          <w:rFonts w:ascii="Times New Roman" w:eastAsia="Times New Roman" w:hAnsi="Times New Roman"/>
          <w:sz w:val="24"/>
          <w:szCs w:val="24"/>
          <w:lang w:eastAsia="ru-RU"/>
        </w:rPr>
      </w:pPr>
      <w:r w:rsidRPr="00B0702F">
        <w:rPr>
          <w:rFonts w:ascii="Times New Roman" w:eastAsia="Times New Roman" w:hAnsi="Times New Roman"/>
          <w:sz w:val="24"/>
          <w:szCs w:val="24"/>
          <w:lang w:eastAsia="ru-RU"/>
        </w:rPr>
        <w:t xml:space="preserve">Выполнять правила и условия проведения торгов, указанные в информационном сообщении, размещенном на сайте </w:t>
      </w:r>
      <w:r w:rsidR="00B0702F" w:rsidRPr="00B0702F">
        <w:rPr>
          <w:rFonts w:ascii="Times New Roman" w:eastAsia="Times New Roman" w:hAnsi="Times New Roman"/>
          <w:sz w:val="24"/>
          <w:szCs w:val="24"/>
        </w:rPr>
        <w:t xml:space="preserve">официальном сайте </w:t>
      </w:r>
      <w:r w:rsidR="00B0702F" w:rsidRPr="00B0702F">
        <w:rPr>
          <w:rFonts w:ascii="Times New Roman" w:eastAsia="Times New Roman" w:hAnsi="Times New Roman"/>
          <w:bCs/>
          <w:sz w:val="24"/>
          <w:szCs w:val="24"/>
        </w:rPr>
        <w:t xml:space="preserve">Звериноголовского муниципального округа </w:t>
      </w:r>
      <w:r w:rsidR="00B0702F" w:rsidRPr="00B0702F">
        <w:rPr>
          <w:rFonts w:ascii="Times New Roman" w:eastAsia="Times New Roman" w:hAnsi="Times New Roman"/>
          <w:sz w:val="24"/>
          <w:szCs w:val="24"/>
        </w:rPr>
        <w:t xml:space="preserve">Курганской области </w:t>
      </w:r>
      <w:hyperlink r:id="rId34" w:history="1">
        <w:r w:rsidR="00340667" w:rsidRPr="00340667">
          <w:rPr>
            <w:rFonts w:ascii="Times New Roman" w:hAnsi="Times New Roman"/>
            <w:color w:val="0563C1"/>
            <w:sz w:val="24"/>
            <w:szCs w:val="24"/>
            <w:u w:val="single"/>
            <w:lang w:val="ru-RU"/>
          </w:rPr>
          <w:t>https://zverinogolovskoe-r45.gosweb.gosuslugi.ru/</w:t>
        </w:r>
      </w:hyperlink>
      <w:r w:rsidR="00340667" w:rsidRPr="00340667">
        <w:rPr>
          <w:rFonts w:ascii="Times New Roman" w:hAnsi="Times New Roman"/>
          <w:sz w:val="24"/>
          <w:szCs w:val="24"/>
          <w:lang w:val="ru-RU"/>
        </w:rPr>
        <w:t xml:space="preserve"> (в разделе Структурные подразделения - Комитет муниципального имущества и земельных отношений - Аукционы конкурсы)</w:t>
      </w:r>
      <w:r w:rsidRPr="00B0702F">
        <w:rPr>
          <w:rFonts w:ascii="Times New Roman" w:eastAsia="Times New Roman" w:hAnsi="Times New Roman"/>
          <w:sz w:val="24"/>
          <w:szCs w:val="24"/>
          <w:lang w:eastAsia="ru-RU"/>
        </w:rPr>
        <w:t xml:space="preserve">, официальном сайте Российской Федерации </w:t>
      </w:r>
      <w:hyperlink r:id="rId35" w:history="1">
        <w:r w:rsidR="00340667" w:rsidRPr="008E4505">
          <w:rPr>
            <w:rStyle w:val="af0"/>
            <w:rFonts w:ascii="Times New Roman" w:eastAsia="Times New Roman" w:hAnsi="Times New Roman"/>
            <w:sz w:val="24"/>
            <w:szCs w:val="24"/>
            <w:lang w:eastAsia="ru-RU"/>
          </w:rPr>
          <w:t>www.torgi.gov.ru</w:t>
        </w:r>
      </w:hyperlink>
      <w:r w:rsidRPr="00B0702F">
        <w:rPr>
          <w:rFonts w:ascii="Times New Roman" w:eastAsia="Times New Roman" w:hAnsi="Times New Roman"/>
          <w:sz w:val="24"/>
          <w:szCs w:val="24"/>
          <w:lang w:eastAsia="ru-RU"/>
        </w:rPr>
        <w:t xml:space="preserve">, сайте организатора торгов </w:t>
      </w:r>
      <w:hyperlink r:id="rId36" w:history="1">
        <w:r w:rsidR="00340667" w:rsidRPr="008E4505">
          <w:rPr>
            <w:rStyle w:val="af0"/>
            <w:rFonts w:ascii="Times New Roman" w:eastAsia="Times New Roman" w:hAnsi="Times New Roman"/>
            <w:sz w:val="24"/>
            <w:szCs w:val="24"/>
            <w:lang w:eastAsia="ru-RU"/>
          </w:rPr>
          <w:t>https://roseltorg.ru</w:t>
        </w:r>
      </w:hyperlink>
      <w:r w:rsidR="00340667">
        <w:rPr>
          <w:rFonts w:ascii="Times New Roman" w:hAnsi="Times New Roman"/>
          <w:sz w:val="24"/>
          <w:szCs w:val="24"/>
        </w:rPr>
        <w:t>.</w:t>
      </w:r>
      <w:r w:rsidR="00340667">
        <w:rPr>
          <w:rFonts w:ascii="Times New Roman" w:hAnsi="Times New Roman"/>
          <w:sz w:val="24"/>
          <w:szCs w:val="24"/>
          <w:lang w:val="ru-RU"/>
        </w:rPr>
        <w:t xml:space="preserve"> </w:t>
      </w:r>
    </w:p>
    <w:p w:rsidR="005D019C" w:rsidRPr="00B0702F" w:rsidRDefault="005D019C" w:rsidP="00EB54FA">
      <w:pPr>
        <w:widowControl/>
        <w:numPr>
          <w:ilvl w:val="0"/>
          <w:numId w:val="40"/>
        </w:numPr>
        <w:overflowPunct w:val="0"/>
        <w:autoSpaceDE w:val="0"/>
        <w:autoSpaceDN w:val="0"/>
        <w:adjustRightInd w:val="0"/>
        <w:ind w:left="0" w:firstLine="728"/>
        <w:jc w:val="both"/>
        <w:textAlignment w:val="baseline"/>
        <w:rPr>
          <w:sz w:val="24"/>
          <w:szCs w:val="24"/>
        </w:rPr>
      </w:pPr>
      <w:r w:rsidRPr="00B0702F">
        <w:rPr>
          <w:sz w:val="24"/>
          <w:szCs w:val="24"/>
        </w:rPr>
        <w:t>В случае признания победителем торгов:</w:t>
      </w:r>
    </w:p>
    <w:p w:rsidR="005D019C" w:rsidRPr="00B0702F" w:rsidRDefault="005D019C" w:rsidP="00EB54FA">
      <w:pPr>
        <w:pStyle w:val="ConsNormal"/>
        <w:widowControl/>
        <w:tabs>
          <w:tab w:val="left" w:pos="709"/>
        </w:tabs>
        <w:ind w:firstLine="426"/>
        <w:jc w:val="both"/>
        <w:rPr>
          <w:rFonts w:ascii="Times New Roman" w:hAnsi="Times New Roman"/>
          <w:sz w:val="24"/>
          <w:szCs w:val="24"/>
        </w:rPr>
      </w:pPr>
      <w:r w:rsidRPr="00B0702F">
        <w:rPr>
          <w:rFonts w:ascii="Times New Roman" w:hAnsi="Times New Roman"/>
          <w:sz w:val="24"/>
          <w:szCs w:val="24"/>
        </w:rPr>
        <w:lastRenderedPageBreak/>
        <w:t xml:space="preserve">- в течение пяти рабочих дней с даты подведения итогов </w:t>
      </w:r>
      <w:r w:rsidR="000A2C3D" w:rsidRPr="00B0702F">
        <w:rPr>
          <w:rFonts w:ascii="Times New Roman" w:hAnsi="Times New Roman"/>
          <w:sz w:val="24"/>
          <w:szCs w:val="24"/>
        </w:rPr>
        <w:t>торгов</w:t>
      </w:r>
      <w:r w:rsidRPr="00B0702F">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sidR="00C54704" w:rsidRPr="00B0702F">
        <w:rPr>
          <w:rFonts w:ascii="Times New Roman" w:hAnsi="Times New Roman"/>
          <w:sz w:val="24"/>
          <w:szCs w:val="24"/>
        </w:rPr>
        <w:t>торгов</w:t>
      </w:r>
      <w:r w:rsidRPr="00B0702F">
        <w:rPr>
          <w:rFonts w:ascii="Times New Roman" w:hAnsi="Times New Roman"/>
          <w:sz w:val="24"/>
          <w:szCs w:val="24"/>
        </w:rPr>
        <w:t>, в сроки и на счёт, определяемые договором купли-продажи.</w:t>
      </w:r>
    </w:p>
    <w:p w:rsidR="005D019C" w:rsidRPr="00E73798" w:rsidRDefault="005D019C" w:rsidP="005D019C">
      <w:pPr>
        <w:tabs>
          <w:tab w:val="left" w:pos="709"/>
        </w:tabs>
        <w:ind w:firstLine="426"/>
        <w:jc w:val="both"/>
        <w:rPr>
          <w:sz w:val="24"/>
          <w:szCs w:val="24"/>
        </w:rPr>
      </w:pPr>
      <w:r w:rsidRPr="00E73798">
        <w:rPr>
          <w:sz w:val="24"/>
          <w:szCs w:val="24"/>
        </w:rPr>
        <w:t xml:space="preserve"> - в </w:t>
      </w:r>
      <w:r w:rsidR="000A2C3D" w:rsidRPr="00E73798">
        <w:rPr>
          <w:sz w:val="24"/>
          <w:szCs w:val="24"/>
        </w:rPr>
        <w:t>установленных законодательством</w:t>
      </w:r>
      <w:r w:rsidRPr="00E73798">
        <w:rPr>
          <w:sz w:val="24"/>
          <w:szCs w:val="24"/>
        </w:rPr>
        <w:t xml:space="preserve"> случаях получить согласие антимонопольного органа.</w:t>
      </w:r>
    </w:p>
    <w:p w:rsidR="005D019C" w:rsidRPr="00E73798" w:rsidRDefault="005D019C" w:rsidP="005D019C">
      <w:pPr>
        <w:ind w:firstLine="567"/>
        <w:jc w:val="both"/>
        <w:rPr>
          <w:sz w:val="24"/>
          <w:szCs w:val="24"/>
        </w:rPr>
      </w:pPr>
      <w:r w:rsidRPr="00E73798">
        <w:rPr>
          <w:b/>
          <w:sz w:val="24"/>
          <w:szCs w:val="24"/>
        </w:rPr>
        <w:t>Мне известно, что</w:t>
      </w:r>
      <w:r w:rsidRPr="00E73798">
        <w:rPr>
          <w:sz w:val="24"/>
          <w:szCs w:val="24"/>
        </w:rPr>
        <w:t xml:space="preserve">: </w:t>
      </w:r>
    </w:p>
    <w:p w:rsidR="005D019C" w:rsidRPr="00E73798" w:rsidRDefault="005D019C" w:rsidP="005D019C">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E73798" w:rsidRDefault="005D019C" w:rsidP="005D019C">
      <w:pPr>
        <w:ind w:firstLine="567"/>
        <w:jc w:val="both"/>
        <w:rPr>
          <w:sz w:val="24"/>
          <w:szCs w:val="24"/>
        </w:rPr>
      </w:pPr>
      <w:r w:rsidRPr="00E73798">
        <w:rPr>
          <w:sz w:val="24"/>
          <w:szCs w:val="24"/>
        </w:rPr>
        <w:t>Информационное сообщение о</w:t>
      </w:r>
      <w:r w:rsidR="000A2C3D">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73798" w:rsidRDefault="005D019C" w:rsidP="00B96473">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73798" w:rsidRDefault="005D019C" w:rsidP="00B96473">
      <w:pPr>
        <w:pStyle w:val="3"/>
        <w:spacing w:after="0"/>
        <w:ind w:firstLine="567"/>
        <w:jc w:val="both"/>
        <w:rPr>
          <w:sz w:val="24"/>
          <w:szCs w:val="24"/>
        </w:rPr>
      </w:pPr>
      <w:r w:rsidRPr="00E73798">
        <w:rPr>
          <w:sz w:val="24"/>
          <w:szCs w:val="24"/>
        </w:rPr>
        <w:t>Кроме того, в случае неисполнения покупателем обязанности по оплате Имущества, а также в случае уклонения участником,</w:t>
      </w:r>
      <w:r w:rsidR="000A2C3D">
        <w:rPr>
          <w:sz w:val="24"/>
          <w:szCs w:val="24"/>
        </w:rPr>
        <w:t xml:space="preserve"> признанным победителем торгов</w:t>
      </w:r>
      <w:r w:rsidRPr="00E73798">
        <w:rPr>
          <w:sz w:val="24"/>
          <w:szCs w:val="24"/>
        </w:rPr>
        <w:t xml:space="preserve"> от заключения </w:t>
      </w:r>
      <w:r w:rsidR="000A2C3D" w:rsidRPr="00E73798">
        <w:rPr>
          <w:sz w:val="24"/>
          <w:szCs w:val="24"/>
        </w:rPr>
        <w:t>Договора купли</w:t>
      </w:r>
      <w:r w:rsidRPr="00E73798">
        <w:rPr>
          <w:sz w:val="24"/>
          <w:szCs w:val="24"/>
        </w:rPr>
        <w:t>-</w:t>
      </w:r>
      <w:r w:rsidR="000A2C3D" w:rsidRPr="00E73798">
        <w:rPr>
          <w:sz w:val="24"/>
          <w:szCs w:val="24"/>
        </w:rPr>
        <w:t>продажи (</w:t>
      </w:r>
      <w:r w:rsidRPr="00E73798">
        <w:rPr>
          <w:sz w:val="24"/>
          <w:szCs w:val="24"/>
        </w:rPr>
        <w:t xml:space="preserve">Приложение 3 к информационному сообщению) с данного участника (покупателя) взимается штраф в размере задатка </w:t>
      </w:r>
      <w:r w:rsidR="000A2C3D" w:rsidRPr="00E73798">
        <w:rPr>
          <w:sz w:val="24"/>
          <w:szCs w:val="24"/>
        </w:rPr>
        <w:t>(20</w:t>
      </w:r>
      <w:r w:rsidRPr="00E73798">
        <w:rPr>
          <w:sz w:val="24"/>
          <w:szCs w:val="24"/>
        </w:rPr>
        <w:t>% от начальной цены объекта).</w:t>
      </w:r>
    </w:p>
    <w:p w:rsidR="005D019C" w:rsidRPr="00E73798" w:rsidRDefault="005D019C" w:rsidP="00B96473">
      <w:pPr>
        <w:pStyle w:val="3"/>
        <w:spacing w:after="0"/>
        <w:ind w:firstLine="567"/>
        <w:jc w:val="both"/>
        <w:rPr>
          <w:sz w:val="24"/>
          <w:szCs w:val="24"/>
        </w:rPr>
      </w:pPr>
      <w:r w:rsidRPr="00E73798">
        <w:rPr>
          <w:b/>
          <w:sz w:val="24"/>
          <w:szCs w:val="24"/>
        </w:rPr>
        <w:t>3.</w:t>
      </w:r>
      <w:r w:rsidR="00E85455">
        <w:rPr>
          <w:sz w:val="24"/>
          <w:szCs w:val="24"/>
        </w:rPr>
        <w:t xml:space="preserve"> </w:t>
      </w:r>
      <w:r w:rsidRPr="00E73798">
        <w:rPr>
          <w:sz w:val="24"/>
          <w:szCs w:val="24"/>
        </w:rPr>
        <w:t xml:space="preserve">Передача Имущества в собственность покупателя производится в срок не более 30 </w:t>
      </w:r>
      <w:r w:rsidR="000A2C3D" w:rsidRPr="00E73798">
        <w:rPr>
          <w:sz w:val="24"/>
          <w:szCs w:val="24"/>
        </w:rPr>
        <w:t>дней после</w:t>
      </w:r>
      <w:r w:rsidRPr="00E73798">
        <w:rPr>
          <w:sz w:val="24"/>
          <w:szCs w:val="24"/>
        </w:rPr>
        <w:t xml:space="preserve"> выполнения </w:t>
      </w:r>
      <w:r w:rsidR="000A2C3D" w:rsidRPr="00E73798">
        <w:rPr>
          <w:sz w:val="24"/>
          <w:szCs w:val="24"/>
        </w:rPr>
        <w:t>условий Договора</w:t>
      </w:r>
      <w:r w:rsidRPr="00E73798">
        <w:rPr>
          <w:sz w:val="24"/>
          <w:szCs w:val="24"/>
        </w:rPr>
        <w:t xml:space="preserve"> купли-продажи. </w:t>
      </w:r>
    </w:p>
    <w:p w:rsidR="005D019C" w:rsidRPr="00E73798" w:rsidRDefault="005D019C" w:rsidP="00B96473">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73798" w:rsidRDefault="005D019C" w:rsidP="00B96473">
      <w:pPr>
        <w:pStyle w:val="3"/>
        <w:spacing w:after="0"/>
        <w:ind w:firstLine="567"/>
        <w:jc w:val="both"/>
        <w:rPr>
          <w:sz w:val="24"/>
          <w:szCs w:val="24"/>
        </w:rPr>
      </w:pPr>
      <w:r w:rsidRPr="00E73798">
        <w:rPr>
          <w:b/>
          <w:sz w:val="24"/>
          <w:szCs w:val="24"/>
        </w:rPr>
        <w:t>5.</w:t>
      </w:r>
      <w:r w:rsidRPr="00E7379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73798" w:rsidRDefault="00AD1D97" w:rsidP="00615092">
      <w:pPr>
        <w:pStyle w:val="3"/>
        <w:tabs>
          <w:tab w:val="left" w:pos="1455"/>
        </w:tabs>
        <w:spacing w:after="0"/>
        <w:ind w:firstLine="567"/>
        <w:jc w:val="both"/>
        <w:rPr>
          <w:sz w:val="24"/>
          <w:szCs w:val="24"/>
        </w:rPr>
      </w:pPr>
      <w:r w:rsidRPr="00E7379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73798" w:rsidRDefault="00AD1D97" w:rsidP="00AD1D97">
      <w:pPr>
        <w:ind w:right="-284" w:firstLine="567"/>
        <w:contextualSpacing/>
        <w:jc w:val="both"/>
        <w:rPr>
          <w:sz w:val="24"/>
          <w:szCs w:val="24"/>
        </w:rPr>
      </w:pPr>
      <w:r w:rsidRPr="00E73798">
        <w:rPr>
          <w:sz w:val="24"/>
          <w:szCs w:val="24"/>
        </w:rPr>
        <w:t>Мы подтверждаем, что</w:t>
      </w:r>
      <w:r w:rsidR="00C769A7" w:rsidRPr="00E73798">
        <w:rPr>
          <w:sz w:val="24"/>
          <w:szCs w:val="24"/>
        </w:rPr>
        <w:t xml:space="preserve"> располагаем данными о Продавце</w:t>
      </w:r>
      <w:r w:rsidRPr="00E73798">
        <w:rPr>
          <w:sz w:val="24"/>
          <w:szCs w:val="24"/>
        </w:rPr>
        <w:t xml:space="preserve">, предмете </w:t>
      </w:r>
      <w:r w:rsidR="000A2C3D">
        <w:rPr>
          <w:sz w:val="24"/>
          <w:szCs w:val="24"/>
        </w:rPr>
        <w:t>торгов</w:t>
      </w:r>
      <w:r w:rsidRPr="00E73798">
        <w:rPr>
          <w:sz w:val="24"/>
          <w:szCs w:val="24"/>
        </w:rPr>
        <w:t xml:space="preserve">, начальной цене продажи имущества, </w:t>
      </w:r>
      <w:r w:rsidR="003E1CE8">
        <w:rPr>
          <w:sz w:val="24"/>
          <w:szCs w:val="24"/>
        </w:rPr>
        <w:t>шаге понижения, минимальной цене предложения (цене отсечения),</w:t>
      </w:r>
      <w:r w:rsidR="003E1CE8" w:rsidRPr="00E73798">
        <w:rPr>
          <w:sz w:val="24"/>
          <w:szCs w:val="24"/>
        </w:rPr>
        <w:t xml:space="preserve"> величине повышения начальной цены продажи имущества («шаг аукциона»)</w:t>
      </w:r>
      <w:r w:rsidR="003E1CE8">
        <w:rPr>
          <w:sz w:val="24"/>
          <w:szCs w:val="24"/>
        </w:rPr>
        <w:t xml:space="preserve">, </w:t>
      </w:r>
      <w:r w:rsidRPr="00E73798">
        <w:rPr>
          <w:sz w:val="24"/>
          <w:szCs w:val="24"/>
        </w:rPr>
        <w:t xml:space="preserve">дате, времени проведения </w:t>
      </w:r>
      <w:r w:rsidR="000A2C3D">
        <w:rPr>
          <w:sz w:val="24"/>
          <w:szCs w:val="24"/>
        </w:rPr>
        <w:t>торгов</w:t>
      </w:r>
      <w:r w:rsidRPr="00E73798">
        <w:rPr>
          <w:sz w:val="24"/>
          <w:szCs w:val="24"/>
        </w:rPr>
        <w:t xml:space="preserve">, порядке </w:t>
      </w:r>
      <w:r w:rsidR="00CF4DE1">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sidR="000A2C3D">
        <w:rPr>
          <w:sz w:val="24"/>
          <w:szCs w:val="24"/>
        </w:rPr>
        <w:t>торгов</w:t>
      </w:r>
      <w:r w:rsidRPr="00E73798">
        <w:rPr>
          <w:sz w:val="24"/>
          <w:szCs w:val="24"/>
        </w:rPr>
        <w:t>, договора купли-продажи.</w:t>
      </w:r>
    </w:p>
    <w:p w:rsidR="00AD1D97" w:rsidRPr="00E73798" w:rsidRDefault="00AD1D97" w:rsidP="00AD1D97">
      <w:pPr>
        <w:pStyle w:val="TextBoldCenter"/>
        <w:spacing w:before="0"/>
        <w:ind w:right="-284" w:firstLine="567"/>
        <w:jc w:val="both"/>
        <w:outlineLvl w:val="0"/>
        <w:rPr>
          <w:sz w:val="24"/>
          <w:szCs w:val="24"/>
        </w:rPr>
      </w:pPr>
      <w:r w:rsidRPr="00E7379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73798" w:rsidRDefault="00AD1D97" w:rsidP="00AD1D97">
      <w:pPr>
        <w:ind w:right="-284" w:firstLine="567"/>
        <w:contextualSpacing/>
        <w:jc w:val="both"/>
        <w:rPr>
          <w:sz w:val="24"/>
          <w:szCs w:val="24"/>
        </w:rPr>
      </w:pPr>
      <w:r w:rsidRPr="00E73798">
        <w:rPr>
          <w:sz w:val="24"/>
          <w:szCs w:val="24"/>
        </w:rPr>
        <w:t>Мы подтверждаем</w:t>
      </w:r>
      <w:r w:rsidRPr="00E73798">
        <w:rPr>
          <w:bCs/>
          <w:sz w:val="24"/>
          <w:szCs w:val="24"/>
        </w:rPr>
        <w:t>,</w:t>
      </w:r>
      <w:r w:rsidRPr="00E7379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73798" w:rsidRDefault="00AD1D97" w:rsidP="00AD1D97">
      <w:pPr>
        <w:ind w:firstLine="567"/>
        <w:jc w:val="both"/>
        <w:rPr>
          <w:sz w:val="24"/>
          <w:szCs w:val="24"/>
        </w:rPr>
      </w:pPr>
      <w:r w:rsidRPr="00E73798">
        <w:rPr>
          <w:sz w:val="24"/>
          <w:szCs w:val="24"/>
        </w:rPr>
        <w:t>Мы ознакомлены с положениями Федерального закона от 27 июля 2006 г</w:t>
      </w:r>
      <w:r w:rsidR="00640E0D">
        <w:rPr>
          <w:sz w:val="24"/>
          <w:szCs w:val="24"/>
        </w:rPr>
        <w:t xml:space="preserve">ода </w:t>
      </w:r>
      <w:r w:rsidRPr="00E73798">
        <w:rPr>
          <w:sz w:val="24"/>
          <w:szCs w:val="24"/>
        </w:rPr>
        <w:t>№ 152-ФЗ «О персональных данных», права и обязанности в области защиты персональных данных нам разъяснены.</w:t>
      </w:r>
    </w:p>
    <w:p w:rsidR="00AD1D97" w:rsidRPr="00E73798" w:rsidRDefault="00AD1D97" w:rsidP="00AD1D97">
      <w:pPr>
        <w:ind w:firstLine="567"/>
        <w:jc w:val="both"/>
        <w:rPr>
          <w:sz w:val="24"/>
          <w:szCs w:val="24"/>
        </w:rPr>
      </w:pPr>
      <w:r w:rsidRPr="00E73798">
        <w:rPr>
          <w:sz w:val="24"/>
          <w:szCs w:val="24"/>
        </w:rPr>
        <w:t xml:space="preserve">Мы согласны на обработку своих персональных данных и персональных данных доверителя (в случае передоверия).           </w:t>
      </w:r>
    </w:p>
    <w:p w:rsidR="00AD1D97" w:rsidRPr="00E73798" w:rsidRDefault="00AD1D97" w:rsidP="00AD1D97">
      <w:pPr>
        <w:pStyle w:val="3"/>
        <w:spacing w:after="0"/>
        <w:ind w:firstLine="567"/>
        <w:jc w:val="both"/>
        <w:rPr>
          <w:sz w:val="24"/>
          <w:szCs w:val="24"/>
        </w:rPr>
      </w:pPr>
    </w:p>
    <w:p w:rsidR="001F2359" w:rsidRPr="00E73798" w:rsidRDefault="001F2359" w:rsidP="005D019C">
      <w:pPr>
        <w:ind w:left="5812" w:firstLine="142"/>
        <w:jc w:val="right"/>
        <w:rPr>
          <w:bCs/>
          <w:sz w:val="24"/>
          <w:szCs w:val="24"/>
        </w:rPr>
        <w:sectPr w:rsidR="001F2359" w:rsidRPr="00E73798" w:rsidSect="00406A94">
          <w:headerReference w:type="even" r:id="rId37"/>
          <w:headerReference w:type="default" r:id="rId38"/>
          <w:headerReference w:type="first" r:id="rId39"/>
          <w:endnotePr>
            <w:numFmt w:val="decimal"/>
          </w:endnotePr>
          <w:pgSz w:w="11907" w:h="16840" w:code="9"/>
          <w:pgMar w:top="907" w:right="1077" w:bottom="567" w:left="1361" w:header="720" w:footer="720" w:gutter="0"/>
          <w:pgNumType w:start="1"/>
          <w:cols w:space="720"/>
          <w:titlePg/>
        </w:sectPr>
      </w:pPr>
    </w:p>
    <w:p w:rsidR="00B0702F" w:rsidRPr="007D0295" w:rsidRDefault="00B0702F" w:rsidP="00D70929">
      <w:pPr>
        <w:autoSpaceDE w:val="0"/>
        <w:autoSpaceDN w:val="0"/>
        <w:adjustRightInd w:val="0"/>
        <w:ind w:left="4678"/>
        <w:jc w:val="right"/>
        <w:rPr>
          <w:b/>
          <w:bCs/>
          <w:sz w:val="24"/>
          <w:szCs w:val="24"/>
        </w:rPr>
      </w:pPr>
      <w:r w:rsidRPr="007D0295">
        <w:rPr>
          <w:b/>
          <w:bCs/>
          <w:sz w:val="24"/>
          <w:szCs w:val="24"/>
        </w:rPr>
        <w:lastRenderedPageBreak/>
        <w:t>ПРОЕКТ</w:t>
      </w:r>
    </w:p>
    <w:p w:rsidR="00B0702F" w:rsidRPr="007D0295" w:rsidRDefault="00B0702F" w:rsidP="00D70929">
      <w:pPr>
        <w:autoSpaceDE w:val="0"/>
        <w:autoSpaceDN w:val="0"/>
        <w:adjustRightInd w:val="0"/>
        <w:ind w:left="4678"/>
        <w:jc w:val="right"/>
        <w:rPr>
          <w:sz w:val="24"/>
          <w:szCs w:val="24"/>
        </w:rPr>
      </w:pPr>
    </w:p>
    <w:p w:rsidR="00B0702F" w:rsidRPr="007D0295" w:rsidRDefault="00BF3F32" w:rsidP="00D70929">
      <w:pPr>
        <w:autoSpaceDE w:val="0"/>
        <w:autoSpaceDN w:val="0"/>
        <w:adjustRightInd w:val="0"/>
        <w:ind w:left="4678"/>
        <w:rPr>
          <w:b/>
          <w:bCs/>
          <w:sz w:val="24"/>
          <w:szCs w:val="24"/>
        </w:rPr>
      </w:pPr>
      <w:r w:rsidRPr="007D0295">
        <w:rPr>
          <w:sz w:val="24"/>
          <w:szCs w:val="24"/>
        </w:rPr>
        <w:t>Приложение 3</w:t>
      </w:r>
      <w:r w:rsidRPr="007D0295">
        <w:rPr>
          <w:bCs/>
          <w:sz w:val="24"/>
          <w:szCs w:val="24"/>
        </w:rPr>
        <w:t xml:space="preserve"> </w:t>
      </w:r>
      <w:r w:rsidR="00091508">
        <w:rPr>
          <w:bCs/>
          <w:sz w:val="24"/>
          <w:szCs w:val="24"/>
        </w:rPr>
        <w:t>к документации о</w:t>
      </w:r>
      <w:r w:rsidR="00091508" w:rsidRPr="005F18CD">
        <w:rPr>
          <w:sz w:val="24"/>
          <w:szCs w:val="24"/>
        </w:rPr>
        <w:t xml:space="preserve"> проведении торгов по продаже муниципального имущества, находящегося в собственности муниципального образования Звериноголовский </w:t>
      </w:r>
      <w:r w:rsidR="00F66EE6" w:rsidRPr="00F66EE6">
        <w:rPr>
          <w:sz w:val="24"/>
          <w:szCs w:val="24"/>
        </w:rPr>
        <w:t>муниципальный округ</w:t>
      </w:r>
      <w:r w:rsidR="00091508" w:rsidRPr="005F18CD">
        <w:rPr>
          <w:sz w:val="24"/>
          <w:szCs w:val="24"/>
        </w:rPr>
        <w:t xml:space="preserve"> Курганской области, посредством публичного предложения в электронной форме</w:t>
      </w:r>
      <w:r w:rsidR="00B0702F" w:rsidRPr="007D0295">
        <w:rPr>
          <w:bCs/>
          <w:sz w:val="24"/>
          <w:szCs w:val="24"/>
        </w:rPr>
        <w:t xml:space="preserve">                        </w:t>
      </w:r>
    </w:p>
    <w:p w:rsidR="00BF3F32" w:rsidRPr="007D0295" w:rsidRDefault="00BF3F32" w:rsidP="007D0295">
      <w:pPr>
        <w:autoSpaceDE w:val="0"/>
        <w:autoSpaceDN w:val="0"/>
        <w:adjustRightInd w:val="0"/>
        <w:jc w:val="both"/>
        <w:rPr>
          <w:bCs/>
          <w:sz w:val="24"/>
          <w:szCs w:val="24"/>
        </w:rPr>
      </w:pPr>
    </w:p>
    <w:p w:rsidR="00FA74D8" w:rsidRPr="007D0295" w:rsidRDefault="00FA74D8" w:rsidP="007D0295">
      <w:pPr>
        <w:widowControl/>
        <w:jc w:val="both"/>
        <w:rPr>
          <w:b/>
          <w:bCs/>
          <w:sz w:val="24"/>
          <w:szCs w:val="24"/>
        </w:rPr>
      </w:pPr>
    </w:p>
    <w:p w:rsid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ДОГОВОР КУПЛИ-ПРОДАЖИ № ___</w:t>
      </w:r>
    </w:p>
    <w:p w:rsidR="00DE3E83" w:rsidRDefault="00DE3E83" w:rsidP="00E50812">
      <w:pPr>
        <w:widowControl/>
        <w:autoSpaceDE w:val="0"/>
        <w:autoSpaceDN w:val="0"/>
        <w:adjustRightInd w:val="0"/>
        <w:jc w:val="center"/>
        <w:rPr>
          <w:rFonts w:eastAsia="Calibri"/>
          <w:b/>
          <w:bCs/>
          <w:sz w:val="24"/>
          <w:szCs w:val="24"/>
          <w:lang w:eastAsia="en-US"/>
        </w:rPr>
      </w:pPr>
    </w:p>
    <w:p w:rsidR="00DE3E83" w:rsidRPr="00E50812" w:rsidRDefault="00DE3E83" w:rsidP="00E50812">
      <w:pPr>
        <w:widowControl/>
        <w:autoSpaceDE w:val="0"/>
        <w:autoSpaceDN w:val="0"/>
        <w:adjustRightInd w:val="0"/>
        <w:jc w:val="center"/>
        <w:rPr>
          <w:rFonts w:eastAsia="Calibri"/>
          <w:b/>
          <w:bCs/>
          <w:sz w:val="24"/>
          <w:szCs w:val="24"/>
          <w:lang w:eastAsia="en-US"/>
        </w:rPr>
      </w:pPr>
    </w:p>
    <w:p w:rsid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 xml:space="preserve">   село Звериноголовское                                                                </w:t>
      </w:r>
      <w:r w:rsidR="00DE3E83">
        <w:rPr>
          <w:rFonts w:eastAsia="Calibri"/>
          <w:sz w:val="24"/>
          <w:szCs w:val="24"/>
          <w:lang w:eastAsia="en-US"/>
        </w:rPr>
        <w:t xml:space="preserve">     </w:t>
      </w:r>
      <w:proofErr w:type="gramStart"/>
      <w:r w:rsidR="00DE3E83">
        <w:rPr>
          <w:rFonts w:eastAsia="Calibri"/>
          <w:sz w:val="24"/>
          <w:szCs w:val="24"/>
          <w:lang w:eastAsia="en-US"/>
        </w:rPr>
        <w:t xml:space="preserve">  </w:t>
      </w:r>
      <w:r w:rsidRPr="00E50812">
        <w:rPr>
          <w:rFonts w:eastAsia="Calibri"/>
          <w:sz w:val="24"/>
          <w:szCs w:val="24"/>
          <w:lang w:eastAsia="en-US"/>
        </w:rPr>
        <w:t xml:space="preserve"> «</w:t>
      </w:r>
      <w:proofErr w:type="gramEnd"/>
      <w:r w:rsidRPr="00E50812">
        <w:rPr>
          <w:rFonts w:eastAsia="Calibri"/>
          <w:sz w:val="24"/>
          <w:szCs w:val="24"/>
          <w:lang w:eastAsia="en-US"/>
        </w:rPr>
        <w:t>___»__________ 202</w:t>
      </w:r>
      <w:r w:rsidR="00DE3E83">
        <w:rPr>
          <w:rFonts w:eastAsia="Calibri"/>
          <w:sz w:val="24"/>
          <w:szCs w:val="24"/>
          <w:lang w:eastAsia="en-US"/>
        </w:rPr>
        <w:t>4</w:t>
      </w:r>
      <w:r w:rsidRPr="00E50812">
        <w:rPr>
          <w:rFonts w:eastAsia="Calibri"/>
          <w:sz w:val="24"/>
          <w:szCs w:val="24"/>
          <w:lang w:eastAsia="en-US"/>
        </w:rPr>
        <w:t xml:space="preserve"> г.</w:t>
      </w:r>
    </w:p>
    <w:p w:rsidR="00DE3E83" w:rsidRPr="00E50812" w:rsidRDefault="00DE3E83"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 xml:space="preserve">   </w:t>
      </w:r>
    </w:p>
    <w:p w:rsidR="00E50812" w:rsidRDefault="00E50812" w:rsidP="00E50812">
      <w:pPr>
        <w:widowControl/>
        <w:autoSpaceDE w:val="0"/>
        <w:autoSpaceDN w:val="0"/>
        <w:adjustRightInd w:val="0"/>
        <w:ind w:left="-567" w:firstLine="425"/>
        <w:jc w:val="both"/>
        <w:rPr>
          <w:rFonts w:eastAsia="Calibri"/>
          <w:sz w:val="24"/>
          <w:szCs w:val="24"/>
          <w:lang w:eastAsia="en-US"/>
        </w:rPr>
      </w:pPr>
      <w:r w:rsidRPr="00E50812">
        <w:rPr>
          <w:rFonts w:eastAsia="Calibri"/>
          <w:sz w:val="24"/>
          <w:szCs w:val="24"/>
          <w:lang w:eastAsia="en-US"/>
        </w:rPr>
        <w:t xml:space="preserve">   </w:t>
      </w:r>
      <w:r w:rsidRPr="00E50812">
        <w:rPr>
          <w:rFonts w:eastAsia="Calibri"/>
          <w:b/>
          <w:sz w:val="24"/>
          <w:szCs w:val="24"/>
          <w:lang w:eastAsia="en-US"/>
        </w:rPr>
        <w:t>Администрация Звериноголовского муниципального округа Курганской области</w:t>
      </w:r>
      <w:r w:rsidRPr="00E50812">
        <w:rPr>
          <w:rFonts w:eastAsia="Calibri"/>
          <w:sz w:val="24"/>
          <w:szCs w:val="24"/>
          <w:lang w:eastAsia="en-US"/>
        </w:rPr>
        <w:t>, именуемая в дальнейшем «Продавец»,  в лице Главы Звериноголовского муниципального округа Курганской области Панкратовой Марины Александровны, действующей на основании Устава Звериноголовского муниципального округа Курганской области, с одной стороны, и _____________________</w:t>
      </w:r>
      <w:r w:rsidRPr="00E50812">
        <w:rPr>
          <w:rFonts w:eastAsia="Calibri"/>
          <w:b/>
          <w:bCs/>
          <w:sz w:val="24"/>
          <w:szCs w:val="24"/>
          <w:lang w:eastAsia="en-US"/>
        </w:rPr>
        <w:t xml:space="preserve">_____, </w:t>
      </w:r>
      <w:r w:rsidRPr="00E50812">
        <w:rPr>
          <w:rFonts w:eastAsia="Calibri"/>
          <w:sz w:val="24"/>
          <w:szCs w:val="24"/>
          <w:lang w:eastAsia="en-US"/>
        </w:rPr>
        <w:t>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проведения процедуры №_______ от _____________ г. лот №_____ по продаже муниципального имущества, заключили настоящий договор купли-продажи (далее – Договор) о нижеследующем:</w:t>
      </w:r>
    </w:p>
    <w:p w:rsidR="00DE3E83" w:rsidRPr="00E50812" w:rsidRDefault="00DE3E83" w:rsidP="00E50812">
      <w:pPr>
        <w:widowControl/>
        <w:autoSpaceDE w:val="0"/>
        <w:autoSpaceDN w:val="0"/>
        <w:adjustRightInd w:val="0"/>
        <w:ind w:left="-567" w:firstLine="425"/>
        <w:jc w:val="both"/>
        <w:rPr>
          <w:rFonts w:eastAsia="Calibri"/>
          <w:sz w:val="24"/>
          <w:szCs w:val="24"/>
          <w:lang w:eastAsia="en-US"/>
        </w:rPr>
      </w:pPr>
    </w:p>
    <w:p w:rsidR="00E50812" w:rsidRDefault="00E50812" w:rsidP="00E50812">
      <w:pPr>
        <w:widowControl/>
        <w:jc w:val="center"/>
        <w:rPr>
          <w:b/>
          <w:bCs/>
          <w:sz w:val="24"/>
          <w:szCs w:val="24"/>
        </w:rPr>
      </w:pPr>
      <w:r w:rsidRPr="00E50812">
        <w:rPr>
          <w:b/>
          <w:bCs/>
          <w:sz w:val="24"/>
          <w:szCs w:val="24"/>
        </w:rPr>
        <w:t>I. ПРЕДМЕТ ДОГОВОРА</w:t>
      </w:r>
    </w:p>
    <w:p w:rsidR="00DE3E83" w:rsidRPr="00E50812" w:rsidRDefault="00DE3E83" w:rsidP="00E50812">
      <w:pPr>
        <w:widowControl/>
        <w:jc w:val="center"/>
        <w:rPr>
          <w:sz w:val="24"/>
          <w:szCs w:val="24"/>
        </w:rPr>
      </w:pPr>
    </w:p>
    <w:p w:rsidR="00E50812" w:rsidRPr="00E50812" w:rsidRDefault="00E50812" w:rsidP="00E50812">
      <w:pPr>
        <w:widowControl/>
        <w:ind w:left="-567"/>
        <w:jc w:val="both"/>
        <w:rPr>
          <w:sz w:val="24"/>
          <w:szCs w:val="24"/>
        </w:rPr>
      </w:pPr>
      <w:r w:rsidRPr="00E50812">
        <w:rPr>
          <w:sz w:val="24"/>
          <w:szCs w:val="24"/>
        </w:rPr>
        <w:t xml:space="preserve">     1.1. Продавец продает, а Покупатель покупает в собственность </w:t>
      </w:r>
      <w:r w:rsidRPr="00E50812">
        <w:rPr>
          <w:rFonts w:eastAsia="Calibri"/>
          <w:sz w:val="24"/>
          <w:szCs w:val="24"/>
          <w:lang w:eastAsia="en-US"/>
        </w:rPr>
        <w:t xml:space="preserve">транспортное средство - автобус ПАЗ 32053, идентификационный номер (VIN) Х1М3205СО90003641, год изготовления 2009, модель, № двигателя 523400 91006160, шасси (рама) № отсутствует, кузов (кабина, прицеп) № Х1М3205СО90003641, цвет кузова (кабина, прицеп) – белый, мощность двигателя, </w:t>
      </w:r>
      <w:proofErr w:type="spellStart"/>
      <w:r w:rsidRPr="00E50812">
        <w:rPr>
          <w:rFonts w:eastAsia="Calibri"/>
          <w:sz w:val="24"/>
          <w:szCs w:val="24"/>
          <w:lang w:eastAsia="en-US"/>
        </w:rPr>
        <w:t>л.с</w:t>
      </w:r>
      <w:proofErr w:type="spellEnd"/>
      <w:r w:rsidRPr="00E50812">
        <w:rPr>
          <w:rFonts w:eastAsia="Calibri"/>
          <w:sz w:val="24"/>
          <w:szCs w:val="24"/>
          <w:lang w:eastAsia="en-US"/>
        </w:rPr>
        <w:t>. (кВт) – 124 л. с., рабочий объем двигателя, куб. см. - 4670, тип двигателя – бензиновый, экологический класс третий, разрешенная максимальная масса, кг. - 7705, масса без нагрузки, кг – 4720, организация изготовитель ТС (страна) ООО «ПАВЛОВСКИЙ АВТОБУСНЫЙ ЗАВОД», свидетельство о регистрации транспортного средства 45 ХО № 934281, паспорт транспортного средства серия 52 МТ 982468 государственный регистрационный знак У880ЕС 45</w:t>
      </w:r>
      <w:r w:rsidRPr="00E50812">
        <w:rPr>
          <w:bCs/>
          <w:sz w:val="24"/>
          <w:szCs w:val="24"/>
        </w:rPr>
        <w:t xml:space="preserve">, </w:t>
      </w:r>
      <w:r w:rsidRPr="00E50812">
        <w:rPr>
          <w:b/>
          <w:bCs/>
          <w:sz w:val="24"/>
          <w:szCs w:val="24"/>
        </w:rPr>
        <w:t>(именуемый в дальнейшем «имущество»).</w:t>
      </w:r>
    </w:p>
    <w:p w:rsidR="00DE3E83" w:rsidRDefault="00E50812" w:rsidP="00E50812">
      <w:pPr>
        <w:widowControl/>
        <w:ind w:left="-567"/>
        <w:jc w:val="both"/>
        <w:rPr>
          <w:sz w:val="24"/>
          <w:szCs w:val="24"/>
        </w:rPr>
      </w:pPr>
      <w:r w:rsidRPr="00E50812">
        <w:rPr>
          <w:sz w:val="24"/>
          <w:szCs w:val="24"/>
        </w:rPr>
        <w:t xml:space="preserve">     1.2. Согласно протокола об итогах аукциона _______ це</w:t>
      </w:r>
      <w:r w:rsidR="004B40C2">
        <w:rPr>
          <w:sz w:val="24"/>
          <w:szCs w:val="24"/>
        </w:rPr>
        <w:t>на продажи имущества составляет</w:t>
      </w:r>
      <w:r w:rsidRPr="00E50812">
        <w:rPr>
          <w:sz w:val="24"/>
          <w:szCs w:val="24"/>
        </w:rPr>
        <w:t xml:space="preserve"> _____</w:t>
      </w:r>
      <w:r w:rsidR="004B40C2">
        <w:rPr>
          <w:sz w:val="24"/>
          <w:szCs w:val="24"/>
        </w:rPr>
        <w:t xml:space="preserve">_____ (_______________) рублей </w:t>
      </w:r>
      <w:r w:rsidR="004B40C2" w:rsidRPr="004B40C2">
        <w:rPr>
          <w:sz w:val="24"/>
          <w:szCs w:val="24"/>
        </w:rPr>
        <w:t>_____ копеек.</w:t>
      </w:r>
    </w:p>
    <w:p w:rsidR="004B40C2" w:rsidRPr="00E50812" w:rsidRDefault="004B40C2" w:rsidP="00E50812">
      <w:pPr>
        <w:widowControl/>
        <w:ind w:left="-567"/>
        <w:jc w:val="both"/>
        <w:rPr>
          <w:sz w:val="24"/>
          <w:szCs w:val="24"/>
        </w:rPr>
      </w:pPr>
    </w:p>
    <w:p w:rsidR="00E50812" w:rsidRDefault="00E50812" w:rsidP="00E50812">
      <w:pPr>
        <w:widowControl/>
        <w:ind w:left="-567"/>
        <w:jc w:val="center"/>
        <w:rPr>
          <w:b/>
          <w:bCs/>
          <w:sz w:val="24"/>
          <w:szCs w:val="24"/>
        </w:rPr>
      </w:pPr>
      <w:r w:rsidRPr="00E50812">
        <w:rPr>
          <w:b/>
          <w:bCs/>
          <w:sz w:val="24"/>
          <w:szCs w:val="24"/>
        </w:rPr>
        <w:t>II. РАСЧЕТЫ ПО ДОГОВОРУ</w:t>
      </w:r>
    </w:p>
    <w:p w:rsidR="00DE3E83" w:rsidRPr="00E50812" w:rsidRDefault="00DE3E83" w:rsidP="00E50812">
      <w:pPr>
        <w:widowControl/>
        <w:ind w:left="-567"/>
        <w:jc w:val="center"/>
        <w:rPr>
          <w:b/>
          <w:bCs/>
          <w:sz w:val="24"/>
          <w:szCs w:val="24"/>
        </w:rPr>
      </w:pPr>
    </w:p>
    <w:p w:rsidR="00E50812" w:rsidRDefault="00E50812" w:rsidP="00E50812">
      <w:pPr>
        <w:widowControl/>
        <w:ind w:left="-567"/>
        <w:jc w:val="both"/>
        <w:rPr>
          <w:sz w:val="24"/>
          <w:szCs w:val="24"/>
        </w:rPr>
      </w:pPr>
      <w:r w:rsidRPr="00E50812">
        <w:rPr>
          <w:sz w:val="24"/>
          <w:szCs w:val="24"/>
        </w:rPr>
        <w:t xml:space="preserve">     2.1. Оплата стоимости имущества, указанная в п. 1.2 настоящего договора, осуществляется Покупателем, в течении 5 рабочих дней </w:t>
      </w:r>
      <w:r w:rsidRPr="00E50812">
        <w:rPr>
          <w:b/>
          <w:bCs/>
          <w:sz w:val="24"/>
          <w:szCs w:val="24"/>
        </w:rPr>
        <w:t>со дня заключения настоящего договора</w:t>
      </w:r>
      <w:r w:rsidRPr="00E50812">
        <w:rPr>
          <w:sz w:val="24"/>
          <w:szCs w:val="24"/>
        </w:rPr>
        <w:t>.</w:t>
      </w:r>
    </w:p>
    <w:p w:rsidR="004B40C2" w:rsidRPr="00E50812" w:rsidRDefault="004B40C2" w:rsidP="004B40C2">
      <w:pPr>
        <w:widowControl/>
        <w:ind w:left="-567" w:firstLine="567"/>
        <w:jc w:val="both"/>
        <w:rPr>
          <w:sz w:val="24"/>
          <w:szCs w:val="24"/>
        </w:rPr>
      </w:pPr>
      <w:r w:rsidRPr="004B40C2">
        <w:rPr>
          <w:sz w:val="24"/>
          <w:szCs w:val="24"/>
        </w:rPr>
        <w:t xml:space="preserve">С учетом ранее внесенного задатка в размере </w:t>
      </w:r>
      <w:r>
        <w:rPr>
          <w:sz w:val="24"/>
          <w:szCs w:val="24"/>
        </w:rPr>
        <w:t>________</w:t>
      </w:r>
      <w:r w:rsidRPr="004B40C2">
        <w:rPr>
          <w:sz w:val="24"/>
          <w:szCs w:val="24"/>
        </w:rPr>
        <w:t xml:space="preserve"> (</w:t>
      </w:r>
      <w:r>
        <w:rPr>
          <w:sz w:val="24"/>
          <w:szCs w:val="24"/>
        </w:rPr>
        <w:t>___________</w:t>
      </w:r>
      <w:r w:rsidRPr="004B40C2">
        <w:rPr>
          <w:sz w:val="24"/>
          <w:szCs w:val="24"/>
        </w:rPr>
        <w:t xml:space="preserve">) рублей </w:t>
      </w:r>
      <w:r>
        <w:rPr>
          <w:sz w:val="24"/>
          <w:szCs w:val="24"/>
        </w:rPr>
        <w:t>____</w:t>
      </w:r>
      <w:r w:rsidRPr="004B40C2">
        <w:rPr>
          <w:sz w:val="24"/>
          <w:szCs w:val="24"/>
        </w:rPr>
        <w:t xml:space="preserve"> копеек к перечислению следует </w:t>
      </w:r>
      <w:r>
        <w:rPr>
          <w:sz w:val="24"/>
          <w:szCs w:val="24"/>
        </w:rPr>
        <w:t>__________ (__________)</w:t>
      </w:r>
      <w:r w:rsidRPr="004B40C2">
        <w:rPr>
          <w:sz w:val="24"/>
          <w:szCs w:val="24"/>
        </w:rPr>
        <w:t xml:space="preserve"> рублей </w:t>
      </w:r>
      <w:r>
        <w:rPr>
          <w:sz w:val="24"/>
          <w:szCs w:val="24"/>
        </w:rPr>
        <w:t>_____</w:t>
      </w:r>
      <w:r w:rsidRPr="004B40C2">
        <w:rPr>
          <w:sz w:val="24"/>
          <w:szCs w:val="24"/>
        </w:rPr>
        <w:t xml:space="preserve"> копеек.</w:t>
      </w:r>
    </w:p>
    <w:p w:rsidR="00E50812" w:rsidRPr="00E50812" w:rsidRDefault="00E50812" w:rsidP="00E50812">
      <w:pPr>
        <w:widowControl/>
        <w:ind w:left="-567"/>
        <w:jc w:val="both"/>
        <w:rPr>
          <w:sz w:val="24"/>
          <w:szCs w:val="24"/>
        </w:rPr>
      </w:pPr>
      <w:r w:rsidRPr="00E50812">
        <w:rPr>
          <w:sz w:val="24"/>
          <w:szCs w:val="24"/>
        </w:rPr>
        <w:t xml:space="preserve">     2.2. Оплата стоимости имущества, указанная в п. 1.2 настоящего договора, в установленные настоящим договором сроки, производится на расчетный счет Продавца:</w:t>
      </w:r>
    </w:p>
    <w:p w:rsidR="00E50812" w:rsidRPr="00E50812" w:rsidRDefault="00E50812" w:rsidP="00E50812">
      <w:pPr>
        <w:widowControl/>
        <w:ind w:left="-567"/>
        <w:jc w:val="both"/>
        <w:rPr>
          <w:sz w:val="24"/>
          <w:szCs w:val="24"/>
        </w:rPr>
      </w:pPr>
      <w:r w:rsidRPr="00E50812">
        <w:rPr>
          <w:sz w:val="24"/>
          <w:szCs w:val="24"/>
        </w:rPr>
        <w:t xml:space="preserve">за автобус ________________: </w:t>
      </w:r>
    </w:p>
    <w:p w:rsidR="00E50812" w:rsidRPr="00E50812" w:rsidRDefault="00E50812" w:rsidP="00E50812">
      <w:pPr>
        <w:widowControl/>
        <w:ind w:left="-567"/>
        <w:jc w:val="both"/>
        <w:rPr>
          <w:sz w:val="24"/>
          <w:szCs w:val="24"/>
        </w:rPr>
      </w:pPr>
      <w:r w:rsidRPr="00E50812">
        <w:rPr>
          <w:sz w:val="24"/>
          <w:szCs w:val="24"/>
        </w:rPr>
        <w:t xml:space="preserve">                                    марка</w:t>
      </w:r>
    </w:p>
    <w:p w:rsidR="00E50812" w:rsidRPr="00E50812" w:rsidRDefault="00E50812" w:rsidP="00E50812">
      <w:pPr>
        <w:widowControl/>
        <w:ind w:left="-567"/>
        <w:jc w:val="both"/>
        <w:rPr>
          <w:sz w:val="24"/>
          <w:szCs w:val="24"/>
        </w:rPr>
      </w:pPr>
      <w:r w:rsidRPr="00E50812">
        <w:rPr>
          <w:sz w:val="24"/>
          <w:szCs w:val="24"/>
        </w:rPr>
        <w:lastRenderedPageBreak/>
        <w:t xml:space="preserve">Получатель: УФК по Курганской области (Администрация Звериноголовского муниципального округа Курганской области); ИНН 4500003350; КПП 450001001; КС 03100643000000014300; </w:t>
      </w:r>
      <w:proofErr w:type="gramStart"/>
      <w:r w:rsidRPr="00E50812">
        <w:rPr>
          <w:sz w:val="24"/>
          <w:szCs w:val="24"/>
        </w:rPr>
        <w:t>ЕКС  40102810345370000037</w:t>
      </w:r>
      <w:proofErr w:type="gramEnd"/>
      <w:r w:rsidRPr="00E50812">
        <w:rPr>
          <w:sz w:val="24"/>
          <w:szCs w:val="24"/>
        </w:rPr>
        <w:t>; в ОТДЕЛЕНИЕ КУРГАН БАНКА РОССИИ//УФК по Курганской области г. Курган; БИК 013735150; ОКТМО 37509000; КБК 70011402043140000410.</w:t>
      </w:r>
    </w:p>
    <w:p w:rsidR="00E50812" w:rsidRPr="00E50812" w:rsidRDefault="00E50812" w:rsidP="00E50812">
      <w:pPr>
        <w:widowControl/>
        <w:ind w:left="-567"/>
        <w:jc w:val="both"/>
        <w:rPr>
          <w:sz w:val="24"/>
          <w:szCs w:val="24"/>
        </w:rPr>
      </w:pPr>
      <w:r w:rsidRPr="00E50812">
        <w:rPr>
          <w:sz w:val="24"/>
          <w:szCs w:val="24"/>
        </w:rPr>
        <w:t>в сумме ________ рублей (______________________________________) руб</w:t>
      </w:r>
      <w:r w:rsidR="004B40C2">
        <w:rPr>
          <w:sz w:val="24"/>
          <w:szCs w:val="24"/>
        </w:rPr>
        <w:t>лей ________ копеек</w:t>
      </w:r>
      <w:r w:rsidRPr="00E50812">
        <w:rPr>
          <w:sz w:val="24"/>
          <w:szCs w:val="24"/>
        </w:rPr>
        <w:t xml:space="preserve">. </w:t>
      </w:r>
    </w:p>
    <w:p w:rsidR="00E50812" w:rsidRPr="00E50812" w:rsidRDefault="004B40C2" w:rsidP="00E50812">
      <w:pPr>
        <w:widowControl/>
        <w:ind w:left="-567"/>
        <w:jc w:val="both"/>
        <w:rPr>
          <w:sz w:val="24"/>
          <w:szCs w:val="24"/>
        </w:rPr>
      </w:pPr>
      <w:r>
        <w:rPr>
          <w:sz w:val="24"/>
          <w:szCs w:val="24"/>
        </w:rPr>
        <w:t>В поле «</w:t>
      </w:r>
      <w:r w:rsidR="00E50812" w:rsidRPr="00E50812">
        <w:rPr>
          <w:sz w:val="24"/>
          <w:szCs w:val="24"/>
        </w:rPr>
        <w:t>назначение платежа</w:t>
      </w:r>
      <w:r>
        <w:rPr>
          <w:sz w:val="24"/>
          <w:szCs w:val="24"/>
        </w:rPr>
        <w:t>»</w:t>
      </w:r>
      <w:r w:rsidR="00E50812" w:rsidRPr="00E50812">
        <w:rPr>
          <w:sz w:val="24"/>
          <w:szCs w:val="24"/>
        </w:rPr>
        <w:t xml:space="preserve"> платежного документа указать текст: Выкуп имущества по договору купли-продажи № ____от_________».</w:t>
      </w:r>
    </w:p>
    <w:p w:rsidR="00E50812" w:rsidRPr="00E50812" w:rsidRDefault="00E50812" w:rsidP="00E50812">
      <w:pPr>
        <w:widowControl/>
        <w:ind w:left="-567"/>
        <w:jc w:val="both"/>
        <w:rPr>
          <w:sz w:val="24"/>
          <w:szCs w:val="24"/>
        </w:rPr>
      </w:pPr>
      <w:r w:rsidRPr="00E50812">
        <w:rPr>
          <w:sz w:val="24"/>
          <w:szCs w:val="24"/>
        </w:rPr>
        <w:t xml:space="preserve">     2.3. Днем оплаты считается дата поступления платежа на р/счет Продавца.</w:t>
      </w:r>
    </w:p>
    <w:p w:rsidR="00E50812" w:rsidRDefault="00E50812" w:rsidP="00E50812">
      <w:pPr>
        <w:widowControl/>
        <w:ind w:left="-567"/>
        <w:jc w:val="both"/>
        <w:rPr>
          <w:sz w:val="24"/>
          <w:szCs w:val="24"/>
        </w:rPr>
      </w:pPr>
      <w:r w:rsidRPr="00E50812">
        <w:rPr>
          <w:sz w:val="24"/>
          <w:szCs w:val="24"/>
        </w:rPr>
        <w:t xml:space="preserve">     2.4. Факт, размер и сроки оплаты подтверждаются выпиской из лицевого счета администратора доходов бюджета.</w:t>
      </w:r>
    </w:p>
    <w:p w:rsidR="00DE3E83" w:rsidRPr="00E50812" w:rsidRDefault="00DE3E83" w:rsidP="00E50812">
      <w:pPr>
        <w:widowControl/>
        <w:ind w:left="-567"/>
        <w:jc w:val="both"/>
        <w:rPr>
          <w:sz w:val="24"/>
          <w:szCs w:val="24"/>
        </w:rPr>
      </w:pPr>
    </w:p>
    <w:p w:rsidR="00E50812" w:rsidRDefault="00E50812" w:rsidP="00E50812">
      <w:pPr>
        <w:widowControl/>
        <w:ind w:left="-567"/>
        <w:jc w:val="center"/>
        <w:rPr>
          <w:b/>
          <w:bCs/>
          <w:sz w:val="24"/>
          <w:szCs w:val="24"/>
        </w:rPr>
      </w:pPr>
      <w:r w:rsidRPr="00E50812">
        <w:rPr>
          <w:b/>
          <w:bCs/>
          <w:sz w:val="24"/>
          <w:szCs w:val="24"/>
        </w:rPr>
        <w:t>III. ОБЯЗАННОСТИ СТОРОН</w:t>
      </w:r>
    </w:p>
    <w:p w:rsidR="00DE3E83" w:rsidRPr="00E50812" w:rsidRDefault="00DE3E83" w:rsidP="00E50812">
      <w:pPr>
        <w:widowControl/>
        <w:ind w:left="-567"/>
        <w:jc w:val="center"/>
        <w:rPr>
          <w:sz w:val="24"/>
          <w:szCs w:val="24"/>
        </w:rPr>
      </w:pPr>
    </w:p>
    <w:p w:rsidR="00E50812" w:rsidRPr="00E50812" w:rsidRDefault="00E50812" w:rsidP="00E50812">
      <w:pPr>
        <w:widowControl/>
        <w:ind w:left="-567"/>
        <w:jc w:val="both"/>
        <w:rPr>
          <w:sz w:val="24"/>
          <w:szCs w:val="24"/>
        </w:rPr>
      </w:pPr>
      <w:r w:rsidRPr="00E50812">
        <w:rPr>
          <w:sz w:val="24"/>
          <w:szCs w:val="24"/>
        </w:rPr>
        <w:t xml:space="preserve">     3.1. Стороны договорились считать существенными условиями договора, следующие обязанности Покупателя:</w:t>
      </w:r>
    </w:p>
    <w:p w:rsidR="00E50812" w:rsidRPr="00E50812" w:rsidRDefault="00E50812" w:rsidP="00E50812">
      <w:pPr>
        <w:widowControl/>
        <w:ind w:left="-567"/>
        <w:jc w:val="both"/>
        <w:rPr>
          <w:sz w:val="24"/>
          <w:szCs w:val="24"/>
        </w:rPr>
      </w:pPr>
      <w:r w:rsidRPr="00E50812">
        <w:rPr>
          <w:sz w:val="24"/>
          <w:szCs w:val="24"/>
        </w:rPr>
        <w:t xml:space="preserve">     3.1.1. Произвести оплату цены продажи имущества (п. 1.2 настоящего договора) в сроки и в порядке, установленные настоящим договором.   </w:t>
      </w:r>
    </w:p>
    <w:p w:rsidR="00E50812" w:rsidRPr="00E50812" w:rsidRDefault="00E50812" w:rsidP="00E50812">
      <w:pPr>
        <w:widowControl/>
        <w:ind w:left="-567"/>
        <w:jc w:val="both"/>
        <w:rPr>
          <w:sz w:val="24"/>
          <w:szCs w:val="24"/>
        </w:rPr>
      </w:pPr>
      <w:r w:rsidRPr="00E50812">
        <w:rPr>
          <w:sz w:val="24"/>
          <w:szCs w:val="24"/>
        </w:rPr>
        <w:t xml:space="preserve">     3.1.2. Принять имущество от Продавца в порядке, установленном настоящим договором.</w:t>
      </w:r>
    </w:p>
    <w:p w:rsidR="00E50812" w:rsidRPr="00E50812" w:rsidRDefault="00E50812" w:rsidP="00E50812">
      <w:pPr>
        <w:widowControl/>
        <w:ind w:left="-567"/>
        <w:jc w:val="both"/>
        <w:rPr>
          <w:sz w:val="24"/>
          <w:szCs w:val="24"/>
        </w:rPr>
      </w:pPr>
      <w:r w:rsidRPr="00E50812">
        <w:rPr>
          <w:sz w:val="24"/>
          <w:szCs w:val="24"/>
        </w:rPr>
        <w:t xml:space="preserve">     3.1.3. Оплатить государственную пошлину за государственную регистрацию перехода права собственности на имущество.       </w:t>
      </w:r>
    </w:p>
    <w:p w:rsidR="00E50812" w:rsidRPr="00E50812" w:rsidRDefault="00E50812" w:rsidP="00E50812">
      <w:pPr>
        <w:widowControl/>
        <w:ind w:left="-567"/>
        <w:jc w:val="both"/>
        <w:rPr>
          <w:sz w:val="24"/>
          <w:szCs w:val="24"/>
        </w:rPr>
      </w:pPr>
      <w:r w:rsidRPr="00E50812">
        <w:rPr>
          <w:sz w:val="24"/>
          <w:szCs w:val="24"/>
        </w:rPr>
        <w:t xml:space="preserve">     3.1.4. Возместить все расходы, связанные с взысканием задолженности по договору.</w:t>
      </w:r>
    </w:p>
    <w:p w:rsidR="00E50812" w:rsidRPr="00E50812" w:rsidRDefault="00E50812" w:rsidP="00E50812">
      <w:pPr>
        <w:widowControl/>
        <w:ind w:left="-567"/>
        <w:jc w:val="both"/>
        <w:rPr>
          <w:sz w:val="24"/>
          <w:szCs w:val="24"/>
        </w:rPr>
      </w:pPr>
      <w:r w:rsidRPr="00E50812">
        <w:rPr>
          <w:sz w:val="24"/>
          <w:szCs w:val="24"/>
        </w:rPr>
        <w:t xml:space="preserve">     3.2. Продавец обязан:</w:t>
      </w:r>
    </w:p>
    <w:p w:rsidR="00E50812" w:rsidRDefault="00E50812" w:rsidP="00E50812">
      <w:pPr>
        <w:widowControl/>
        <w:ind w:left="-567"/>
        <w:jc w:val="both"/>
        <w:rPr>
          <w:sz w:val="24"/>
          <w:szCs w:val="24"/>
        </w:rPr>
      </w:pPr>
      <w:r w:rsidRPr="00E50812">
        <w:rPr>
          <w:sz w:val="24"/>
          <w:szCs w:val="24"/>
        </w:rPr>
        <w:t xml:space="preserve">     3.2.1. В течение 3 (трех) рабочих дней с момента подписания настоящего договора, передать имущество по акту приема-передачи Покупателю.</w:t>
      </w:r>
    </w:p>
    <w:p w:rsidR="00DE3E83" w:rsidRPr="00E50812" w:rsidRDefault="00DE3E83" w:rsidP="00E50812">
      <w:pPr>
        <w:widowControl/>
        <w:ind w:left="-567"/>
        <w:jc w:val="both"/>
        <w:rPr>
          <w:b/>
          <w:bCs/>
          <w:sz w:val="24"/>
          <w:szCs w:val="24"/>
        </w:rPr>
      </w:pPr>
    </w:p>
    <w:p w:rsidR="00E50812" w:rsidRDefault="00E50812" w:rsidP="00E50812">
      <w:pPr>
        <w:widowControl/>
        <w:ind w:left="-567"/>
        <w:jc w:val="center"/>
        <w:rPr>
          <w:b/>
          <w:bCs/>
          <w:sz w:val="24"/>
          <w:szCs w:val="24"/>
        </w:rPr>
      </w:pPr>
      <w:r w:rsidRPr="00E50812">
        <w:rPr>
          <w:b/>
          <w:bCs/>
          <w:sz w:val="24"/>
          <w:szCs w:val="24"/>
        </w:rPr>
        <w:t>IV. ВОЗНИКНОВЕНИЕ ПРАВА СОБСТВЕННОСТИ</w:t>
      </w:r>
    </w:p>
    <w:p w:rsidR="00DE3E83" w:rsidRPr="00E50812" w:rsidRDefault="00DE3E83" w:rsidP="00E50812">
      <w:pPr>
        <w:widowControl/>
        <w:ind w:left="-567"/>
        <w:jc w:val="center"/>
        <w:rPr>
          <w:sz w:val="24"/>
          <w:szCs w:val="24"/>
        </w:rPr>
      </w:pPr>
    </w:p>
    <w:p w:rsidR="00E50812" w:rsidRPr="00E50812" w:rsidRDefault="00E50812" w:rsidP="00E50812">
      <w:pPr>
        <w:widowControl/>
        <w:ind w:left="-567"/>
        <w:jc w:val="both"/>
        <w:rPr>
          <w:sz w:val="24"/>
          <w:szCs w:val="24"/>
        </w:rPr>
      </w:pPr>
      <w:r w:rsidRPr="00E50812">
        <w:rPr>
          <w:sz w:val="24"/>
          <w:szCs w:val="24"/>
        </w:rPr>
        <w:t xml:space="preserve">     4.1. Право собственности на имущество возникает у Покупателя после государственной регистрации перехода права собственности.</w:t>
      </w:r>
    </w:p>
    <w:p w:rsidR="00E50812" w:rsidRDefault="00E50812" w:rsidP="00E50812">
      <w:pPr>
        <w:widowControl/>
        <w:ind w:left="-567"/>
        <w:jc w:val="both"/>
        <w:rPr>
          <w:sz w:val="24"/>
          <w:szCs w:val="24"/>
        </w:rPr>
      </w:pPr>
      <w:r w:rsidRPr="00E50812">
        <w:rPr>
          <w:sz w:val="24"/>
          <w:szCs w:val="24"/>
        </w:rPr>
        <w:t xml:space="preserve">     4.2. Покупатель несет все расходы по содержанию имущества с момента его приема по акту приема-передачи.</w:t>
      </w:r>
    </w:p>
    <w:p w:rsidR="00DE3E83" w:rsidRPr="00E50812" w:rsidRDefault="00DE3E83" w:rsidP="00E50812">
      <w:pPr>
        <w:widowControl/>
        <w:ind w:left="-567"/>
        <w:jc w:val="both"/>
        <w:rPr>
          <w:sz w:val="24"/>
          <w:szCs w:val="24"/>
        </w:rPr>
      </w:pPr>
    </w:p>
    <w:p w:rsidR="00E50812" w:rsidRDefault="00E50812" w:rsidP="00E50812">
      <w:pPr>
        <w:widowControl/>
        <w:ind w:left="-567"/>
        <w:jc w:val="center"/>
        <w:rPr>
          <w:b/>
          <w:bCs/>
          <w:sz w:val="24"/>
          <w:szCs w:val="24"/>
        </w:rPr>
      </w:pPr>
      <w:r w:rsidRPr="00E50812">
        <w:rPr>
          <w:b/>
          <w:bCs/>
          <w:sz w:val="24"/>
          <w:szCs w:val="24"/>
        </w:rPr>
        <w:t>V. ОТВЕТСТВЕННОСТЬ СТОРОН</w:t>
      </w:r>
    </w:p>
    <w:p w:rsidR="00DE3E83" w:rsidRPr="00E50812" w:rsidRDefault="00DE3E83" w:rsidP="00E50812">
      <w:pPr>
        <w:widowControl/>
        <w:ind w:left="-567"/>
        <w:jc w:val="center"/>
        <w:rPr>
          <w:sz w:val="24"/>
          <w:szCs w:val="24"/>
        </w:rPr>
      </w:pPr>
    </w:p>
    <w:p w:rsidR="00E50812" w:rsidRPr="00E50812" w:rsidRDefault="00E50812" w:rsidP="00E50812">
      <w:pPr>
        <w:widowControl/>
        <w:ind w:left="-567"/>
        <w:jc w:val="both"/>
        <w:rPr>
          <w:sz w:val="24"/>
          <w:szCs w:val="24"/>
        </w:rPr>
      </w:pPr>
      <w:r w:rsidRPr="00E50812">
        <w:rPr>
          <w:sz w:val="24"/>
          <w:szCs w:val="24"/>
        </w:rPr>
        <w:t xml:space="preserve">     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E50812" w:rsidRDefault="00E50812" w:rsidP="00E50812">
      <w:pPr>
        <w:widowControl/>
        <w:ind w:left="-567"/>
        <w:jc w:val="both"/>
        <w:rPr>
          <w:sz w:val="24"/>
          <w:szCs w:val="24"/>
        </w:rPr>
      </w:pPr>
      <w:r w:rsidRPr="00E50812">
        <w:rPr>
          <w:sz w:val="24"/>
          <w:szCs w:val="24"/>
        </w:rPr>
        <w:t xml:space="preserve">     5.2. За нарушение срока внесения платежа Покупатель выплачивает Продавцу пени в размере 0,5% с суммы просроченного платежа за каждый календарный день просрочки с даты, следующей за датой наступления обязательства, установленного п. 2.2 настоящего договора, включая дату погашения просроченной задолженности. Пени перечисляются в порядке, предусмотренном в п. 2.3 договора.</w:t>
      </w:r>
    </w:p>
    <w:p w:rsidR="00DE3E83" w:rsidRPr="00E50812" w:rsidRDefault="00DE3E83" w:rsidP="00E50812">
      <w:pPr>
        <w:widowControl/>
        <w:ind w:left="-567"/>
        <w:jc w:val="both"/>
        <w:rPr>
          <w:b/>
          <w:bCs/>
          <w:sz w:val="24"/>
          <w:szCs w:val="24"/>
        </w:rPr>
      </w:pPr>
    </w:p>
    <w:p w:rsidR="00E50812" w:rsidRDefault="00E50812" w:rsidP="00E50812">
      <w:pPr>
        <w:widowControl/>
        <w:ind w:left="-567"/>
        <w:jc w:val="center"/>
        <w:rPr>
          <w:b/>
          <w:bCs/>
          <w:sz w:val="24"/>
          <w:szCs w:val="24"/>
        </w:rPr>
      </w:pPr>
      <w:r w:rsidRPr="00E50812">
        <w:rPr>
          <w:b/>
          <w:bCs/>
          <w:sz w:val="24"/>
          <w:szCs w:val="24"/>
        </w:rPr>
        <w:t>VI. ДЕЙСТВИЕ ДОГОВОРА</w:t>
      </w:r>
    </w:p>
    <w:p w:rsidR="00DE3E83" w:rsidRPr="00E50812" w:rsidRDefault="00DE3E83" w:rsidP="00E50812">
      <w:pPr>
        <w:widowControl/>
        <w:ind w:left="-567"/>
        <w:jc w:val="center"/>
        <w:rPr>
          <w:sz w:val="24"/>
          <w:szCs w:val="24"/>
        </w:rPr>
      </w:pPr>
    </w:p>
    <w:p w:rsidR="00E50812" w:rsidRDefault="00E50812" w:rsidP="00E50812">
      <w:pPr>
        <w:widowControl/>
        <w:ind w:left="-567"/>
        <w:jc w:val="both"/>
        <w:rPr>
          <w:sz w:val="24"/>
          <w:szCs w:val="24"/>
        </w:rPr>
      </w:pPr>
      <w:r w:rsidRPr="00E50812">
        <w:rPr>
          <w:sz w:val="24"/>
          <w:szCs w:val="24"/>
        </w:rPr>
        <w:t xml:space="preserve">     6.1.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DE3E83" w:rsidRPr="00E50812" w:rsidRDefault="00DE3E83" w:rsidP="00E50812">
      <w:pPr>
        <w:widowControl/>
        <w:ind w:left="-567"/>
        <w:jc w:val="both"/>
        <w:rPr>
          <w:b/>
          <w:bCs/>
          <w:sz w:val="24"/>
          <w:szCs w:val="24"/>
        </w:rPr>
      </w:pPr>
    </w:p>
    <w:p w:rsidR="00E50812" w:rsidRDefault="00E50812" w:rsidP="00E50812">
      <w:pPr>
        <w:widowControl/>
        <w:ind w:left="-567"/>
        <w:jc w:val="center"/>
        <w:rPr>
          <w:b/>
          <w:bCs/>
          <w:sz w:val="24"/>
          <w:szCs w:val="24"/>
        </w:rPr>
      </w:pPr>
      <w:r w:rsidRPr="00E50812">
        <w:rPr>
          <w:b/>
          <w:bCs/>
          <w:sz w:val="24"/>
          <w:szCs w:val="24"/>
        </w:rPr>
        <w:t>VII. ЗАКЛЮЧИТЕЛЬНЫЕ ПОЛОЖЕНИЯ</w:t>
      </w:r>
    </w:p>
    <w:p w:rsidR="00DE3E83" w:rsidRPr="00E50812" w:rsidRDefault="00DE3E83" w:rsidP="00E50812">
      <w:pPr>
        <w:widowControl/>
        <w:ind w:left="-567"/>
        <w:jc w:val="center"/>
        <w:rPr>
          <w:sz w:val="24"/>
          <w:szCs w:val="24"/>
        </w:rPr>
      </w:pPr>
    </w:p>
    <w:p w:rsidR="00E50812" w:rsidRPr="00E50812" w:rsidRDefault="00E50812" w:rsidP="00E50812">
      <w:pPr>
        <w:widowControl/>
        <w:ind w:left="-567"/>
        <w:jc w:val="both"/>
        <w:rPr>
          <w:sz w:val="24"/>
          <w:szCs w:val="24"/>
        </w:rPr>
      </w:pPr>
      <w:r w:rsidRPr="00E50812">
        <w:rPr>
          <w:sz w:val="24"/>
          <w:szCs w:val="24"/>
        </w:rPr>
        <w:t xml:space="preserve">     7.1. Изменения и дополнения настоящего договора считаются действительными, если они совершены в письменной форме и подписаны уполномоченными </w:t>
      </w:r>
      <w:proofErr w:type="gramStart"/>
      <w:r w:rsidRPr="00E50812">
        <w:rPr>
          <w:sz w:val="24"/>
          <w:szCs w:val="24"/>
        </w:rPr>
        <w:t>на</w:t>
      </w:r>
      <w:proofErr w:type="gramEnd"/>
      <w:r w:rsidRPr="00E50812">
        <w:rPr>
          <w:sz w:val="24"/>
          <w:szCs w:val="24"/>
        </w:rPr>
        <w:t xml:space="preserve"> то представителями Сторон.</w:t>
      </w:r>
    </w:p>
    <w:p w:rsidR="00E50812" w:rsidRPr="00E50812" w:rsidRDefault="00E50812" w:rsidP="00E50812">
      <w:pPr>
        <w:widowControl/>
        <w:ind w:left="-567"/>
        <w:jc w:val="both"/>
        <w:rPr>
          <w:sz w:val="24"/>
          <w:szCs w:val="24"/>
        </w:rPr>
      </w:pPr>
      <w:r w:rsidRPr="00E50812">
        <w:rPr>
          <w:sz w:val="24"/>
          <w:szCs w:val="24"/>
        </w:rPr>
        <w:t xml:space="preserve">    7.2. Отношения Сторон, не урегулированные Договором, регулируются действующим законодательством.</w:t>
      </w:r>
    </w:p>
    <w:p w:rsidR="00E50812" w:rsidRPr="00E50812" w:rsidRDefault="00E50812" w:rsidP="00E50812">
      <w:pPr>
        <w:widowControl/>
        <w:ind w:left="-567"/>
        <w:jc w:val="both"/>
        <w:rPr>
          <w:sz w:val="24"/>
          <w:szCs w:val="24"/>
        </w:rPr>
      </w:pPr>
      <w:r w:rsidRPr="00E50812">
        <w:rPr>
          <w:sz w:val="24"/>
          <w:szCs w:val="24"/>
        </w:rPr>
        <w:lastRenderedPageBreak/>
        <w:t xml:space="preserve">    7.3. Споры, возникающие при исполнении Договора, разрешаются на основании действующего законодательства в Арбитражном суде.</w:t>
      </w:r>
    </w:p>
    <w:p w:rsidR="00E50812" w:rsidRDefault="00E50812" w:rsidP="00E50812">
      <w:pPr>
        <w:widowControl/>
        <w:ind w:left="-567"/>
        <w:jc w:val="both"/>
        <w:rPr>
          <w:sz w:val="24"/>
          <w:szCs w:val="24"/>
        </w:rPr>
      </w:pPr>
      <w:r w:rsidRPr="00E50812">
        <w:rPr>
          <w:sz w:val="24"/>
          <w:szCs w:val="24"/>
        </w:rPr>
        <w:t xml:space="preserve">    7.4. Договор заключен в двух экземплярах, имеющих одинаковую силу: один экземпляр находится у Продавца, один – у Покупателя.</w:t>
      </w:r>
    </w:p>
    <w:p w:rsidR="00DE3E83" w:rsidRPr="00E50812" w:rsidRDefault="00DE3E83" w:rsidP="00E50812">
      <w:pPr>
        <w:widowControl/>
        <w:ind w:left="-567"/>
        <w:jc w:val="both"/>
        <w:rPr>
          <w:sz w:val="24"/>
          <w:szCs w:val="24"/>
        </w:rPr>
      </w:pPr>
    </w:p>
    <w:p w:rsidR="00E50812" w:rsidRP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ПОДПИСИ СТОРОН:</w:t>
      </w:r>
    </w:p>
    <w:p w:rsidR="00E50812" w:rsidRPr="00E50812" w:rsidRDefault="00E50812" w:rsidP="00E50812">
      <w:pPr>
        <w:widowControl/>
        <w:autoSpaceDE w:val="0"/>
        <w:autoSpaceDN w:val="0"/>
        <w:adjustRightInd w:val="0"/>
        <w:jc w:val="center"/>
        <w:rPr>
          <w:rFonts w:eastAsia="Calibri"/>
          <w:sz w:val="24"/>
          <w:szCs w:val="24"/>
          <w:lang w:eastAsia="en-US"/>
        </w:rPr>
      </w:pPr>
    </w:p>
    <w:tbl>
      <w:tblPr>
        <w:tblW w:w="0" w:type="auto"/>
        <w:tblLayout w:type="fixed"/>
        <w:tblLook w:val="0000" w:firstRow="0" w:lastRow="0" w:firstColumn="0" w:lastColumn="0" w:noHBand="0" w:noVBand="0"/>
      </w:tblPr>
      <w:tblGrid>
        <w:gridCol w:w="4673"/>
        <w:gridCol w:w="4673"/>
      </w:tblGrid>
      <w:tr w:rsidR="00E50812" w:rsidRPr="00E50812" w:rsidTr="0007040D">
        <w:tc>
          <w:tcPr>
            <w:tcW w:w="4673" w:type="dxa"/>
          </w:tcPr>
          <w:p w:rsidR="00E50812" w:rsidRP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Продавец</w:t>
            </w:r>
          </w:p>
          <w:p w:rsidR="00E50812" w:rsidRPr="00E50812" w:rsidRDefault="00E50812" w:rsidP="00E50812">
            <w:pPr>
              <w:widowControl/>
              <w:autoSpaceDE w:val="0"/>
              <w:autoSpaceDN w:val="0"/>
              <w:adjustRightInd w:val="0"/>
              <w:jc w:val="both"/>
              <w:rPr>
                <w:rFonts w:eastAsia="Calibri"/>
                <w:b/>
                <w:bCs/>
                <w:sz w:val="24"/>
                <w:szCs w:val="24"/>
                <w:lang w:eastAsia="en-US"/>
              </w:rPr>
            </w:pPr>
            <w:r w:rsidRPr="00E50812">
              <w:rPr>
                <w:rFonts w:eastAsia="Calibri"/>
                <w:b/>
                <w:bCs/>
                <w:sz w:val="24"/>
                <w:szCs w:val="24"/>
                <w:lang w:eastAsia="en-US"/>
              </w:rPr>
              <w:t xml:space="preserve">Администрация </w:t>
            </w:r>
          </w:p>
          <w:p w:rsidR="00E50812" w:rsidRPr="00E50812" w:rsidRDefault="00E50812" w:rsidP="00E50812">
            <w:pPr>
              <w:widowControl/>
              <w:rPr>
                <w:rFonts w:eastAsia="Calibri"/>
                <w:b/>
                <w:sz w:val="24"/>
                <w:szCs w:val="24"/>
                <w:lang w:eastAsia="en-US"/>
              </w:rPr>
            </w:pPr>
            <w:r w:rsidRPr="00E50812">
              <w:rPr>
                <w:rFonts w:eastAsia="Calibri"/>
                <w:b/>
                <w:sz w:val="24"/>
                <w:szCs w:val="24"/>
                <w:lang w:eastAsia="en-US"/>
              </w:rPr>
              <w:t>Звериноголовского муниципального округа Курганской области</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 xml:space="preserve">Адрес: Курганская обл., </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м. р-н Звериноголовский,</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с. п. Звериноголовский сельсовет,</w:t>
            </w:r>
          </w:p>
          <w:p w:rsidR="00E50812" w:rsidRPr="00E50812" w:rsidRDefault="00E50812" w:rsidP="00E50812">
            <w:pPr>
              <w:widowControl/>
              <w:jc w:val="both"/>
              <w:rPr>
                <w:rFonts w:eastAsia="Calibri"/>
                <w:sz w:val="24"/>
                <w:szCs w:val="24"/>
                <w:lang w:eastAsia="en-US"/>
              </w:rPr>
            </w:pPr>
            <w:r w:rsidRPr="00E50812">
              <w:rPr>
                <w:rFonts w:eastAsia="Calibri"/>
                <w:sz w:val="24"/>
                <w:szCs w:val="24"/>
                <w:lang w:eastAsia="en-US"/>
              </w:rPr>
              <w:t>с. Звериноголовское, ул. Чапаева, 41,</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ИНН 4500003350; КПП 450001001;</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ОГРН 1224500004420</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 xml:space="preserve">КС 03100643000000014300 </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 xml:space="preserve">Отделение Курган Банка России// УФК по Курганской области  </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г. Курган</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ЕКС 40102810345370000037</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БИК 013735150</w:t>
            </w:r>
          </w:p>
          <w:p w:rsidR="00E50812" w:rsidRPr="00E50812" w:rsidRDefault="00E50812" w:rsidP="00E50812">
            <w:pPr>
              <w:widowControl/>
              <w:rPr>
                <w:rFonts w:eastAsia="Calibri"/>
                <w:sz w:val="24"/>
                <w:szCs w:val="24"/>
                <w:lang w:eastAsia="en-US"/>
              </w:rPr>
            </w:pPr>
            <w:r w:rsidRPr="00E50812">
              <w:rPr>
                <w:rFonts w:eastAsia="Calibri"/>
                <w:sz w:val="24"/>
                <w:szCs w:val="24"/>
                <w:lang w:eastAsia="en-US"/>
              </w:rPr>
              <w:t>тел (35240)21505</w:t>
            </w:r>
          </w:p>
          <w:p w:rsidR="00E50812" w:rsidRPr="00E50812" w:rsidRDefault="00E50812" w:rsidP="00E50812">
            <w:pPr>
              <w:widowControl/>
              <w:rPr>
                <w:rFonts w:eastAsia="Calibri"/>
                <w:sz w:val="24"/>
                <w:szCs w:val="24"/>
                <w:lang w:eastAsia="en-US"/>
              </w:rPr>
            </w:pPr>
            <w:r w:rsidRPr="00E50812">
              <w:rPr>
                <w:rFonts w:eastAsia="Calibri"/>
                <w:sz w:val="24"/>
                <w:szCs w:val="24"/>
                <w:lang w:val="en-US" w:eastAsia="en-US"/>
              </w:rPr>
              <w:t>E</w:t>
            </w:r>
            <w:r w:rsidRPr="00E50812">
              <w:rPr>
                <w:rFonts w:eastAsia="Calibri"/>
                <w:sz w:val="24"/>
                <w:szCs w:val="24"/>
                <w:lang w:eastAsia="en-US"/>
              </w:rPr>
              <w:t>-</w:t>
            </w:r>
            <w:r w:rsidRPr="00E50812">
              <w:rPr>
                <w:rFonts w:eastAsia="Calibri"/>
                <w:sz w:val="24"/>
                <w:szCs w:val="24"/>
                <w:lang w:val="en-US" w:eastAsia="en-US"/>
              </w:rPr>
              <w:t>mail</w:t>
            </w:r>
            <w:r w:rsidRPr="00E50812">
              <w:rPr>
                <w:rFonts w:eastAsia="Calibri"/>
                <w:sz w:val="24"/>
                <w:szCs w:val="24"/>
                <w:lang w:eastAsia="en-US"/>
              </w:rPr>
              <w:t xml:space="preserve">:  </w:t>
            </w:r>
            <w:hyperlink r:id="rId40" w:history="1">
              <w:r w:rsidRPr="00E50812">
                <w:rPr>
                  <w:rFonts w:eastAsia="Calibri"/>
                  <w:color w:val="0563C1"/>
                  <w:sz w:val="24"/>
                  <w:szCs w:val="24"/>
                  <w:u w:val="single"/>
                  <w:lang w:eastAsia="en-US"/>
                </w:rPr>
                <w:t>45</w:t>
              </w:r>
              <w:r w:rsidRPr="00E50812">
                <w:rPr>
                  <w:rFonts w:eastAsia="Calibri"/>
                  <w:color w:val="0563C1"/>
                  <w:sz w:val="24"/>
                  <w:szCs w:val="24"/>
                  <w:u w:val="single"/>
                  <w:lang w:val="en-US" w:eastAsia="en-US"/>
                </w:rPr>
                <w:t>t</w:t>
              </w:r>
              <w:r w:rsidRPr="00E50812">
                <w:rPr>
                  <w:rFonts w:eastAsia="Calibri"/>
                  <w:color w:val="0563C1"/>
                  <w:sz w:val="24"/>
                  <w:szCs w:val="24"/>
                  <w:u w:val="single"/>
                  <w:lang w:eastAsia="en-US"/>
                </w:rPr>
                <w:t>00502@</w:t>
              </w:r>
              <w:proofErr w:type="spellStart"/>
              <w:r w:rsidRPr="00E50812">
                <w:rPr>
                  <w:rFonts w:eastAsia="Calibri"/>
                  <w:color w:val="0563C1"/>
                  <w:sz w:val="24"/>
                  <w:szCs w:val="24"/>
                  <w:u w:val="single"/>
                  <w:lang w:val="en-US" w:eastAsia="en-US"/>
                </w:rPr>
                <w:t>kurganobl</w:t>
              </w:r>
              <w:proofErr w:type="spellEnd"/>
              <w:r w:rsidRPr="00E50812">
                <w:rPr>
                  <w:rFonts w:eastAsia="Calibri"/>
                  <w:color w:val="0563C1"/>
                  <w:sz w:val="24"/>
                  <w:szCs w:val="24"/>
                  <w:u w:val="single"/>
                  <w:lang w:eastAsia="en-US"/>
                </w:rPr>
                <w:t>.</w:t>
              </w:r>
              <w:proofErr w:type="spellStart"/>
              <w:r w:rsidRPr="00E50812">
                <w:rPr>
                  <w:rFonts w:eastAsia="Calibri"/>
                  <w:color w:val="0563C1"/>
                  <w:sz w:val="24"/>
                  <w:szCs w:val="24"/>
                  <w:u w:val="single"/>
                  <w:lang w:val="en-US" w:eastAsia="en-US"/>
                </w:rPr>
                <w:t>ru</w:t>
              </w:r>
              <w:proofErr w:type="spellEnd"/>
            </w:hyperlink>
          </w:p>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Глава Звериноголовского муниципального округа Курганской области</w:t>
            </w:r>
          </w:p>
          <w:p w:rsidR="00E50812" w:rsidRPr="00E50812" w:rsidRDefault="00E50812" w:rsidP="00E50812">
            <w:pPr>
              <w:widowControl/>
              <w:autoSpaceDE w:val="0"/>
              <w:autoSpaceDN w:val="0"/>
              <w:adjustRightInd w:val="0"/>
              <w:jc w:val="both"/>
              <w:rPr>
                <w:rFonts w:eastAsia="Calibri"/>
                <w:b/>
                <w:bCs/>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____________________М.А. Панкратова</w:t>
            </w:r>
          </w:p>
          <w:p w:rsidR="00E50812" w:rsidRPr="00E50812" w:rsidRDefault="00E50812" w:rsidP="00E50812">
            <w:pPr>
              <w:widowControl/>
              <w:autoSpaceDE w:val="0"/>
              <w:autoSpaceDN w:val="0"/>
              <w:adjustRightInd w:val="0"/>
              <w:jc w:val="center"/>
              <w:rPr>
                <w:rFonts w:eastAsia="Calibri"/>
                <w:sz w:val="24"/>
                <w:szCs w:val="24"/>
                <w:lang w:eastAsia="en-US"/>
              </w:rPr>
            </w:pPr>
          </w:p>
        </w:tc>
        <w:tc>
          <w:tcPr>
            <w:tcW w:w="4673" w:type="dxa"/>
          </w:tcPr>
          <w:p w:rsidR="00E50812" w:rsidRPr="00E50812" w:rsidRDefault="00E50812" w:rsidP="00E50812">
            <w:pPr>
              <w:widowControl/>
              <w:autoSpaceDE w:val="0"/>
              <w:autoSpaceDN w:val="0"/>
              <w:adjustRightInd w:val="0"/>
              <w:jc w:val="center"/>
              <w:rPr>
                <w:rFonts w:eastAsia="Calibri"/>
                <w:sz w:val="24"/>
                <w:szCs w:val="24"/>
                <w:lang w:eastAsia="en-US"/>
              </w:rPr>
            </w:pPr>
            <w:r w:rsidRPr="00E50812">
              <w:rPr>
                <w:rFonts w:eastAsia="Calibri"/>
                <w:b/>
                <w:bCs/>
                <w:sz w:val="24"/>
                <w:szCs w:val="24"/>
                <w:lang w:eastAsia="en-US"/>
              </w:rPr>
              <w:t>Покупатель</w:t>
            </w:r>
          </w:p>
        </w:tc>
      </w:tr>
    </w:tbl>
    <w:p w:rsidR="00E50812" w:rsidRPr="00E50812" w:rsidRDefault="00E50812" w:rsidP="00E50812">
      <w:pPr>
        <w:widowControl/>
        <w:autoSpaceDE w:val="0"/>
        <w:autoSpaceDN w:val="0"/>
        <w:adjustRightInd w:val="0"/>
        <w:jc w:val="right"/>
        <w:rPr>
          <w:rFonts w:eastAsia="Calibri"/>
          <w:sz w:val="24"/>
          <w:szCs w:val="24"/>
          <w:lang w:eastAsia="en-US"/>
        </w:rPr>
      </w:pPr>
    </w:p>
    <w:p w:rsidR="00E50812" w:rsidRDefault="00E50812"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p>
    <w:p w:rsidR="00DE3E83" w:rsidRPr="00E50812" w:rsidRDefault="00DE3E83" w:rsidP="00E50812">
      <w:pPr>
        <w:widowControl/>
        <w:autoSpaceDE w:val="0"/>
        <w:autoSpaceDN w:val="0"/>
        <w:adjustRightInd w:val="0"/>
        <w:jc w:val="right"/>
        <w:rPr>
          <w:rFonts w:eastAsia="Calibri"/>
          <w:sz w:val="24"/>
          <w:szCs w:val="24"/>
          <w:lang w:eastAsia="en-US"/>
        </w:rPr>
      </w:pPr>
    </w:p>
    <w:p w:rsidR="00DE3E83" w:rsidRDefault="00DE3E83" w:rsidP="00E50812">
      <w:pPr>
        <w:widowControl/>
        <w:autoSpaceDE w:val="0"/>
        <w:autoSpaceDN w:val="0"/>
        <w:adjustRightInd w:val="0"/>
        <w:jc w:val="right"/>
        <w:rPr>
          <w:rFonts w:eastAsia="Calibri"/>
          <w:sz w:val="24"/>
          <w:szCs w:val="24"/>
          <w:lang w:eastAsia="en-US"/>
        </w:rPr>
      </w:pPr>
      <w:r>
        <w:rPr>
          <w:rFonts w:eastAsia="Calibri"/>
          <w:sz w:val="24"/>
          <w:szCs w:val="24"/>
          <w:lang w:eastAsia="en-US"/>
        </w:rPr>
        <w:lastRenderedPageBreak/>
        <w:t xml:space="preserve">                      </w:t>
      </w:r>
    </w:p>
    <w:p w:rsidR="00E50812" w:rsidRPr="00E50812" w:rsidRDefault="00E50812" w:rsidP="00E50812">
      <w:pPr>
        <w:widowControl/>
        <w:autoSpaceDE w:val="0"/>
        <w:autoSpaceDN w:val="0"/>
        <w:adjustRightInd w:val="0"/>
        <w:jc w:val="right"/>
        <w:rPr>
          <w:rFonts w:eastAsia="Calibri"/>
          <w:sz w:val="24"/>
          <w:szCs w:val="24"/>
          <w:lang w:eastAsia="en-US"/>
        </w:rPr>
      </w:pPr>
      <w:r w:rsidRPr="00E50812">
        <w:rPr>
          <w:rFonts w:eastAsia="Calibri"/>
          <w:sz w:val="24"/>
          <w:szCs w:val="24"/>
          <w:lang w:eastAsia="en-US"/>
        </w:rPr>
        <w:t>Приложение</w:t>
      </w:r>
    </w:p>
    <w:p w:rsidR="00E50812" w:rsidRPr="00E50812" w:rsidRDefault="00E50812" w:rsidP="00E50812">
      <w:pPr>
        <w:widowControl/>
        <w:autoSpaceDE w:val="0"/>
        <w:autoSpaceDN w:val="0"/>
        <w:adjustRightInd w:val="0"/>
        <w:ind w:left="4536"/>
        <w:jc w:val="right"/>
        <w:rPr>
          <w:rFonts w:eastAsia="Calibri"/>
          <w:b/>
          <w:bCs/>
          <w:i/>
          <w:iCs/>
          <w:sz w:val="24"/>
          <w:szCs w:val="24"/>
          <w:lang w:eastAsia="en-US"/>
        </w:rPr>
      </w:pPr>
      <w:r w:rsidRPr="00E50812">
        <w:rPr>
          <w:rFonts w:eastAsia="Calibri"/>
          <w:sz w:val="24"/>
          <w:szCs w:val="24"/>
          <w:lang w:eastAsia="en-US"/>
        </w:rPr>
        <w:t>к договору купли-продажи</w:t>
      </w:r>
    </w:p>
    <w:p w:rsidR="00E50812" w:rsidRPr="00E50812" w:rsidRDefault="00E50812" w:rsidP="00E50812">
      <w:pPr>
        <w:widowControl/>
        <w:autoSpaceDE w:val="0"/>
        <w:autoSpaceDN w:val="0"/>
        <w:adjustRightInd w:val="0"/>
        <w:ind w:left="4536"/>
        <w:rPr>
          <w:rFonts w:eastAsia="Calibri"/>
          <w:sz w:val="24"/>
          <w:szCs w:val="24"/>
          <w:lang w:eastAsia="en-US"/>
        </w:rPr>
      </w:pPr>
    </w:p>
    <w:p w:rsidR="00E50812" w:rsidRPr="00E50812" w:rsidRDefault="00E50812" w:rsidP="00E50812">
      <w:pPr>
        <w:widowControl/>
        <w:autoSpaceDE w:val="0"/>
        <w:autoSpaceDN w:val="0"/>
        <w:adjustRightInd w:val="0"/>
        <w:ind w:left="4536"/>
        <w:rPr>
          <w:rFonts w:eastAsia="Calibri"/>
          <w:sz w:val="24"/>
          <w:szCs w:val="24"/>
          <w:lang w:eastAsia="en-US"/>
        </w:rPr>
      </w:pPr>
    </w:p>
    <w:p w:rsidR="00E50812" w:rsidRP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Акт приема-передачи имущества</w:t>
      </w:r>
    </w:p>
    <w:p w:rsidR="00E50812" w:rsidRPr="00E50812" w:rsidRDefault="00E50812" w:rsidP="00E50812">
      <w:pPr>
        <w:widowControl/>
        <w:autoSpaceDE w:val="0"/>
        <w:autoSpaceDN w:val="0"/>
        <w:adjustRightInd w:val="0"/>
        <w:jc w:val="both"/>
        <w:rPr>
          <w:rFonts w:eastAsia="Calibri"/>
          <w:color w:val="0000FF"/>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 xml:space="preserve">село Звериноголовское                                                                        </w:t>
      </w:r>
      <w:proofErr w:type="gramStart"/>
      <w:r w:rsidRPr="00E50812">
        <w:rPr>
          <w:rFonts w:eastAsia="Calibri"/>
          <w:sz w:val="24"/>
          <w:szCs w:val="24"/>
          <w:lang w:eastAsia="en-US"/>
        </w:rPr>
        <w:t xml:space="preserve">   «</w:t>
      </w:r>
      <w:proofErr w:type="gramEnd"/>
      <w:r w:rsidRPr="00E50812">
        <w:rPr>
          <w:rFonts w:eastAsia="Calibri"/>
          <w:sz w:val="24"/>
          <w:szCs w:val="24"/>
          <w:lang w:eastAsia="en-US"/>
        </w:rPr>
        <w:t>___»__________ 202</w:t>
      </w:r>
      <w:r w:rsidR="00DE3E83">
        <w:rPr>
          <w:rFonts w:eastAsia="Calibri"/>
          <w:sz w:val="24"/>
          <w:szCs w:val="24"/>
          <w:lang w:eastAsia="en-US"/>
        </w:rPr>
        <w:t>4</w:t>
      </w:r>
      <w:r w:rsidRPr="00E50812">
        <w:rPr>
          <w:rFonts w:eastAsia="Calibri"/>
          <w:sz w:val="24"/>
          <w:szCs w:val="24"/>
          <w:lang w:eastAsia="en-US"/>
        </w:rPr>
        <w:t xml:space="preserve"> г.</w:t>
      </w:r>
    </w:p>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r w:rsidRPr="00E50812">
        <w:rPr>
          <w:rFonts w:eastAsia="Calibri"/>
          <w:sz w:val="24"/>
          <w:szCs w:val="24"/>
          <w:lang w:eastAsia="en-US"/>
        </w:rPr>
        <w:t xml:space="preserve">   </w:t>
      </w:r>
      <w:r w:rsidRPr="00E50812">
        <w:rPr>
          <w:rFonts w:eastAsia="Calibri"/>
          <w:sz w:val="24"/>
          <w:szCs w:val="24"/>
          <w:lang w:eastAsia="en-US"/>
        </w:rPr>
        <w:tab/>
      </w:r>
      <w:r w:rsidRPr="00E50812">
        <w:rPr>
          <w:rFonts w:eastAsia="Calibri"/>
          <w:b/>
          <w:sz w:val="24"/>
          <w:szCs w:val="24"/>
          <w:lang w:eastAsia="en-US"/>
        </w:rPr>
        <w:t xml:space="preserve">Администрация Звериноголовского муниципального округа Курганской области, </w:t>
      </w:r>
      <w:r w:rsidRPr="00E50812">
        <w:rPr>
          <w:rFonts w:eastAsia="Calibri"/>
          <w:sz w:val="24"/>
          <w:szCs w:val="24"/>
          <w:lang w:eastAsia="en-US"/>
        </w:rPr>
        <w:t>именуемая в дальнейшем «Продавец»,  в лице Главы Звериноголовского муниципального округа Курганской области Панкратовой Марины Александровны, действующей на основании Устава Звериноголовского муниципального округа Курганской области, с одной стороны, и  _____________</w:t>
      </w:r>
      <w:bookmarkStart w:id="0" w:name="_GoBack"/>
      <w:bookmarkEnd w:id="0"/>
      <w:r w:rsidRPr="00E50812">
        <w:rPr>
          <w:rFonts w:eastAsia="Calibri"/>
          <w:sz w:val="24"/>
          <w:szCs w:val="24"/>
          <w:lang w:eastAsia="en-US"/>
        </w:rPr>
        <w:t>_______________________, 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проведения процедуры №_______ от _____________ г.  лот №_____, составили настоящий акт:</w:t>
      </w:r>
    </w:p>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spacing w:after="160" w:line="259" w:lineRule="auto"/>
        <w:jc w:val="both"/>
        <w:rPr>
          <w:b/>
          <w:bCs/>
          <w:sz w:val="24"/>
          <w:szCs w:val="24"/>
        </w:rPr>
      </w:pPr>
      <w:r w:rsidRPr="00E50812">
        <w:rPr>
          <w:rFonts w:eastAsia="Calibri"/>
          <w:sz w:val="24"/>
          <w:szCs w:val="24"/>
          <w:lang w:eastAsia="en-US"/>
        </w:rPr>
        <w:tab/>
      </w:r>
      <w:r w:rsidRPr="00E50812">
        <w:rPr>
          <w:sz w:val="24"/>
          <w:szCs w:val="24"/>
        </w:rPr>
        <w:t>На основании договора купли-продажи муниципального имущества от ______________ 202</w:t>
      </w:r>
      <w:r w:rsidR="006D60E7">
        <w:rPr>
          <w:sz w:val="24"/>
          <w:szCs w:val="24"/>
        </w:rPr>
        <w:t>4</w:t>
      </w:r>
      <w:r w:rsidRPr="00E50812">
        <w:rPr>
          <w:sz w:val="24"/>
          <w:szCs w:val="24"/>
        </w:rPr>
        <w:t xml:space="preserve"> года № ___________ Продавец продает, а Покупатель приобретает в собственность транспортное средство - автобус ПАЗ 32053, идентификационный номер (VIN) Х1М3205СО90003641, год изготовления 2009, модель, № двигателя 523400 91006160, шасси (рама) № отсутствует, кузов (кабина, прицеп) № Х1М3205СО90003641, цвет кузова (кабина, прицеп) – белый, мощность двигателя, </w:t>
      </w:r>
      <w:proofErr w:type="spellStart"/>
      <w:r w:rsidRPr="00E50812">
        <w:rPr>
          <w:sz w:val="24"/>
          <w:szCs w:val="24"/>
        </w:rPr>
        <w:t>л.с</w:t>
      </w:r>
      <w:proofErr w:type="spellEnd"/>
      <w:r w:rsidRPr="00E50812">
        <w:rPr>
          <w:sz w:val="24"/>
          <w:szCs w:val="24"/>
        </w:rPr>
        <w:t>. (кВт) – 124 л. с., рабочий объем двигателя, куб. см. - 4670, тип двигателя – бензиновый, экологический класс третий, разрешенная максимальная масса, кг. - 7705, масса без нагрузки, кг – 4720, организация изготовитель ТС (страна) ООО «ПАВЛОВСКИЙ АВТОБУСНЫЙ ЗАВОД», свидетельство о регистрации транспортного средства 45 ХО № 934281, паспорт транспортного средства серия 52 МТ 982468 государственный регистрационный знак У880ЕС 45</w:t>
      </w:r>
      <w:r w:rsidRPr="00E50812">
        <w:rPr>
          <w:bCs/>
          <w:sz w:val="24"/>
          <w:szCs w:val="24"/>
        </w:rPr>
        <w:t xml:space="preserve">, </w:t>
      </w:r>
      <w:r w:rsidRPr="00E50812">
        <w:rPr>
          <w:b/>
          <w:bCs/>
          <w:sz w:val="24"/>
          <w:szCs w:val="24"/>
        </w:rPr>
        <w:t>(именуемый в дальнейшем «имущество»).</w:t>
      </w:r>
    </w:p>
    <w:p w:rsidR="00E50812" w:rsidRPr="00E50812" w:rsidRDefault="00E50812" w:rsidP="00E50812">
      <w:pPr>
        <w:widowControl/>
        <w:jc w:val="both"/>
        <w:rPr>
          <w:sz w:val="24"/>
          <w:szCs w:val="24"/>
        </w:rPr>
      </w:pPr>
      <w:r w:rsidRPr="00E50812">
        <w:rPr>
          <w:sz w:val="24"/>
          <w:szCs w:val="24"/>
        </w:rPr>
        <w:t xml:space="preserve">     Претензий у Покупателя по имуществу не имеется.</w:t>
      </w:r>
    </w:p>
    <w:p w:rsidR="00E50812" w:rsidRPr="00E50812" w:rsidRDefault="00E50812" w:rsidP="00E50812">
      <w:pPr>
        <w:widowControl/>
        <w:jc w:val="both"/>
        <w:rPr>
          <w:sz w:val="24"/>
          <w:szCs w:val="24"/>
        </w:rPr>
      </w:pPr>
      <w:r w:rsidRPr="00E50812">
        <w:rPr>
          <w:sz w:val="24"/>
          <w:szCs w:val="24"/>
        </w:rPr>
        <w:t xml:space="preserve">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E50812" w:rsidRPr="00E50812" w:rsidRDefault="00E50812" w:rsidP="00E50812">
      <w:pPr>
        <w:widowControl/>
        <w:jc w:val="both"/>
        <w:rPr>
          <w:sz w:val="24"/>
          <w:szCs w:val="24"/>
        </w:rPr>
      </w:pPr>
      <w:r w:rsidRPr="00E50812">
        <w:rPr>
          <w:sz w:val="24"/>
          <w:szCs w:val="24"/>
        </w:rPr>
        <w:t xml:space="preserve">     Настоящий передаточный акт составлен в 2-х экземплярах.</w:t>
      </w:r>
    </w:p>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p>
    <w:tbl>
      <w:tblPr>
        <w:tblW w:w="0" w:type="auto"/>
        <w:tblLayout w:type="fixed"/>
        <w:tblLook w:val="0000" w:firstRow="0" w:lastRow="0" w:firstColumn="0" w:lastColumn="0" w:noHBand="0" w:noVBand="0"/>
      </w:tblPr>
      <w:tblGrid>
        <w:gridCol w:w="4673"/>
        <w:gridCol w:w="4673"/>
      </w:tblGrid>
      <w:tr w:rsidR="00E50812" w:rsidRPr="00E50812" w:rsidTr="0007040D">
        <w:tc>
          <w:tcPr>
            <w:tcW w:w="4673" w:type="dxa"/>
            <w:tcBorders>
              <w:top w:val="nil"/>
              <w:left w:val="nil"/>
              <w:bottom w:val="nil"/>
              <w:right w:val="nil"/>
            </w:tcBorders>
          </w:tcPr>
          <w:p w:rsidR="00E50812" w:rsidRP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Продавец</w:t>
            </w:r>
          </w:p>
          <w:p w:rsidR="00E50812" w:rsidRPr="00E50812" w:rsidRDefault="00E50812" w:rsidP="00E50812">
            <w:pPr>
              <w:widowControl/>
              <w:autoSpaceDE w:val="0"/>
              <w:autoSpaceDN w:val="0"/>
              <w:adjustRightInd w:val="0"/>
              <w:jc w:val="center"/>
              <w:rPr>
                <w:rFonts w:eastAsia="Calibri"/>
                <w:b/>
                <w:bCs/>
                <w:sz w:val="24"/>
                <w:szCs w:val="24"/>
                <w:lang w:eastAsia="en-US"/>
              </w:rPr>
            </w:pPr>
            <w:r w:rsidRPr="00E50812">
              <w:rPr>
                <w:rFonts w:eastAsia="Calibri"/>
                <w:b/>
                <w:bCs/>
                <w:sz w:val="24"/>
                <w:szCs w:val="24"/>
                <w:lang w:eastAsia="en-US"/>
              </w:rPr>
              <w:t>Администрация</w:t>
            </w:r>
          </w:p>
          <w:p w:rsidR="00E50812" w:rsidRPr="00E50812" w:rsidRDefault="00E50812" w:rsidP="00E50812">
            <w:pPr>
              <w:widowControl/>
              <w:autoSpaceDE w:val="0"/>
              <w:autoSpaceDN w:val="0"/>
              <w:adjustRightInd w:val="0"/>
              <w:jc w:val="center"/>
              <w:rPr>
                <w:rFonts w:eastAsia="Calibri"/>
                <w:sz w:val="24"/>
                <w:szCs w:val="24"/>
                <w:lang w:eastAsia="en-US"/>
              </w:rPr>
            </w:pPr>
            <w:r w:rsidRPr="00E50812">
              <w:rPr>
                <w:rFonts w:eastAsia="Calibri"/>
                <w:b/>
                <w:bCs/>
                <w:sz w:val="24"/>
                <w:szCs w:val="24"/>
                <w:lang w:eastAsia="en-US"/>
              </w:rPr>
              <w:t xml:space="preserve">Звериноголовского муниципального округа Курганской области </w:t>
            </w:r>
          </w:p>
          <w:p w:rsidR="00E50812" w:rsidRPr="00E50812" w:rsidRDefault="00E50812" w:rsidP="00E50812">
            <w:pPr>
              <w:widowControl/>
              <w:autoSpaceDE w:val="0"/>
              <w:autoSpaceDN w:val="0"/>
              <w:adjustRightInd w:val="0"/>
              <w:jc w:val="center"/>
              <w:rPr>
                <w:rFonts w:eastAsia="Calibri"/>
                <w:sz w:val="24"/>
                <w:szCs w:val="24"/>
                <w:lang w:eastAsia="en-US"/>
              </w:rPr>
            </w:pPr>
          </w:p>
          <w:p w:rsidR="00E50812" w:rsidRPr="00E50812" w:rsidRDefault="00E50812" w:rsidP="00E50812">
            <w:pPr>
              <w:widowControl/>
              <w:autoSpaceDE w:val="0"/>
              <w:autoSpaceDN w:val="0"/>
              <w:adjustRightInd w:val="0"/>
              <w:jc w:val="center"/>
              <w:rPr>
                <w:rFonts w:eastAsia="Calibri"/>
                <w:sz w:val="24"/>
                <w:szCs w:val="24"/>
                <w:lang w:eastAsia="en-US"/>
              </w:rPr>
            </w:pPr>
          </w:p>
          <w:p w:rsidR="00E50812" w:rsidRPr="00E50812" w:rsidRDefault="00E50812" w:rsidP="00E50812">
            <w:pPr>
              <w:widowControl/>
              <w:autoSpaceDE w:val="0"/>
              <w:autoSpaceDN w:val="0"/>
              <w:adjustRightInd w:val="0"/>
              <w:jc w:val="center"/>
              <w:rPr>
                <w:rFonts w:eastAsia="Calibri"/>
                <w:sz w:val="24"/>
                <w:szCs w:val="24"/>
                <w:lang w:eastAsia="en-US"/>
              </w:rPr>
            </w:pPr>
            <w:r w:rsidRPr="00E50812">
              <w:rPr>
                <w:rFonts w:eastAsia="Calibri"/>
                <w:sz w:val="24"/>
                <w:szCs w:val="24"/>
                <w:lang w:eastAsia="en-US"/>
              </w:rPr>
              <w:t>Глава Звериноголовского муниципального округа Курганской области</w:t>
            </w:r>
          </w:p>
          <w:p w:rsidR="00E50812" w:rsidRPr="00E50812" w:rsidRDefault="00E50812" w:rsidP="00E50812">
            <w:pPr>
              <w:widowControl/>
              <w:autoSpaceDE w:val="0"/>
              <w:autoSpaceDN w:val="0"/>
              <w:adjustRightInd w:val="0"/>
              <w:jc w:val="center"/>
              <w:rPr>
                <w:rFonts w:eastAsia="Calibri"/>
                <w:b/>
                <w:bCs/>
                <w:sz w:val="24"/>
                <w:szCs w:val="24"/>
                <w:lang w:eastAsia="en-US"/>
              </w:rPr>
            </w:pPr>
          </w:p>
          <w:p w:rsidR="00E50812" w:rsidRPr="00E50812" w:rsidRDefault="00E50812" w:rsidP="00E50812">
            <w:pPr>
              <w:widowControl/>
              <w:autoSpaceDE w:val="0"/>
              <w:autoSpaceDN w:val="0"/>
              <w:adjustRightInd w:val="0"/>
              <w:jc w:val="center"/>
              <w:rPr>
                <w:rFonts w:eastAsia="Calibri"/>
                <w:b/>
                <w:bCs/>
                <w:sz w:val="24"/>
                <w:szCs w:val="24"/>
                <w:lang w:eastAsia="en-US"/>
              </w:rPr>
            </w:pPr>
          </w:p>
          <w:p w:rsidR="00E50812" w:rsidRPr="00E50812" w:rsidRDefault="00E50812" w:rsidP="00E50812">
            <w:pPr>
              <w:widowControl/>
              <w:autoSpaceDE w:val="0"/>
              <w:autoSpaceDN w:val="0"/>
              <w:adjustRightInd w:val="0"/>
              <w:jc w:val="center"/>
              <w:rPr>
                <w:rFonts w:eastAsia="Calibri"/>
                <w:sz w:val="24"/>
                <w:szCs w:val="24"/>
                <w:lang w:eastAsia="en-US"/>
              </w:rPr>
            </w:pPr>
            <w:r w:rsidRPr="00E50812">
              <w:rPr>
                <w:rFonts w:eastAsia="Calibri"/>
                <w:sz w:val="24"/>
                <w:szCs w:val="24"/>
                <w:lang w:eastAsia="en-US"/>
              </w:rPr>
              <w:t>____________________М. А. Панкратова</w:t>
            </w:r>
          </w:p>
          <w:p w:rsidR="00E50812" w:rsidRPr="00E50812" w:rsidRDefault="00E50812" w:rsidP="00E50812">
            <w:pPr>
              <w:widowControl/>
              <w:autoSpaceDE w:val="0"/>
              <w:autoSpaceDN w:val="0"/>
              <w:adjustRightInd w:val="0"/>
              <w:jc w:val="center"/>
              <w:rPr>
                <w:rFonts w:eastAsia="Calibri"/>
                <w:sz w:val="24"/>
                <w:szCs w:val="24"/>
                <w:lang w:eastAsia="en-US"/>
              </w:rPr>
            </w:pPr>
          </w:p>
        </w:tc>
        <w:tc>
          <w:tcPr>
            <w:tcW w:w="4673" w:type="dxa"/>
            <w:tcBorders>
              <w:top w:val="nil"/>
              <w:left w:val="nil"/>
              <w:bottom w:val="nil"/>
              <w:right w:val="nil"/>
            </w:tcBorders>
          </w:tcPr>
          <w:p w:rsidR="00E50812" w:rsidRPr="00E50812" w:rsidRDefault="00E50812" w:rsidP="00E50812">
            <w:pPr>
              <w:widowControl/>
              <w:autoSpaceDE w:val="0"/>
              <w:autoSpaceDN w:val="0"/>
              <w:adjustRightInd w:val="0"/>
              <w:jc w:val="center"/>
              <w:rPr>
                <w:rFonts w:eastAsia="Calibri"/>
                <w:sz w:val="24"/>
                <w:szCs w:val="24"/>
                <w:lang w:eastAsia="en-US"/>
              </w:rPr>
            </w:pPr>
            <w:r w:rsidRPr="00E50812">
              <w:rPr>
                <w:rFonts w:eastAsia="Calibri"/>
                <w:b/>
                <w:bCs/>
                <w:sz w:val="24"/>
                <w:szCs w:val="24"/>
                <w:lang w:eastAsia="en-US"/>
              </w:rPr>
              <w:t>Покупатель</w:t>
            </w:r>
          </w:p>
        </w:tc>
      </w:tr>
    </w:tbl>
    <w:p w:rsidR="00E50812" w:rsidRPr="00E50812" w:rsidRDefault="00E50812" w:rsidP="00E50812">
      <w:pPr>
        <w:widowControl/>
        <w:autoSpaceDE w:val="0"/>
        <w:autoSpaceDN w:val="0"/>
        <w:adjustRightInd w:val="0"/>
        <w:jc w:val="both"/>
        <w:rPr>
          <w:rFonts w:eastAsia="Calibri"/>
          <w:sz w:val="24"/>
          <w:szCs w:val="24"/>
          <w:lang w:eastAsia="en-US"/>
        </w:rPr>
      </w:pPr>
    </w:p>
    <w:p w:rsidR="00E50812" w:rsidRPr="00E50812" w:rsidRDefault="00E50812" w:rsidP="00E50812">
      <w:pPr>
        <w:widowControl/>
        <w:autoSpaceDE w:val="0"/>
        <w:autoSpaceDN w:val="0"/>
        <w:adjustRightInd w:val="0"/>
        <w:jc w:val="both"/>
        <w:rPr>
          <w:rFonts w:eastAsia="Calibri"/>
          <w:sz w:val="24"/>
          <w:szCs w:val="24"/>
          <w:lang w:eastAsia="en-US"/>
        </w:rPr>
      </w:pPr>
    </w:p>
    <w:p w:rsidR="00043A7E" w:rsidRPr="00591F1B" w:rsidRDefault="00043A7E" w:rsidP="00F8652F">
      <w:pPr>
        <w:widowControl/>
        <w:autoSpaceDE w:val="0"/>
        <w:autoSpaceDN w:val="0"/>
        <w:adjustRightInd w:val="0"/>
        <w:ind w:left="4678"/>
        <w:jc w:val="both"/>
        <w:rPr>
          <w:color w:val="000000"/>
          <w:sz w:val="24"/>
          <w:szCs w:val="24"/>
        </w:rPr>
      </w:pPr>
      <w:r w:rsidRPr="00591F1B">
        <w:rPr>
          <w:color w:val="000000"/>
          <w:sz w:val="24"/>
          <w:szCs w:val="24"/>
        </w:rPr>
        <w:lastRenderedPageBreak/>
        <w:t>Приложение 2 к распоряжению Администра</w:t>
      </w:r>
      <w:r w:rsidR="007A32D8" w:rsidRPr="00591F1B">
        <w:rPr>
          <w:color w:val="000000"/>
          <w:sz w:val="24"/>
          <w:szCs w:val="24"/>
        </w:rPr>
        <w:t xml:space="preserve">ции Звериноголовского </w:t>
      </w:r>
      <w:r w:rsidR="00A81E26">
        <w:rPr>
          <w:color w:val="000000"/>
          <w:sz w:val="24"/>
          <w:szCs w:val="24"/>
        </w:rPr>
        <w:t>муниципального округа</w:t>
      </w:r>
      <w:r w:rsidR="007A32D8" w:rsidRPr="00591F1B">
        <w:rPr>
          <w:color w:val="000000"/>
          <w:sz w:val="24"/>
          <w:szCs w:val="24"/>
        </w:rPr>
        <w:t xml:space="preserve"> </w:t>
      </w:r>
      <w:r w:rsidR="00F8652F" w:rsidRPr="00F8652F">
        <w:rPr>
          <w:color w:val="000000"/>
          <w:sz w:val="24"/>
          <w:szCs w:val="24"/>
        </w:rPr>
        <w:t xml:space="preserve">Курганской области </w:t>
      </w:r>
      <w:r w:rsidR="007A32D8" w:rsidRPr="00591F1B">
        <w:rPr>
          <w:color w:val="000000"/>
          <w:sz w:val="24"/>
          <w:szCs w:val="24"/>
        </w:rPr>
        <w:t xml:space="preserve">от </w:t>
      </w:r>
      <w:r w:rsidR="00DB3FCF" w:rsidRPr="00DB3FCF">
        <w:rPr>
          <w:color w:val="000000"/>
          <w:sz w:val="24"/>
          <w:szCs w:val="24"/>
        </w:rPr>
        <w:t xml:space="preserve">12 февраля </w:t>
      </w:r>
      <w:r w:rsidR="00F6383C" w:rsidRPr="00591F1B">
        <w:rPr>
          <w:sz w:val="24"/>
          <w:szCs w:val="24"/>
        </w:rPr>
        <w:t>202</w:t>
      </w:r>
      <w:r w:rsidR="000D792C" w:rsidRPr="000D792C">
        <w:rPr>
          <w:sz w:val="24"/>
          <w:szCs w:val="24"/>
        </w:rPr>
        <w:t>4</w:t>
      </w:r>
      <w:r w:rsidR="00B83192" w:rsidRPr="00591F1B">
        <w:rPr>
          <w:sz w:val="24"/>
          <w:szCs w:val="24"/>
        </w:rPr>
        <w:t xml:space="preserve"> года №</w:t>
      </w:r>
      <w:r w:rsidR="000D792C" w:rsidRPr="000D792C">
        <w:rPr>
          <w:sz w:val="24"/>
          <w:szCs w:val="24"/>
        </w:rPr>
        <w:t xml:space="preserve"> </w:t>
      </w:r>
      <w:r w:rsidR="00DB3FCF">
        <w:rPr>
          <w:sz w:val="24"/>
          <w:szCs w:val="24"/>
        </w:rPr>
        <w:t>24-</w:t>
      </w:r>
      <w:r w:rsidR="00E3444C">
        <w:rPr>
          <w:sz w:val="24"/>
          <w:szCs w:val="24"/>
        </w:rPr>
        <w:t>р</w:t>
      </w:r>
      <w:r w:rsidR="00CA0211" w:rsidRPr="00591F1B">
        <w:rPr>
          <w:sz w:val="24"/>
          <w:szCs w:val="24"/>
        </w:rPr>
        <w:t xml:space="preserve"> </w:t>
      </w:r>
      <w:r w:rsidR="003369F2" w:rsidRPr="00591F1B">
        <w:rPr>
          <w:bCs/>
          <w:color w:val="000000"/>
          <w:sz w:val="24"/>
          <w:szCs w:val="24"/>
        </w:rPr>
        <w:t>«</w:t>
      </w:r>
      <w:r w:rsidR="00CF4DE1" w:rsidRPr="00591F1B">
        <w:rPr>
          <w:sz w:val="24"/>
          <w:szCs w:val="24"/>
        </w:rPr>
        <w:t>О проведении торгов по продаже муниципального имущества, находящегося в собственности муниципально</w:t>
      </w:r>
      <w:r w:rsidR="00E50812">
        <w:rPr>
          <w:sz w:val="24"/>
          <w:szCs w:val="24"/>
        </w:rPr>
        <w:t>го образования Звериноголовски</w:t>
      </w:r>
      <w:r w:rsidR="00E50812" w:rsidRPr="00E50812">
        <w:rPr>
          <w:sz w:val="24"/>
          <w:szCs w:val="24"/>
        </w:rPr>
        <w:t xml:space="preserve">й </w:t>
      </w:r>
      <w:r w:rsidR="00E50812">
        <w:rPr>
          <w:sz w:val="24"/>
          <w:szCs w:val="24"/>
        </w:rPr>
        <w:t>муниципальный округ</w:t>
      </w:r>
      <w:r w:rsidR="00CF4DE1" w:rsidRPr="00591F1B">
        <w:rPr>
          <w:sz w:val="24"/>
          <w:szCs w:val="24"/>
        </w:rPr>
        <w:t xml:space="preserve"> Курганской области, посредством публичного предложения в электронной форме</w:t>
      </w:r>
      <w:r w:rsidRPr="00591F1B">
        <w:rPr>
          <w:bCs/>
          <w:color w:val="000000"/>
          <w:sz w:val="24"/>
          <w:szCs w:val="24"/>
        </w:rPr>
        <w:t xml:space="preserve">»  </w:t>
      </w:r>
    </w:p>
    <w:p w:rsidR="00043A7E" w:rsidRPr="00591F1B" w:rsidRDefault="00043A7E" w:rsidP="00043A7E">
      <w:pPr>
        <w:widowControl/>
        <w:ind w:left="4536" w:firstLine="284"/>
        <w:rPr>
          <w:rFonts w:eastAsia="Calibri"/>
          <w:sz w:val="24"/>
          <w:szCs w:val="24"/>
          <w:lang w:eastAsia="en-US"/>
        </w:rPr>
      </w:pPr>
    </w:p>
    <w:p w:rsidR="00043A7E" w:rsidRPr="00591F1B" w:rsidRDefault="00043A7E" w:rsidP="00043A7E">
      <w:pPr>
        <w:widowControl/>
        <w:ind w:firstLine="284"/>
        <w:rPr>
          <w:rFonts w:eastAsia="Calibri"/>
          <w:sz w:val="24"/>
          <w:szCs w:val="24"/>
          <w:lang w:eastAsia="en-US"/>
        </w:rPr>
      </w:pPr>
    </w:p>
    <w:p w:rsidR="00E50812" w:rsidRPr="004939B8" w:rsidRDefault="00E50812" w:rsidP="00E50812">
      <w:pPr>
        <w:autoSpaceDE w:val="0"/>
        <w:autoSpaceDN w:val="0"/>
        <w:adjustRightInd w:val="0"/>
        <w:jc w:val="center"/>
        <w:rPr>
          <w:sz w:val="24"/>
          <w:szCs w:val="24"/>
        </w:rPr>
      </w:pPr>
      <w:r w:rsidRPr="004939B8">
        <w:rPr>
          <w:sz w:val="24"/>
          <w:szCs w:val="24"/>
        </w:rPr>
        <w:t xml:space="preserve">Состав аукционной комиссии </w:t>
      </w:r>
    </w:p>
    <w:p w:rsidR="00E50812" w:rsidRPr="004939B8" w:rsidRDefault="00E50812" w:rsidP="00E50812">
      <w:pPr>
        <w:autoSpaceDE w:val="0"/>
        <w:autoSpaceDN w:val="0"/>
        <w:adjustRightInd w:val="0"/>
        <w:jc w:val="center"/>
        <w:rPr>
          <w:sz w:val="24"/>
          <w:szCs w:val="24"/>
        </w:rPr>
      </w:pPr>
      <w:r w:rsidRPr="004939B8">
        <w:rPr>
          <w:sz w:val="24"/>
          <w:szCs w:val="24"/>
        </w:rPr>
        <w:t>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w:t>
      </w:r>
    </w:p>
    <w:p w:rsidR="00E50812" w:rsidRPr="004939B8" w:rsidRDefault="00E50812" w:rsidP="00E50812">
      <w:pPr>
        <w:autoSpaceDE w:val="0"/>
        <w:autoSpaceDN w:val="0"/>
        <w:adjustRightInd w:val="0"/>
        <w:jc w:val="center"/>
        <w:rPr>
          <w:sz w:val="24"/>
          <w:szCs w:val="24"/>
        </w:rPr>
      </w:pPr>
    </w:p>
    <w:p w:rsidR="00E50812" w:rsidRPr="004939B8" w:rsidRDefault="00E50812" w:rsidP="00E50812">
      <w:pPr>
        <w:tabs>
          <w:tab w:val="left" w:pos="567"/>
        </w:tabs>
        <w:autoSpaceDE w:val="0"/>
        <w:autoSpaceDN w:val="0"/>
        <w:adjustRightInd w:val="0"/>
        <w:jc w:val="both"/>
        <w:rPr>
          <w:b/>
          <w:bCs/>
          <w:sz w:val="24"/>
          <w:szCs w:val="24"/>
        </w:rPr>
      </w:pPr>
      <w:r w:rsidRPr="004939B8">
        <w:rPr>
          <w:b/>
          <w:bCs/>
          <w:sz w:val="24"/>
          <w:szCs w:val="24"/>
        </w:rPr>
        <w:t>Председатель аукционной комиссии 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 (далее комиссия):</w:t>
      </w:r>
    </w:p>
    <w:p w:rsidR="00E50812" w:rsidRPr="004939B8" w:rsidRDefault="00E50812" w:rsidP="00E50812">
      <w:pPr>
        <w:tabs>
          <w:tab w:val="left" w:pos="567"/>
        </w:tabs>
        <w:autoSpaceDE w:val="0"/>
        <w:autoSpaceDN w:val="0"/>
        <w:adjustRightInd w:val="0"/>
        <w:jc w:val="both"/>
        <w:rPr>
          <w:sz w:val="24"/>
          <w:szCs w:val="24"/>
        </w:rPr>
      </w:pPr>
    </w:p>
    <w:p w:rsidR="00E50812" w:rsidRPr="004939B8" w:rsidRDefault="00E50812" w:rsidP="00E50812">
      <w:pPr>
        <w:tabs>
          <w:tab w:val="left" w:pos="567"/>
        </w:tabs>
        <w:autoSpaceDE w:val="0"/>
        <w:autoSpaceDN w:val="0"/>
        <w:adjustRightInd w:val="0"/>
        <w:jc w:val="both"/>
        <w:rPr>
          <w:bCs/>
          <w:sz w:val="24"/>
          <w:szCs w:val="24"/>
        </w:rPr>
      </w:pPr>
      <w:r w:rsidRPr="004939B8">
        <w:rPr>
          <w:bCs/>
          <w:sz w:val="24"/>
          <w:szCs w:val="24"/>
        </w:rPr>
        <w:t xml:space="preserve">Исполняющий обязанности заместителя Главы – начальник УРСТ Администрации Звериноголовского </w:t>
      </w:r>
      <w:r w:rsidRPr="00B72D1E">
        <w:rPr>
          <w:bCs/>
          <w:sz w:val="24"/>
          <w:szCs w:val="24"/>
        </w:rPr>
        <w:t>муниципального округа Курганской области</w:t>
      </w:r>
      <w:r w:rsidRPr="004939B8">
        <w:rPr>
          <w:bCs/>
          <w:sz w:val="24"/>
          <w:szCs w:val="24"/>
        </w:rPr>
        <w:t>;</w:t>
      </w:r>
    </w:p>
    <w:p w:rsidR="00E50812" w:rsidRPr="004939B8" w:rsidRDefault="00E50812" w:rsidP="00E50812">
      <w:pPr>
        <w:shd w:val="clear" w:color="auto" w:fill="FFFFFF"/>
        <w:spacing w:before="100" w:beforeAutospacing="1" w:after="100" w:afterAutospacing="1"/>
        <w:jc w:val="both"/>
        <w:rPr>
          <w:b/>
          <w:color w:val="212121"/>
          <w:sz w:val="24"/>
          <w:szCs w:val="24"/>
        </w:rPr>
      </w:pPr>
      <w:r>
        <w:rPr>
          <w:b/>
          <w:color w:val="212121"/>
          <w:sz w:val="24"/>
          <w:szCs w:val="24"/>
        </w:rPr>
        <w:t>Заместитель председателя к</w:t>
      </w:r>
      <w:r w:rsidRPr="004939B8">
        <w:rPr>
          <w:b/>
          <w:color w:val="212121"/>
          <w:sz w:val="24"/>
          <w:szCs w:val="24"/>
        </w:rPr>
        <w:t>омиссии:</w:t>
      </w:r>
    </w:p>
    <w:p w:rsidR="00E50812" w:rsidRPr="004939B8" w:rsidRDefault="00E50812" w:rsidP="00E50812">
      <w:pPr>
        <w:shd w:val="clear" w:color="auto" w:fill="FFFFFF"/>
        <w:spacing w:before="100" w:beforeAutospacing="1" w:afterAutospacing="1"/>
        <w:jc w:val="both"/>
        <w:rPr>
          <w:color w:val="212121"/>
          <w:sz w:val="24"/>
          <w:szCs w:val="24"/>
        </w:rPr>
      </w:pPr>
      <w:r w:rsidRPr="004939B8">
        <w:rPr>
          <w:color w:val="212121"/>
          <w:sz w:val="24"/>
          <w:szCs w:val="24"/>
        </w:rPr>
        <w:t>Председатель комитета муниципального имущества и земельных отношений Администрации Звериноголовского муниципального округа Курганской области;</w:t>
      </w:r>
    </w:p>
    <w:p w:rsidR="00E50812" w:rsidRPr="004939B8" w:rsidRDefault="00E50812" w:rsidP="00E50812">
      <w:pPr>
        <w:tabs>
          <w:tab w:val="left" w:pos="567"/>
        </w:tabs>
        <w:autoSpaceDE w:val="0"/>
        <w:autoSpaceDN w:val="0"/>
        <w:adjustRightInd w:val="0"/>
        <w:jc w:val="both"/>
        <w:rPr>
          <w:bCs/>
          <w:sz w:val="24"/>
          <w:szCs w:val="24"/>
        </w:rPr>
      </w:pPr>
      <w:r w:rsidRPr="004939B8">
        <w:rPr>
          <w:b/>
          <w:bCs/>
          <w:sz w:val="24"/>
          <w:szCs w:val="24"/>
        </w:rPr>
        <w:t>Члены комиссии:</w:t>
      </w:r>
      <w:r w:rsidRPr="004939B8">
        <w:rPr>
          <w:bCs/>
          <w:sz w:val="24"/>
          <w:szCs w:val="24"/>
        </w:rPr>
        <w:t xml:space="preserve"> </w:t>
      </w:r>
    </w:p>
    <w:p w:rsidR="00E50812" w:rsidRPr="004939B8" w:rsidRDefault="00E50812" w:rsidP="00E50812">
      <w:pPr>
        <w:tabs>
          <w:tab w:val="left" w:pos="567"/>
        </w:tabs>
        <w:autoSpaceDE w:val="0"/>
        <w:autoSpaceDN w:val="0"/>
        <w:adjustRightInd w:val="0"/>
        <w:jc w:val="both"/>
        <w:rPr>
          <w:bCs/>
          <w:sz w:val="24"/>
          <w:szCs w:val="24"/>
        </w:rPr>
      </w:pPr>
    </w:p>
    <w:p w:rsidR="00E50812" w:rsidRPr="004939B8" w:rsidRDefault="00E50812" w:rsidP="00E50812">
      <w:pPr>
        <w:tabs>
          <w:tab w:val="left" w:pos="567"/>
        </w:tabs>
        <w:autoSpaceDE w:val="0"/>
        <w:autoSpaceDN w:val="0"/>
        <w:adjustRightInd w:val="0"/>
        <w:jc w:val="both"/>
        <w:rPr>
          <w:bCs/>
          <w:sz w:val="24"/>
          <w:szCs w:val="24"/>
        </w:rPr>
      </w:pPr>
      <w:r w:rsidRPr="004939B8">
        <w:rPr>
          <w:bCs/>
          <w:sz w:val="24"/>
          <w:szCs w:val="24"/>
        </w:rPr>
        <w:t xml:space="preserve">Управляющий делами – руководитель аппарата Администрации Звериноголовского муниципального округа Курганской области; </w:t>
      </w:r>
    </w:p>
    <w:p w:rsidR="00E50812" w:rsidRPr="004939B8" w:rsidRDefault="00E50812" w:rsidP="00E50812">
      <w:pPr>
        <w:tabs>
          <w:tab w:val="left" w:pos="567"/>
        </w:tabs>
        <w:autoSpaceDE w:val="0"/>
        <w:autoSpaceDN w:val="0"/>
        <w:adjustRightInd w:val="0"/>
        <w:jc w:val="both"/>
        <w:rPr>
          <w:bCs/>
          <w:sz w:val="24"/>
          <w:szCs w:val="24"/>
        </w:rPr>
      </w:pPr>
    </w:p>
    <w:p w:rsidR="00E50812" w:rsidRPr="004939B8" w:rsidRDefault="00E50812" w:rsidP="00E50812">
      <w:pPr>
        <w:tabs>
          <w:tab w:val="left" w:pos="567"/>
        </w:tabs>
        <w:autoSpaceDE w:val="0"/>
        <w:autoSpaceDN w:val="0"/>
        <w:adjustRightInd w:val="0"/>
        <w:jc w:val="both"/>
        <w:rPr>
          <w:bCs/>
          <w:sz w:val="24"/>
          <w:szCs w:val="24"/>
        </w:rPr>
      </w:pPr>
      <w:r w:rsidRPr="004939B8">
        <w:rPr>
          <w:bCs/>
          <w:sz w:val="24"/>
          <w:szCs w:val="24"/>
        </w:rPr>
        <w:t xml:space="preserve">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w:t>
      </w:r>
    </w:p>
    <w:p w:rsidR="00E50812" w:rsidRPr="004939B8" w:rsidRDefault="00E50812" w:rsidP="00E50812">
      <w:pPr>
        <w:tabs>
          <w:tab w:val="left" w:pos="567"/>
        </w:tabs>
        <w:autoSpaceDE w:val="0"/>
        <w:autoSpaceDN w:val="0"/>
        <w:adjustRightInd w:val="0"/>
        <w:jc w:val="both"/>
        <w:rPr>
          <w:bCs/>
          <w:sz w:val="24"/>
          <w:szCs w:val="24"/>
        </w:rPr>
      </w:pPr>
    </w:p>
    <w:p w:rsidR="00E50812" w:rsidRPr="004939B8" w:rsidRDefault="00E50812" w:rsidP="00E50812">
      <w:pPr>
        <w:tabs>
          <w:tab w:val="left" w:pos="567"/>
        </w:tabs>
        <w:autoSpaceDE w:val="0"/>
        <w:autoSpaceDN w:val="0"/>
        <w:adjustRightInd w:val="0"/>
        <w:jc w:val="both"/>
        <w:rPr>
          <w:bCs/>
          <w:sz w:val="24"/>
          <w:szCs w:val="24"/>
        </w:rPr>
      </w:pPr>
      <w:r w:rsidRPr="004939B8">
        <w:rPr>
          <w:b/>
          <w:bCs/>
          <w:sz w:val="24"/>
          <w:szCs w:val="24"/>
        </w:rPr>
        <w:t>Секретарь комиссии</w:t>
      </w:r>
      <w:r w:rsidRPr="004939B8">
        <w:rPr>
          <w:bCs/>
          <w:sz w:val="24"/>
          <w:szCs w:val="24"/>
        </w:rPr>
        <w:t>:</w:t>
      </w:r>
    </w:p>
    <w:p w:rsidR="00E50812" w:rsidRPr="004939B8" w:rsidRDefault="00E50812" w:rsidP="00E50812">
      <w:pPr>
        <w:tabs>
          <w:tab w:val="left" w:pos="567"/>
        </w:tabs>
        <w:autoSpaceDE w:val="0"/>
        <w:autoSpaceDN w:val="0"/>
        <w:adjustRightInd w:val="0"/>
        <w:jc w:val="both"/>
        <w:rPr>
          <w:bCs/>
          <w:sz w:val="24"/>
          <w:szCs w:val="24"/>
        </w:rPr>
      </w:pPr>
      <w:r w:rsidRPr="004939B8">
        <w:rPr>
          <w:bCs/>
          <w:sz w:val="24"/>
          <w:szCs w:val="24"/>
        </w:rPr>
        <w:t>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w:t>
      </w:r>
    </w:p>
    <w:p w:rsidR="00E50812" w:rsidRPr="004939B8" w:rsidRDefault="00E50812" w:rsidP="00E50812">
      <w:pPr>
        <w:tabs>
          <w:tab w:val="left" w:pos="567"/>
        </w:tabs>
        <w:autoSpaceDE w:val="0"/>
        <w:autoSpaceDN w:val="0"/>
        <w:adjustRightInd w:val="0"/>
        <w:jc w:val="both"/>
        <w:rPr>
          <w:sz w:val="24"/>
          <w:szCs w:val="24"/>
        </w:rPr>
      </w:pPr>
    </w:p>
    <w:p w:rsidR="00E50812" w:rsidRPr="004939B8" w:rsidRDefault="00E50812" w:rsidP="00E50812">
      <w:pPr>
        <w:tabs>
          <w:tab w:val="left" w:pos="567"/>
        </w:tabs>
        <w:autoSpaceDE w:val="0"/>
        <w:autoSpaceDN w:val="0"/>
        <w:adjustRightInd w:val="0"/>
        <w:jc w:val="both"/>
        <w:rPr>
          <w:sz w:val="24"/>
          <w:szCs w:val="24"/>
        </w:rPr>
      </w:pPr>
    </w:p>
    <w:p w:rsidR="00E50812" w:rsidRPr="004939B8" w:rsidRDefault="00E50812" w:rsidP="00E50812">
      <w:pPr>
        <w:tabs>
          <w:tab w:val="left" w:pos="567"/>
        </w:tabs>
        <w:autoSpaceDE w:val="0"/>
        <w:autoSpaceDN w:val="0"/>
        <w:adjustRightInd w:val="0"/>
        <w:jc w:val="both"/>
        <w:rPr>
          <w:sz w:val="24"/>
          <w:szCs w:val="24"/>
        </w:rPr>
      </w:pPr>
      <w:r w:rsidRPr="004939B8">
        <w:rPr>
          <w:sz w:val="24"/>
          <w:szCs w:val="24"/>
        </w:rPr>
        <w:t>Управляющий делами – руководитель</w:t>
      </w:r>
    </w:p>
    <w:p w:rsidR="00E50812" w:rsidRPr="004939B8" w:rsidRDefault="00E50812" w:rsidP="00E50812">
      <w:pPr>
        <w:tabs>
          <w:tab w:val="left" w:pos="567"/>
        </w:tabs>
        <w:autoSpaceDE w:val="0"/>
        <w:autoSpaceDN w:val="0"/>
        <w:adjustRightInd w:val="0"/>
        <w:jc w:val="both"/>
        <w:rPr>
          <w:sz w:val="24"/>
          <w:szCs w:val="24"/>
        </w:rPr>
      </w:pPr>
      <w:r w:rsidRPr="004939B8">
        <w:rPr>
          <w:sz w:val="24"/>
          <w:szCs w:val="24"/>
        </w:rPr>
        <w:t>аппарата Администрации Звериноголовского</w:t>
      </w:r>
    </w:p>
    <w:p w:rsidR="00E50812" w:rsidRPr="004939B8" w:rsidRDefault="00E50812" w:rsidP="00E50812">
      <w:pPr>
        <w:tabs>
          <w:tab w:val="left" w:pos="567"/>
        </w:tabs>
        <w:autoSpaceDE w:val="0"/>
        <w:autoSpaceDN w:val="0"/>
        <w:adjustRightInd w:val="0"/>
        <w:jc w:val="both"/>
        <w:rPr>
          <w:sz w:val="24"/>
          <w:szCs w:val="24"/>
        </w:rPr>
      </w:pPr>
      <w:r w:rsidRPr="004939B8">
        <w:rPr>
          <w:sz w:val="24"/>
          <w:szCs w:val="24"/>
        </w:rPr>
        <w:t xml:space="preserve">муниципального округа Курганской области   </w:t>
      </w:r>
      <w:r w:rsidR="00B357C1" w:rsidRPr="00B357C1">
        <w:rPr>
          <w:sz w:val="24"/>
          <w:szCs w:val="24"/>
        </w:rPr>
        <w:t xml:space="preserve"> </w:t>
      </w:r>
      <w:r w:rsidRPr="004939B8">
        <w:rPr>
          <w:sz w:val="24"/>
          <w:szCs w:val="24"/>
        </w:rPr>
        <w:t xml:space="preserve">                                                       О.С. </w:t>
      </w:r>
      <w:proofErr w:type="spellStart"/>
      <w:r w:rsidRPr="004939B8">
        <w:rPr>
          <w:sz w:val="24"/>
          <w:szCs w:val="24"/>
        </w:rPr>
        <w:t>Макоклюй</w:t>
      </w:r>
      <w:proofErr w:type="spellEnd"/>
    </w:p>
    <w:p w:rsidR="00E50812" w:rsidRPr="004939B8" w:rsidRDefault="00E50812" w:rsidP="00E50812">
      <w:pPr>
        <w:tabs>
          <w:tab w:val="left" w:pos="567"/>
        </w:tabs>
        <w:autoSpaceDE w:val="0"/>
        <w:autoSpaceDN w:val="0"/>
        <w:adjustRightInd w:val="0"/>
        <w:jc w:val="both"/>
        <w:rPr>
          <w:sz w:val="24"/>
          <w:szCs w:val="24"/>
        </w:rPr>
      </w:pPr>
      <w:r w:rsidRPr="004939B8">
        <w:rPr>
          <w:sz w:val="24"/>
          <w:szCs w:val="24"/>
        </w:rPr>
        <w:t xml:space="preserve">                                                      </w:t>
      </w:r>
    </w:p>
    <w:p w:rsidR="00995F1E" w:rsidRPr="00591F1B" w:rsidRDefault="00995F1E" w:rsidP="00E50812">
      <w:pPr>
        <w:widowControl/>
        <w:jc w:val="center"/>
        <w:rPr>
          <w:bCs/>
          <w:sz w:val="24"/>
          <w:szCs w:val="24"/>
        </w:rPr>
      </w:pPr>
    </w:p>
    <w:sectPr w:rsidR="00995F1E" w:rsidRPr="00591F1B" w:rsidSect="00F94068">
      <w:endnotePr>
        <w:numFmt w:val="decimal"/>
      </w:endnotePr>
      <w:pgSz w:w="11907" w:h="16840"/>
      <w:pgMar w:top="993" w:right="850"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9D" w:rsidRDefault="000E759D">
      <w:r>
        <w:separator/>
      </w:r>
    </w:p>
  </w:endnote>
  <w:endnote w:type="continuationSeparator" w:id="0">
    <w:p w:rsidR="000E759D" w:rsidRDefault="000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9D" w:rsidRDefault="000E759D">
      <w:r>
        <w:separator/>
      </w:r>
    </w:p>
  </w:footnote>
  <w:footnote w:type="continuationSeparator" w:id="0">
    <w:p w:rsidR="000E759D" w:rsidRDefault="000E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3D" w:rsidRDefault="0062483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62483D" w:rsidRDefault="0062483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3D" w:rsidRDefault="0062483D">
    <w:pPr>
      <w:pStyle w:val="a9"/>
      <w:widowControl/>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175443"/>
      <w:docPartObj>
        <w:docPartGallery w:val="Page Numbers (Top of Page)"/>
        <w:docPartUnique/>
      </w:docPartObj>
    </w:sdtPr>
    <w:sdtEndPr/>
    <w:sdtContent>
      <w:p w:rsidR="0062483D" w:rsidRDefault="000E759D">
        <w:pPr>
          <w:pStyle w:val="a9"/>
          <w:jc w:val="center"/>
        </w:pPr>
      </w:p>
    </w:sdtContent>
  </w:sdt>
  <w:p w:rsidR="0062483D" w:rsidRDefault="006248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D244D"/>
    <w:multiLevelType w:val="hybridMultilevel"/>
    <w:tmpl w:val="8EE6AF38"/>
    <w:lvl w:ilvl="0" w:tplc="8C52A6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0E06253D"/>
    <w:multiLevelType w:val="hybridMultilevel"/>
    <w:tmpl w:val="4BE4B82E"/>
    <w:lvl w:ilvl="0" w:tplc="3CB8B84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A78EC"/>
    <w:multiLevelType w:val="multilevel"/>
    <w:tmpl w:val="AC0279E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4">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6">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8846516"/>
    <w:multiLevelType w:val="hybridMultilevel"/>
    <w:tmpl w:val="809EAEE2"/>
    <w:lvl w:ilvl="0" w:tplc="A5C277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23599B"/>
    <w:multiLevelType w:val="multilevel"/>
    <w:tmpl w:val="9954A58C"/>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2">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6">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3D198A"/>
    <w:multiLevelType w:val="multilevel"/>
    <w:tmpl w:val="F6FCB61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30">
    <w:nsid w:val="4EEA3EC4"/>
    <w:multiLevelType w:val="multilevel"/>
    <w:tmpl w:val="8C58836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6">
    <w:nsid w:val="5F214A18"/>
    <w:multiLevelType w:val="hybridMultilevel"/>
    <w:tmpl w:val="2410EECC"/>
    <w:lvl w:ilvl="0" w:tplc="5BC894A0">
      <w:start w:val="1"/>
      <w:numFmt w:val="decimal"/>
      <w:lvlText w:val="%1."/>
      <w:lvlJc w:val="left"/>
      <w:pPr>
        <w:tabs>
          <w:tab w:val="num" w:pos="1005"/>
        </w:tabs>
        <w:ind w:left="1005" w:hanging="540"/>
      </w:pPr>
      <w:rPr>
        <w:rFonts w:hint="default"/>
      </w:rPr>
    </w:lvl>
    <w:lvl w:ilvl="1" w:tplc="04190019">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7">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9"/>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3"/>
  </w:num>
  <w:num w:numId="4">
    <w:abstractNumId w:val="10"/>
  </w:num>
  <w:num w:numId="5">
    <w:abstractNumId w:val="25"/>
  </w:num>
  <w:num w:numId="6">
    <w:abstractNumId w:val="22"/>
  </w:num>
  <w:num w:numId="7">
    <w:abstractNumId w:val="6"/>
  </w:num>
  <w:num w:numId="8">
    <w:abstractNumId w:val="16"/>
  </w:num>
  <w:num w:numId="9">
    <w:abstractNumId w:val="27"/>
  </w:num>
  <w:num w:numId="10">
    <w:abstractNumId w:val="45"/>
  </w:num>
  <w:num w:numId="11">
    <w:abstractNumId w:val="9"/>
  </w:num>
  <w:num w:numId="12">
    <w:abstractNumId w:val="38"/>
  </w:num>
  <w:num w:numId="13">
    <w:abstractNumId w:val="17"/>
  </w:num>
  <w:num w:numId="14">
    <w:abstractNumId w:val="3"/>
  </w:num>
  <w:num w:numId="15">
    <w:abstractNumId w:val="11"/>
  </w:num>
  <w:num w:numId="16">
    <w:abstractNumId w:val="35"/>
  </w:num>
  <w:num w:numId="17">
    <w:abstractNumId w:val="44"/>
  </w:num>
  <w:num w:numId="18">
    <w:abstractNumId w:val="26"/>
  </w:num>
  <w:num w:numId="19">
    <w:abstractNumId w:val="39"/>
  </w:num>
  <w:num w:numId="20">
    <w:abstractNumId w:val="46"/>
  </w:num>
  <w:num w:numId="21">
    <w:abstractNumId w:val="43"/>
  </w:num>
  <w:num w:numId="22">
    <w:abstractNumId w:val="41"/>
  </w:num>
  <w:num w:numId="23">
    <w:abstractNumId w:val="31"/>
  </w:num>
  <w:num w:numId="24">
    <w:abstractNumId w:val="0"/>
  </w:num>
  <w:num w:numId="25">
    <w:abstractNumId w:val="12"/>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33"/>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4"/>
  </w:num>
  <w:num w:numId="30">
    <w:abstractNumId w:val="32"/>
  </w:num>
  <w:num w:numId="31">
    <w:abstractNumId w:val="15"/>
  </w:num>
  <w:num w:numId="32">
    <w:abstractNumId w:val="24"/>
  </w:num>
  <w:num w:numId="33">
    <w:abstractNumId w:val="20"/>
  </w:num>
  <w:num w:numId="34">
    <w:abstractNumId w:val="47"/>
  </w:num>
  <w:num w:numId="35">
    <w:abstractNumId w:val="4"/>
  </w:num>
  <w:num w:numId="36">
    <w:abstractNumId w:val="42"/>
  </w:num>
  <w:num w:numId="37">
    <w:abstractNumId w:val="14"/>
  </w:num>
  <w:num w:numId="38">
    <w:abstractNumId w:val="19"/>
  </w:num>
  <w:num w:numId="39">
    <w:abstractNumId w:val="23"/>
  </w:num>
  <w:num w:numId="40">
    <w:abstractNumId w:val="5"/>
  </w:num>
  <w:num w:numId="41">
    <w:abstractNumId w:val="37"/>
  </w:num>
  <w:num w:numId="42">
    <w:abstractNumId w:val="40"/>
  </w:num>
  <w:num w:numId="43">
    <w:abstractNumId w:val="36"/>
  </w:num>
  <w:num w:numId="44">
    <w:abstractNumId w:val="8"/>
  </w:num>
  <w:num w:numId="45">
    <w:abstractNumId w:val="21"/>
  </w:num>
  <w:num w:numId="46">
    <w:abstractNumId w:val="28"/>
  </w:num>
  <w:num w:numId="47">
    <w:abstractNumId w:val="30"/>
  </w:num>
  <w:num w:numId="48">
    <w:abstractNumId w:val="2"/>
  </w:num>
  <w:num w:numId="49">
    <w:abstractNumId w:val="1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5E34"/>
    <w:rsid w:val="00013AE0"/>
    <w:rsid w:val="00014564"/>
    <w:rsid w:val="000177A7"/>
    <w:rsid w:val="00021C11"/>
    <w:rsid w:val="00023CEF"/>
    <w:rsid w:val="00032290"/>
    <w:rsid w:val="000330D4"/>
    <w:rsid w:val="00043A7E"/>
    <w:rsid w:val="00044DCA"/>
    <w:rsid w:val="000508F2"/>
    <w:rsid w:val="00050A26"/>
    <w:rsid w:val="00054102"/>
    <w:rsid w:val="00067EC5"/>
    <w:rsid w:val="0007040D"/>
    <w:rsid w:val="00071A7B"/>
    <w:rsid w:val="00074A40"/>
    <w:rsid w:val="00080154"/>
    <w:rsid w:val="0008152B"/>
    <w:rsid w:val="000835A4"/>
    <w:rsid w:val="00084D89"/>
    <w:rsid w:val="000877D5"/>
    <w:rsid w:val="00090F27"/>
    <w:rsid w:val="00091508"/>
    <w:rsid w:val="000957AC"/>
    <w:rsid w:val="00096220"/>
    <w:rsid w:val="00096B26"/>
    <w:rsid w:val="000A2C3D"/>
    <w:rsid w:val="000B0F9D"/>
    <w:rsid w:val="000B2A3D"/>
    <w:rsid w:val="000B2E9A"/>
    <w:rsid w:val="000B5949"/>
    <w:rsid w:val="000B7720"/>
    <w:rsid w:val="000C21D1"/>
    <w:rsid w:val="000C55C4"/>
    <w:rsid w:val="000C5C94"/>
    <w:rsid w:val="000D792C"/>
    <w:rsid w:val="000E2A92"/>
    <w:rsid w:val="000E66DC"/>
    <w:rsid w:val="000E759D"/>
    <w:rsid w:val="000F40C9"/>
    <w:rsid w:val="000F6638"/>
    <w:rsid w:val="000F6926"/>
    <w:rsid w:val="000F743F"/>
    <w:rsid w:val="00100B02"/>
    <w:rsid w:val="00106FA1"/>
    <w:rsid w:val="001239C6"/>
    <w:rsid w:val="0012499F"/>
    <w:rsid w:val="00125693"/>
    <w:rsid w:val="001278B5"/>
    <w:rsid w:val="00127B61"/>
    <w:rsid w:val="0013512C"/>
    <w:rsid w:val="0013715B"/>
    <w:rsid w:val="0013760B"/>
    <w:rsid w:val="00140DD5"/>
    <w:rsid w:val="00141145"/>
    <w:rsid w:val="00141AA5"/>
    <w:rsid w:val="0014396A"/>
    <w:rsid w:val="0014665D"/>
    <w:rsid w:val="0015244D"/>
    <w:rsid w:val="0015413C"/>
    <w:rsid w:val="001573A4"/>
    <w:rsid w:val="00162A78"/>
    <w:rsid w:val="00164322"/>
    <w:rsid w:val="00166445"/>
    <w:rsid w:val="00166B84"/>
    <w:rsid w:val="0017271B"/>
    <w:rsid w:val="0018007A"/>
    <w:rsid w:val="00182740"/>
    <w:rsid w:val="0018608E"/>
    <w:rsid w:val="00191C35"/>
    <w:rsid w:val="00197CB5"/>
    <w:rsid w:val="00197E67"/>
    <w:rsid w:val="001A585B"/>
    <w:rsid w:val="001B1990"/>
    <w:rsid w:val="001B31C6"/>
    <w:rsid w:val="001B4522"/>
    <w:rsid w:val="001B509F"/>
    <w:rsid w:val="001B69C7"/>
    <w:rsid w:val="001B6C07"/>
    <w:rsid w:val="001C49E0"/>
    <w:rsid w:val="001D0A0B"/>
    <w:rsid w:val="001D1970"/>
    <w:rsid w:val="001D2626"/>
    <w:rsid w:val="001D69E8"/>
    <w:rsid w:val="001E0F32"/>
    <w:rsid w:val="001E6A04"/>
    <w:rsid w:val="001F2359"/>
    <w:rsid w:val="001F258D"/>
    <w:rsid w:val="001F3E9B"/>
    <w:rsid w:val="001F4379"/>
    <w:rsid w:val="001F4A0F"/>
    <w:rsid w:val="001F7291"/>
    <w:rsid w:val="001F7552"/>
    <w:rsid w:val="002004E6"/>
    <w:rsid w:val="00204F76"/>
    <w:rsid w:val="00205641"/>
    <w:rsid w:val="00211B51"/>
    <w:rsid w:val="002144AE"/>
    <w:rsid w:val="0021626D"/>
    <w:rsid w:val="0021705D"/>
    <w:rsid w:val="0021780E"/>
    <w:rsid w:val="002228AC"/>
    <w:rsid w:val="0022418D"/>
    <w:rsid w:val="00226142"/>
    <w:rsid w:val="00226EB2"/>
    <w:rsid w:val="002308C9"/>
    <w:rsid w:val="00231DC1"/>
    <w:rsid w:val="00232D5A"/>
    <w:rsid w:val="00234421"/>
    <w:rsid w:val="00234D37"/>
    <w:rsid w:val="00236FD5"/>
    <w:rsid w:val="00237E56"/>
    <w:rsid w:val="0024045F"/>
    <w:rsid w:val="002409C5"/>
    <w:rsid w:val="0024228D"/>
    <w:rsid w:val="00244800"/>
    <w:rsid w:val="00251BAE"/>
    <w:rsid w:val="00255226"/>
    <w:rsid w:val="002554FB"/>
    <w:rsid w:val="002612B2"/>
    <w:rsid w:val="0026356E"/>
    <w:rsid w:val="0026701E"/>
    <w:rsid w:val="002709B8"/>
    <w:rsid w:val="00286A2C"/>
    <w:rsid w:val="00287013"/>
    <w:rsid w:val="00294AD0"/>
    <w:rsid w:val="00297BF7"/>
    <w:rsid w:val="002A211B"/>
    <w:rsid w:val="002A33A9"/>
    <w:rsid w:val="002A6B89"/>
    <w:rsid w:val="002B34DF"/>
    <w:rsid w:val="002B5297"/>
    <w:rsid w:val="002C1438"/>
    <w:rsid w:val="002C50CB"/>
    <w:rsid w:val="002C58C1"/>
    <w:rsid w:val="002C6BB6"/>
    <w:rsid w:val="002D3BEC"/>
    <w:rsid w:val="002D41E4"/>
    <w:rsid w:val="002D4BB1"/>
    <w:rsid w:val="002D5485"/>
    <w:rsid w:val="002D5A53"/>
    <w:rsid w:val="002D63F1"/>
    <w:rsid w:val="002E260F"/>
    <w:rsid w:val="002E2751"/>
    <w:rsid w:val="002E4A4D"/>
    <w:rsid w:val="002E5AD8"/>
    <w:rsid w:val="002F2F7A"/>
    <w:rsid w:val="00300833"/>
    <w:rsid w:val="00304C1F"/>
    <w:rsid w:val="003060A9"/>
    <w:rsid w:val="0031227C"/>
    <w:rsid w:val="00312599"/>
    <w:rsid w:val="003127C6"/>
    <w:rsid w:val="00312A5E"/>
    <w:rsid w:val="00314BD6"/>
    <w:rsid w:val="003152F6"/>
    <w:rsid w:val="00316317"/>
    <w:rsid w:val="00316786"/>
    <w:rsid w:val="00320228"/>
    <w:rsid w:val="00320409"/>
    <w:rsid w:val="0032163B"/>
    <w:rsid w:val="00335974"/>
    <w:rsid w:val="003369F2"/>
    <w:rsid w:val="00340667"/>
    <w:rsid w:val="00345B2E"/>
    <w:rsid w:val="00346122"/>
    <w:rsid w:val="00346658"/>
    <w:rsid w:val="003513DF"/>
    <w:rsid w:val="0035578B"/>
    <w:rsid w:val="003606B2"/>
    <w:rsid w:val="00362276"/>
    <w:rsid w:val="0036707C"/>
    <w:rsid w:val="003700E1"/>
    <w:rsid w:val="00372B51"/>
    <w:rsid w:val="00381288"/>
    <w:rsid w:val="00382563"/>
    <w:rsid w:val="00382C41"/>
    <w:rsid w:val="00383D42"/>
    <w:rsid w:val="00384865"/>
    <w:rsid w:val="00384A19"/>
    <w:rsid w:val="00385E1A"/>
    <w:rsid w:val="0038725C"/>
    <w:rsid w:val="0038770D"/>
    <w:rsid w:val="003877FA"/>
    <w:rsid w:val="00390E99"/>
    <w:rsid w:val="00395DC7"/>
    <w:rsid w:val="003A0506"/>
    <w:rsid w:val="003A0756"/>
    <w:rsid w:val="003A41A1"/>
    <w:rsid w:val="003B0175"/>
    <w:rsid w:val="003B3A07"/>
    <w:rsid w:val="003B4ED7"/>
    <w:rsid w:val="003C304B"/>
    <w:rsid w:val="003C4AFF"/>
    <w:rsid w:val="003C4E52"/>
    <w:rsid w:val="003D2D09"/>
    <w:rsid w:val="003E0E44"/>
    <w:rsid w:val="003E1CE8"/>
    <w:rsid w:val="003E204C"/>
    <w:rsid w:val="003E3587"/>
    <w:rsid w:val="003E5E6A"/>
    <w:rsid w:val="003E6F62"/>
    <w:rsid w:val="003F175A"/>
    <w:rsid w:val="003F2202"/>
    <w:rsid w:val="003F4482"/>
    <w:rsid w:val="003F4BE1"/>
    <w:rsid w:val="00401B48"/>
    <w:rsid w:val="00402B83"/>
    <w:rsid w:val="0040539B"/>
    <w:rsid w:val="00406A94"/>
    <w:rsid w:val="00406B9D"/>
    <w:rsid w:val="00406FE7"/>
    <w:rsid w:val="004103A2"/>
    <w:rsid w:val="004147C1"/>
    <w:rsid w:val="00421744"/>
    <w:rsid w:val="004443EB"/>
    <w:rsid w:val="00444438"/>
    <w:rsid w:val="00444C3B"/>
    <w:rsid w:val="0044749A"/>
    <w:rsid w:val="0045077C"/>
    <w:rsid w:val="0045264E"/>
    <w:rsid w:val="004600B9"/>
    <w:rsid w:val="004610D0"/>
    <w:rsid w:val="004646AF"/>
    <w:rsid w:val="00466288"/>
    <w:rsid w:val="004727B1"/>
    <w:rsid w:val="0047495C"/>
    <w:rsid w:val="0047623F"/>
    <w:rsid w:val="00480B48"/>
    <w:rsid w:val="0048277D"/>
    <w:rsid w:val="00487AEE"/>
    <w:rsid w:val="00490693"/>
    <w:rsid w:val="00493A8F"/>
    <w:rsid w:val="004944E6"/>
    <w:rsid w:val="00496935"/>
    <w:rsid w:val="004A28D2"/>
    <w:rsid w:val="004A36B1"/>
    <w:rsid w:val="004A66BC"/>
    <w:rsid w:val="004B3150"/>
    <w:rsid w:val="004B40C2"/>
    <w:rsid w:val="004B525A"/>
    <w:rsid w:val="004C72A9"/>
    <w:rsid w:val="004D085D"/>
    <w:rsid w:val="004D185D"/>
    <w:rsid w:val="004D3447"/>
    <w:rsid w:val="004D6E74"/>
    <w:rsid w:val="004E0373"/>
    <w:rsid w:val="004E29B1"/>
    <w:rsid w:val="004E6AFF"/>
    <w:rsid w:val="004F01D1"/>
    <w:rsid w:val="004F0937"/>
    <w:rsid w:val="004F3D59"/>
    <w:rsid w:val="004F44C5"/>
    <w:rsid w:val="004F4A66"/>
    <w:rsid w:val="004F5320"/>
    <w:rsid w:val="00501745"/>
    <w:rsid w:val="005070A2"/>
    <w:rsid w:val="005102B1"/>
    <w:rsid w:val="005135A3"/>
    <w:rsid w:val="00513A43"/>
    <w:rsid w:val="0051468E"/>
    <w:rsid w:val="005223C1"/>
    <w:rsid w:val="005232D5"/>
    <w:rsid w:val="0052385B"/>
    <w:rsid w:val="00524942"/>
    <w:rsid w:val="00526FBD"/>
    <w:rsid w:val="0053477D"/>
    <w:rsid w:val="005361F6"/>
    <w:rsid w:val="00544CA4"/>
    <w:rsid w:val="00566C49"/>
    <w:rsid w:val="00573C65"/>
    <w:rsid w:val="00577B19"/>
    <w:rsid w:val="00585D76"/>
    <w:rsid w:val="00590665"/>
    <w:rsid w:val="00591F1B"/>
    <w:rsid w:val="00595EE6"/>
    <w:rsid w:val="005A1856"/>
    <w:rsid w:val="005A60F3"/>
    <w:rsid w:val="005B5DA7"/>
    <w:rsid w:val="005B662B"/>
    <w:rsid w:val="005C0912"/>
    <w:rsid w:val="005C39CF"/>
    <w:rsid w:val="005C4B8D"/>
    <w:rsid w:val="005C7C51"/>
    <w:rsid w:val="005D019C"/>
    <w:rsid w:val="005D20AB"/>
    <w:rsid w:val="005E0B37"/>
    <w:rsid w:val="005E249B"/>
    <w:rsid w:val="005E4306"/>
    <w:rsid w:val="005F15E4"/>
    <w:rsid w:val="005F18CD"/>
    <w:rsid w:val="005F38F9"/>
    <w:rsid w:val="005F3B50"/>
    <w:rsid w:val="005F3DD2"/>
    <w:rsid w:val="005F466A"/>
    <w:rsid w:val="005F54DA"/>
    <w:rsid w:val="005F5665"/>
    <w:rsid w:val="005F6039"/>
    <w:rsid w:val="00601332"/>
    <w:rsid w:val="00604340"/>
    <w:rsid w:val="00605256"/>
    <w:rsid w:val="00605DA2"/>
    <w:rsid w:val="006066AD"/>
    <w:rsid w:val="00607603"/>
    <w:rsid w:val="00613B90"/>
    <w:rsid w:val="00615092"/>
    <w:rsid w:val="00616957"/>
    <w:rsid w:val="00616A87"/>
    <w:rsid w:val="0061777D"/>
    <w:rsid w:val="0062055C"/>
    <w:rsid w:val="00620D51"/>
    <w:rsid w:val="0062483D"/>
    <w:rsid w:val="0062623B"/>
    <w:rsid w:val="006276BB"/>
    <w:rsid w:val="00632345"/>
    <w:rsid w:val="00633954"/>
    <w:rsid w:val="00633B76"/>
    <w:rsid w:val="0063631A"/>
    <w:rsid w:val="00637B19"/>
    <w:rsid w:val="00637F5C"/>
    <w:rsid w:val="00640E0D"/>
    <w:rsid w:val="00642F8C"/>
    <w:rsid w:val="00644A87"/>
    <w:rsid w:val="0065047A"/>
    <w:rsid w:val="0065221F"/>
    <w:rsid w:val="0065607C"/>
    <w:rsid w:val="0065701F"/>
    <w:rsid w:val="00661D57"/>
    <w:rsid w:val="00666250"/>
    <w:rsid w:val="006663F5"/>
    <w:rsid w:val="00666A4E"/>
    <w:rsid w:val="00666FCA"/>
    <w:rsid w:val="00674871"/>
    <w:rsid w:val="00675350"/>
    <w:rsid w:val="00677607"/>
    <w:rsid w:val="00680D6B"/>
    <w:rsid w:val="00684232"/>
    <w:rsid w:val="0068473D"/>
    <w:rsid w:val="006A028D"/>
    <w:rsid w:val="006A4DEE"/>
    <w:rsid w:val="006A7D06"/>
    <w:rsid w:val="006B4C3E"/>
    <w:rsid w:val="006C0231"/>
    <w:rsid w:val="006C2E1F"/>
    <w:rsid w:val="006D349C"/>
    <w:rsid w:val="006D3E8A"/>
    <w:rsid w:val="006D473B"/>
    <w:rsid w:val="006D48F7"/>
    <w:rsid w:val="006D4ACB"/>
    <w:rsid w:val="006D51AD"/>
    <w:rsid w:val="006D60E7"/>
    <w:rsid w:val="006E2D90"/>
    <w:rsid w:val="006E45F4"/>
    <w:rsid w:val="006F2225"/>
    <w:rsid w:val="006F27D2"/>
    <w:rsid w:val="006F7C93"/>
    <w:rsid w:val="00711D61"/>
    <w:rsid w:val="007140E9"/>
    <w:rsid w:val="00715EB4"/>
    <w:rsid w:val="00717D87"/>
    <w:rsid w:val="00723E90"/>
    <w:rsid w:val="00723EFC"/>
    <w:rsid w:val="00724772"/>
    <w:rsid w:val="00726D13"/>
    <w:rsid w:val="007302E7"/>
    <w:rsid w:val="0073330E"/>
    <w:rsid w:val="00735108"/>
    <w:rsid w:val="00736F25"/>
    <w:rsid w:val="0074468C"/>
    <w:rsid w:val="00745EF2"/>
    <w:rsid w:val="00746F44"/>
    <w:rsid w:val="00754EEA"/>
    <w:rsid w:val="0075602C"/>
    <w:rsid w:val="007575F1"/>
    <w:rsid w:val="00757A91"/>
    <w:rsid w:val="00760760"/>
    <w:rsid w:val="00762AE9"/>
    <w:rsid w:val="00767437"/>
    <w:rsid w:val="00773B18"/>
    <w:rsid w:val="00785B78"/>
    <w:rsid w:val="00791862"/>
    <w:rsid w:val="007956FE"/>
    <w:rsid w:val="007A32D8"/>
    <w:rsid w:val="007A510C"/>
    <w:rsid w:val="007A5340"/>
    <w:rsid w:val="007B4288"/>
    <w:rsid w:val="007B7599"/>
    <w:rsid w:val="007C11B4"/>
    <w:rsid w:val="007C3272"/>
    <w:rsid w:val="007D0295"/>
    <w:rsid w:val="007D5492"/>
    <w:rsid w:val="007D54D0"/>
    <w:rsid w:val="007E1D3C"/>
    <w:rsid w:val="007E5E93"/>
    <w:rsid w:val="007E62C9"/>
    <w:rsid w:val="007F4AC1"/>
    <w:rsid w:val="007F6B42"/>
    <w:rsid w:val="00806E95"/>
    <w:rsid w:val="0080771A"/>
    <w:rsid w:val="00813D88"/>
    <w:rsid w:val="008169AB"/>
    <w:rsid w:val="00816FDF"/>
    <w:rsid w:val="00826725"/>
    <w:rsid w:val="008344B2"/>
    <w:rsid w:val="00834555"/>
    <w:rsid w:val="00834692"/>
    <w:rsid w:val="0084305E"/>
    <w:rsid w:val="008454D3"/>
    <w:rsid w:val="00846E6C"/>
    <w:rsid w:val="00851AF2"/>
    <w:rsid w:val="008550CD"/>
    <w:rsid w:val="0085609D"/>
    <w:rsid w:val="00856E67"/>
    <w:rsid w:val="00857D52"/>
    <w:rsid w:val="0086153D"/>
    <w:rsid w:val="008641AF"/>
    <w:rsid w:val="00865EC4"/>
    <w:rsid w:val="008665B9"/>
    <w:rsid w:val="008701C6"/>
    <w:rsid w:val="00871EAD"/>
    <w:rsid w:val="00872682"/>
    <w:rsid w:val="008748AA"/>
    <w:rsid w:val="00874AF4"/>
    <w:rsid w:val="00875249"/>
    <w:rsid w:val="00875944"/>
    <w:rsid w:val="00880070"/>
    <w:rsid w:val="008812AE"/>
    <w:rsid w:val="0088488A"/>
    <w:rsid w:val="00887A9A"/>
    <w:rsid w:val="00887C9E"/>
    <w:rsid w:val="008915CB"/>
    <w:rsid w:val="0089406C"/>
    <w:rsid w:val="008A0839"/>
    <w:rsid w:val="008A0D15"/>
    <w:rsid w:val="008A1E91"/>
    <w:rsid w:val="008A4793"/>
    <w:rsid w:val="008B1526"/>
    <w:rsid w:val="008B7A39"/>
    <w:rsid w:val="008C0559"/>
    <w:rsid w:val="008C2799"/>
    <w:rsid w:val="008D1893"/>
    <w:rsid w:val="008D237D"/>
    <w:rsid w:val="008D3603"/>
    <w:rsid w:val="008D3F2F"/>
    <w:rsid w:val="008D777C"/>
    <w:rsid w:val="008E1FC7"/>
    <w:rsid w:val="008E66FA"/>
    <w:rsid w:val="008F2B87"/>
    <w:rsid w:val="008F4AC2"/>
    <w:rsid w:val="008F5171"/>
    <w:rsid w:val="0090630A"/>
    <w:rsid w:val="0091041B"/>
    <w:rsid w:val="00913ED9"/>
    <w:rsid w:val="00915121"/>
    <w:rsid w:val="00915BBC"/>
    <w:rsid w:val="00916ADC"/>
    <w:rsid w:val="00916F7C"/>
    <w:rsid w:val="00917772"/>
    <w:rsid w:val="00935CAA"/>
    <w:rsid w:val="00937B26"/>
    <w:rsid w:val="00943EC4"/>
    <w:rsid w:val="00946DE0"/>
    <w:rsid w:val="0095079A"/>
    <w:rsid w:val="00952D71"/>
    <w:rsid w:val="0095472C"/>
    <w:rsid w:val="00960709"/>
    <w:rsid w:val="009627BD"/>
    <w:rsid w:val="00965ECE"/>
    <w:rsid w:val="0097730E"/>
    <w:rsid w:val="00977827"/>
    <w:rsid w:val="00980E5E"/>
    <w:rsid w:val="00990F5B"/>
    <w:rsid w:val="00993185"/>
    <w:rsid w:val="00994BFE"/>
    <w:rsid w:val="00995219"/>
    <w:rsid w:val="00995CDC"/>
    <w:rsid w:val="00995F1E"/>
    <w:rsid w:val="009A01DA"/>
    <w:rsid w:val="009A34BA"/>
    <w:rsid w:val="009A481E"/>
    <w:rsid w:val="009A7378"/>
    <w:rsid w:val="009B4C7C"/>
    <w:rsid w:val="009B5544"/>
    <w:rsid w:val="009D194A"/>
    <w:rsid w:val="009D2074"/>
    <w:rsid w:val="009D2E1A"/>
    <w:rsid w:val="009D7ABE"/>
    <w:rsid w:val="009E592A"/>
    <w:rsid w:val="009E6092"/>
    <w:rsid w:val="009E7630"/>
    <w:rsid w:val="009E7FD4"/>
    <w:rsid w:val="009F3DCB"/>
    <w:rsid w:val="009F73B3"/>
    <w:rsid w:val="00A041E7"/>
    <w:rsid w:val="00A10F1D"/>
    <w:rsid w:val="00A14163"/>
    <w:rsid w:val="00A150FE"/>
    <w:rsid w:val="00A152B0"/>
    <w:rsid w:val="00A17870"/>
    <w:rsid w:val="00A208D6"/>
    <w:rsid w:val="00A2704E"/>
    <w:rsid w:val="00A274B5"/>
    <w:rsid w:val="00A317A2"/>
    <w:rsid w:val="00A35577"/>
    <w:rsid w:val="00A456AA"/>
    <w:rsid w:val="00A47963"/>
    <w:rsid w:val="00A5197C"/>
    <w:rsid w:val="00A51C63"/>
    <w:rsid w:val="00A52A26"/>
    <w:rsid w:val="00A60D64"/>
    <w:rsid w:val="00A62CB1"/>
    <w:rsid w:val="00A6359B"/>
    <w:rsid w:val="00A707A7"/>
    <w:rsid w:val="00A741A8"/>
    <w:rsid w:val="00A74975"/>
    <w:rsid w:val="00A76698"/>
    <w:rsid w:val="00A7684C"/>
    <w:rsid w:val="00A81E26"/>
    <w:rsid w:val="00A8305C"/>
    <w:rsid w:val="00A84C27"/>
    <w:rsid w:val="00A906C8"/>
    <w:rsid w:val="00A93055"/>
    <w:rsid w:val="00A95135"/>
    <w:rsid w:val="00A97125"/>
    <w:rsid w:val="00AA4BB6"/>
    <w:rsid w:val="00AB22E2"/>
    <w:rsid w:val="00AB2AB8"/>
    <w:rsid w:val="00AB4B7B"/>
    <w:rsid w:val="00AB64E3"/>
    <w:rsid w:val="00AB6C61"/>
    <w:rsid w:val="00AC2B44"/>
    <w:rsid w:val="00AC45FE"/>
    <w:rsid w:val="00AC7EFD"/>
    <w:rsid w:val="00AD1171"/>
    <w:rsid w:val="00AD1D97"/>
    <w:rsid w:val="00AD68A4"/>
    <w:rsid w:val="00AE1449"/>
    <w:rsid w:val="00AF416F"/>
    <w:rsid w:val="00B003C3"/>
    <w:rsid w:val="00B0702F"/>
    <w:rsid w:val="00B10DA4"/>
    <w:rsid w:val="00B113F5"/>
    <w:rsid w:val="00B12BF9"/>
    <w:rsid w:val="00B13AD3"/>
    <w:rsid w:val="00B1719E"/>
    <w:rsid w:val="00B212A1"/>
    <w:rsid w:val="00B23435"/>
    <w:rsid w:val="00B2556A"/>
    <w:rsid w:val="00B336A6"/>
    <w:rsid w:val="00B357C1"/>
    <w:rsid w:val="00B36760"/>
    <w:rsid w:val="00B367EF"/>
    <w:rsid w:val="00B40066"/>
    <w:rsid w:val="00B4070E"/>
    <w:rsid w:val="00B4121C"/>
    <w:rsid w:val="00B414AB"/>
    <w:rsid w:val="00B438AD"/>
    <w:rsid w:val="00B43E4E"/>
    <w:rsid w:val="00B449FD"/>
    <w:rsid w:val="00B63858"/>
    <w:rsid w:val="00B64C2E"/>
    <w:rsid w:val="00B654C9"/>
    <w:rsid w:val="00B72A90"/>
    <w:rsid w:val="00B74A51"/>
    <w:rsid w:val="00B7582C"/>
    <w:rsid w:val="00B768FF"/>
    <w:rsid w:val="00B83192"/>
    <w:rsid w:val="00B83655"/>
    <w:rsid w:val="00B863D7"/>
    <w:rsid w:val="00B92EEA"/>
    <w:rsid w:val="00B939A5"/>
    <w:rsid w:val="00B94D73"/>
    <w:rsid w:val="00B96473"/>
    <w:rsid w:val="00BA6E35"/>
    <w:rsid w:val="00BB47B1"/>
    <w:rsid w:val="00BC2BB6"/>
    <w:rsid w:val="00BC314A"/>
    <w:rsid w:val="00BC3261"/>
    <w:rsid w:val="00BC6FA4"/>
    <w:rsid w:val="00BD1E67"/>
    <w:rsid w:val="00BD20DC"/>
    <w:rsid w:val="00BD6A7B"/>
    <w:rsid w:val="00BD724E"/>
    <w:rsid w:val="00BE34B1"/>
    <w:rsid w:val="00BF0828"/>
    <w:rsid w:val="00BF37CD"/>
    <w:rsid w:val="00BF3F32"/>
    <w:rsid w:val="00C00250"/>
    <w:rsid w:val="00C01320"/>
    <w:rsid w:val="00C06C7F"/>
    <w:rsid w:val="00C070F4"/>
    <w:rsid w:val="00C12361"/>
    <w:rsid w:val="00C132FA"/>
    <w:rsid w:val="00C1507E"/>
    <w:rsid w:val="00C20FD1"/>
    <w:rsid w:val="00C265B7"/>
    <w:rsid w:val="00C31007"/>
    <w:rsid w:val="00C43386"/>
    <w:rsid w:val="00C44736"/>
    <w:rsid w:val="00C470D7"/>
    <w:rsid w:val="00C54704"/>
    <w:rsid w:val="00C568B8"/>
    <w:rsid w:val="00C569DA"/>
    <w:rsid w:val="00C5758C"/>
    <w:rsid w:val="00C66FBE"/>
    <w:rsid w:val="00C67B75"/>
    <w:rsid w:val="00C72BB5"/>
    <w:rsid w:val="00C7349E"/>
    <w:rsid w:val="00C769A7"/>
    <w:rsid w:val="00C805A5"/>
    <w:rsid w:val="00C8172E"/>
    <w:rsid w:val="00C8303C"/>
    <w:rsid w:val="00C8795A"/>
    <w:rsid w:val="00C90ABA"/>
    <w:rsid w:val="00C90D61"/>
    <w:rsid w:val="00C915A1"/>
    <w:rsid w:val="00C91B96"/>
    <w:rsid w:val="00C925EE"/>
    <w:rsid w:val="00C96B9A"/>
    <w:rsid w:val="00C9706E"/>
    <w:rsid w:val="00CA0211"/>
    <w:rsid w:val="00CA0871"/>
    <w:rsid w:val="00CA0E6F"/>
    <w:rsid w:val="00CA57FF"/>
    <w:rsid w:val="00CA6A6D"/>
    <w:rsid w:val="00CB0217"/>
    <w:rsid w:val="00CB21C4"/>
    <w:rsid w:val="00CB6B38"/>
    <w:rsid w:val="00CC274A"/>
    <w:rsid w:val="00CC4724"/>
    <w:rsid w:val="00CD748E"/>
    <w:rsid w:val="00CE68FB"/>
    <w:rsid w:val="00CE69DF"/>
    <w:rsid w:val="00CF3E1D"/>
    <w:rsid w:val="00CF4DE1"/>
    <w:rsid w:val="00D01577"/>
    <w:rsid w:val="00D03221"/>
    <w:rsid w:val="00D04F21"/>
    <w:rsid w:val="00D04FF0"/>
    <w:rsid w:val="00D065FE"/>
    <w:rsid w:val="00D06D08"/>
    <w:rsid w:val="00D14C90"/>
    <w:rsid w:val="00D15058"/>
    <w:rsid w:val="00D22D6E"/>
    <w:rsid w:val="00D2430E"/>
    <w:rsid w:val="00D3200E"/>
    <w:rsid w:val="00D32B13"/>
    <w:rsid w:val="00D35D35"/>
    <w:rsid w:val="00D40036"/>
    <w:rsid w:val="00D43ACB"/>
    <w:rsid w:val="00D506E7"/>
    <w:rsid w:val="00D55F84"/>
    <w:rsid w:val="00D6322B"/>
    <w:rsid w:val="00D66949"/>
    <w:rsid w:val="00D70929"/>
    <w:rsid w:val="00D71243"/>
    <w:rsid w:val="00D7309A"/>
    <w:rsid w:val="00D854E3"/>
    <w:rsid w:val="00D8693F"/>
    <w:rsid w:val="00D93891"/>
    <w:rsid w:val="00D93AF6"/>
    <w:rsid w:val="00DA1783"/>
    <w:rsid w:val="00DA1C0D"/>
    <w:rsid w:val="00DB11E8"/>
    <w:rsid w:val="00DB3FCF"/>
    <w:rsid w:val="00DB5CD0"/>
    <w:rsid w:val="00DB618C"/>
    <w:rsid w:val="00DC3A41"/>
    <w:rsid w:val="00DC4460"/>
    <w:rsid w:val="00DC4C23"/>
    <w:rsid w:val="00DC7B45"/>
    <w:rsid w:val="00DD1F92"/>
    <w:rsid w:val="00DD28DE"/>
    <w:rsid w:val="00DD46A6"/>
    <w:rsid w:val="00DD4F63"/>
    <w:rsid w:val="00DE346F"/>
    <w:rsid w:val="00DE3E83"/>
    <w:rsid w:val="00DE53B6"/>
    <w:rsid w:val="00DF0738"/>
    <w:rsid w:val="00DF35D1"/>
    <w:rsid w:val="00DF52AA"/>
    <w:rsid w:val="00E00A39"/>
    <w:rsid w:val="00E0480F"/>
    <w:rsid w:val="00E04839"/>
    <w:rsid w:val="00E0633D"/>
    <w:rsid w:val="00E07F4B"/>
    <w:rsid w:val="00E107B9"/>
    <w:rsid w:val="00E11CC4"/>
    <w:rsid w:val="00E14590"/>
    <w:rsid w:val="00E22746"/>
    <w:rsid w:val="00E26591"/>
    <w:rsid w:val="00E274A0"/>
    <w:rsid w:val="00E3444C"/>
    <w:rsid w:val="00E3545F"/>
    <w:rsid w:val="00E431D9"/>
    <w:rsid w:val="00E50812"/>
    <w:rsid w:val="00E50CAF"/>
    <w:rsid w:val="00E52C5B"/>
    <w:rsid w:val="00E645AC"/>
    <w:rsid w:val="00E65250"/>
    <w:rsid w:val="00E72610"/>
    <w:rsid w:val="00E73798"/>
    <w:rsid w:val="00E7578B"/>
    <w:rsid w:val="00E757AD"/>
    <w:rsid w:val="00E839A6"/>
    <w:rsid w:val="00E84072"/>
    <w:rsid w:val="00E85455"/>
    <w:rsid w:val="00E947F9"/>
    <w:rsid w:val="00E95C81"/>
    <w:rsid w:val="00EA00AB"/>
    <w:rsid w:val="00EA1A43"/>
    <w:rsid w:val="00EA36D4"/>
    <w:rsid w:val="00EA581C"/>
    <w:rsid w:val="00EA6682"/>
    <w:rsid w:val="00EB15CF"/>
    <w:rsid w:val="00EB3A56"/>
    <w:rsid w:val="00EB54FA"/>
    <w:rsid w:val="00EC70A5"/>
    <w:rsid w:val="00ED4D9C"/>
    <w:rsid w:val="00ED66E6"/>
    <w:rsid w:val="00EE147F"/>
    <w:rsid w:val="00EE2C7B"/>
    <w:rsid w:val="00EE399B"/>
    <w:rsid w:val="00EF1EB3"/>
    <w:rsid w:val="00EF7E49"/>
    <w:rsid w:val="00F0426B"/>
    <w:rsid w:val="00F10BEE"/>
    <w:rsid w:val="00F13841"/>
    <w:rsid w:val="00F23341"/>
    <w:rsid w:val="00F24CD2"/>
    <w:rsid w:val="00F25C80"/>
    <w:rsid w:val="00F30540"/>
    <w:rsid w:val="00F31654"/>
    <w:rsid w:val="00F316FD"/>
    <w:rsid w:val="00F351E2"/>
    <w:rsid w:val="00F414C4"/>
    <w:rsid w:val="00F50C8C"/>
    <w:rsid w:val="00F51094"/>
    <w:rsid w:val="00F53C86"/>
    <w:rsid w:val="00F53EAC"/>
    <w:rsid w:val="00F55748"/>
    <w:rsid w:val="00F56B3C"/>
    <w:rsid w:val="00F60F31"/>
    <w:rsid w:val="00F6383C"/>
    <w:rsid w:val="00F664E2"/>
    <w:rsid w:val="00F66EE6"/>
    <w:rsid w:val="00F70448"/>
    <w:rsid w:val="00F70516"/>
    <w:rsid w:val="00F7511A"/>
    <w:rsid w:val="00F80DDD"/>
    <w:rsid w:val="00F82CAE"/>
    <w:rsid w:val="00F85DFB"/>
    <w:rsid w:val="00F8652F"/>
    <w:rsid w:val="00F90E12"/>
    <w:rsid w:val="00F9115E"/>
    <w:rsid w:val="00F93EF0"/>
    <w:rsid w:val="00F94068"/>
    <w:rsid w:val="00F95CE1"/>
    <w:rsid w:val="00FA2D0C"/>
    <w:rsid w:val="00FA3669"/>
    <w:rsid w:val="00FA5133"/>
    <w:rsid w:val="00FA74D8"/>
    <w:rsid w:val="00FB3551"/>
    <w:rsid w:val="00FB6392"/>
    <w:rsid w:val="00FC53E8"/>
    <w:rsid w:val="00FD1AB4"/>
    <w:rsid w:val="00FD28F5"/>
    <w:rsid w:val="00FD4353"/>
    <w:rsid w:val="00FD73EC"/>
    <w:rsid w:val="00FE3216"/>
    <w:rsid w:val="00FE5E30"/>
    <w:rsid w:val="00FE77B7"/>
    <w:rsid w:val="00FF25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D3D87-4F12-47E6-91B4-AF3F82F7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47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table" w:customStyle="1" w:styleId="12">
    <w:name w:val="Сетка таблицы1"/>
    <w:basedOn w:val="a2"/>
    <w:next w:val="ad"/>
    <w:uiPriority w:val="59"/>
    <w:rsid w:val="003E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813D88"/>
    <w:pPr>
      <w:widowControl/>
      <w:spacing w:before="100" w:beforeAutospacing="1" w:after="100" w:afterAutospacing="1"/>
    </w:pPr>
    <w:rPr>
      <w:sz w:val="24"/>
      <w:szCs w:val="24"/>
    </w:rPr>
  </w:style>
  <w:style w:type="paragraph" w:customStyle="1" w:styleId="Style7">
    <w:name w:val="Style7"/>
    <w:basedOn w:val="a0"/>
    <w:uiPriority w:val="99"/>
    <w:rsid w:val="004E6AFF"/>
    <w:pPr>
      <w:autoSpaceDE w:val="0"/>
      <w:autoSpaceDN w:val="0"/>
      <w:adjustRightInd w:val="0"/>
      <w:spacing w:line="254" w:lineRule="exact"/>
      <w:ind w:firstLine="1445"/>
      <w:jc w:val="both"/>
    </w:pPr>
    <w:rPr>
      <w:rFonts w:ascii="Arial" w:hAnsi="Arial" w:cs="Arial"/>
      <w:sz w:val="24"/>
      <w:szCs w:val="24"/>
    </w:rPr>
  </w:style>
  <w:style w:type="character" w:customStyle="1" w:styleId="FontStyle16">
    <w:name w:val="Font Style16"/>
    <w:uiPriority w:val="99"/>
    <w:rsid w:val="004E6AF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s://zverinogolovskoe-r45.gosweb.gosuslugi.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zverinogolovskoe-r45.gosweb.gosuslugi.ru/" TargetMode="External"/><Relationship Id="rId34" Type="http://schemas.openxmlformats.org/officeDocument/2006/relationships/hyperlink" Target="https://zverinogolovskoe-r45.gosweb.gosuslugi.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mailto:zvr_mi@kurganobl.ru" TargetMode="External"/><Relationship Id="rId25" Type="http://schemas.openxmlformats.org/officeDocument/2006/relationships/hyperlink" Target="http://www.torgi.gov.ru" TargetMode="External"/><Relationship Id="rId33" Type="http://schemas.openxmlformats.org/officeDocument/2006/relationships/hyperlink" Target="https://roseltorg.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zvr_mi@kurganobl.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verinogolovskoe-r45.gosweb.gosuslugi.ru/" TargetMode="External"/><Relationship Id="rId24" Type="http://schemas.openxmlformats.org/officeDocument/2006/relationships/hyperlink" Target="https://roseltorg.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hyperlink" Target="mailto:45t00502@kurganobl.ru" TargetMode="External"/><Relationship Id="rId5" Type="http://schemas.openxmlformats.org/officeDocument/2006/relationships/webSettings" Target="webSettings.xml"/><Relationship Id="rId15" Type="http://schemas.openxmlformats.org/officeDocument/2006/relationships/hyperlink" Target="https://roseltorg.ru" TargetMode="External"/><Relationship Id="rId23" Type="http://schemas.openxmlformats.org/officeDocument/2006/relationships/hyperlink" Target="https://zverinogolovskoe-r45.gosweb.gosuslugi.ru/" TargetMode="External"/><Relationship Id="rId28" Type="http://schemas.openxmlformats.org/officeDocument/2006/relationships/hyperlink" Target="https://zverinogolovskoe-r45.gosweb.gosuslugi.ru/" TargetMode="External"/><Relationship Id="rId36" Type="http://schemas.openxmlformats.org/officeDocument/2006/relationships/hyperlink" Target="https://roseltorg.ru" TargetMode="External"/><Relationship Id="rId10" Type="http://schemas.openxmlformats.org/officeDocument/2006/relationships/hyperlink" Target="mailto:zvr_mi@kurganobl.ru" TargetMode="External"/><Relationship Id="rId19" Type="http://schemas.openxmlformats.org/officeDocument/2006/relationships/hyperlink" Target="consultantplus://offline/ref=D54B536E147478390F4E00EB7DDC3F85EBB1AC050E3F505E03D970FC37B84872C1BD5795E2D383C8K856P" TargetMode="External"/><Relationship Id="rId31" Type="http://schemas.openxmlformats.org/officeDocument/2006/relationships/hyperlink" Target="https://zverinogolovskoe-r45.gosweb.gosuslugi.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zverinogolovskoe-r45.gosweb.gosuslugi.ru/" TargetMode="External"/><Relationship Id="rId22" Type="http://schemas.openxmlformats.org/officeDocument/2006/relationships/hyperlink" Target="https://roseltorg.ru" TargetMode="External"/><Relationship Id="rId27" Type="http://schemas.openxmlformats.org/officeDocument/2006/relationships/hyperlink" Target="https://roseltorg.ru" TargetMode="External"/><Relationship Id="rId30" Type="http://schemas.openxmlformats.org/officeDocument/2006/relationships/hyperlink" Target="https://roseltorg.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5CDE-718D-41E3-BE02-F48E9745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21</Pages>
  <Words>9083</Words>
  <Characters>51775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Гнеденкова Мария</dc:creator>
  <cp:keywords/>
  <dc:description/>
  <cp:lastModifiedBy>Olga</cp:lastModifiedBy>
  <cp:revision>23</cp:revision>
  <cp:lastPrinted>2024-02-15T05:27:00Z</cp:lastPrinted>
  <dcterms:created xsi:type="dcterms:W3CDTF">2022-10-25T06:50:00Z</dcterms:created>
  <dcterms:modified xsi:type="dcterms:W3CDTF">2024-02-15T05:27:00Z</dcterms:modified>
</cp:coreProperties>
</file>