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DF0A39" w:rsidRPr="00CB4B3B" w:rsidRDefault="00DF0A39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C6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0A39" w:rsidRPr="00CB4B3B" w:rsidRDefault="00955FAC" w:rsidP="0081177F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717AA2" w:rsidRPr="00717AA2">
        <w:rPr>
          <w:rFonts w:ascii="Times New Roman" w:hAnsi="Times New Roman" w:cs="Times New Roman"/>
          <w:sz w:val="24"/>
          <w:szCs w:val="24"/>
        </w:rPr>
        <w:t>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BC6505" w:rsidRPr="00BC6505" w:rsidRDefault="00BC6505" w:rsidP="00BC6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Продавец продает, а Покупатель покупает в собственность </w:t>
      </w:r>
      <w:r w:rsidR="00C9727A">
        <w:rPr>
          <w:rFonts w:ascii="Times New Roman" w:eastAsia="Calibri" w:hAnsi="Times New Roman" w:cs="Times New Roman"/>
          <w:sz w:val="24"/>
          <w:szCs w:val="24"/>
        </w:rPr>
        <w:t>т</w:t>
      </w:r>
      <w:r w:rsidR="00C9727A" w:rsidRPr="00C9727A">
        <w:rPr>
          <w:rFonts w:ascii="Times New Roman" w:eastAsia="Calibri" w:hAnsi="Times New Roman" w:cs="Times New Roman"/>
          <w:sz w:val="24"/>
          <w:szCs w:val="24"/>
        </w:rPr>
        <w:t xml:space="preserve">ранспортное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="00C9727A" w:rsidRPr="00C9727A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="00C9727A" w:rsidRPr="00C9727A">
        <w:rPr>
          <w:rFonts w:ascii="Times New Roman" w:eastAsia="Calibri" w:hAnsi="Times New Roman" w:cs="Times New Roman"/>
          <w:sz w:val="24"/>
          <w:szCs w:val="24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изготовитель ТС (страна) ООО «ПАВЛОВСКИЙ АВТОБУСНЫЙ ЗАВОД», свидетельство о регистрации транспортного средства 45 ХО № 934281, паспорт транспортного средства серия 52 МТ 982468 государственный регистрационный знак У880ЕС 45</w:t>
      </w:r>
      <w:r w:rsidRPr="00BC6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(именуемый в дальнейшем «имущество»).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Согласно протокола об итогах аукциона _______ цена продажи имущества составляет с учетом НДС __________ (_______________) рублей, в </w:t>
      </w:r>
      <w:proofErr w:type="spellStart"/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имущества ___________ (___________________________________) рублей _________ копеек без учета НДС.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РАСЧЕТЫ ПО ДОГОВОРУ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Оплата стоимости имущества, указанная в п. 1.2 настоящего договора, осуществляется Покупателем, в течении 5 рабочих дней </w:t>
      </w: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дня заключения настоящего договора</w:t>
      </w: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Оплата стоимости имущества, указанная в п. 1.2 настоящего договора, в установленные настоящим договором сроки, производится на расчетный счет Продавца: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автобус ________________: 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марка</w:t>
      </w:r>
    </w:p>
    <w:p w:rsidR="00BC6505" w:rsidRPr="00DF0A39" w:rsidRDefault="00DF0A39" w:rsidP="00DF0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Курганской области (Администрация Звериноголовского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Курганской области); ИНН 4500003350; КПП 450001001; КС</w:t>
      </w:r>
      <w:r w:rsidR="00C6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03100643000000014300;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  40102810345370000037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F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ОТДЕЛЕНИЕ КУРГАН БАНКА РОССИИ//УФК по Курганской области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Курган; </w:t>
      </w:r>
      <w:r w:rsidRPr="00DF0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013735150; ОКТМО 3750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9000; КБК 70011402043140000410</w:t>
      </w:r>
      <w:r w:rsidR="00BC6505"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________ рублей (______________________________________) рублей ________ копеек с учетом НДС. 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"назначение платежа" платежного документа указать текст: Выкуп имущества по договору купли-продажи № ____от_________».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Днем оплаты считается дата поступления платежа на р/счет Продавца.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Факт, размер и сроки оплаты подтверждаются выпиской из лицевого счета администратора доходов бюджета.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СТОРОН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Стороны договорились считать существенными условиями договора, следующие обязанности Покупателя: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3.1.1. Произвести оплату цены продажи имущества (п. 1.2 настоящего договора) в сроки и в порядке, установленные настоящим договором.   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3.1.2. Принять имущество от Продавца в порядке, установленном настоящим договором.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3.1.3. Оплатить государственную пошлину за государственную регистрацию перехода права собственности на имущество.       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3.1.4. Возместить все расходы, связанные с взысканием задолженности по договору.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Продавец обязан: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3.2.1. В течение 3 (трех) рабочих дней с момента подписания настоящего договора, передать имущество по акту приема-передачи Покупателю.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ВОЗНИКНОВЕНИЕ ПРАВА СОБСТВЕННОСТИ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Право собственности на имущество возникает у Покупателя после государственной регистрации перехода права собственности.</w:t>
      </w:r>
    </w:p>
    <w:p w:rsidR="00DF0A39" w:rsidRDefault="00BC6505" w:rsidP="0081177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Покупатель несет все расходы по содержанию имущества с момента его приема по акту приема-передачи.</w:t>
      </w:r>
    </w:p>
    <w:p w:rsidR="00BC6505" w:rsidRPr="00BC6505" w:rsidRDefault="00BC6505" w:rsidP="0081177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СТОРОН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Стороны несут ответственность за невыполнение, либо ненадлежащее выполнение условий настоящего договора в соответствии с действующим законодательством.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За нарушение срока внесения платежа Покупатель выплачивает Продавцу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п. 2.2 настоящего договора, включая дату погашения просроченной задолженности. Пени перечисляются в порядке, предусмотренном в п. 2.3 договора.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ДЕЙСТВИЕ ДОГОВОРА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6.1. Договор вступает в силу с момента его подписания сторонами и действует до полного исполнения ими обязательств или до расторжения настоящего договора.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ПОЛОЖЕНИЯ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представителями Сторон.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7.2. Отношения Сторон, не урегулированные Договором, регулируются действующим законодательством.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7.3. Споры, возникающие при исполнении Договора, разрешаются на основании действующего законодательства в Арбитражном суде.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7.4. Договор заключен в двух экземплярах, имеющих одинаковую силу: один экземпляр находится у Продавца, один – у Покупателя.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F62C06" w:rsidRDefault="0078024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DA3864" w:rsidRPr="00CB4B3B" w:rsidRDefault="00F62C06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C06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4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F026FF" w:rsidRDefault="00F026FF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A29" w:rsidRDefault="00A63A29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A29" w:rsidRDefault="00A63A29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6FF" w:rsidRDefault="00F026FF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именуемое «Покупатель», с другой стороны, </w:t>
      </w:r>
      <w:r w:rsidR="0098649B" w:rsidRPr="00CB4B3B">
        <w:rPr>
          <w:rFonts w:ascii="Times New Roman" w:hAnsi="Times New Roman" w:cs="Times New Roman"/>
          <w:sz w:val="24"/>
          <w:szCs w:val="24"/>
        </w:rPr>
        <w:t xml:space="preserve">на основании протокола об итогах проведения процедуры №_______ от _____________ г.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41" w:rsidRPr="00BE4241" w:rsidRDefault="00955FAC" w:rsidP="00BE424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</w:r>
      <w:r w:rsidR="00BE4241"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купли-продажи муниципального имущества от ______________ 202</w:t>
      </w:r>
      <w:r w:rsidR="009864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241"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___________ Продавец продает, а Покупатель приобретает в собственность </w:t>
      </w:r>
      <w:r w:rsidR="00C972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9727A" w:rsidRPr="00C9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ранспортное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="00C9727A" w:rsidRPr="00C9727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C9727A" w:rsidRPr="00C9727A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изготовитель ТС (страна) ООО «ПАВЛОВСКИЙ АВТОБУСНЫЙ ЗАВОД», свидетельство о регистрации транспортного средства 45 ХО № 934281, паспорт транспортного средства серия 52 МТ 982468 государственный регистрационный знак У880ЕС 45</w:t>
      </w:r>
      <w:r w:rsidR="00BE4241" w:rsidRPr="00BE4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E4241" w:rsidRPr="00BE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(именуемый в дальнейшем «имущество»).</w:t>
      </w:r>
    </w:p>
    <w:p w:rsidR="00BE4241" w:rsidRPr="00BE4241" w:rsidRDefault="00BE4241" w:rsidP="00B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Претензий у Покупателя по имуществу не имеется.</w:t>
      </w:r>
    </w:p>
    <w:p w:rsidR="00BE4241" w:rsidRPr="00BE4241" w:rsidRDefault="00BE4241" w:rsidP="00B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BE4241" w:rsidRPr="00BE4241" w:rsidRDefault="00BE4241" w:rsidP="00B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Настоящий передаточный акт составлен в 2-х экземплярах.</w:t>
      </w:r>
    </w:p>
    <w:p w:rsidR="00955FAC" w:rsidRPr="00CB4B3B" w:rsidRDefault="00955FAC" w:rsidP="00BE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A63A29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bookmarkStart w:id="0" w:name="_GoBack"/>
      <w:bookmarkEnd w:id="0"/>
    </w:p>
    <w:sectPr w:rsidR="00582EA4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904B4"/>
    <w:rsid w:val="000D0726"/>
    <w:rsid w:val="001121CB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1C31C8"/>
    <w:rsid w:val="00201B87"/>
    <w:rsid w:val="00204096"/>
    <w:rsid w:val="002050AE"/>
    <w:rsid w:val="00206466"/>
    <w:rsid w:val="002160A4"/>
    <w:rsid w:val="00265F8A"/>
    <w:rsid w:val="0028322E"/>
    <w:rsid w:val="002A0214"/>
    <w:rsid w:val="002A17DA"/>
    <w:rsid w:val="002A784B"/>
    <w:rsid w:val="002B144A"/>
    <w:rsid w:val="002B3263"/>
    <w:rsid w:val="002C0DA3"/>
    <w:rsid w:val="002C56F9"/>
    <w:rsid w:val="00391503"/>
    <w:rsid w:val="00393C99"/>
    <w:rsid w:val="003A3D44"/>
    <w:rsid w:val="003C2654"/>
    <w:rsid w:val="003C4358"/>
    <w:rsid w:val="003D3BC5"/>
    <w:rsid w:val="003D59EA"/>
    <w:rsid w:val="003E3FD5"/>
    <w:rsid w:val="003E696B"/>
    <w:rsid w:val="00414A6B"/>
    <w:rsid w:val="00424191"/>
    <w:rsid w:val="00440EEB"/>
    <w:rsid w:val="0047092A"/>
    <w:rsid w:val="00480577"/>
    <w:rsid w:val="00481009"/>
    <w:rsid w:val="004B5B78"/>
    <w:rsid w:val="004B704B"/>
    <w:rsid w:val="004C2DD2"/>
    <w:rsid w:val="004D0EF2"/>
    <w:rsid w:val="004E3A2B"/>
    <w:rsid w:val="004E7324"/>
    <w:rsid w:val="005134CB"/>
    <w:rsid w:val="00534320"/>
    <w:rsid w:val="00546586"/>
    <w:rsid w:val="00567C23"/>
    <w:rsid w:val="00580FE7"/>
    <w:rsid w:val="00582EA4"/>
    <w:rsid w:val="0058374C"/>
    <w:rsid w:val="00593D9A"/>
    <w:rsid w:val="005A0D12"/>
    <w:rsid w:val="005B279B"/>
    <w:rsid w:val="005D2F18"/>
    <w:rsid w:val="005F1B9F"/>
    <w:rsid w:val="005F736B"/>
    <w:rsid w:val="006062F1"/>
    <w:rsid w:val="00611945"/>
    <w:rsid w:val="00620B05"/>
    <w:rsid w:val="00624EC4"/>
    <w:rsid w:val="006504BA"/>
    <w:rsid w:val="00661610"/>
    <w:rsid w:val="00664218"/>
    <w:rsid w:val="006669F3"/>
    <w:rsid w:val="006B604A"/>
    <w:rsid w:val="006D0CDB"/>
    <w:rsid w:val="00707E0F"/>
    <w:rsid w:val="00717AA2"/>
    <w:rsid w:val="007406D8"/>
    <w:rsid w:val="00742C75"/>
    <w:rsid w:val="007505B6"/>
    <w:rsid w:val="0076093A"/>
    <w:rsid w:val="00764A63"/>
    <w:rsid w:val="00780244"/>
    <w:rsid w:val="0078678B"/>
    <w:rsid w:val="007A35BB"/>
    <w:rsid w:val="007A4DD6"/>
    <w:rsid w:val="007E6025"/>
    <w:rsid w:val="00806153"/>
    <w:rsid w:val="008107E1"/>
    <w:rsid w:val="0081177F"/>
    <w:rsid w:val="008176FA"/>
    <w:rsid w:val="00831FFF"/>
    <w:rsid w:val="008C0DF3"/>
    <w:rsid w:val="008D3DE1"/>
    <w:rsid w:val="008E0659"/>
    <w:rsid w:val="00903861"/>
    <w:rsid w:val="00920E98"/>
    <w:rsid w:val="0093386C"/>
    <w:rsid w:val="00940E12"/>
    <w:rsid w:val="00955FAC"/>
    <w:rsid w:val="009635E2"/>
    <w:rsid w:val="0098649B"/>
    <w:rsid w:val="0098717B"/>
    <w:rsid w:val="009B5419"/>
    <w:rsid w:val="009F77D8"/>
    <w:rsid w:val="00A13F8B"/>
    <w:rsid w:val="00A17F71"/>
    <w:rsid w:val="00A32B8A"/>
    <w:rsid w:val="00A45BAB"/>
    <w:rsid w:val="00A63A29"/>
    <w:rsid w:val="00AB59DF"/>
    <w:rsid w:val="00AE085C"/>
    <w:rsid w:val="00AE6CC0"/>
    <w:rsid w:val="00B005A5"/>
    <w:rsid w:val="00B07E62"/>
    <w:rsid w:val="00B1081B"/>
    <w:rsid w:val="00B7196C"/>
    <w:rsid w:val="00B81E0C"/>
    <w:rsid w:val="00BA26D8"/>
    <w:rsid w:val="00BC6505"/>
    <w:rsid w:val="00BD0D9A"/>
    <w:rsid w:val="00BD7401"/>
    <w:rsid w:val="00BE4241"/>
    <w:rsid w:val="00BF2235"/>
    <w:rsid w:val="00C02E7D"/>
    <w:rsid w:val="00C22EDC"/>
    <w:rsid w:val="00C24BD3"/>
    <w:rsid w:val="00C3108D"/>
    <w:rsid w:val="00C35DE2"/>
    <w:rsid w:val="00C361A8"/>
    <w:rsid w:val="00C65C74"/>
    <w:rsid w:val="00C76371"/>
    <w:rsid w:val="00C9727A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828CB"/>
    <w:rsid w:val="00D83C93"/>
    <w:rsid w:val="00DA3864"/>
    <w:rsid w:val="00DB75B7"/>
    <w:rsid w:val="00DF0A39"/>
    <w:rsid w:val="00E06C8D"/>
    <w:rsid w:val="00E2245D"/>
    <w:rsid w:val="00E57418"/>
    <w:rsid w:val="00E63905"/>
    <w:rsid w:val="00E85139"/>
    <w:rsid w:val="00E933F5"/>
    <w:rsid w:val="00EC68B9"/>
    <w:rsid w:val="00EC761A"/>
    <w:rsid w:val="00ED6FB7"/>
    <w:rsid w:val="00EE4308"/>
    <w:rsid w:val="00EE5F96"/>
    <w:rsid w:val="00EF0241"/>
    <w:rsid w:val="00EF2B5A"/>
    <w:rsid w:val="00EF7DAE"/>
    <w:rsid w:val="00F026FF"/>
    <w:rsid w:val="00F041B8"/>
    <w:rsid w:val="00F119A7"/>
    <w:rsid w:val="00F20D0C"/>
    <w:rsid w:val="00F25096"/>
    <w:rsid w:val="00F361AC"/>
    <w:rsid w:val="00F62C06"/>
    <w:rsid w:val="00F668EA"/>
    <w:rsid w:val="00F67931"/>
    <w:rsid w:val="00F72C7B"/>
    <w:rsid w:val="00FB566C"/>
    <w:rsid w:val="00FF3675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t005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101</cp:revision>
  <cp:lastPrinted>2023-11-07T05:25:00Z</cp:lastPrinted>
  <dcterms:created xsi:type="dcterms:W3CDTF">2022-03-29T05:08:00Z</dcterms:created>
  <dcterms:modified xsi:type="dcterms:W3CDTF">2023-11-08T09:35:00Z</dcterms:modified>
</cp:coreProperties>
</file>